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16850" w14:textId="27B546F7" w:rsidR="00EF638A" w:rsidRPr="00EF638A" w:rsidRDefault="00EF638A">
      <w:pPr>
        <w:rPr>
          <w:rFonts w:ascii="Times New Roman" w:hAnsi="Times New Roman" w:cs="Times New Roman"/>
        </w:rPr>
      </w:pPr>
      <w:r>
        <w:rPr>
          <w:rFonts w:ascii="Times New Roman" w:hAnsi="Times New Roman" w:cs="Times New Roman"/>
          <w:b/>
          <w:bCs/>
        </w:rPr>
        <w:t xml:space="preserve">TITLE: </w:t>
      </w:r>
      <w:r w:rsidR="00560CC4">
        <w:rPr>
          <w:rFonts w:ascii="Times New Roman" w:hAnsi="Times New Roman" w:cs="Times New Roman"/>
        </w:rPr>
        <w:t>No evidence, indeed: a critique of Thompson and Ramirez-Barahona (2023)</w:t>
      </w:r>
    </w:p>
    <w:p w14:paraId="1BACA6BC" w14:textId="5B9B434B" w:rsidR="00B954E1" w:rsidRPr="00EF638A" w:rsidRDefault="00E464F0">
      <w:pPr>
        <w:rPr>
          <w:rFonts w:ascii="Times New Roman" w:hAnsi="Times New Roman" w:cs="Times New Roman"/>
        </w:rPr>
      </w:pPr>
      <w:r w:rsidRPr="00E464F0">
        <w:rPr>
          <w:rFonts w:ascii="Times New Roman" w:hAnsi="Times New Roman" w:cs="Times New Roman"/>
          <w:b/>
          <w:bCs/>
        </w:rPr>
        <w:t>AUTHORS</w:t>
      </w:r>
      <w:r>
        <w:rPr>
          <w:rFonts w:ascii="Times New Roman" w:hAnsi="Times New Roman" w:cs="Times New Roman"/>
          <w:b/>
          <w:bCs/>
        </w:rPr>
        <w:t xml:space="preserve">: </w:t>
      </w:r>
      <w:r>
        <w:rPr>
          <w:rFonts w:ascii="Times New Roman" w:hAnsi="Times New Roman" w:cs="Times New Roman"/>
        </w:rPr>
        <w:t>Eric</w:t>
      </w:r>
      <w:r w:rsidRPr="00E464F0">
        <w:rPr>
          <w:rFonts w:ascii="Times New Roman" w:hAnsi="Times New Roman" w:cs="Times New Roman"/>
          <w:vertAlign w:val="superscript"/>
        </w:rPr>
        <w:t>1</w:t>
      </w:r>
      <w:r>
        <w:rPr>
          <w:rFonts w:ascii="Times New Roman" w:hAnsi="Times New Roman" w:cs="Times New Roman"/>
        </w:rPr>
        <w:t xml:space="preserve">, </w:t>
      </w:r>
      <w:r w:rsidR="00EF638A">
        <w:rPr>
          <w:rFonts w:ascii="Times New Roman" w:hAnsi="Times New Roman" w:cs="Times New Roman"/>
        </w:rPr>
        <w:t>Michelle</w:t>
      </w:r>
      <w:r w:rsidR="00EF638A" w:rsidRPr="00EF638A">
        <w:rPr>
          <w:rFonts w:ascii="Times New Roman" w:hAnsi="Times New Roman" w:cs="Times New Roman"/>
          <w:vertAlign w:val="superscript"/>
        </w:rPr>
        <w:t>1</w:t>
      </w:r>
      <w:r w:rsidR="00EF638A">
        <w:rPr>
          <w:rFonts w:ascii="Times New Roman" w:hAnsi="Times New Roman" w:cs="Times New Roman"/>
        </w:rPr>
        <w:t>, Thomas</w:t>
      </w:r>
      <w:r w:rsidR="00EF638A" w:rsidRPr="00EF638A">
        <w:rPr>
          <w:rFonts w:ascii="Times New Roman" w:hAnsi="Times New Roman" w:cs="Times New Roman"/>
          <w:vertAlign w:val="superscript"/>
        </w:rPr>
        <w:t>1</w:t>
      </w:r>
      <w:r w:rsidR="00EF638A">
        <w:rPr>
          <w:rFonts w:ascii="Times New Roman" w:hAnsi="Times New Roman" w:cs="Times New Roman"/>
        </w:rPr>
        <w:t>, Yuechen</w:t>
      </w:r>
      <w:r w:rsidR="00EF638A" w:rsidRPr="00EF638A">
        <w:rPr>
          <w:rFonts w:ascii="Times New Roman" w:hAnsi="Times New Roman" w:cs="Times New Roman"/>
          <w:vertAlign w:val="superscript"/>
        </w:rPr>
        <w:t>1</w:t>
      </w:r>
      <w:r w:rsidR="00EF638A">
        <w:rPr>
          <w:rFonts w:ascii="Times New Roman" w:hAnsi="Times New Roman" w:cs="Times New Roman"/>
        </w:rPr>
        <w:t>, and Tomo</w:t>
      </w:r>
      <w:r w:rsidR="00EF638A" w:rsidRPr="00EF638A">
        <w:rPr>
          <w:rFonts w:ascii="Times New Roman" w:hAnsi="Times New Roman" w:cs="Times New Roman"/>
          <w:vertAlign w:val="superscript"/>
        </w:rPr>
        <w:t>1</w:t>
      </w:r>
    </w:p>
    <w:p w14:paraId="59C4C494" w14:textId="69862DE3" w:rsidR="00EF638A" w:rsidRDefault="00E464F0">
      <w:pPr>
        <w:rPr>
          <w:rFonts w:ascii="Times New Roman" w:hAnsi="Times New Roman" w:cs="Times New Roman"/>
        </w:rPr>
      </w:pPr>
      <w:r>
        <w:rPr>
          <w:rFonts w:ascii="Times New Roman" w:hAnsi="Times New Roman" w:cs="Times New Roman"/>
          <w:b/>
          <w:bCs/>
        </w:rPr>
        <w:t xml:space="preserve">AFFILIATIONS: </w:t>
      </w:r>
      <w:r w:rsidRPr="00E464F0">
        <w:rPr>
          <w:rFonts w:ascii="Times New Roman" w:hAnsi="Times New Roman" w:cs="Times New Roman"/>
          <w:vertAlign w:val="superscript"/>
        </w:rPr>
        <w:t>1</w:t>
      </w:r>
      <w:r>
        <w:rPr>
          <w:rFonts w:ascii="Times New Roman" w:hAnsi="Times New Roman" w:cs="Times New Roman"/>
        </w:rPr>
        <w:t>Department of Ecology &amp; Evolutionary Biology, University of Toronto</w:t>
      </w:r>
      <w:r w:rsidR="00EF638A">
        <w:rPr>
          <w:rFonts w:ascii="Times New Roman" w:hAnsi="Times New Roman" w:cs="Times New Roman"/>
        </w:rPr>
        <w:t>, Toronto, ON M5S 3B2</w:t>
      </w:r>
    </w:p>
    <w:p w14:paraId="1A24EA5C" w14:textId="77777777" w:rsidR="00560CC4" w:rsidRDefault="00560CC4">
      <w:pPr>
        <w:rPr>
          <w:rFonts w:ascii="Times New Roman" w:hAnsi="Times New Roman" w:cs="Times New Roman"/>
        </w:rPr>
      </w:pPr>
    </w:p>
    <w:p w14:paraId="402D8CA4" w14:textId="7968FC35" w:rsidR="00560CC4" w:rsidRDefault="00560CC4">
      <w:pPr>
        <w:rPr>
          <w:rFonts w:ascii="Times New Roman" w:hAnsi="Times New Roman" w:cs="Times New Roman"/>
          <w:b/>
          <w:bCs/>
        </w:rPr>
      </w:pPr>
      <w:r>
        <w:rPr>
          <w:rFonts w:ascii="Times New Roman" w:hAnsi="Times New Roman" w:cs="Times New Roman"/>
          <w:b/>
          <w:bCs/>
        </w:rPr>
        <w:t>Abstract</w:t>
      </w:r>
    </w:p>
    <w:p w14:paraId="64985EAA" w14:textId="580EC431" w:rsidR="00560CC4" w:rsidRDefault="00560CC4">
      <w:pPr>
        <w:rPr>
          <w:rFonts w:ascii="Times New Roman" w:hAnsi="Times New Roman" w:cs="Times New Roman"/>
        </w:rPr>
      </w:pPr>
      <w:r>
        <w:rPr>
          <w:rFonts w:ascii="Times New Roman" w:hAnsi="Times New Roman" w:cs="Times New Roman"/>
        </w:rPr>
        <w:t>The</w:t>
      </w:r>
    </w:p>
    <w:p w14:paraId="4EA2C2CA" w14:textId="77777777" w:rsidR="00560CC4" w:rsidRDefault="00560CC4">
      <w:pPr>
        <w:rPr>
          <w:rFonts w:ascii="Times New Roman" w:hAnsi="Times New Roman" w:cs="Times New Roman"/>
        </w:rPr>
      </w:pPr>
    </w:p>
    <w:p w14:paraId="68365601" w14:textId="19CFF25E" w:rsidR="00560CC4" w:rsidRDefault="00560CC4" w:rsidP="00560CC4">
      <w:pPr>
        <w:rPr>
          <w:rFonts w:ascii="Times New Roman" w:hAnsi="Times New Roman" w:cs="Times New Roman"/>
          <w:b/>
          <w:bCs/>
        </w:rPr>
      </w:pPr>
      <w:r>
        <w:rPr>
          <w:rFonts w:ascii="Times New Roman" w:hAnsi="Times New Roman" w:cs="Times New Roman"/>
          <w:b/>
          <w:bCs/>
        </w:rPr>
        <w:t>Introduction</w:t>
      </w:r>
    </w:p>
    <w:p w14:paraId="3A0725ED" w14:textId="62144A78" w:rsidR="00560CC4" w:rsidRDefault="002E2CE3" w:rsidP="002E2CE3">
      <w:pPr>
        <w:ind w:firstLine="720"/>
        <w:rPr>
          <w:rFonts w:ascii="Times New Roman" w:hAnsi="Times New Roman" w:cs="Times New Roman"/>
        </w:rPr>
      </w:pPr>
      <w:r>
        <w:rPr>
          <w:rFonts w:ascii="Times New Roman" w:hAnsi="Times New Roman" w:cs="Times New Roman"/>
        </w:rPr>
        <w:t xml:space="preserve">Since the introduction of molecular phylogenies and the comparative methods that employ them, practitioners have defied expectations of what was thought possible. For example, when Felsenstein (1985) famously introduced phylogenetic independent contrasts, reviewers were skeptical that there would ever be sufficient robust phylogenies for the method to prove useful (Huey et al. 2019). Many would argue that another example of this is estimation of extinction rates from phylogenies that are entirely extant; however, this issue is much stickier. Nee et al. (1994) demonstrated that extinction rates can be estimated, and mass extinction events can be inferred, from lineage-through-time (LTT) plots that only contain information about lineage “births.” However, estimation of extinction rates from phylogenies of extant taxa has proven controversial: Rabosky (2010) went so far as to argue that extinction rates should not even be estimated from molecular phylogenies, while others, such as Beaulieu and O’Meara (2015), have argued that reliable extinction estimates can be gleaned from phylogenies that are sufficiently large using sophisticated methods that incorporate things like rate heterogeneity. Most recently, Louca and Pennell (2020) demonstrated </w:t>
      </w:r>
      <w:r w:rsidR="00CD0E67">
        <w:rPr>
          <w:rFonts w:ascii="Times New Roman" w:hAnsi="Times New Roman" w:cs="Times New Roman"/>
        </w:rPr>
        <w:t>that evolutionary rates cannot be reliably inferred from LTTs</w:t>
      </w:r>
      <w:r w:rsidR="004D3549">
        <w:rPr>
          <w:rFonts w:ascii="Times New Roman" w:hAnsi="Times New Roman" w:cs="Times New Roman"/>
        </w:rPr>
        <w:t>, inspiring widespread doubt in the degree to which inferences from phylogenies are stretched</w:t>
      </w:r>
      <w:r w:rsidR="00CD0E67">
        <w:rPr>
          <w:rFonts w:ascii="Times New Roman" w:hAnsi="Times New Roman" w:cs="Times New Roman"/>
        </w:rPr>
        <w:t>.</w:t>
      </w:r>
    </w:p>
    <w:p w14:paraId="3F86E092" w14:textId="0F11908A" w:rsidR="004D3549" w:rsidRDefault="004D3549" w:rsidP="002E2CE3">
      <w:pPr>
        <w:ind w:firstLine="720"/>
        <w:rPr>
          <w:rFonts w:ascii="Times New Roman" w:hAnsi="Times New Roman" w:cs="Times New Roman"/>
        </w:rPr>
      </w:pPr>
      <w:r>
        <w:rPr>
          <w:rFonts w:ascii="Times New Roman" w:hAnsi="Times New Roman" w:cs="Times New Roman"/>
        </w:rPr>
        <w:t xml:space="preserve">However, optimism remains – perhaps too much optimism. </w:t>
      </w:r>
      <w:r w:rsidR="0031436C">
        <w:rPr>
          <w:rFonts w:ascii="Times New Roman" w:hAnsi="Times New Roman" w:cs="Times New Roman"/>
        </w:rPr>
        <w:t>Recently, Thompson and Ramírez-Barahona (2023) attempted to detect a signature of the Cretaceous-Paleogene mass extinction on two very large phylogenies of flowering plants. They failed to do so, arguing that this demonstrated the resilience</w:t>
      </w:r>
      <w:r w:rsidR="00EE1F7E">
        <w:rPr>
          <w:rFonts w:ascii="Times New Roman" w:hAnsi="Times New Roman" w:cs="Times New Roman"/>
        </w:rPr>
        <w:t xml:space="preserve"> of</w:t>
      </w:r>
      <w:r w:rsidR="0031436C">
        <w:rPr>
          <w:rFonts w:ascii="Times New Roman" w:hAnsi="Times New Roman" w:cs="Times New Roman"/>
        </w:rPr>
        <w:t xml:space="preserve"> angiosperms, likely due to their rich adaptations. </w:t>
      </w:r>
    </w:p>
    <w:p w14:paraId="604006F6" w14:textId="6B0412AE" w:rsidR="0031436C" w:rsidRDefault="0031436C" w:rsidP="002E2CE3">
      <w:pPr>
        <w:ind w:firstLine="720"/>
        <w:rPr>
          <w:rFonts w:ascii="Times New Roman" w:hAnsi="Times New Roman" w:cs="Times New Roman"/>
        </w:rPr>
      </w:pPr>
      <w:r>
        <w:rPr>
          <w:rFonts w:ascii="Times New Roman" w:hAnsi="Times New Roman" w:cs="Times New Roman"/>
        </w:rPr>
        <w:t>-This disagrees with fossil evidence</w:t>
      </w:r>
    </w:p>
    <w:p w14:paraId="35C2F520" w14:textId="4837CEF6" w:rsidR="0031436C" w:rsidRDefault="0031436C" w:rsidP="002E2CE3">
      <w:pPr>
        <w:ind w:firstLine="720"/>
        <w:rPr>
          <w:rFonts w:ascii="Times New Roman" w:hAnsi="Times New Roman" w:cs="Times New Roman"/>
        </w:rPr>
      </w:pPr>
      <w:r>
        <w:rPr>
          <w:rFonts w:ascii="Times New Roman" w:hAnsi="Times New Roman" w:cs="Times New Roman"/>
        </w:rPr>
        <w:t>-Other problems</w:t>
      </w:r>
    </w:p>
    <w:p w14:paraId="7457D7A2" w14:textId="112F9CE1" w:rsidR="00CE4B2B" w:rsidRPr="00560CC4" w:rsidRDefault="00CE4B2B" w:rsidP="002E2CE3">
      <w:pPr>
        <w:ind w:firstLine="720"/>
        <w:rPr>
          <w:rFonts w:ascii="Times New Roman" w:hAnsi="Times New Roman" w:cs="Times New Roman"/>
        </w:rPr>
      </w:pPr>
      <w:r>
        <w:rPr>
          <w:rFonts w:ascii="Times New Roman" w:hAnsi="Times New Roman" w:cs="Times New Roman"/>
        </w:rPr>
        <w:t>-Losos address (2011)</w:t>
      </w:r>
    </w:p>
    <w:p w14:paraId="065AE601" w14:textId="77777777" w:rsidR="00560CC4" w:rsidRDefault="00560CC4">
      <w:pPr>
        <w:rPr>
          <w:rFonts w:ascii="Times New Roman" w:hAnsi="Times New Roman" w:cs="Times New Roman"/>
        </w:rPr>
      </w:pPr>
    </w:p>
    <w:p w14:paraId="7D5E5C8D" w14:textId="3FD865A2" w:rsidR="00560CC4" w:rsidRDefault="00560CC4" w:rsidP="00560CC4">
      <w:pPr>
        <w:rPr>
          <w:rFonts w:ascii="Times New Roman" w:hAnsi="Times New Roman" w:cs="Times New Roman"/>
          <w:b/>
          <w:bCs/>
        </w:rPr>
      </w:pPr>
      <w:r>
        <w:rPr>
          <w:rFonts w:ascii="Times New Roman" w:hAnsi="Times New Roman" w:cs="Times New Roman"/>
          <w:b/>
          <w:bCs/>
        </w:rPr>
        <w:t>Lack of Information</w:t>
      </w:r>
    </w:p>
    <w:p w14:paraId="28118722" w14:textId="77777777" w:rsidR="00560CC4" w:rsidRDefault="00560CC4" w:rsidP="00560CC4">
      <w:pPr>
        <w:rPr>
          <w:rFonts w:ascii="Times New Roman" w:hAnsi="Times New Roman" w:cs="Times New Roman"/>
        </w:rPr>
      </w:pPr>
      <w:r>
        <w:rPr>
          <w:rFonts w:ascii="Times New Roman" w:hAnsi="Times New Roman" w:cs="Times New Roman"/>
        </w:rPr>
        <w:t>The</w:t>
      </w:r>
    </w:p>
    <w:p w14:paraId="3E3FBB56" w14:textId="77777777" w:rsidR="00C16018" w:rsidRDefault="00560CC4" w:rsidP="00C16018">
      <w:pPr>
        <w:pStyle w:val="ListParagraph"/>
        <w:numPr>
          <w:ilvl w:val="0"/>
          <w:numId w:val="2"/>
        </w:numPr>
        <w:rPr>
          <w:rFonts w:ascii="Times New Roman" w:hAnsi="Times New Roman" w:cs="Times New Roman"/>
        </w:rPr>
      </w:pPr>
      <w:r w:rsidRPr="00C16018">
        <w:rPr>
          <w:rFonts w:ascii="Times New Roman" w:hAnsi="Times New Roman" w:cs="Times New Roman"/>
        </w:rPr>
        <w:t>Nee 1994 and LTTs</w:t>
      </w:r>
    </w:p>
    <w:p w14:paraId="27C95A1D" w14:textId="77777777" w:rsidR="00C16018" w:rsidRDefault="00560CC4" w:rsidP="00C16018">
      <w:pPr>
        <w:pStyle w:val="ListParagraph"/>
        <w:numPr>
          <w:ilvl w:val="0"/>
          <w:numId w:val="2"/>
        </w:numPr>
        <w:rPr>
          <w:rFonts w:ascii="Times New Roman" w:hAnsi="Times New Roman" w:cs="Times New Roman"/>
        </w:rPr>
      </w:pPr>
      <w:r w:rsidRPr="00C16018">
        <w:rPr>
          <w:rFonts w:ascii="Times New Roman" w:hAnsi="Times New Roman" w:cs="Times New Roman"/>
        </w:rPr>
        <w:t xml:space="preserve">How much information in Smith &amp; Brown tree at </w:t>
      </w:r>
      <w:proofErr w:type="gramStart"/>
      <w:r w:rsidRPr="00C16018">
        <w:rPr>
          <w:rFonts w:ascii="Times New Roman" w:hAnsi="Times New Roman" w:cs="Times New Roman"/>
        </w:rPr>
        <w:t>time period</w:t>
      </w:r>
      <w:proofErr w:type="gramEnd"/>
      <w:r w:rsidRPr="00C16018">
        <w:rPr>
          <w:rFonts w:ascii="Times New Roman" w:hAnsi="Times New Roman" w:cs="Times New Roman"/>
        </w:rPr>
        <w:t xml:space="preserve"> of interest?</w:t>
      </w:r>
      <w:r w:rsidR="00E53911" w:rsidRPr="00C16018">
        <w:rPr>
          <w:rFonts w:ascii="Times New Roman" w:hAnsi="Times New Roman" w:cs="Times New Roman"/>
        </w:rPr>
        <w:t xml:space="preserve"> (O’Meara and Beaulieu 2021)</w:t>
      </w:r>
    </w:p>
    <w:p w14:paraId="15A31BE1" w14:textId="77777777" w:rsidR="00C16018" w:rsidRDefault="00EE1F7E" w:rsidP="00C16018">
      <w:pPr>
        <w:pStyle w:val="ListParagraph"/>
        <w:numPr>
          <w:ilvl w:val="0"/>
          <w:numId w:val="2"/>
        </w:numPr>
        <w:rPr>
          <w:rFonts w:ascii="Times New Roman" w:hAnsi="Times New Roman" w:cs="Times New Roman"/>
        </w:rPr>
      </w:pPr>
      <w:r w:rsidRPr="00C16018">
        <w:rPr>
          <w:rFonts w:ascii="Times New Roman" w:hAnsi="Times New Roman" w:cs="Times New Roman"/>
        </w:rPr>
        <w:t xml:space="preserve">Only </w:t>
      </w:r>
      <w:r w:rsidR="00C16018" w:rsidRPr="00C16018">
        <w:rPr>
          <w:rFonts w:ascii="Times New Roman" w:hAnsi="Times New Roman" w:cs="Times New Roman"/>
        </w:rPr>
        <w:t xml:space="preserve">about </w:t>
      </w:r>
      <w:r w:rsidRPr="00C16018">
        <w:rPr>
          <w:rFonts w:ascii="Times New Roman" w:hAnsi="Times New Roman" w:cs="Times New Roman"/>
        </w:rPr>
        <w:t>0.</w:t>
      </w:r>
      <w:r w:rsidR="00C16018" w:rsidRPr="00C16018">
        <w:rPr>
          <w:rFonts w:ascii="Times New Roman" w:hAnsi="Times New Roman" w:cs="Times New Roman"/>
        </w:rPr>
        <w:t>7</w:t>
      </w:r>
      <w:r w:rsidRPr="00C16018">
        <w:rPr>
          <w:rFonts w:ascii="Times New Roman" w:hAnsi="Times New Roman" w:cs="Times New Roman"/>
        </w:rPr>
        <w:t xml:space="preserve">% of all </w:t>
      </w:r>
      <w:r w:rsidR="00C16018" w:rsidRPr="00C16018">
        <w:rPr>
          <w:rFonts w:ascii="Times New Roman" w:hAnsi="Times New Roman" w:cs="Times New Roman"/>
        </w:rPr>
        <w:t>evolutionary events (</w:t>
      </w:r>
      <w:proofErr w:type="spellStart"/>
      <w:r w:rsidR="00C16018" w:rsidRPr="00C16018">
        <w:rPr>
          <w:rFonts w:ascii="Times New Roman" w:hAnsi="Times New Roman" w:cs="Times New Roman"/>
        </w:rPr>
        <w:t>speciations</w:t>
      </w:r>
      <w:proofErr w:type="spellEnd"/>
      <w:r w:rsidR="00C16018" w:rsidRPr="00C16018">
        <w:rPr>
          <w:rFonts w:ascii="Times New Roman" w:hAnsi="Times New Roman" w:cs="Times New Roman"/>
        </w:rPr>
        <w:t xml:space="preserve">) in the Smith &amp; Brown tree occur at or before 65 </w:t>
      </w:r>
      <w:proofErr w:type="spellStart"/>
      <w:r w:rsidR="00C16018" w:rsidRPr="00C16018">
        <w:rPr>
          <w:rFonts w:ascii="Times New Roman" w:hAnsi="Times New Roman" w:cs="Times New Roman"/>
        </w:rPr>
        <w:t>mya</w:t>
      </w:r>
      <w:proofErr w:type="spellEnd"/>
    </w:p>
    <w:p w14:paraId="2972A71B" w14:textId="77777777" w:rsidR="009F49C0" w:rsidRDefault="009F49C0" w:rsidP="00C16018">
      <w:pPr>
        <w:pStyle w:val="ListParagraph"/>
        <w:numPr>
          <w:ilvl w:val="1"/>
          <w:numId w:val="2"/>
        </w:numPr>
        <w:rPr>
          <w:rFonts w:ascii="Times New Roman" w:hAnsi="Times New Roman" w:cs="Times New Roman"/>
        </w:rPr>
      </w:pPr>
      <w:r>
        <w:rPr>
          <w:rFonts w:ascii="Times New Roman" w:hAnsi="Times New Roman" w:cs="Times New Roman"/>
        </w:rPr>
        <w:t>Examined in another way</w:t>
      </w:r>
      <w:r w:rsidR="00C16018" w:rsidRPr="00C16018">
        <w:rPr>
          <w:rFonts w:ascii="Times New Roman" w:hAnsi="Times New Roman" w:cs="Times New Roman"/>
        </w:rPr>
        <w:t xml:space="preserve">, there are only </w:t>
      </w:r>
      <w:r>
        <w:rPr>
          <w:rFonts w:ascii="Times New Roman" w:hAnsi="Times New Roman" w:cs="Times New Roman"/>
        </w:rPr>
        <w:t>548</w:t>
      </w:r>
      <w:r w:rsidR="00C16018" w:rsidRPr="00C16018">
        <w:rPr>
          <w:rFonts w:ascii="Times New Roman" w:hAnsi="Times New Roman" w:cs="Times New Roman"/>
        </w:rPr>
        <w:t xml:space="preserve"> lineages present at </w:t>
      </w:r>
      <w:r w:rsidR="00C16018">
        <w:rPr>
          <w:rFonts w:ascii="Times New Roman" w:hAnsi="Times New Roman" w:cs="Times New Roman"/>
        </w:rPr>
        <w:t xml:space="preserve">the 65 </w:t>
      </w:r>
      <w:proofErr w:type="spellStart"/>
      <w:r w:rsidR="00C16018">
        <w:rPr>
          <w:rFonts w:ascii="Times New Roman" w:hAnsi="Times New Roman" w:cs="Times New Roman"/>
        </w:rPr>
        <w:t>mya</w:t>
      </w:r>
      <w:proofErr w:type="spellEnd"/>
      <w:r w:rsidR="00C16018">
        <w:rPr>
          <w:rFonts w:ascii="Times New Roman" w:hAnsi="Times New Roman" w:cs="Times New Roman"/>
        </w:rPr>
        <w:t xml:space="preserve"> </w:t>
      </w:r>
      <w:proofErr w:type="spellStart"/>
      <w:r w:rsidR="00C16018">
        <w:rPr>
          <w:rFonts w:ascii="Times New Roman" w:hAnsi="Times New Roman" w:cs="Times New Roman"/>
        </w:rPr>
        <w:t>timeslice</w:t>
      </w:r>
      <w:proofErr w:type="spellEnd"/>
      <w:r w:rsidR="00C16018">
        <w:rPr>
          <w:rFonts w:ascii="Times New Roman" w:hAnsi="Times New Roman" w:cs="Times New Roman"/>
        </w:rPr>
        <w:t>, compared to about 77,000 tips in the Smith &amp; Brown tree</w:t>
      </w:r>
      <w:r>
        <w:rPr>
          <w:rFonts w:ascii="Times New Roman" w:hAnsi="Times New Roman" w:cs="Times New Roman"/>
        </w:rPr>
        <w:t xml:space="preserve">. </w:t>
      </w:r>
    </w:p>
    <w:p w14:paraId="602A4542" w14:textId="30D4F357" w:rsidR="00C16018" w:rsidRPr="009F49C0" w:rsidRDefault="009F49C0" w:rsidP="009F49C0">
      <w:pPr>
        <w:pStyle w:val="ListParagraph"/>
        <w:numPr>
          <w:ilvl w:val="1"/>
          <w:numId w:val="2"/>
        </w:numPr>
        <w:rPr>
          <w:rFonts w:ascii="Times New Roman" w:hAnsi="Times New Roman" w:cs="Times New Roman"/>
        </w:rPr>
      </w:pPr>
      <w:r>
        <w:rPr>
          <w:rFonts w:ascii="Times New Roman" w:hAnsi="Times New Roman" w:cs="Times New Roman"/>
        </w:rPr>
        <w:t>We are attempting to study something deep in the past “</w:t>
      </w:r>
      <w:r w:rsidRPr="009F49C0">
        <w:rPr>
          <w:rFonts w:ascii="Times New Roman" w:hAnsi="Times New Roman" w:cs="Times New Roman"/>
        </w:rPr>
        <w:t>from a study of their</w:t>
      </w:r>
      <w:r>
        <w:rPr>
          <w:rFonts w:ascii="Times New Roman" w:hAnsi="Times New Roman" w:cs="Times New Roman"/>
        </w:rPr>
        <w:t xml:space="preserve"> </w:t>
      </w:r>
      <w:r w:rsidRPr="009F49C0">
        <w:rPr>
          <w:rFonts w:ascii="Times New Roman" w:hAnsi="Times New Roman" w:cs="Times New Roman"/>
        </w:rPr>
        <w:t>weird, few surviving lineages</w:t>
      </w:r>
      <w:r>
        <w:rPr>
          <w:rFonts w:ascii="Times New Roman" w:hAnsi="Times New Roman" w:cs="Times New Roman"/>
        </w:rPr>
        <w:t>” (O’Meara and Beaulieu 2021).</w:t>
      </w:r>
    </w:p>
    <w:p w14:paraId="0479860E" w14:textId="14ECEC19" w:rsidR="00EE1F7E" w:rsidRPr="00C16018" w:rsidRDefault="00EE1F7E" w:rsidP="00C16018">
      <w:pPr>
        <w:pStyle w:val="ListParagraph"/>
        <w:numPr>
          <w:ilvl w:val="0"/>
          <w:numId w:val="2"/>
        </w:numPr>
        <w:rPr>
          <w:rFonts w:ascii="Times New Roman" w:hAnsi="Times New Roman" w:cs="Times New Roman"/>
        </w:rPr>
      </w:pPr>
      <w:r w:rsidRPr="00C16018">
        <w:rPr>
          <w:rFonts w:ascii="Times New Roman" w:hAnsi="Times New Roman" w:cs="Times New Roman"/>
        </w:rPr>
        <w:t>There’s also uncertainty in the form of information loss (Boyko and Beaulieu 2021)</w:t>
      </w:r>
    </w:p>
    <w:p w14:paraId="799FAA8A" w14:textId="77777777" w:rsidR="00560CC4" w:rsidRDefault="00560CC4">
      <w:pPr>
        <w:rPr>
          <w:rFonts w:ascii="Times New Roman" w:hAnsi="Times New Roman" w:cs="Times New Roman"/>
        </w:rPr>
      </w:pPr>
    </w:p>
    <w:p w14:paraId="5B153F96" w14:textId="780DF43F" w:rsidR="00560CC4" w:rsidRDefault="00560CC4" w:rsidP="00560CC4">
      <w:pPr>
        <w:rPr>
          <w:rFonts w:ascii="Times New Roman" w:hAnsi="Times New Roman" w:cs="Times New Roman"/>
          <w:b/>
          <w:bCs/>
        </w:rPr>
      </w:pPr>
      <w:r>
        <w:rPr>
          <w:rFonts w:ascii="Times New Roman" w:hAnsi="Times New Roman" w:cs="Times New Roman"/>
          <w:b/>
          <w:bCs/>
        </w:rPr>
        <w:lastRenderedPageBreak/>
        <w:t>TESS Issues</w:t>
      </w:r>
    </w:p>
    <w:p w14:paraId="593544E4" w14:textId="77777777" w:rsidR="00560CC4" w:rsidRDefault="00560CC4" w:rsidP="00560CC4">
      <w:pPr>
        <w:rPr>
          <w:rFonts w:ascii="Times New Roman" w:hAnsi="Times New Roman" w:cs="Times New Roman"/>
        </w:rPr>
      </w:pPr>
      <w:r>
        <w:rPr>
          <w:rFonts w:ascii="Times New Roman" w:hAnsi="Times New Roman" w:cs="Times New Roman"/>
        </w:rPr>
        <w:t>The</w:t>
      </w:r>
    </w:p>
    <w:p w14:paraId="35F5599A" w14:textId="69961B80" w:rsidR="00560CC4" w:rsidRDefault="00560CC4" w:rsidP="00560CC4">
      <w:pPr>
        <w:rPr>
          <w:rFonts w:ascii="Times New Roman" w:hAnsi="Times New Roman" w:cs="Times New Roman"/>
        </w:rPr>
      </w:pPr>
      <w:r>
        <w:rPr>
          <w:rFonts w:ascii="Times New Roman" w:hAnsi="Times New Roman" w:cs="Times New Roman"/>
        </w:rPr>
        <w:tab/>
        <w:t>-High Type II error rate</w:t>
      </w:r>
      <w:r w:rsidR="002C6CE2">
        <w:rPr>
          <w:rFonts w:ascii="Times New Roman" w:hAnsi="Times New Roman" w:cs="Times New Roman"/>
        </w:rPr>
        <w:t xml:space="preserve"> (Chang et al. 2020)</w:t>
      </w:r>
    </w:p>
    <w:p w14:paraId="1B9EA5E2" w14:textId="3285A824" w:rsidR="00560CC4" w:rsidRDefault="00560CC4" w:rsidP="00560CC4">
      <w:pPr>
        <w:rPr>
          <w:rFonts w:ascii="Times New Roman" w:hAnsi="Times New Roman" w:cs="Times New Roman"/>
        </w:rPr>
      </w:pPr>
      <w:r>
        <w:rPr>
          <w:rFonts w:ascii="Times New Roman" w:hAnsi="Times New Roman" w:cs="Times New Roman"/>
        </w:rPr>
        <w:tab/>
        <w:t>-Our own analysis</w:t>
      </w:r>
    </w:p>
    <w:p w14:paraId="2A0D3433" w14:textId="6C0C8FB7" w:rsidR="00C313CA" w:rsidRDefault="00C313CA" w:rsidP="00560CC4">
      <w:pPr>
        <w:rPr>
          <w:rFonts w:ascii="Times New Roman" w:hAnsi="Times New Roman" w:cs="Times New Roman"/>
        </w:rPr>
      </w:pPr>
      <w:r>
        <w:rPr>
          <w:rFonts w:ascii="Times New Roman" w:hAnsi="Times New Roman" w:cs="Times New Roman"/>
        </w:rPr>
        <w:tab/>
      </w:r>
      <w:r>
        <w:rPr>
          <w:rFonts w:ascii="Times New Roman" w:hAnsi="Times New Roman" w:cs="Times New Roman"/>
        </w:rPr>
        <w:tab/>
        <w:t>*Generate trees with various issues to stress-test</w:t>
      </w:r>
    </w:p>
    <w:p w14:paraId="45255022" w14:textId="490EEC26" w:rsidR="00C313CA" w:rsidRDefault="00C313CA" w:rsidP="00560CC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*Models we run TESS with are constant BD, episodic BD, and mass </w:t>
      </w:r>
      <w:proofErr w:type="spellStart"/>
      <w:r>
        <w:rPr>
          <w:rFonts w:ascii="Times New Roman" w:hAnsi="Times New Roman" w:cs="Times New Roman"/>
        </w:rPr>
        <w:t>ext</w:t>
      </w:r>
      <w:proofErr w:type="spellEnd"/>
    </w:p>
    <w:p w14:paraId="28B91C9F" w14:textId="1F7466AD" w:rsidR="00C313CA" w:rsidRDefault="00C313CA" w:rsidP="00560CC4">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Extinct_removed</w:t>
      </w:r>
      <w:proofErr w:type="spellEnd"/>
      <w:r>
        <w:rPr>
          <w:rFonts w:ascii="Times New Roman" w:hAnsi="Times New Roman" w:cs="Times New Roman"/>
        </w:rPr>
        <w:t xml:space="preserve">: Episodic supported over constant or mass </w:t>
      </w:r>
      <w:proofErr w:type="spellStart"/>
      <w:r>
        <w:rPr>
          <w:rFonts w:ascii="Times New Roman" w:hAnsi="Times New Roman" w:cs="Times New Roman"/>
        </w:rPr>
        <w:t>ext</w:t>
      </w:r>
      <w:proofErr w:type="spellEnd"/>
    </w:p>
    <w:p w14:paraId="7250D844" w14:textId="0C994CD8" w:rsidR="00C313CA" w:rsidRDefault="00C313CA" w:rsidP="00560CC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*Mass </w:t>
      </w:r>
      <w:proofErr w:type="spellStart"/>
      <w:r>
        <w:rPr>
          <w:rFonts w:ascii="Times New Roman" w:hAnsi="Times New Roman" w:cs="Times New Roman"/>
        </w:rPr>
        <w:t>ext</w:t>
      </w:r>
      <w:proofErr w:type="spellEnd"/>
      <w:r>
        <w:rPr>
          <w:rFonts w:ascii="Times New Roman" w:hAnsi="Times New Roman" w:cs="Times New Roman"/>
        </w:rPr>
        <w:t xml:space="preserve"> sim tree: Episodic </w:t>
      </w:r>
      <w:r>
        <w:rPr>
          <w:rFonts w:ascii="Times New Roman" w:hAnsi="Times New Roman" w:cs="Times New Roman"/>
        </w:rPr>
        <w:t xml:space="preserve">supported over constant or mass </w:t>
      </w:r>
      <w:proofErr w:type="spellStart"/>
      <w:r>
        <w:rPr>
          <w:rFonts w:ascii="Times New Roman" w:hAnsi="Times New Roman" w:cs="Times New Roman"/>
        </w:rPr>
        <w:t>ext</w:t>
      </w:r>
      <w:proofErr w:type="spellEnd"/>
    </w:p>
    <w:p w14:paraId="0CD69EF7" w14:textId="77777777" w:rsidR="00560CC4" w:rsidRDefault="00560CC4" w:rsidP="00560CC4">
      <w:pPr>
        <w:rPr>
          <w:rFonts w:ascii="Times New Roman" w:hAnsi="Times New Roman" w:cs="Times New Roman"/>
        </w:rPr>
      </w:pPr>
    </w:p>
    <w:p w14:paraId="4500AA65" w14:textId="12719140" w:rsidR="00560CC4" w:rsidRDefault="00560CC4" w:rsidP="00560CC4">
      <w:pPr>
        <w:rPr>
          <w:rFonts w:ascii="Times New Roman" w:hAnsi="Times New Roman" w:cs="Times New Roman"/>
          <w:b/>
          <w:bCs/>
        </w:rPr>
      </w:pPr>
      <w:r>
        <w:rPr>
          <w:rFonts w:ascii="Times New Roman" w:hAnsi="Times New Roman" w:cs="Times New Roman"/>
          <w:b/>
          <w:bCs/>
        </w:rPr>
        <w:t>How Many Fossils Do We Need?</w:t>
      </w:r>
    </w:p>
    <w:p w14:paraId="459D5369" w14:textId="5A18EA65" w:rsidR="00560CC4" w:rsidRDefault="00560CC4" w:rsidP="00560CC4">
      <w:pPr>
        <w:rPr>
          <w:rFonts w:ascii="Times New Roman" w:hAnsi="Times New Roman" w:cs="Times New Roman"/>
        </w:rPr>
      </w:pPr>
      <w:r>
        <w:rPr>
          <w:rFonts w:ascii="Times New Roman" w:hAnsi="Times New Roman" w:cs="Times New Roman"/>
        </w:rPr>
        <w:t>The</w:t>
      </w:r>
    </w:p>
    <w:p w14:paraId="56FC56EF" w14:textId="58B638B9" w:rsidR="00560CC4" w:rsidRPr="00560CC4" w:rsidRDefault="00560CC4" w:rsidP="00560CC4">
      <w:pPr>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Diversitree</w:t>
      </w:r>
      <w:proofErr w:type="spellEnd"/>
      <w:r>
        <w:rPr>
          <w:rFonts w:ascii="Times New Roman" w:hAnsi="Times New Roman" w:cs="Times New Roman"/>
        </w:rPr>
        <w:t xml:space="preserve"> stress-testing</w:t>
      </w:r>
    </w:p>
    <w:p w14:paraId="37413183" w14:textId="77777777" w:rsidR="00560CC4" w:rsidRDefault="00560CC4">
      <w:pPr>
        <w:rPr>
          <w:rFonts w:ascii="Times New Roman" w:hAnsi="Times New Roman" w:cs="Times New Roman"/>
        </w:rPr>
      </w:pPr>
    </w:p>
    <w:p w14:paraId="41C73AF9" w14:textId="7C6F9930" w:rsidR="00E53911" w:rsidRDefault="00E53911">
      <w:pPr>
        <w:rPr>
          <w:rFonts w:ascii="Times New Roman" w:hAnsi="Times New Roman" w:cs="Times New Roman"/>
          <w:b/>
          <w:bCs/>
        </w:rPr>
      </w:pPr>
      <w:r>
        <w:rPr>
          <w:rFonts w:ascii="Times New Roman" w:hAnsi="Times New Roman" w:cs="Times New Roman"/>
          <w:b/>
          <w:bCs/>
        </w:rPr>
        <w:t>Conclusions</w:t>
      </w:r>
    </w:p>
    <w:p w14:paraId="2F3E545C" w14:textId="363C0BD7" w:rsidR="00E53911" w:rsidRDefault="00E53911">
      <w:pPr>
        <w:rPr>
          <w:rFonts w:ascii="Times New Roman" w:hAnsi="Times New Roman" w:cs="Times New Roman"/>
        </w:rPr>
      </w:pPr>
      <w:r>
        <w:rPr>
          <w:rFonts w:ascii="Times New Roman" w:hAnsi="Times New Roman" w:cs="Times New Roman"/>
        </w:rPr>
        <w:t>The</w:t>
      </w:r>
    </w:p>
    <w:p w14:paraId="4873EFEF" w14:textId="222582D9" w:rsidR="00E53911" w:rsidRDefault="00E53911" w:rsidP="00EE1F7E">
      <w:pPr>
        <w:rPr>
          <w:rFonts w:ascii="Times New Roman" w:hAnsi="Times New Roman" w:cs="Times New Roman"/>
        </w:rPr>
      </w:pPr>
      <w:r>
        <w:rPr>
          <w:rFonts w:ascii="Times New Roman" w:hAnsi="Times New Roman" w:cs="Times New Roman"/>
        </w:rPr>
        <w:tab/>
        <w:t>-</w:t>
      </w:r>
      <w:r w:rsidR="00EE1F7E">
        <w:rPr>
          <w:rFonts w:ascii="Times New Roman" w:hAnsi="Times New Roman" w:cs="Times New Roman"/>
        </w:rPr>
        <w:t>O’Meara and Beaulieu implore comparative biologists that “</w:t>
      </w:r>
      <w:r w:rsidR="00EE1F7E" w:rsidRPr="00EE1F7E">
        <w:rPr>
          <w:rFonts w:ascii="Times New Roman" w:hAnsi="Times New Roman" w:cs="Times New Roman"/>
        </w:rPr>
        <w:t>it is important to recognize that our methods are better suited for using the</w:t>
      </w:r>
      <w:r w:rsidR="00EE1F7E">
        <w:rPr>
          <w:rFonts w:ascii="Times New Roman" w:hAnsi="Times New Roman" w:cs="Times New Roman"/>
        </w:rPr>
        <w:t xml:space="preserve"> </w:t>
      </w:r>
      <w:r w:rsidR="00EE1F7E" w:rsidRPr="00EE1F7E">
        <w:rPr>
          <w:rFonts w:ascii="Times New Roman" w:hAnsi="Times New Roman" w:cs="Times New Roman"/>
        </w:rPr>
        <w:t>past to learn about the present survivors, not using the present survivors to learn about the past.</w:t>
      </w:r>
      <w:r w:rsidR="00EE1F7E">
        <w:rPr>
          <w:rFonts w:ascii="Times New Roman" w:hAnsi="Times New Roman" w:cs="Times New Roman"/>
        </w:rPr>
        <w:t>”</w:t>
      </w:r>
    </w:p>
    <w:p w14:paraId="502B4645" w14:textId="77777777" w:rsidR="00E53911" w:rsidRDefault="00E53911">
      <w:pPr>
        <w:rPr>
          <w:rFonts w:ascii="Times New Roman" w:hAnsi="Times New Roman" w:cs="Times New Roman"/>
        </w:rPr>
      </w:pPr>
    </w:p>
    <w:p w14:paraId="0307D496" w14:textId="1AEEF124" w:rsidR="00E53911" w:rsidRDefault="00C7506B">
      <w:pPr>
        <w:rPr>
          <w:rFonts w:ascii="Times New Roman" w:hAnsi="Times New Roman" w:cs="Times New Roman"/>
          <w:b/>
          <w:bCs/>
        </w:rPr>
      </w:pPr>
      <w:r>
        <w:rPr>
          <w:rFonts w:ascii="Times New Roman" w:hAnsi="Times New Roman" w:cs="Times New Roman"/>
          <w:b/>
          <w:bCs/>
        </w:rPr>
        <w:t xml:space="preserve">(Possible) </w:t>
      </w:r>
      <w:r w:rsidR="00E53911">
        <w:rPr>
          <w:rFonts w:ascii="Times New Roman" w:hAnsi="Times New Roman" w:cs="Times New Roman"/>
          <w:b/>
          <w:bCs/>
        </w:rPr>
        <w:t>References</w:t>
      </w:r>
    </w:p>
    <w:p w14:paraId="7C209204" w14:textId="2AD182E9" w:rsidR="00C7506B" w:rsidRDefault="00C7506B" w:rsidP="00E53911">
      <w:pPr>
        <w:pStyle w:val="ListParagraph"/>
        <w:numPr>
          <w:ilvl w:val="0"/>
          <w:numId w:val="1"/>
        </w:numPr>
        <w:rPr>
          <w:rFonts w:ascii="Times New Roman" w:hAnsi="Times New Roman" w:cs="Times New Roman"/>
        </w:rPr>
      </w:pPr>
      <w:proofErr w:type="spellStart"/>
      <w:r>
        <w:rPr>
          <w:rFonts w:ascii="Times New Roman" w:hAnsi="Times New Roman" w:cs="Times New Roman"/>
        </w:rPr>
        <w:t>Arcila</w:t>
      </w:r>
      <w:proofErr w:type="spellEnd"/>
      <w:r>
        <w:rPr>
          <w:rFonts w:ascii="Times New Roman" w:hAnsi="Times New Roman" w:cs="Times New Roman"/>
        </w:rPr>
        <w:t xml:space="preserve">, D., and J.C. Tyler. 2017. </w:t>
      </w:r>
      <w:r w:rsidRPr="00C7506B">
        <w:rPr>
          <w:rFonts w:ascii="Times New Roman" w:hAnsi="Times New Roman" w:cs="Times New Roman"/>
        </w:rPr>
        <w:t xml:space="preserve">Mass extinction in </w:t>
      </w:r>
      <w:proofErr w:type="spellStart"/>
      <w:r w:rsidRPr="00C7506B">
        <w:rPr>
          <w:rFonts w:ascii="Times New Roman" w:hAnsi="Times New Roman" w:cs="Times New Roman"/>
        </w:rPr>
        <w:t>tetraodontiform</w:t>
      </w:r>
      <w:proofErr w:type="spellEnd"/>
      <w:r w:rsidRPr="00C7506B">
        <w:rPr>
          <w:rFonts w:ascii="Times New Roman" w:hAnsi="Times New Roman" w:cs="Times New Roman"/>
        </w:rPr>
        <w:t xml:space="preserve"> fishes linked to the </w:t>
      </w:r>
      <w:proofErr w:type="spellStart"/>
      <w:r w:rsidRPr="00C7506B">
        <w:rPr>
          <w:rFonts w:ascii="Times New Roman" w:hAnsi="Times New Roman" w:cs="Times New Roman"/>
        </w:rPr>
        <w:t>Palaeocene</w:t>
      </w:r>
      <w:proofErr w:type="spellEnd"/>
      <w:r>
        <w:rPr>
          <w:rFonts w:ascii="Times New Roman" w:hAnsi="Times New Roman" w:cs="Times New Roman"/>
        </w:rPr>
        <w:t>-</w:t>
      </w:r>
      <w:r w:rsidRPr="00C7506B">
        <w:rPr>
          <w:rFonts w:ascii="Times New Roman" w:hAnsi="Times New Roman" w:cs="Times New Roman"/>
        </w:rPr>
        <w:t>Eocene thermal maximum</w:t>
      </w:r>
      <w:r>
        <w:rPr>
          <w:rFonts w:ascii="Times New Roman" w:hAnsi="Times New Roman" w:cs="Times New Roman"/>
        </w:rPr>
        <w:t xml:space="preserve">. </w:t>
      </w:r>
      <w:r>
        <w:rPr>
          <w:rFonts w:ascii="Times New Roman" w:hAnsi="Times New Roman" w:cs="Times New Roman"/>
          <w:i/>
          <w:iCs/>
        </w:rPr>
        <w:t xml:space="preserve">Proceedings of the Royal Society B </w:t>
      </w:r>
      <w:r>
        <w:rPr>
          <w:rFonts w:ascii="Times New Roman" w:hAnsi="Times New Roman" w:cs="Times New Roman"/>
        </w:rPr>
        <w:t xml:space="preserve">284: </w:t>
      </w:r>
      <w:r w:rsidRPr="00C7506B">
        <w:rPr>
          <w:rFonts w:ascii="Times New Roman" w:hAnsi="Times New Roman" w:cs="Times New Roman"/>
        </w:rPr>
        <w:t>20171771</w:t>
      </w:r>
      <w:r>
        <w:rPr>
          <w:rFonts w:ascii="Times New Roman" w:hAnsi="Times New Roman" w:cs="Times New Roman"/>
        </w:rPr>
        <w:t>.</w:t>
      </w:r>
    </w:p>
    <w:p w14:paraId="1ACEFB8C" w14:textId="370A98D7" w:rsidR="002E2CE3" w:rsidRDefault="002E2CE3" w:rsidP="00E53911">
      <w:pPr>
        <w:pStyle w:val="ListParagraph"/>
        <w:numPr>
          <w:ilvl w:val="0"/>
          <w:numId w:val="1"/>
        </w:numPr>
        <w:rPr>
          <w:rFonts w:ascii="Times New Roman" w:hAnsi="Times New Roman" w:cs="Times New Roman"/>
        </w:rPr>
      </w:pPr>
      <w:r>
        <w:rPr>
          <w:rFonts w:ascii="Times New Roman" w:hAnsi="Times New Roman" w:cs="Times New Roman"/>
        </w:rPr>
        <w:t xml:space="preserve">Beaulieu, J.M., and B.C. O’Meara. 2015. Extinction can be estimated from moderately sized phylogenies. </w:t>
      </w:r>
      <w:r>
        <w:rPr>
          <w:rFonts w:ascii="Times New Roman" w:hAnsi="Times New Roman" w:cs="Times New Roman"/>
          <w:i/>
          <w:iCs/>
        </w:rPr>
        <w:t xml:space="preserve">Evolution </w:t>
      </w:r>
      <w:r>
        <w:rPr>
          <w:rFonts w:ascii="Times New Roman" w:hAnsi="Times New Roman" w:cs="Times New Roman"/>
        </w:rPr>
        <w:t>69: 1036-1043.</w:t>
      </w:r>
    </w:p>
    <w:p w14:paraId="62606462" w14:textId="545CEB13" w:rsidR="00281A09" w:rsidRDefault="00281A09" w:rsidP="00E53911">
      <w:pPr>
        <w:pStyle w:val="ListParagraph"/>
        <w:numPr>
          <w:ilvl w:val="0"/>
          <w:numId w:val="1"/>
        </w:numPr>
        <w:rPr>
          <w:rFonts w:ascii="Times New Roman" w:hAnsi="Times New Roman" w:cs="Times New Roman"/>
        </w:rPr>
      </w:pPr>
      <w:r>
        <w:rPr>
          <w:rFonts w:ascii="Times New Roman" w:hAnsi="Times New Roman" w:cs="Times New Roman"/>
        </w:rPr>
        <w:t xml:space="preserve">Boyko, J.D., and J.M. Beaulieu. 2021. Generalized hidden Markov models for phylogenetic comparative datasets. </w:t>
      </w:r>
      <w:r>
        <w:rPr>
          <w:rFonts w:ascii="Times New Roman" w:hAnsi="Times New Roman" w:cs="Times New Roman"/>
          <w:i/>
          <w:iCs/>
        </w:rPr>
        <w:t xml:space="preserve">Methods in Ecology and Evolution </w:t>
      </w:r>
      <w:r>
        <w:rPr>
          <w:rFonts w:ascii="Times New Roman" w:hAnsi="Times New Roman" w:cs="Times New Roman"/>
        </w:rPr>
        <w:t>12: 468-478.</w:t>
      </w:r>
    </w:p>
    <w:p w14:paraId="02ABA008" w14:textId="0B10B3D0" w:rsidR="002C6CE2" w:rsidRDefault="002C6CE2" w:rsidP="00E53911">
      <w:pPr>
        <w:pStyle w:val="ListParagraph"/>
        <w:numPr>
          <w:ilvl w:val="0"/>
          <w:numId w:val="1"/>
        </w:numPr>
        <w:rPr>
          <w:rFonts w:ascii="Times New Roman" w:hAnsi="Times New Roman" w:cs="Times New Roman"/>
        </w:rPr>
      </w:pPr>
      <w:r>
        <w:rPr>
          <w:rFonts w:ascii="Times New Roman" w:hAnsi="Times New Roman" w:cs="Times New Roman"/>
        </w:rPr>
        <w:t xml:space="preserve">Chang, J., D.L. Rabosky, and M.E. Alfaro. 2020. </w:t>
      </w:r>
      <w:r w:rsidRPr="002C6CE2">
        <w:rPr>
          <w:rFonts w:ascii="Times New Roman" w:hAnsi="Times New Roman" w:cs="Times New Roman"/>
        </w:rPr>
        <w:t>Estimating diversification rates on incompletely sampled phylogenies: theoretical concerns and practical solutions</w:t>
      </w:r>
      <w:r>
        <w:rPr>
          <w:rFonts w:ascii="Times New Roman" w:hAnsi="Times New Roman" w:cs="Times New Roman"/>
        </w:rPr>
        <w:t xml:space="preserve">. </w:t>
      </w:r>
      <w:r>
        <w:rPr>
          <w:rFonts w:ascii="Times New Roman" w:hAnsi="Times New Roman" w:cs="Times New Roman"/>
          <w:i/>
          <w:iCs/>
        </w:rPr>
        <w:t xml:space="preserve">Systematic Biology </w:t>
      </w:r>
      <w:r>
        <w:rPr>
          <w:rFonts w:ascii="Times New Roman" w:hAnsi="Times New Roman" w:cs="Times New Roman"/>
        </w:rPr>
        <w:t>69: 602-611.</w:t>
      </w:r>
    </w:p>
    <w:p w14:paraId="22F76E16" w14:textId="11B55864" w:rsidR="00C7506B" w:rsidRDefault="00C7506B" w:rsidP="00E53911">
      <w:pPr>
        <w:pStyle w:val="ListParagraph"/>
        <w:numPr>
          <w:ilvl w:val="0"/>
          <w:numId w:val="1"/>
        </w:numPr>
        <w:rPr>
          <w:rFonts w:ascii="Times New Roman" w:hAnsi="Times New Roman" w:cs="Times New Roman"/>
        </w:rPr>
      </w:pPr>
      <w:r>
        <w:rPr>
          <w:rFonts w:ascii="Times New Roman" w:hAnsi="Times New Roman" w:cs="Times New Roman"/>
        </w:rPr>
        <w:t xml:space="preserve">Crisp, M.D., and L.G. Cook. 2009. </w:t>
      </w:r>
      <w:r w:rsidRPr="00C7506B">
        <w:rPr>
          <w:rFonts w:ascii="Times New Roman" w:hAnsi="Times New Roman" w:cs="Times New Roman"/>
        </w:rPr>
        <w:t>Explosive radiation or cryptic mass extinction? Interpreting signatures in molecular phylogenies</w:t>
      </w:r>
      <w:r>
        <w:rPr>
          <w:rFonts w:ascii="Times New Roman" w:hAnsi="Times New Roman" w:cs="Times New Roman"/>
        </w:rPr>
        <w:t xml:space="preserve">. </w:t>
      </w:r>
      <w:r>
        <w:rPr>
          <w:rFonts w:ascii="Times New Roman" w:hAnsi="Times New Roman" w:cs="Times New Roman"/>
          <w:i/>
          <w:iCs/>
        </w:rPr>
        <w:t xml:space="preserve">Evolution </w:t>
      </w:r>
      <w:r>
        <w:rPr>
          <w:rFonts w:ascii="Times New Roman" w:hAnsi="Times New Roman" w:cs="Times New Roman"/>
        </w:rPr>
        <w:t>63: 2257-2265.</w:t>
      </w:r>
    </w:p>
    <w:p w14:paraId="084D7F14" w14:textId="140148ED" w:rsidR="002524E6" w:rsidRDefault="002524E6" w:rsidP="00E53911">
      <w:pPr>
        <w:pStyle w:val="ListParagraph"/>
        <w:numPr>
          <w:ilvl w:val="0"/>
          <w:numId w:val="1"/>
        </w:numPr>
        <w:rPr>
          <w:rFonts w:ascii="Times New Roman" w:hAnsi="Times New Roman" w:cs="Times New Roman"/>
        </w:rPr>
      </w:pPr>
      <w:r>
        <w:rPr>
          <w:rFonts w:ascii="Times New Roman" w:hAnsi="Times New Roman" w:cs="Times New Roman"/>
        </w:rPr>
        <w:t xml:space="preserve">Culshaw, V., T. Stadler, and I. </w:t>
      </w:r>
      <w:proofErr w:type="spellStart"/>
      <w:r>
        <w:rPr>
          <w:rFonts w:ascii="Times New Roman" w:hAnsi="Times New Roman" w:cs="Times New Roman"/>
        </w:rPr>
        <w:t>Sanmartín</w:t>
      </w:r>
      <w:proofErr w:type="spellEnd"/>
      <w:r>
        <w:rPr>
          <w:rFonts w:ascii="Times New Roman" w:hAnsi="Times New Roman" w:cs="Times New Roman"/>
        </w:rPr>
        <w:t xml:space="preserve">. 2019. </w:t>
      </w:r>
      <w:r w:rsidRPr="002524E6">
        <w:rPr>
          <w:rFonts w:ascii="Times New Roman" w:hAnsi="Times New Roman" w:cs="Times New Roman"/>
        </w:rPr>
        <w:t>Exploring the power of Bayesian birth-death skyline models to detect mass extinction events from phylogenies with only extant taxa</w:t>
      </w:r>
      <w:r>
        <w:rPr>
          <w:rFonts w:ascii="Times New Roman" w:hAnsi="Times New Roman" w:cs="Times New Roman"/>
        </w:rPr>
        <w:t xml:space="preserve">. </w:t>
      </w:r>
      <w:r>
        <w:rPr>
          <w:rFonts w:ascii="Times New Roman" w:hAnsi="Times New Roman" w:cs="Times New Roman"/>
          <w:i/>
          <w:iCs/>
        </w:rPr>
        <w:t xml:space="preserve">Evolution </w:t>
      </w:r>
      <w:r>
        <w:rPr>
          <w:rFonts w:ascii="Times New Roman" w:hAnsi="Times New Roman" w:cs="Times New Roman"/>
        </w:rPr>
        <w:t xml:space="preserve">73: </w:t>
      </w:r>
      <w:r w:rsidRPr="002524E6">
        <w:rPr>
          <w:rFonts w:ascii="Times New Roman" w:hAnsi="Times New Roman" w:cs="Times New Roman"/>
        </w:rPr>
        <w:t>1133</w:t>
      </w:r>
      <w:r>
        <w:rPr>
          <w:rFonts w:ascii="Times New Roman" w:hAnsi="Times New Roman" w:cs="Times New Roman"/>
        </w:rPr>
        <w:t>-</w:t>
      </w:r>
      <w:r w:rsidRPr="002524E6">
        <w:rPr>
          <w:rFonts w:ascii="Times New Roman" w:hAnsi="Times New Roman" w:cs="Times New Roman"/>
        </w:rPr>
        <w:t>1150</w:t>
      </w:r>
      <w:r>
        <w:rPr>
          <w:rFonts w:ascii="Times New Roman" w:hAnsi="Times New Roman" w:cs="Times New Roman"/>
        </w:rPr>
        <w:t>.</w:t>
      </w:r>
    </w:p>
    <w:p w14:paraId="4451B86B" w14:textId="29957217" w:rsidR="002E2CE3" w:rsidRDefault="002E2CE3" w:rsidP="00E53911">
      <w:pPr>
        <w:pStyle w:val="ListParagraph"/>
        <w:numPr>
          <w:ilvl w:val="0"/>
          <w:numId w:val="1"/>
        </w:numPr>
        <w:rPr>
          <w:rFonts w:ascii="Times New Roman" w:hAnsi="Times New Roman" w:cs="Times New Roman"/>
        </w:rPr>
      </w:pPr>
      <w:r>
        <w:rPr>
          <w:rFonts w:ascii="Times New Roman" w:hAnsi="Times New Roman" w:cs="Times New Roman"/>
        </w:rPr>
        <w:t xml:space="preserve">Felsenstein, J. 1985. Phylogenies and the comparative method. </w:t>
      </w:r>
      <w:r>
        <w:rPr>
          <w:rFonts w:ascii="Times New Roman" w:hAnsi="Times New Roman" w:cs="Times New Roman"/>
          <w:i/>
          <w:iCs/>
        </w:rPr>
        <w:t xml:space="preserve">The American Naturalist </w:t>
      </w:r>
      <w:r>
        <w:rPr>
          <w:rFonts w:ascii="Times New Roman" w:hAnsi="Times New Roman" w:cs="Times New Roman"/>
        </w:rPr>
        <w:t>125: 1-15.</w:t>
      </w:r>
    </w:p>
    <w:p w14:paraId="522E7215" w14:textId="2334B466" w:rsidR="00226A80" w:rsidRDefault="00226A80" w:rsidP="00E53911">
      <w:pPr>
        <w:pStyle w:val="ListParagraph"/>
        <w:numPr>
          <w:ilvl w:val="0"/>
          <w:numId w:val="1"/>
        </w:numPr>
        <w:rPr>
          <w:rFonts w:ascii="Times New Roman" w:hAnsi="Times New Roman" w:cs="Times New Roman"/>
        </w:rPr>
      </w:pPr>
      <w:r>
        <w:rPr>
          <w:rFonts w:ascii="Times New Roman" w:hAnsi="Times New Roman" w:cs="Times New Roman"/>
        </w:rPr>
        <w:t xml:space="preserve">Harvey, P.H., R.M. May, and S. Nee. 1994. Phylogenies without fossils. </w:t>
      </w:r>
      <w:r>
        <w:rPr>
          <w:rFonts w:ascii="Times New Roman" w:hAnsi="Times New Roman" w:cs="Times New Roman"/>
          <w:i/>
          <w:iCs/>
        </w:rPr>
        <w:t xml:space="preserve">Evolution </w:t>
      </w:r>
      <w:r>
        <w:rPr>
          <w:rFonts w:ascii="Times New Roman" w:hAnsi="Times New Roman" w:cs="Times New Roman"/>
        </w:rPr>
        <w:t>48: 523-529.</w:t>
      </w:r>
    </w:p>
    <w:p w14:paraId="530101C5" w14:textId="2C101C15" w:rsidR="00E53911" w:rsidRDefault="00E53911" w:rsidP="00E53911">
      <w:pPr>
        <w:pStyle w:val="ListParagraph"/>
        <w:numPr>
          <w:ilvl w:val="0"/>
          <w:numId w:val="1"/>
        </w:numPr>
        <w:rPr>
          <w:rFonts w:ascii="Times New Roman" w:hAnsi="Times New Roman" w:cs="Times New Roman"/>
        </w:rPr>
      </w:pPr>
      <w:proofErr w:type="spellStart"/>
      <w:r w:rsidRPr="00E53911">
        <w:rPr>
          <w:rFonts w:ascii="Times New Roman" w:hAnsi="Times New Roman" w:cs="Times New Roman"/>
        </w:rPr>
        <w:t>Höhna</w:t>
      </w:r>
      <w:proofErr w:type="spellEnd"/>
      <w:r w:rsidRPr="00E53911">
        <w:rPr>
          <w:rFonts w:ascii="Times New Roman" w:hAnsi="Times New Roman" w:cs="Times New Roman"/>
        </w:rPr>
        <w:t>, S</w:t>
      </w:r>
      <w:r>
        <w:rPr>
          <w:rFonts w:ascii="Times New Roman" w:hAnsi="Times New Roman" w:cs="Times New Roman"/>
        </w:rPr>
        <w:t>.</w:t>
      </w:r>
      <w:r w:rsidRPr="00E53911">
        <w:rPr>
          <w:rFonts w:ascii="Times New Roman" w:hAnsi="Times New Roman" w:cs="Times New Roman"/>
        </w:rPr>
        <w:t>, M</w:t>
      </w:r>
      <w:r>
        <w:rPr>
          <w:rFonts w:ascii="Times New Roman" w:hAnsi="Times New Roman" w:cs="Times New Roman"/>
        </w:rPr>
        <w:t>.</w:t>
      </w:r>
      <w:r w:rsidRPr="00E53911">
        <w:rPr>
          <w:rFonts w:ascii="Times New Roman" w:hAnsi="Times New Roman" w:cs="Times New Roman"/>
        </w:rPr>
        <w:t>R. May, and B</w:t>
      </w:r>
      <w:r>
        <w:rPr>
          <w:rFonts w:ascii="Times New Roman" w:hAnsi="Times New Roman" w:cs="Times New Roman"/>
        </w:rPr>
        <w:t>.</w:t>
      </w:r>
      <w:r w:rsidRPr="00E53911">
        <w:rPr>
          <w:rFonts w:ascii="Times New Roman" w:hAnsi="Times New Roman" w:cs="Times New Roman"/>
        </w:rPr>
        <w:t xml:space="preserve">R. Moore. </w:t>
      </w:r>
      <w:r>
        <w:rPr>
          <w:rFonts w:ascii="Times New Roman" w:hAnsi="Times New Roman" w:cs="Times New Roman"/>
        </w:rPr>
        <w:t xml:space="preserve">2016. </w:t>
      </w:r>
      <w:r w:rsidRPr="00E53911">
        <w:rPr>
          <w:rFonts w:ascii="Times New Roman" w:hAnsi="Times New Roman" w:cs="Times New Roman"/>
        </w:rPr>
        <w:t xml:space="preserve">TESS: an R package for efficiently simulating phylogenetic trees and performing Bayesian inference of lineage diversification rates. </w:t>
      </w:r>
      <w:r w:rsidRPr="00E53911">
        <w:rPr>
          <w:rFonts w:ascii="Times New Roman" w:hAnsi="Times New Roman" w:cs="Times New Roman"/>
          <w:i/>
          <w:iCs/>
        </w:rPr>
        <w:t>Bioinformatics</w:t>
      </w:r>
      <w:r w:rsidRPr="00E53911">
        <w:rPr>
          <w:rFonts w:ascii="Times New Roman" w:hAnsi="Times New Roman" w:cs="Times New Roman"/>
        </w:rPr>
        <w:t xml:space="preserve"> 32: 789-791.</w:t>
      </w:r>
    </w:p>
    <w:p w14:paraId="68535A55" w14:textId="77777777" w:rsidR="002E2CE3" w:rsidRDefault="002E2CE3" w:rsidP="00E53911">
      <w:pPr>
        <w:pStyle w:val="ListParagraph"/>
        <w:numPr>
          <w:ilvl w:val="0"/>
          <w:numId w:val="1"/>
        </w:numPr>
        <w:rPr>
          <w:rFonts w:ascii="Times New Roman" w:hAnsi="Times New Roman" w:cs="Times New Roman"/>
        </w:rPr>
      </w:pPr>
      <w:r w:rsidRPr="002E2CE3">
        <w:rPr>
          <w:rFonts w:ascii="Times New Roman" w:hAnsi="Times New Roman" w:cs="Times New Roman"/>
        </w:rPr>
        <w:t>Huey, R</w:t>
      </w:r>
      <w:r>
        <w:rPr>
          <w:rFonts w:ascii="Times New Roman" w:hAnsi="Times New Roman" w:cs="Times New Roman"/>
        </w:rPr>
        <w:t>.</w:t>
      </w:r>
      <w:r w:rsidRPr="002E2CE3">
        <w:rPr>
          <w:rFonts w:ascii="Times New Roman" w:hAnsi="Times New Roman" w:cs="Times New Roman"/>
        </w:rPr>
        <w:t>B., T</w:t>
      </w:r>
      <w:r>
        <w:rPr>
          <w:rFonts w:ascii="Times New Roman" w:hAnsi="Times New Roman" w:cs="Times New Roman"/>
        </w:rPr>
        <w:t>.</w:t>
      </w:r>
      <w:r w:rsidRPr="002E2CE3">
        <w:rPr>
          <w:rFonts w:ascii="Times New Roman" w:hAnsi="Times New Roman" w:cs="Times New Roman"/>
        </w:rPr>
        <w:t xml:space="preserve"> Garland, and M</w:t>
      </w:r>
      <w:r>
        <w:rPr>
          <w:rFonts w:ascii="Times New Roman" w:hAnsi="Times New Roman" w:cs="Times New Roman"/>
        </w:rPr>
        <w:t>.</w:t>
      </w:r>
      <w:r w:rsidRPr="002E2CE3">
        <w:rPr>
          <w:rFonts w:ascii="Times New Roman" w:hAnsi="Times New Roman" w:cs="Times New Roman"/>
        </w:rPr>
        <w:t xml:space="preserve"> </w:t>
      </w:r>
      <w:proofErr w:type="spellStart"/>
      <w:r w:rsidRPr="002E2CE3">
        <w:rPr>
          <w:rFonts w:ascii="Times New Roman" w:hAnsi="Times New Roman" w:cs="Times New Roman"/>
        </w:rPr>
        <w:t>Turelli</w:t>
      </w:r>
      <w:proofErr w:type="spellEnd"/>
      <w:r w:rsidRPr="002E2CE3">
        <w:rPr>
          <w:rFonts w:ascii="Times New Roman" w:hAnsi="Times New Roman" w:cs="Times New Roman"/>
        </w:rPr>
        <w:t>.</w:t>
      </w:r>
      <w:r>
        <w:rPr>
          <w:rFonts w:ascii="Times New Roman" w:hAnsi="Times New Roman" w:cs="Times New Roman"/>
        </w:rPr>
        <w:t xml:space="preserve"> 2019. </w:t>
      </w:r>
      <w:r w:rsidRPr="002E2CE3">
        <w:rPr>
          <w:rFonts w:ascii="Times New Roman" w:hAnsi="Times New Roman" w:cs="Times New Roman"/>
        </w:rPr>
        <w:t>Revisiting a key innovation in evolutionary biology: Felsenstein’s “</w:t>
      </w:r>
      <w:r>
        <w:rPr>
          <w:rFonts w:ascii="Times New Roman" w:hAnsi="Times New Roman" w:cs="Times New Roman"/>
        </w:rPr>
        <w:t>P</w:t>
      </w:r>
      <w:r w:rsidRPr="002E2CE3">
        <w:rPr>
          <w:rFonts w:ascii="Times New Roman" w:hAnsi="Times New Roman" w:cs="Times New Roman"/>
        </w:rPr>
        <w:t xml:space="preserve">hylogenies and the comparative method”. </w:t>
      </w:r>
      <w:r w:rsidRPr="002E2CE3">
        <w:rPr>
          <w:rFonts w:ascii="Times New Roman" w:hAnsi="Times New Roman" w:cs="Times New Roman"/>
          <w:i/>
          <w:iCs/>
        </w:rPr>
        <w:t>The American Naturalist</w:t>
      </w:r>
      <w:r w:rsidRPr="002E2CE3">
        <w:rPr>
          <w:rFonts w:ascii="Times New Roman" w:hAnsi="Times New Roman" w:cs="Times New Roman"/>
        </w:rPr>
        <w:t xml:space="preserve"> 193: 755-772.</w:t>
      </w:r>
      <w:r w:rsidRPr="002E2CE3">
        <w:rPr>
          <w:rFonts w:ascii="Times New Roman" w:hAnsi="Times New Roman" w:cs="Times New Roman"/>
        </w:rPr>
        <w:t xml:space="preserve"> </w:t>
      </w:r>
    </w:p>
    <w:p w14:paraId="67FE4269" w14:textId="5EAA8176" w:rsidR="00CD0E67" w:rsidRPr="00CD0E67" w:rsidRDefault="00CD0E67" w:rsidP="00CD0E67">
      <w:pPr>
        <w:pStyle w:val="ListParagraph"/>
        <w:numPr>
          <w:ilvl w:val="0"/>
          <w:numId w:val="1"/>
        </w:numPr>
        <w:rPr>
          <w:rFonts w:ascii="Times New Roman" w:hAnsi="Times New Roman" w:cs="Times New Roman"/>
        </w:rPr>
      </w:pPr>
      <w:r>
        <w:rPr>
          <w:rFonts w:ascii="Times New Roman" w:hAnsi="Times New Roman" w:cs="Times New Roman"/>
        </w:rPr>
        <w:t xml:space="preserve">Losos, J.B. 2011. </w:t>
      </w:r>
      <w:r w:rsidRPr="00CD0E67">
        <w:rPr>
          <w:rFonts w:ascii="Times New Roman" w:hAnsi="Times New Roman" w:cs="Times New Roman"/>
        </w:rPr>
        <w:t>See</w:t>
      </w:r>
      <w:r w:rsidRPr="00CD0E67">
        <w:rPr>
          <w:rFonts w:ascii="Times New Roman" w:hAnsi="Times New Roman" w:cs="Times New Roman"/>
        </w:rPr>
        <w:t>ing the</w:t>
      </w:r>
      <w:r>
        <w:rPr>
          <w:rFonts w:ascii="Times New Roman" w:hAnsi="Times New Roman" w:cs="Times New Roman"/>
        </w:rPr>
        <w:t xml:space="preserve"> </w:t>
      </w:r>
      <w:r w:rsidRPr="00CD0E67">
        <w:rPr>
          <w:rFonts w:ascii="Times New Roman" w:hAnsi="Times New Roman" w:cs="Times New Roman"/>
        </w:rPr>
        <w:t>forest</w:t>
      </w:r>
      <w:r>
        <w:rPr>
          <w:rFonts w:ascii="Times New Roman" w:hAnsi="Times New Roman" w:cs="Times New Roman"/>
        </w:rPr>
        <w:t xml:space="preserve"> </w:t>
      </w:r>
      <w:r w:rsidRPr="00CD0E67">
        <w:rPr>
          <w:rFonts w:ascii="Times New Roman" w:hAnsi="Times New Roman" w:cs="Times New Roman"/>
        </w:rPr>
        <w:t>for</w:t>
      </w:r>
      <w:r>
        <w:rPr>
          <w:rFonts w:ascii="Times New Roman" w:hAnsi="Times New Roman" w:cs="Times New Roman"/>
        </w:rPr>
        <w:t xml:space="preserve"> </w:t>
      </w:r>
      <w:r w:rsidRPr="00CD0E67">
        <w:rPr>
          <w:rFonts w:ascii="Times New Roman" w:hAnsi="Times New Roman" w:cs="Times New Roman"/>
        </w:rPr>
        <w:t>the</w:t>
      </w:r>
      <w:r>
        <w:rPr>
          <w:rFonts w:ascii="Times New Roman" w:hAnsi="Times New Roman" w:cs="Times New Roman"/>
        </w:rPr>
        <w:t xml:space="preserve"> </w:t>
      </w:r>
      <w:r w:rsidRPr="00CD0E67">
        <w:rPr>
          <w:rFonts w:ascii="Times New Roman" w:hAnsi="Times New Roman" w:cs="Times New Roman"/>
        </w:rPr>
        <w:t>trees:</w:t>
      </w:r>
      <w:r>
        <w:rPr>
          <w:rFonts w:ascii="Times New Roman" w:hAnsi="Times New Roman" w:cs="Times New Roman"/>
        </w:rPr>
        <w:t xml:space="preserve"> </w:t>
      </w:r>
      <w:r w:rsidRPr="00CD0E67">
        <w:rPr>
          <w:rFonts w:ascii="Times New Roman" w:hAnsi="Times New Roman" w:cs="Times New Roman"/>
        </w:rPr>
        <w:t>the</w:t>
      </w:r>
      <w:r>
        <w:rPr>
          <w:rFonts w:ascii="Times New Roman" w:hAnsi="Times New Roman" w:cs="Times New Roman"/>
        </w:rPr>
        <w:t xml:space="preserve"> </w:t>
      </w:r>
      <w:r w:rsidRPr="00CD0E67">
        <w:rPr>
          <w:rFonts w:ascii="Times New Roman" w:hAnsi="Times New Roman" w:cs="Times New Roman"/>
        </w:rPr>
        <w:t>limitations</w:t>
      </w:r>
      <w:r>
        <w:rPr>
          <w:rFonts w:ascii="Times New Roman" w:hAnsi="Times New Roman" w:cs="Times New Roman"/>
        </w:rPr>
        <w:t xml:space="preserve"> </w:t>
      </w:r>
      <w:r w:rsidRPr="00CD0E67">
        <w:rPr>
          <w:rFonts w:ascii="Times New Roman" w:hAnsi="Times New Roman" w:cs="Times New Roman"/>
        </w:rPr>
        <w:t>of</w:t>
      </w:r>
      <w:r>
        <w:rPr>
          <w:rFonts w:ascii="Times New Roman" w:hAnsi="Times New Roman" w:cs="Times New Roman"/>
        </w:rPr>
        <w:t xml:space="preserve"> </w:t>
      </w:r>
      <w:r w:rsidRPr="00CD0E67">
        <w:rPr>
          <w:rFonts w:ascii="Times New Roman" w:hAnsi="Times New Roman" w:cs="Times New Roman"/>
        </w:rPr>
        <w:t>phylogenies</w:t>
      </w:r>
      <w:r>
        <w:rPr>
          <w:rFonts w:ascii="Times New Roman" w:hAnsi="Times New Roman" w:cs="Times New Roman"/>
        </w:rPr>
        <w:t xml:space="preserve"> </w:t>
      </w:r>
      <w:r w:rsidRPr="00CD0E67">
        <w:rPr>
          <w:rFonts w:ascii="Times New Roman" w:hAnsi="Times New Roman" w:cs="Times New Roman"/>
        </w:rPr>
        <w:t>in</w:t>
      </w:r>
      <w:r>
        <w:rPr>
          <w:rFonts w:ascii="Times New Roman" w:hAnsi="Times New Roman" w:cs="Times New Roman"/>
        </w:rPr>
        <w:t xml:space="preserve"> </w:t>
      </w:r>
      <w:r w:rsidRPr="00CD0E67">
        <w:rPr>
          <w:rFonts w:ascii="Times New Roman" w:hAnsi="Times New Roman" w:cs="Times New Roman"/>
        </w:rPr>
        <w:t>comparative</w:t>
      </w:r>
      <w:r>
        <w:rPr>
          <w:rFonts w:ascii="Times New Roman" w:hAnsi="Times New Roman" w:cs="Times New Roman"/>
        </w:rPr>
        <w:t xml:space="preserve"> </w:t>
      </w:r>
      <w:r w:rsidRPr="00CD0E67">
        <w:rPr>
          <w:rFonts w:ascii="Times New Roman" w:hAnsi="Times New Roman" w:cs="Times New Roman"/>
        </w:rPr>
        <w:t>biology</w:t>
      </w:r>
      <w:r>
        <w:rPr>
          <w:rFonts w:ascii="Times New Roman" w:hAnsi="Times New Roman" w:cs="Times New Roman"/>
        </w:rPr>
        <w:t xml:space="preserve">. </w:t>
      </w:r>
      <w:r>
        <w:rPr>
          <w:rFonts w:ascii="Times New Roman" w:hAnsi="Times New Roman" w:cs="Times New Roman"/>
          <w:i/>
          <w:iCs/>
        </w:rPr>
        <w:t xml:space="preserve">The American Naturalist </w:t>
      </w:r>
      <w:r>
        <w:rPr>
          <w:rFonts w:ascii="Times New Roman" w:hAnsi="Times New Roman" w:cs="Times New Roman"/>
        </w:rPr>
        <w:t>177: 709-727.</w:t>
      </w:r>
    </w:p>
    <w:p w14:paraId="56FA502B" w14:textId="77777777" w:rsidR="004C5800" w:rsidRDefault="004C5800" w:rsidP="00226A80">
      <w:pPr>
        <w:pStyle w:val="ListParagraph"/>
        <w:numPr>
          <w:ilvl w:val="0"/>
          <w:numId w:val="1"/>
        </w:numPr>
        <w:rPr>
          <w:rFonts w:ascii="Times New Roman" w:hAnsi="Times New Roman" w:cs="Times New Roman"/>
        </w:rPr>
      </w:pPr>
      <w:r w:rsidRPr="004C5800">
        <w:rPr>
          <w:rFonts w:ascii="Times New Roman" w:hAnsi="Times New Roman" w:cs="Times New Roman"/>
        </w:rPr>
        <w:lastRenderedPageBreak/>
        <w:t>Louca, S</w:t>
      </w:r>
      <w:r>
        <w:rPr>
          <w:rFonts w:ascii="Times New Roman" w:hAnsi="Times New Roman" w:cs="Times New Roman"/>
        </w:rPr>
        <w:t>.</w:t>
      </w:r>
      <w:r w:rsidRPr="004C5800">
        <w:rPr>
          <w:rFonts w:ascii="Times New Roman" w:hAnsi="Times New Roman" w:cs="Times New Roman"/>
        </w:rPr>
        <w:t>, and M</w:t>
      </w:r>
      <w:r>
        <w:rPr>
          <w:rFonts w:ascii="Times New Roman" w:hAnsi="Times New Roman" w:cs="Times New Roman"/>
        </w:rPr>
        <w:t>.</w:t>
      </w:r>
      <w:r w:rsidRPr="004C5800">
        <w:rPr>
          <w:rFonts w:ascii="Times New Roman" w:hAnsi="Times New Roman" w:cs="Times New Roman"/>
        </w:rPr>
        <w:t xml:space="preserve">W. Pennell. </w:t>
      </w:r>
      <w:r>
        <w:rPr>
          <w:rFonts w:ascii="Times New Roman" w:hAnsi="Times New Roman" w:cs="Times New Roman"/>
        </w:rPr>
        <w:t xml:space="preserve">2020. </w:t>
      </w:r>
      <w:r w:rsidRPr="004C5800">
        <w:rPr>
          <w:rFonts w:ascii="Times New Roman" w:hAnsi="Times New Roman" w:cs="Times New Roman"/>
        </w:rPr>
        <w:t xml:space="preserve">Extant timetrees are consistent with a myriad of diversification histories. </w:t>
      </w:r>
      <w:r w:rsidRPr="004C5800">
        <w:rPr>
          <w:rFonts w:ascii="Times New Roman" w:hAnsi="Times New Roman" w:cs="Times New Roman"/>
          <w:i/>
          <w:iCs/>
        </w:rPr>
        <w:t>Nature</w:t>
      </w:r>
      <w:r w:rsidRPr="004C5800">
        <w:rPr>
          <w:rFonts w:ascii="Times New Roman" w:hAnsi="Times New Roman" w:cs="Times New Roman"/>
        </w:rPr>
        <w:t xml:space="preserve"> 580: 502-505.</w:t>
      </w:r>
      <w:r w:rsidRPr="004C5800">
        <w:rPr>
          <w:rFonts w:ascii="Times New Roman" w:hAnsi="Times New Roman" w:cs="Times New Roman"/>
        </w:rPr>
        <w:t xml:space="preserve"> </w:t>
      </w:r>
    </w:p>
    <w:p w14:paraId="75215144" w14:textId="122956F9" w:rsidR="00226A80" w:rsidRPr="00226A80" w:rsidRDefault="00226A80" w:rsidP="00226A80">
      <w:pPr>
        <w:pStyle w:val="ListParagraph"/>
        <w:numPr>
          <w:ilvl w:val="0"/>
          <w:numId w:val="1"/>
        </w:numPr>
        <w:rPr>
          <w:rFonts w:ascii="Times New Roman" w:hAnsi="Times New Roman" w:cs="Times New Roman"/>
        </w:rPr>
      </w:pPr>
      <w:r>
        <w:rPr>
          <w:rFonts w:ascii="Times New Roman" w:hAnsi="Times New Roman" w:cs="Times New Roman"/>
        </w:rPr>
        <w:t>Mor</w:t>
      </w:r>
      <w:r w:rsidRPr="00226A80">
        <w:rPr>
          <w:rFonts w:ascii="Times New Roman" w:hAnsi="Times New Roman" w:cs="Times New Roman"/>
        </w:rPr>
        <w:t>lon, H., T. Parsons, and J. Plotkin. 2011. Reconciling molecular phylogenies with the fossil record.</w:t>
      </w:r>
      <w:r>
        <w:rPr>
          <w:rFonts w:ascii="Times New Roman" w:hAnsi="Times New Roman" w:cs="Times New Roman"/>
        </w:rPr>
        <w:t xml:space="preserve"> </w:t>
      </w:r>
      <w:r w:rsidRPr="00226A80">
        <w:rPr>
          <w:rFonts w:ascii="Times New Roman" w:hAnsi="Times New Roman" w:cs="Times New Roman"/>
          <w:i/>
          <w:iCs/>
        </w:rPr>
        <w:t>Proceedings of the National Academy of Sciences</w:t>
      </w:r>
      <w:r w:rsidRPr="00226A80">
        <w:rPr>
          <w:rFonts w:ascii="Times New Roman" w:hAnsi="Times New Roman" w:cs="Times New Roman"/>
        </w:rPr>
        <w:t xml:space="preserve"> 108:</w:t>
      </w:r>
      <w:r>
        <w:rPr>
          <w:rFonts w:ascii="Times New Roman" w:hAnsi="Times New Roman" w:cs="Times New Roman"/>
        </w:rPr>
        <w:t xml:space="preserve"> </w:t>
      </w:r>
      <w:r w:rsidRPr="00226A80">
        <w:rPr>
          <w:rFonts w:ascii="Times New Roman" w:hAnsi="Times New Roman" w:cs="Times New Roman"/>
        </w:rPr>
        <w:t>16327</w:t>
      </w:r>
      <w:r>
        <w:rPr>
          <w:rFonts w:ascii="Times New Roman" w:hAnsi="Times New Roman" w:cs="Times New Roman"/>
        </w:rPr>
        <w:t>-</w:t>
      </w:r>
      <w:r w:rsidRPr="00226A80">
        <w:rPr>
          <w:rFonts w:ascii="Times New Roman" w:hAnsi="Times New Roman" w:cs="Times New Roman"/>
        </w:rPr>
        <w:t>16332</w:t>
      </w:r>
      <w:r>
        <w:rPr>
          <w:rFonts w:ascii="Times New Roman" w:hAnsi="Times New Roman" w:cs="Times New Roman"/>
        </w:rPr>
        <w:t>.</w:t>
      </w:r>
    </w:p>
    <w:p w14:paraId="2F65A8E1" w14:textId="5BA48EA4" w:rsidR="00E53911" w:rsidRDefault="00E53911" w:rsidP="00E53911">
      <w:pPr>
        <w:pStyle w:val="ListParagraph"/>
        <w:numPr>
          <w:ilvl w:val="0"/>
          <w:numId w:val="1"/>
        </w:numPr>
        <w:rPr>
          <w:rFonts w:ascii="Times New Roman" w:hAnsi="Times New Roman" w:cs="Times New Roman"/>
        </w:rPr>
      </w:pPr>
      <w:r>
        <w:rPr>
          <w:rFonts w:ascii="Times New Roman" w:hAnsi="Times New Roman" w:cs="Times New Roman"/>
        </w:rPr>
        <w:t xml:space="preserve">Nee, S., R.M. May, and P.H. Harvey. 1994. The reconstructed evolutionary process. </w:t>
      </w:r>
      <w:r>
        <w:rPr>
          <w:rFonts w:ascii="Times New Roman" w:hAnsi="Times New Roman" w:cs="Times New Roman"/>
          <w:i/>
          <w:iCs/>
        </w:rPr>
        <w:t xml:space="preserve">Philosophical Transactions of the Royal Society B </w:t>
      </w:r>
      <w:r>
        <w:rPr>
          <w:rFonts w:ascii="Times New Roman" w:hAnsi="Times New Roman" w:cs="Times New Roman"/>
        </w:rPr>
        <w:t>344: 305-311.</w:t>
      </w:r>
    </w:p>
    <w:p w14:paraId="0B6AC325" w14:textId="0C22D583" w:rsidR="00E53911" w:rsidRDefault="00E53911" w:rsidP="00E53911">
      <w:pPr>
        <w:pStyle w:val="ListParagraph"/>
        <w:numPr>
          <w:ilvl w:val="0"/>
          <w:numId w:val="1"/>
        </w:numPr>
        <w:rPr>
          <w:rFonts w:ascii="Times New Roman" w:hAnsi="Times New Roman" w:cs="Times New Roman"/>
        </w:rPr>
      </w:pPr>
      <w:r>
        <w:rPr>
          <w:rFonts w:ascii="Times New Roman" w:hAnsi="Times New Roman" w:cs="Times New Roman"/>
        </w:rPr>
        <w:t xml:space="preserve">O’Meara, B.C., and J.M. Beaulieu. 2021. Potential survival of some, but not all, diversification methods. </w:t>
      </w:r>
      <w:proofErr w:type="spellStart"/>
      <w:r>
        <w:rPr>
          <w:rFonts w:ascii="Times New Roman" w:hAnsi="Times New Roman" w:cs="Times New Roman"/>
          <w:i/>
          <w:iCs/>
        </w:rPr>
        <w:t>EcoEvoRxiv</w:t>
      </w:r>
      <w:proofErr w:type="spellEnd"/>
      <w:r>
        <w:rPr>
          <w:rFonts w:ascii="Times New Roman" w:hAnsi="Times New Roman" w:cs="Times New Roman"/>
          <w:i/>
          <w:iCs/>
        </w:rPr>
        <w:t xml:space="preserve"> </w:t>
      </w:r>
      <w:proofErr w:type="spellStart"/>
      <w:r>
        <w:rPr>
          <w:rFonts w:ascii="Times New Roman" w:hAnsi="Times New Roman" w:cs="Times New Roman"/>
        </w:rPr>
        <w:t>doi</w:t>
      </w:r>
      <w:proofErr w:type="spellEnd"/>
      <w:r>
        <w:rPr>
          <w:rFonts w:ascii="Times New Roman" w:hAnsi="Times New Roman" w:cs="Times New Roman"/>
        </w:rPr>
        <w:t xml:space="preserve">: </w:t>
      </w:r>
      <w:r w:rsidRPr="00E53911">
        <w:rPr>
          <w:rFonts w:ascii="Times New Roman" w:hAnsi="Times New Roman" w:cs="Times New Roman"/>
        </w:rPr>
        <w:t>10.32942/osf.io/w5nvd</w:t>
      </w:r>
    </w:p>
    <w:p w14:paraId="77697875" w14:textId="6C5E06F1" w:rsidR="00E53911" w:rsidRDefault="00587F50" w:rsidP="00E53911">
      <w:pPr>
        <w:pStyle w:val="ListParagraph"/>
        <w:numPr>
          <w:ilvl w:val="0"/>
          <w:numId w:val="1"/>
        </w:numPr>
        <w:rPr>
          <w:rFonts w:ascii="Times New Roman" w:hAnsi="Times New Roman" w:cs="Times New Roman"/>
        </w:rPr>
      </w:pPr>
      <w:r>
        <w:rPr>
          <w:rFonts w:ascii="Times New Roman" w:hAnsi="Times New Roman" w:cs="Times New Roman"/>
        </w:rPr>
        <w:t xml:space="preserve">Quental, T.B., and C.R. Marshall. 2010. </w:t>
      </w:r>
      <w:r w:rsidRPr="00587F50">
        <w:rPr>
          <w:rFonts w:ascii="Times New Roman" w:hAnsi="Times New Roman" w:cs="Times New Roman"/>
        </w:rPr>
        <w:t>Diversity dynamics: molecular phylogenies need the fossil record</w:t>
      </w:r>
      <w:r>
        <w:rPr>
          <w:rFonts w:ascii="Times New Roman" w:hAnsi="Times New Roman" w:cs="Times New Roman"/>
        </w:rPr>
        <w:t xml:space="preserve">. </w:t>
      </w:r>
      <w:r>
        <w:rPr>
          <w:rFonts w:ascii="Times New Roman" w:hAnsi="Times New Roman" w:cs="Times New Roman"/>
          <w:i/>
          <w:iCs/>
        </w:rPr>
        <w:t xml:space="preserve">Trends in Ecology &amp; Evolution </w:t>
      </w:r>
      <w:r>
        <w:rPr>
          <w:rFonts w:ascii="Times New Roman" w:hAnsi="Times New Roman" w:cs="Times New Roman"/>
        </w:rPr>
        <w:t>25: 434-441.</w:t>
      </w:r>
    </w:p>
    <w:p w14:paraId="76C01E22" w14:textId="79BF4C06" w:rsidR="00382D01" w:rsidRDefault="00382D01" w:rsidP="00E53911">
      <w:pPr>
        <w:pStyle w:val="ListParagraph"/>
        <w:numPr>
          <w:ilvl w:val="0"/>
          <w:numId w:val="1"/>
        </w:numPr>
        <w:rPr>
          <w:rFonts w:ascii="Times New Roman" w:hAnsi="Times New Roman" w:cs="Times New Roman"/>
        </w:rPr>
      </w:pPr>
      <w:r>
        <w:rPr>
          <w:rFonts w:ascii="Times New Roman" w:hAnsi="Times New Roman" w:cs="Times New Roman"/>
        </w:rPr>
        <w:t xml:space="preserve">Rabosky, D.L. 2010. Extinction should not be estimated from molecular phylogenies. </w:t>
      </w:r>
      <w:r>
        <w:rPr>
          <w:rFonts w:ascii="Times New Roman" w:hAnsi="Times New Roman" w:cs="Times New Roman"/>
          <w:i/>
          <w:iCs/>
        </w:rPr>
        <w:t xml:space="preserve">Evolution </w:t>
      </w:r>
      <w:r>
        <w:rPr>
          <w:rFonts w:ascii="Times New Roman" w:hAnsi="Times New Roman" w:cs="Times New Roman"/>
        </w:rPr>
        <w:t>64: 1816-1824.</w:t>
      </w:r>
    </w:p>
    <w:p w14:paraId="7441CE6C" w14:textId="7AB10740" w:rsidR="004D3549" w:rsidRPr="004D3549" w:rsidRDefault="004D3549" w:rsidP="004D3549">
      <w:pPr>
        <w:pStyle w:val="ListParagraph"/>
        <w:numPr>
          <w:ilvl w:val="0"/>
          <w:numId w:val="1"/>
        </w:numPr>
        <w:rPr>
          <w:rFonts w:ascii="Times New Roman" w:hAnsi="Times New Roman" w:cs="Times New Roman"/>
        </w:rPr>
      </w:pPr>
      <w:r>
        <w:rPr>
          <w:rFonts w:ascii="Times New Roman" w:hAnsi="Times New Roman" w:cs="Times New Roman"/>
        </w:rPr>
        <w:t xml:space="preserve">Thompson, J.B., and S. Ramírez-Barahona. 2023. </w:t>
      </w:r>
      <w:r w:rsidRPr="004D3549">
        <w:rPr>
          <w:rFonts w:ascii="Times New Roman" w:hAnsi="Times New Roman" w:cs="Times New Roman"/>
        </w:rPr>
        <w:t>No phylogenetic evidence for</w:t>
      </w:r>
      <w:r>
        <w:rPr>
          <w:rFonts w:ascii="Times New Roman" w:hAnsi="Times New Roman" w:cs="Times New Roman"/>
        </w:rPr>
        <w:t xml:space="preserve"> </w:t>
      </w:r>
      <w:r w:rsidRPr="004D3549">
        <w:rPr>
          <w:rFonts w:ascii="Times New Roman" w:hAnsi="Times New Roman" w:cs="Times New Roman"/>
        </w:rPr>
        <w:t>angiosperm mass extinction at the Cretaceous–</w:t>
      </w:r>
      <w:proofErr w:type="spellStart"/>
      <w:r w:rsidRPr="004D3549">
        <w:rPr>
          <w:rFonts w:ascii="Times New Roman" w:hAnsi="Times New Roman" w:cs="Times New Roman"/>
        </w:rPr>
        <w:t>Palaeogene</w:t>
      </w:r>
      <w:proofErr w:type="spellEnd"/>
      <w:r w:rsidRPr="004D3549">
        <w:rPr>
          <w:rFonts w:ascii="Times New Roman" w:hAnsi="Times New Roman" w:cs="Times New Roman"/>
        </w:rPr>
        <w:t xml:space="preserve"> (K-Pg) boundary</w:t>
      </w:r>
      <w:r>
        <w:rPr>
          <w:rFonts w:ascii="Times New Roman" w:hAnsi="Times New Roman" w:cs="Times New Roman"/>
        </w:rPr>
        <w:t xml:space="preserve">. </w:t>
      </w:r>
      <w:r>
        <w:rPr>
          <w:rFonts w:ascii="Times New Roman" w:hAnsi="Times New Roman" w:cs="Times New Roman"/>
          <w:i/>
          <w:iCs/>
        </w:rPr>
        <w:t xml:space="preserve">Biology Letters </w:t>
      </w:r>
      <w:r>
        <w:rPr>
          <w:rFonts w:ascii="Times New Roman" w:hAnsi="Times New Roman" w:cs="Times New Roman"/>
        </w:rPr>
        <w:t xml:space="preserve">19: </w:t>
      </w:r>
      <w:r w:rsidRPr="004D3549">
        <w:rPr>
          <w:rFonts w:ascii="Times New Roman" w:hAnsi="Times New Roman" w:cs="Times New Roman"/>
        </w:rPr>
        <w:t>20230314.</w:t>
      </w:r>
    </w:p>
    <w:sectPr w:rsidR="004D3549" w:rsidRPr="004D3549" w:rsidSect="00E46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B5FD8"/>
    <w:multiLevelType w:val="hybridMultilevel"/>
    <w:tmpl w:val="50BEE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9B1DD1"/>
    <w:multiLevelType w:val="hybridMultilevel"/>
    <w:tmpl w:val="24C61F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23180665">
    <w:abstractNumId w:val="0"/>
  </w:num>
  <w:num w:numId="2" w16cid:durableId="344752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F0"/>
    <w:rsid w:val="00226A80"/>
    <w:rsid w:val="002524E6"/>
    <w:rsid w:val="00281A09"/>
    <w:rsid w:val="002C6CE2"/>
    <w:rsid w:val="002E2CE3"/>
    <w:rsid w:val="00306360"/>
    <w:rsid w:val="0031436C"/>
    <w:rsid w:val="00382D01"/>
    <w:rsid w:val="004C5800"/>
    <w:rsid w:val="004D3549"/>
    <w:rsid w:val="00560CC4"/>
    <w:rsid w:val="00587F50"/>
    <w:rsid w:val="009F49C0"/>
    <w:rsid w:val="00AA6B49"/>
    <w:rsid w:val="00AF3BB8"/>
    <w:rsid w:val="00B954E1"/>
    <w:rsid w:val="00C16018"/>
    <w:rsid w:val="00C313CA"/>
    <w:rsid w:val="00C7506B"/>
    <w:rsid w:val="00CD0E67"/>
    <w:rsid w:val="00CE4B2B"/>
    <w:rsid w:val="00E464F0"/>
    <w:rsid w:val="00E53911"/>
    <w:rsid w:val="00EE1F7E"/>
    <w:rsid w:val="00EF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ECD59"/>
  <w15:chartTrackingRefBased/>
  <w15:docId w15:val="{DE5AFB50-A633-7E4A-AA27-237FFBE6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464F0"/>
  </w:style>
  <w:style w:type="paragraph" w:styleId="ListParagraph">
    <w:name w:val="List Paragraph"/>
    <w:basedOn w:val="Normal"/>
    <w:uiPriority w:val="34"/>
    <w:qFormat/>
    <w:rsid w:val="00E53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Hagen</dc:creator>
  <cp:keywords/>
  <dc:description/>
  <cp:lastModifiedBy>Eric Hagen</cp:lastModifiedBy>
  <cp:revision>21</cp:revision>
  <dcterms:created xsi:type="dcterms:W3CDTF">2023-10-24T19:14:00Z</dcterms:created>
  <dcterms:modified xsi:type="dcterms:W3CDTF">2023-10-25T19:41:00Z</dcterms:modified>
</cp:coreProperties>
</file>