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ATE"/>
      <w:bookmarkStart w:id="4" w:name="DD"/>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r>
        <w:fldChar w:fldCharType="begin"/>
      </w:r>
      <w:r>
        <w:instrText xml:space="preserve">REF SQS  \* MERGEFORMAT </w:instrText>
      </w:r>
      <w:r>
        <w:fldChar w:fldCharType="separate"/>
      </w:r>
      <w:r>
        <w:rPr>
          <w:noProof/>
        </w:rPr>
        <w:t>Approved</w:t>
      </w:r>
      <w:r>
        <w:rPr>
          <w:noProof/>
        </w:rPr>
        <w:fldChar w:fldCharType="end"/>
      </w:r>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r>
        <w:fldChar w:fldCharType="begin"/>
      </w:r>
      <w:r>
        <w:instrText xml:space="preserve">REF DOC_AUTHOR  \* MERGEFORMAT </w:instrText>
      </w:r>
      <w:r>
        <w:fldChar w:fldCharType="separate"/>
      </w:r>
      <w:r>
        <w:rPr>
          <w:noProof/>
        </w:rPr>
        <w:t>P. Roberts &amp; N. Sheppard (Intersect)</w:t>
      </w:r>
      <w:r>
        <w:rPr>
          <w:noProof/>
        </w:rPr>
        <w:fldChar w:fldCharType="end"/>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w:t>
      </w:r>
      <w:bookmarkStart w:id="7" w:name="_GoBack"/>
      <w:bookmarkEnd w:id="7"/>
      <w:r w:rsidR="00BE1A31">
        <w:rPr>
          <w:noProof/>
        </w:rPr>
        <w:t>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8" w:name="DISTRIBUTION"/>
      <w:r w:rsidR="00E172F8">
        <w:rPr>
          <w:noProof/>
        </w:rPr>
        <w:t>SPECCHIO Users</w:t>
      </w:r>
      <w:bookmarkEnd w:id="8"/>
      <w:r w:rsidR="00BB2F07" w:rsidRPr="00084655">
        <w:fldChar w:fldCharType="end"/>
      </w:r>
      <w:fldSimple w:instr="REF DISTRIBUTION  \* MERGEFORMAT ">
        <w:r w:rsidR="00234B8D">
          <w:rPr>
            <w:noProof/>
          </w:rPr>
          <w:t>SPECCHIO Users</w:t>
        </w:r>
      </w:fldSimple>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9" w:name="_Ref157228649"/>
      <w:bookmarkStart w:id="10" w:name="_Toc355280328"/>
      <w:bookmarkStart w:id="11" w:name="_Toc358992519"/>
      <w:r w:rsidRPr="00084655">
        <w:lastRenderedPageBreak/>
        <w:t>Introduction</w:t>
      </w:r>
      <w:bookmarkEnd w:id="9"/>
      <w:bookmarkEnd w:id="10"/>
      <w:bookmarkEnd w:id="11"/>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2" w:name="_Toc355280329"/>
      <w:bookmarkStart w:id="13" w:name="_Toc358992520"/>
      <w:r>
        <w:t>Document scope</w:t>
      </w:r>
      <w:bookmarkEnd w:id="12"/>
      <w:bookmarkEnd w:id="13"/>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4" w:name="_Toc355280330"/>
      <w:bookmarkStart w:id="15" w:name="_Toc358992521"/>
      <w:r>
        <w:t>Intended audience</w:t>
      </w:r>
      <w:bookmarkEnd w:id="14"/>
      <w:bookmarkEnd w:id="15"/>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6" w:name="_Toc355280331"/>
      <w:bookmarkStart w:id="17" w:name="_Toc358992522"/>
      <w:r>
        <w:t>SPECCHIO</w:t>
      </w:r>
      <w:r w:rsidR="007221BB">
        <w:t xml:space="preserve"> ownership and access</w:t>
      </w:r>
      <w:bookmarkEnd w:id="16"/>
      <w:bookmarkEnd w:id="17"/>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8" w:name="_Toc358992524"/>
      <w:bookmarkStart w:id="19" w:name="_Toc358992523"/>
      <w:bookmarkStart w:id="20" w:name="_Toc355280332"/>
      <w:r>
        <w:t>Copyright and licensing</w:t>
      </w:r>
      <w:bookmarkEnd w:id="18"/>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1" w:name="_Toc355280333"/>
      <w:bookmarkStart w:id="22" w:name="_Toc358992526"/>
      <w:bookmarkEnd w:id="19"/>
      <w:bookmarkEnd w:id="20"/>
      <w:r w:rsidRPr="00084655">
        <w:lastRenderedPageBreak/>
        <w:t>Installation and Configuration</w:t>
      </w:r>
      <w:bookmarkEnd w:id="21"/>
      <w:bookmarkEnd w:id="22"/>
    </w:p>
    <w:p w:rsidR="00821767" w:rsidRDefault="00821767" w:rsidP="00306258">
      <w:pPr>
        <w:pStyle w:val="Heading2"/>
      </w:pPr>
      <w:bookmarkStart w:id="23" w:name="_Toc355280334"/>
      <w:bookmarkStart w:id="24" w:name="_Toc358992527"/>
      <w:bookmarkStart w:id="25" w:name="_Ref130804782"/>
      <w:r>
        <w:t>Before you install</w:t>
      </w:r>
      <w:bookmarkEnd w:id="23"/>
      <w:bookmarkEnd w:id="24"/>
    </w:p>
    <w:bookmarkEnd w:id="25"/>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8" w:name="h.vmn37r33bp8g" w:colFirst="0" w:colLast="0"/>
      <w:bookmarkEnd w:id="28"/>
      <w:r>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lastRenderedPageBreak/>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9" w:name="h.4ir09cke7o6d" w:colFirst="0" w:colLast="0"/>
      <w:bookmarkEnd w:id="29"/>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Pr="004311F6" w:rsidRDefault="000278A8" w:rsidP="000278A8">
      <w:pPr>
        <w:pStyle w:val="Body"/>
      </w:pPr>
      <w:r>
        <w:t>You are now ready to use SPECCHIO as described in the User Guide.</w:t>
      </w:r>
    </w:p>
    <w:sectPr w:rsidR="004311F6" w:rsidRPr="004311F6"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E92" w:rsidRDefault="00D17E92">
      <w:r>
        <w:separator/>
      </w:r>
    </w:p>
  </w:endnote>
  <w:endnote w:type="continuationSeparator" w:id="0">
    <w:p w:rsidR="00D17E92" w:rsidRDefault="00D1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C92C06">
      <w:rPr>
        <w:noProof/>
      </w:rPr>
      <w:t>1</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C92C06">
      <w:rPr>
        <w:noProof/>
      </w:rPr>
      <w:t>5</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E92" w:rsidRDefault="00D17E92">
      <w:r>
        <w:separator/>
      </w:r>
    </w:p>
  </w:footnote>
  <w:footnote w:type="continuationSeparator" w:id="0">
    <w:p w:rsidR="00D17E92" w:rsidRDefault="00D17E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C79A6A41-56BB-4B97-97A7-929C6C331336}">
  <ds:schemaRefs>
    <ds:schemaRef ds:uri="http://schemas.openxmlformats.org/officeDocument/2006/bibliography"/>
  </ds:schemaRefs>
</ds:datastoreItem>
</file>

<file path=customXml/itemProps2.xml><?xml version="1.0" encoding="utf-8"?>
<ds:datastoreItem xmlns:ds="http://schemas.openxmlformats.org/officeDocument/2006/customXml" ds:itemID="{F247AB6A-9788-49A8-B28F-BF76E883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70</TotalTime>
  <Pages>5</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7079</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26</cp:revision>
  <cp:lastPrinted>2013-10-28T20:53:00Z</cp:lastPrinted>
  <dcterms:created xsi:type="dcterms:W3CDTF">2013-06-18T00:55:00Z</dcterms:created>
  <dcterms:modified xsi:type="dcterms:W3CDTF">2013-11-18T23:18:00Z</dcterms:modified>
</cp:coreProperties>
</file>