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1669DE" w:rsidRPr="004D7992">
        <w:fldChar w:fldCharType="begin"/>
      </w:r>
      <w:r w:rsidR="00567E0A">
        <w:instrText>SET</w:instrText>
      </w:r>
      <w:r w:rsidR="002A0FFE" w:rsidRPr="004D7992">
        <w:instrText xml:space="preserve"> project </w:instrText>
      </w:r>
      <w:r w:rsidR="001669DE"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1669DE" w:rsidRPr="004D7992">
        <w:fldChar w:fldCharType="separate"/>
      </w:r>
      <w:r w:rsidR="00E172F8">
        <w:instrText>SPECCHIO</w:instrText>
      </w:r>
      <w:r w:rsidR="001669DE" w:rsidRPr="004D7992">
        <w:fldChar w:fldCharType="end"/>
      </w:r>
      <w:r w:rsidR="001669DE" w:rsidRPr="004D7992">
        <w:fldChar w:fldCharType="separate"/>
      </w:r>
      <w:bookmarkStart w:id="0" w:name="project"/>
      <w:r w:rsidR="00E172F8">
        <w:rPr>
          <w:noProof/>
        </w:rPr>
        <w:t>SPECCHIO</w:t>
      </w:r>
      <w:bookmarkEnd w:id="0"/>
      <w:r w:rsidR="001669DE" w:rsidRPr="004D7992">
        <w:fldChar w:fldCharType="end"/>
      </w:r>
      <w:r w:rsidR="001669DE" w:rsidRPr="004D7992">
        <w:fldChar w:fldCharType="begin"/>
      </w:r>
      <w:r w:rsidR="00567E0A">
        <w:instrText>SET</w:instrText>
      </w:r>
      <w:r w:rsidR="002A0FFE" w:rsidRPr="004D7992">
        <w:instrText xml:space="preserve"> partproject </w:instrText>
      </w:r>
      <w:r w:rsidR="001669DE"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1669DE" w:rsidRPr="004D7992">
        <w:fldChar w:fldCharType="end"/>
      </w:r>
      <w:r w:rsidR="001669DE" w:rsidRPr="004D7992">
        <w:fldChar w:fldCharType="separate"/>
      </w:r>
      <w:bookmarkStart w:id="1" w:name="partproject"/>
      <w:bookmarkEnd w:id="1"/>
      <w:r w:rsidR="00E172F8">
        <w:rPr>
          <w:noProof/>
        </w:rPr>
        <w:t xml:space="preserve"> </w:t>
      </w:r>
      <w:r w:rsidR="001669DE" w:rsidRPr="004D7992">
        <w:fldChar w:fldCharType="end"/>
      </w:r>
    </w:p>
    <w:p w:rsidR="002A0FFE" w:rsidRPr="004D7992" w:rsidRDefault="00A23B58">
      <w:pPr>
        <w:pStyle w:val="Title"/>
        <w:suppressAutoHyphens/>
        <w:spacing w:before="960"/>
        <w:rPr>
          <w:sz w:val="24"/>
        </w:rPr>
      </w:pPr>
      <w:r>
        <w:t>Release Notes</w:t>
      </w:r>
    </w:p>
    <w:bookmarkStart w:id="2" w:name="_GoBack"/>
    <w:bookmarkEnd w:id="2"/>
    <w:p w:rsidR="002A0FFE" w:rsidRPr="004D7992" w:rsidRDefault="001669DE">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A602D5">
        <w:fldChar w:fldCharType="begin"/>
      </w:r>
      <w:r w:rsidR="00A602D5">
        <w:instrText>REF VQS</w:instrText>
      </w:r>
      <w:r w:rsidR="00A602D5">
        <w:fldChar w:fldCharType="separate"/>
      </w:r>
      <w:r w:rsidR="00E172F8">
        <w:rPr>
          <w:noProof/>
        </w:rPr>
        <w:t>3.0</w:t>
      </w:r>
      <w:r w:rsidR="00A602D5">
        <w:rPr>
          <w:noProof/>
        </w:rPr>
        <w:fldChar w:fldCharType="end"/>
      </w:r>
      <w:r w:rsidR="001669DE" w:rsidRPr="00084655">
        <w:fldChar w:fldCharType="begin"/>
      </w:r>
      <w:r w:rsidR="00567E0A">
        <w:instrText>SET</w:instrText>
      </w:r>
      <w:r w:rsidRPr="00084655">
        <w:instrText xml:space="preserve"> VQS </w:instrText>
      </w:r>
      <w:r w:rsidR="001669DE">
        <w:fldChar w:fldCharType="begin"/>
      </w:r>
      <w:r w:rsidR="00567E0A">
        <w:instrText>FILLIN</w:instrText>
      </w:r>
      <w:r w:rsidR="00734122">
        <w:instrText xml:space="preserve"> "Version (e.g. 1.0)"</w:instrText>
      </w:r>
      <w:r w:rsidR="001669DE">
        <w:fldChar w:fldCharType="separate"/>
      </w:r>
      <w:r w:rsidR="00E172F8">
        <w:instrText>3.0</w:instrText>
      </w:r>
      <w:r w:rsidR="001669DE">
        <w:fldChar w:fldCharType="end"/>
      </w:r>
      <w:r w:rsidR="001669DE" w:rsidRPr="00084655">
        <w:fldChar w:fldCharType="separate"/>
      </w:r>
      <w:bookmarkStart w:id="3" w:name="VQS"/>
      <w:r w:rsidR="00E172F8">
        <w:rPr>
          <w:noProof/>
        </w:rPr>
        <w:t>3.0</w:t>
      </w:r>
      <w:bookmarkEnd w:id="3"/>
      <w:r w:rsidR="001669DE" w:rsidRPr="00084655">
        <w:fldChar w:fldCharType="end"/>
      </w:r>
    </w:p>
    <w:p w:rsidR="002A0FFE" w:rsidRPr="00084655" w:rsidRDefault="002A0FFE">
      <w:pPr>
        <w:pStyle w:val="Version"/>
        <w:tabs>
          <w:tab w:val="clear" w:pos="1701"/>
        </w:tabs>
        <w:ind w:left="1701" w:hanging="1701"/>
      </w:pPr>
      <w:r w:rsidRPr="00084655">
        <w:t xml:space="preserve">Date: </w:t>
      </w:r>
      <w:r w:rsidRPr="00084655">
        <w:tab/>
      </w:r>
      <w:r w:rsidR="001669DE" w:rsidRPr="00084655">
        <w:fldChar w:fldCharType="begin"/>
      </w:r>
      <w:r w:rsidR="00567E0A">
        <w:instrText>SET</w:instrText>
      </w:r>
      <w:r w:rsidRPr="00084655">
        <w:instrText xml:space="preserve"> DD </w:instrText>
      </w:r>
      <w:r w:rsidR="001669DE">
        <w:fldChar w:fldCharType="begin"/>
      </w:r>
      <w:r w:rsidR="00567E0A">
        <w:instrText>FILLIN</w:instrText>
      </w:r>
      <w:r w:rsidR="00734122">
        <w:instrText xml:space="preserve"> "Date (dd.mm.yyyy)”</w:instrText>
      </w:r>
      <w:r w:rsidR="001669DE">
        <w:fldChar w:fldCharType="separate"/>
      </w:r>
      <w:r w:rsidR="00E172F8">
        <w:instrText>13.06.2012</w:instrText>
      </w:r>
      <w:r w:rsidR="001669DE">
        <w:fldChar w:fldCharType="end"/>
      </w:r>
      <w:r w:rsidR="001669DE" w:rsidRPr="00084655">
        <w:fldChar w:fldCharType="separate"/>
      </w:r>
      <w:bookmarkStart w:id="4" w:name="DATE"/>
      <w:bookmarkStart w:id="5" w:name="DD"/>
      <w:r w:rsidR="00E172F8">
        <w:rPr>
          <w:noProof/>
        </w:rPr>
        <w:t>13.06.2012</w:t>
      </w:r>
      <w:bookmarkEnd w:id="4"/>
      <w:bookmarkEnd w:id="5"/>
      <w:r w:rsidR="001669DE" w:rsidRPr="00084655">
        <w:fldChar w:fldCharType="end"/>
      </w:r>
      <w:r w:rsidR="00A602D5">
        <w:fldChar w:fldCharType="begin"/>
      </w:r>
      <w:r w:rsidR="00A602D5">
        <w:instrText>REF DD</w:instrText>
      </w:r>
      <w:r w:rsidR="00A602D5">
        <w:fldChar w:fldCharType="separate"/>
      </w:r>
      <w:r w:rsidR="008332A2">
        <w:rPr>
          <w:noProof/>
        </w:rPr>
        <w:t>19</w:t>
      </w:r>
      <w:r w:rsidR="00E172F8">
        <w:rPr>
          <w:noProof/>
        </w:rPr>
        <w:t>.06.2012</w:t>
      </w:r>
      <w:r w:rsidR="00A602D5">
        <w:rPr>
          <w:noProof/>
        </w:rPr>
        <w:fldChar w:fldCharType="end"/>
      </w:r>
    </w:p>
    <w:p w:rsidR="002A0FFE" w:rsidRPr="00084655" w:rsidRDefault="002A0FFE">
      <w:pPr>
        <w:pStyle w:val="Version"/>
        <w:tabs>
          <w:tab w:val="clear" w:pos="1701"/>
        </w:tabs>
        <w:ind w:left="1701" w:hanging="1701"/>
      </w:pPr>
      <w:r w:rsidRPr="00084655">
        <w:t>Status:</w:t>
      </w:r>
      <w:r w:rsidRPr="00084655">
        <w:tab/>
      </w:r>
      <w:r w:rsidR="001669DE" w:rsidRPr="00084655">
        <w:fldChar w:fldCharType="begin"/>
      </w:r>
      <w:r w:rsidR="00567E0A">
        <w:instrText>SET</w:instrText>
      </w:r>
      <w:r w:rsidRPr="00084655">
        <w:instrText xml:space="preserve"> SQS </w:instrText>
      </w:r>
      <w:r w:rsidR="001669DE">
        <w:fldChar w:fldCharType="begin"/>
      </w:r>
      <w:r w:rsidR="00567E0A">
        <w:instrText>FILLIN</w:instrText>
      </w:r>
      <w:r w:rsidR="00734122">
        <w:instrText xml:space="preserve"> "Status (Draft, Valid, Approved)"</w:instrText>
      </w:r>
      <w:r w:rsidR="001669DE">
        <w:fldChar w:fldCharType="separate"/>
      </w:r>
      <w:r w:rsidR="00E172F8">
        <w:instrText>Draft</w:instrText>
      </w:r>
      <w:r w:rsidR="001669DE">
        <w:fldChar w:fldCharType="end"/>
      </w:r>
      <w:r w:rsidR="001669DE" w:rsidRPr="00084655">
        <w:fldChar w:fldCharType="separate"/>
      </w:r>
      <w:bookmarkStart w:id="6" w:name="SQS"/>
      <w:r w:rsidR="00E172F8">
        <w:rPr>
          <w:noProof/>
        </w:rPr>
        <w:t>Draft</w:t>
      </w:r>
      <w:bookmarkEnd w:id="6"/>
      <w:r w:rsidR="001669DE" w:rsidRPr="00084655">
        <w:fldChar w:fldCharType="end"/>
      </w:r>
      <w:r w:rsidR="00A602D5">
        <w:fldChar w:fldCharType="begin"/>
      </w:r>
      <w:r w:rsidR="00A602D5">
        <w:instrText xml:space="preserve">REF SQS  \* MERGEFORMAT </w:instrText>
      </w:r>
      <w:r w:rsidR="00A602D5">
        <w:fldChar w:fldCharType="separate"/>
      </w:r>
      <w:r w:rsidR="00E172F8">
        <w:rPr>
          <w:noProof/>
        </w:rPr>
        <w:t>Draft</w:t>
      </w:r>
      <w:r w:rsidR="00A602D5">
        <w:rPr>
          <w:noProof/>
        </w:rPr>
        <w:fldChar w:fldCharType="end"/>
      </w:r>
    </w:p>
    <w:p w:rsidR="004A1EC4" w:rsidRPr="00084655" w:rsidRDefault="002A0FFE" w:rsidP="005335E3">
      <w:pPr>
        <w:pStyle w:val="Version"/>
        <w:tabs>
          <w:tab w:val="clear" w:pos="1701"/>
        </w:tabs>
        <w:ind w:left="1701" w:hanging="1701"/>
      </w:pPr>
      <w:r w:rsidRPr="00084655">
        <w:t>Author</w:t>
      </w:r>
      <w:r w:rsidR="004A1EC4">
        <w:t>s</w:t>
      </w:r>
      <w:r w:rsidRPr="00084655">
        <w:t>:</w:t>
      </w:r>
      <w:r w:rsidRPr="00084655">
        <w:tab/>
      </w:r>
      <w:r w:rsidR="001669DE" w:rsidRPr="00084655">
        <w:fldChar w:fldCharType="begin"/>
      </w:r>
      <w:r w:rsidR="00567E0A">
        <w:instrText>SET</w:instrText>
      </w:r>
      <w:r w:rsidRPr="00084655">
        <w:instrText xml:space="preserve"> DOC_AUTHOR </w:instrText>
      </w:r>
      <w:r w:rsidR="001669DE">
        <w:fldChar w:fldCharType="begin"/>
      </w:r>
      <w:r w:rsidR="00567E0A">
        <w:instrText>FILLIN</w:instrText>
      </w:r>
      <w:r w:rsidR="00734122">
        <w:instrText xml:space="preserve"> "Author (e.g. F. Test, Organisation 'X')"</w:instrText>
      </w:r>
      <w:r w:rsidR="001669DE">
        <w:fldChar w:fldCharType="separate"/>
      </w:r>
      <w:r w:rsidR="00E172F8">
        <w:instrText>P. Roberts (Intersect), A. Hueni &amp; D. Kuekenbrink (Remote Sensing Laboratories, University of Zurich)</w:instrText>
      </w:r>
      <w:r w:rsidR="001669DE">
        <w:fldChar w:fldCharType="end"/>
      </w:r>
      <w:r w:rsidR="001669DE" w:rsidRPr="00084655">
        <w:fldChar w:fldCharType="separate"/>
      </w:r>
      <w:bookmarkStart w:id="7" w:name="DOC_AUTHOR"/>
      <w:r w:rsidR="00E172F8">
        <w:rPr>
          <w:noProof/>
        </w:rPr>
        <w:t>P. Roberts (Intersect), A. Hueni &amp; D. Kuekenbrink (Remote Sensing Laboratories, University of Zurich)</w:t>
      </w:r>
      <w:bookmarkEnd w:id="7"/>
      <w:r w:rsidR="001669DE" w:rsidRPr="00084655">
        <w:fldChar w:fldCharType="end"/>
      </w:r>
      <w:r w:rsidR="00B3524F">
        <w:t>N. Sheppard (Intersect), P. Roberts (Intersect)</w:t>
      </w:r>
    </w:p>
    <w:p w:rsidR="002A0FFE" w:rsidRPr="00084655" w:rsidRDefault="002A0FFE">
      <w:pPr>
        <w:pStyle w:val="Version"/>
        <w:tabs>
          <w:tab w:val="clear" w:pos="1701"/>
        </w:tabs>
        <w:ind w:left="1701" w:hanging="1701"/>
      </w:pPr>
      <w:r w:rsidRPr="00084655">
        <w:t>File:</w:t>
      </w:r>
      <w:r w:rsidRPr="00084655">
        <w:tab/>
      </w:r>
      <w:r w:rsidR="001669DE" w:rsidRPr="00084655">
        <w:fldChar w:fldCharType="begin"/>
      </w:r>
      <w:r w:rsidR="00567E0A">
        <w:instrText>SET</w:instrText>
      </w:r>
      <w:r w:rsidRPr="00084655">
        <w:instrText xml:space="preserve"> PFAD </w:instrText>
      </w:r>
      <w:r w:rsidR="001669DE" w:rsidRPr="00084655">
        <w:fldChar w:fldCharType="end"/>
      </w:r>
      <w:r w:rsidR="001669DE">
        <w:fldChar w:fldCharType="begin"/>
      </w:r>
      <w:r w:rsidR="00567E0A">
        <w:instrText>FILENAME</w:instrText>
      </w:r>
      <w:r w:rsidR="00734122">
        <w:instrText xml:space="preserve"> </w:instrText>
      </w:r>
      <w:r w:rsidR="001669DE">
        <w:fldChar w:fldCharType="separate"/>
      </w:r>
      <w:r w:rsidR="00A23B58">
        <w:rPr>
          <w:noProof/>
        </w:rPr>
        <w:t>SPECCHIO_ReleaseNotes</w:t>
      </w:r>
      <w:r w:rsidR="00E172F8">
        <w:rPr>
          <w:noProof/>
        </w:rPr>
        <w:t>.docx</w:t>
      </w:r>
      <w:r w:rsidR="001669DE">
        <w:rPr>
          <w:noProof/>
        </w:rPr>
        <w:fldChar w:fldCharType="end"/>
      </w:r>
    </w:p>
    <w:p w:rsidR="002A0FFE" w:rsidRPr="00084655" w:rsidRDefault="002A0FFE">
      <w:pPr>
        <w:pStyle w:val="Version"/>
        <w:tabs>
          <w:tab w:val="clear" w:pos="1701"/>
        </w:tabs>
        <w:ind w:left="1701" w:hanging="1701"/>
      </w:pPr>
      <w:r w:rsidRPr="00084655">
        <w:t>Pages:</w:t>
      </w:r>
      <w:r w:rsidRPr="00084655">
        <w:tab/>
      </w:r>
      <w:r w:rsidR="001669DE">
        <w:fldChar w:fldCharType="begin"/>
      </w:r>
      <w:r w:rsidR="00567E0A">
        <w:instrText>NUMPAGES</w:instrText>
      </w:r>
      <w:r w:rsidR="00734122">
        <w:instrText xml:space="preserve"> </w:instrText>
      </w:r>
      <w:r w:rsidR="001669DE">
        <w:fldChar w:fldCharType="separate"/>
      </w:r>
      <w:r w:rsidR="008332A2">
        <w:rPr>
          <w:noProof/>
        </w:rPr>
        <w:t>5</w:t>
      </w:r>
      <w:r w:rsidR="001669DE">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1669DE" w:rsidRPr="00084655">
        <w:fldChar w:fldCharType="begin"/>
      </w:r>
      <w:r w:rsidR="00567E0A">
        <w:instrText>SET</w:instrText>
      </w:r>
      <w:r w:rsidRPr="00084655">
        <w:instrText xml:space="preserve"> CLASSIFICATION </w:instrText>
      </w:r>
      <w:r w:rsidR="001669DE" w:rsidRPr="00084655">
        <w:fldChar w:fldCharType="end"/>
      </w:r>
    </w:p>
    <w:p w:rsidR="002A0FFE" w:rsidRPr="00084655" w:rsidRDefault="002A0FFE">
      <w:pPr>
        <w:pStyle w:val="Version"/>
        <w:tabs>
          <w:tab w:val="clear" w:pos="1701"/>
        </w:tabs>
        <w:ind w:left="1701" w:hanging="1701"/>
      </w:pPr>
      <w:r w:rsidRPr="00084655">
        <w:t>Distribution:</w:t>
      </w:r>
      <w:r w:rsidRPr="00084655">
        <w:tab/>
      </w:r>
      <w:r w:rsidR="001669DE" w:rsidRPr="00084655">
        <w:fldChar w:fldCharType="begin"/>
      </w:r>
      <w:r w:rsidR="00567E0A">
        <w:instrText>SET</w:instrText>
      </w:r>
      <w:r w:rsidRPr="00084655">
        <w:instrText xml:space="preserve"> DISTRIBUTION  </w:instrText>
      </w:r>
      <w:r w:rsidR="001669DE">
        <w:fldChar w:fldCharType="begin"/>
      </w:r>
      <w:r w:rsidR="00567E0A">
        <w:instrText>FILLIN</w:instrText>
      </w:r>
      <w:r w:rsidR="00734122">
        <w:instrText xml:space="preserve"> "Distribution list"</w:instrText>
      </w:r>
      <w:r w:rsidR="001669DE">
        <w:fldChar w:fldCharType="separate"/>
      </w:r>
      <w:r w:rsidR="00E172F8">
        <w:instrText>SPECCHIO Users</w:instrText>
      </w:r>
      <w:r w:rsidR="001669DE">
        <w:fldChar w:fldCharType="end"/>
      </w:r>
      <w:r w:rsidR="001669DE" w:rsidRPr="00084655">
        <w:fldChar w:fldCharType="separate"/>
      </w:r>
      <w:bookmarkStart w:id="8" w:name="DISTRIBUTION"/>
      <w:r w:rsidR="00E172F8">
        <w:rPr>
          <w:noProof/>
        </w:rPr>
        <w:t>SPECCHIO Users</w:t>
      </w:r>
      <w:bookmarkEnd w:id="8"/>
      <w:r w:rsidR="001669DE" w:rsidRPr="00084655">
        <w:fldChar w:fldCharType="end"/>
      </w:r>
      <w:r w:rsidR="00A602D5">
        <w:fldChar w:fldCharType="begin"/>
      </w:r>
      <w:r w:rsidR="00A602D5">
        <w:instrText xml:space="preserve">REF DISTRIBUTION  \* MERGEFORMAT </w:instrText>
      </w:r>
      <w:r w:rsidR="00A602D5">
        <w:fldChar w:fldCharType="separate"/>
      </w:r>
      <w:r w:rsidR="00E172F8">
        <w:rPr>
          <w:noProof/>
        </w:rPr>
        <w:t>SPECCHIO Users</w:t>
      </w:r>
      <w:r w:rsidR="00A602D5">
        <w:rPr>
          <w:noProof/>
        </w:rPr>
        <w:fldChar w:fldCharType="end"/>
      </w:r>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9" w:name="_Ref157228649"/>
      <w:bookmarkStart w:id="10" w:name="_Toc355280328"/>
      <w:bookmarkStart w:id="11" w:name="_Toc358992519"/>
      <w:r w:rsidRPr="00084655">
        <w:lastRenderedPageBreak/>
        <w:t>Introduction</w:t>
      </w:r>
      <w:bookmarkEnd w:id="9"/>
      <w:bookmarkEnd w:id="10"/>
      <w:bookmarkEnd w:id="11"/>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2" w:name="_Toc355280329"/>
      <w:bookmarkStart w:id="13" w:name="_Toc358992520"/>
      <w:r>
        <w:t>Document scope</w:t>
      </w:r>
      <w:bookmarkEnd w:id="12"/>
      <w:bookmarkEnd w:id="13"/>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4" w:name="_Toc355280330"/>
      <w:bookmarkStart w:id="15" w:name="_Toc358992521"/>
      <w:r>
        <w:t>Intended audience</w:t>
      </w:r>
      <w:bookmarkEnd w:id="14"/>
      <w:bookmarkEnd w:id="15"/>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7221BB">
      <w:pPr>
        <w:pStyle w:val="Heading2"/>
      </w:pPr>
      <w:bookmarkStart w:id="16" w:name="_Toc355280331"/>
      <w:bookmarkStart w:id="17" w:name="_Toc358992522"/>
      <w:r>
        <w:t>SPECCHIO</w:t>
      </w:r>
      <w:r w:rsidR="007221BB">
        <w:t xml:space="preserve"> ownership and access</w:t>
      </w:r>
      <w:bookmarkEnd w:id="16"/>
      <w:bookmarkEnd w:id="17"/>
    </w:p>
    <w:p w:rsidR="007221BB" w:rsidRPr="007B0A47" w:rsidRDefault="007221BB" w:rsidP="007B0A47">
      <w:pPr>
        <w:pStyle w:val="DocAction"/>
      </w:pPr>
      <w:r w:rsidRPr="007B0A47">
        <w:t>%%%</w:t>
      </w:r>
      <w:r w:rsidR="007B0A47" w:rsidRPr="007B0A47">
        <w:t xml:space="preserve"> INSERT ACCESS RIGHTS INFO ONCE RECEIVED FROM UOW</w:t>
      </w:r>
    </w:p>
    <w:p w:rsidR="00334CF9" w:rsidRDefault="00334CF9" w:rsidP="00334CF9">
      <w:pPr>
        <w:pStyle w:val="Heading2"/>
      </w:pPr>
      <w:bookmarkStart w:id="18" w:name="_Toc358992524"/>
      <w:bookmarkStart w:id="19" w:name="_Toc358992523"/>
      <w:bookmarkStart w:id="20" w:name="_Toc355280332"/>
      <w:r>
        <w:t>Copyright and licensing</w:t>
      </w:r>
      <w:bookmarkEnd w:id="18"/>
    </w:p>
    <w:p w:rsidR="00334CF9" w:rsidRDefault="00334CF9" w:rsidP="00334CF9">
      <w:pPr>
        <w:pStyle w:val="Body"/>
      </w:pPr>
      <w:r>
        <w:t xml:space="preserve">SPECCHIO is released under a Creative Commons licence. </w:t>
      </w:r>
      <w:r w:rsidRPr="007221BB">
        <w:rPr>
          <w:rStyle w:val="DocActionChar"/>
        </w:rPr>
        <w:t>%%%</w:t>
      </w:r>
      <w:r>
        <w:rPr>
          <w:rStyle w:val="DocActionChar"/>
        </w:rPr>
        <w:t xml:space="preserve"> which one? </w:t>
      </w:r>
      <w:r w:rsidRPr="00DB5CD4">
        <w:t xml:space="preserve">Therefore its source is readily available for inspection and development. It can be found at </w:t>
      </w:r>
      <w:r>
        <w:rPr>
          <w:rStyle w:val="DocActionChar"/>
        </w:rPr>
        <w:t>%%%where</w:t>
      </w:r>
      <w:proofErr w:type="gramStart"/>
      <w:r>
        <w:rPr>
          <w:rStyle w:val="DocActionChar"/>
        </w:rPr>
        <w:t>?</w:t>
      </w:r>
      <w:r w:rsidRPr="00DB5CD4">
        <w:t>.</w:t>
      </w:r>
      <w:proofErr w:type="gramEnd"/>
    </w:p>
    <w:p w:rsidR="00334CF9" w:rsidRDefault="00334CF9" w:rsidP="00334CF9">
      <w:pPr>
        <w:pStyle w:val="DocAction"/>
      </w:pPr>
      <w:r>
        <w:t>%%%% Elaine will ask which CC licence version.</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334CF9" w:rsidP="00334CF9">
      <w:pPr>
        <w:pStyle w:val="HangingIndent"/>
      </w:pPr>
      <w:r w:rsidRPr="00365381">
        <w:rPr>
          <w:rStyle w:val="Strong"/>
        </w:rPr>
        <w:t>SPECCHIO_ReleaseNotes.txt</w:t>
      </w:r>
      <w:r>
        <w:t xml:space="preserve"> can be found in each Installation Kit and provides installation instructions for the SPECCHIO Client. </w:t>
      </w:r>
      <w:r w:rsidRPr="00074453">
        <w:rPr>
          <w:rStyle w:val="DocActionChar"/>
        </w:rPr>
        <w:t>%%% Confirm the name of this document.</w:t>
      </w:r>
      <w:r>
        <w:rPr>
          <w:rStyle w:val="DocActionChar"/>
        </w:rPr>
        <w:t xml:space="preserve"> Nick</w:t>
      </w:r>
    </w:p>
    <w:p w:rsidR="00334CF9" w:rsidRPr="00334CF9" w:rsidRDefault="00334CF9" w:rsidP="00334CF9">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SPECCHIO_MatLabGuide.pdf</w:t>
      </w:r>
      <w:r>
        <w:t xml:space="preserve"> provides instructions on using </w:t>
      </w:r>
      <w:proofErr w:type="spellStart"/>
      <w:r>
        <w:t>MatLab</w:t>
      </w:r>
      <w:proofErr w:type="spellEnd"/>
      <w:r>
        <w:t xml:space="preserve"> to access SPECCHIO from a User’s computer. </w:t>
      </w:r>
      <w:r w:rsidRPr="00074453">
        <w:rPr>
          <w:rStyle w:val="DocActionChar"/>
        </w:rPr>
        <w:t>%%% Confirm the name of this document.</w:t>
      </w:r>
      <w:r>
        <w:rPr>
          <w:rStyle w:val="DocActionChar"/>
        </w:rPr>
        <w:t xml:space="preserve"> Nick/Andy/Elaine</w:t>
      </w:r>
    </w:p>
    <w:p w:rsidR="00334CF9" w:rsidRDefault="00334CF9" w:rsidP="00334CF9">
      <w:pPr>
        <w:pStyle w:val="HangingIndent"/>
      </w:pPr>
      <w:r w:rsidRPr="00365381">
        <w:rPr>
          <w:rStyle w:val="Strong"/>
        </w:rPr>
        <w:lastRenderedPageBreak/>
        <w:t>SPECCHIO_ServerGuide.pdf</w:t>
      </w:r>
      <w:r>
        <w:t xml:space="preserve"> provides system administrators with information to assist in managing and maintaining a SPECCHIO Server System. </w:t>
      </w:r>
      <w:r w:rsidRPr="00074453">
        <w:rPr>
          <w:rStyle w:val="DocActionChar"/>
        </w:rPr>
        <w:t>%%% Confirm the name of this document.</w:t>
      </w:r>
      <w:r>
        <w:rPr>
          <w:rStyle w:val="DocActionChar"/>
        </w:rPr>
        <w:t xml:space="preserve"> Nick</w:t>
      </w:r>
    </w:p>
    <w:p w:rsidR="00334CF9" w:rsidRDefault="00334CF9" w:rsidP="00334CF9">
      <w:pPr>
        <w:pStyle w:val="HangingIndent"/>
        <w:rPr>
          <w:rStyle w:val="Strong"/>
        </w:rPr>
      </w:pPr>
      <w:proofErr w:type="gramStart"/>
      <w:r>
        <w:rPr>
          <w:rStyle w:val="Strong"/>
        </w:rPr>
        <w:t xml:space="preserve">SPECCHIO Web Site </w:t>
      </w:r>
      <w:hyperlink r:id="rId12" w:history="1">
        <w:r w:rsidRPr="00084655">
          <w:rPr>
            <w:rStyle w:val="Hyperlink"/>
          </w:rPr>
          <w:t>www.specchio.ch</w:t>
        </w:r>
      </w:hyperlink>
      <w:r>
        <w:t xml:space="preserve"> General information about SPECCHIO.</w:t>
      </w:r>
      <w:proofErr w:type="gramEnd"/>
      <w:r>
        <w:t xml:space="preserve"> Some of this information may be related to other non-UOW versions of SPECCHIO. </w:t>
      </w:r>
      <w:r w:rsidRPr="00074453">
        <w:rPr>
          <w:rStyle w:val="DocActionChar"/>
        </w:rPr>
        <w:t>%%% Will there also be some info on the UOW website somewhere too?</w:t>
      </w:r>
      <w:r>
        <w:rPr>
          <w:rStyle w:val="DocActionChar"/>
        </w:rPr>
        <w:t xml:space="preserve"> Elaine</w:t>
      </w:r>
    </w:p>
    <w:p w:rsidR="00334CF9" w:rsidRDefault="00334CF9" w:rsidP="00334CF9">
      <w:pPr>
        <w:pStyle w:val="HangingIndent"/>
        <w:rPr>
          <w:rStyle w:val="DocActionChar"/>
        </w:rPr>
      </w:pPr>
      <w:proofErr w:type="gramStart"/>
      <w:r>
        <w:rPr>
          <w:rStyle w:val="Strong"/>
        </w:rPr>
        <w:t xml:space="preserve">SPECCHIO </w:t>
      </w:r>
      <w:proofErr w:type="spellStart"/>
      <w:r>
        <w:rPr>
          <w:rStyle w:val="Strong"/>
        </w:rPr>
        <w:t>GitHub</w:t>
      </w:r>
      <w:proofErr w:type="spellEnd"/>
      <w:r>
        <w:rPr>
          <w:rStyle w:val="Strong"/>
        </w:rPr>
        <w:t xml:space="preserve"> </w:t>
      </w:r>
      <w:hyperlink r:id="rId13" w:history="1">
        <w:r>
          <w:rPr>
            <w:rStyle w:val="Hyperlink"/>
          </w:rPr>
          <w:t>https://github.com/IntersectAustralia/dc10</w:t>
        </w:r>
      </w:hyperlink>
      <w:r>
        <w:t xml:space="preserve"> Installation kits for University of Wollongong version of SPECCHIO Client and documentation for that version.</w:t>
      </w:r>
      <w:proofErr w:type="gramEnd"/>
      <w:r>
        <w:t xml:space="preserve"> </w:t>
      </w:r>
      <w:r w:rsidRPr="00074453">
        <w:rPr>
          <w:rStyle w:val="DocActionChar"/>
        </w:rPr>
        <w:t>%%% This location is currently protected and not accessible. Nick suggests this may not be the final location.</w:t>
      </w:r>
      <w:r>
        <w:rPr>
          <w:rStyle w:val="DocActionChar"/>
        </w:rPr>
        <w:t xml:space="preserve"> Elaine</w:t>
      </w:r>
    </w:p>
    <w:p w:rsidR="00334CF9" w:rsidRDefault="00334CF9" w:rsidP="00334CF9">
      <w:pPr>
        <w:pStyle w:val="Body"/>
      </w:pPr>
      <w:r w:rsidRPr="00334CF9">
        <w:t xml:space="preserve">See also </w:t>
      </w:r>
      <w:r w:rsidRPr="00697D81">
        <w:rPr>
          <w:rStyle w:val="CrossReference"/>
        </w:rPr>
        <w:t xml:space="preserve">Chapter </w:t>
      </w:r>
      <w:r w:rsidR="00A602D5">
        <w:fldChar w:fldCharType="begin"/>
      </w:r>
      <w:r w:rsidR="00A602D5">
        <w:instrText xml:space="preserve"> REF _Ref357606885 \r \h  \* MERGEFORMAT </w:instrText>
      </w:r>
      <w:r w:rsidR="00A602D5">
        <w:fldChar w:fldCharType="separate"/>
      </w:r>
      <w:r w:rsidRPr="00E172F8">
        <w:rPr>
          <w:rStyle w:val="CrossReference"/>
        </w:rPr>
        <w:t>14</w:t>
      </w:r>
      <w:r w:rsidR="00A602D5">
        <w:fldChar w:fldCharType="end"/>
      </w:r>
      <w:r w:rsidRPr="00697D81">
        <w:rPr>
          <w:rStyle w:val="CrossReference"/>
        </w:rPr>
        <w:t xml:space="preserve"> </w:t>
      </w:r>
      <w:r w:rsidR="00A602D5">
        <w:fldChar w:fldCharType="begin"/>
      </w:r>
      <w:r w:rsidR="00A602D5">
        <w:instrText xml:space="preserve"> REF _Ref357606881 \h  \* MERGEFORMAT </w:instrText>
      </w:r>
      <w:r w:rsidR="00A602D5">
        <w:fldChar w:fldCharType="separate"/>
      </w:r>
      <w:r w:rsidRPr="00E172F8">
        <w:rPr>
          <w:rStyle w:val="CrossReference"/>
        </w:rPr>
        <w:t>References</w:t>
      </w:r>
      <w:r w:rsidR="00A602D5">
        <w:fldChar w:fldCharType="end"/>
      </w:r>
      <w:r>
        <w:t xml:space="preserve"> for a list of academic articles related to SPECCHIO and its use.</w:t>
      </w:r>
    </w:p>
    <w:p w:rsidR="00E75CBA" w:rsidRPr="00E75CBA" w:rsidRDefault="002A0FFE" w:rsidP="00A23B58">
      <w:pPr>
        <w:pStyle w:val="Heading1"/>
      </w:pPr>
      <w:bookmarkStart w:id="21" w:name="_Toc355280333"/>
      <w:bookmarkStart w:id="22" w:name="_Toc358992526"/>
      <w:bookmarkEnd w:id="19"/>
      <w:bookmarkEnd w:id="20"/>
      <w:r w:rsidRPr="00084655">
        <w:lastRenderedPageBreak/>
        <w:t>Installation and Configuration</w:t>
      </w:r>
      <w:bookmarkEnd w:id="21"/>
      <w:bookmarkEnd w:id="22"/>
    </w:p>
    <w:p w:rsidR="00821767" w:rsidRDefault="00821767" w:rsidP="00306258">
      <w:pPr>
        <w:pStyle w:val="Heading2"/>
      </w:pPr>
      <w:bookmarkStart w:id="23" w:name="_Toc355280334"/>
      <w:bookmarkStart w:id="24" w:name="_Toc358992527"/>
      <w:bookmarkStart w:id="25" w:name="_Ref130804782"/>
      <w:r>
        <w:t>Before you install</w:t>
      </w:r>
      <w:bookmarkEnd w:id="23"/>
      <w:bookmarkEnd w:id="24"/>
    </w:p>
    <w:bookmarkEnd w:id="25"/>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6" w:name="_Toc355280335"/>
      <w:bookmarkStart w:id="27" w:name="_Toc358992528"/>
      <w:r>
        <w:t>Installing</w:t>
      </w:r>
      <w:r w:rsidR="00821767">
        <w:t xml:space="preserve"> </w:t>
      </w:r>
      <w:r>
        <w:t xml:space="preserve">the </w:t>
      </w:r>
      <w:r w:rsidR="00F52044">
        <w:t>SPECCHIO</w:t>
      </w:r>
      <w:r w:rsidR="00821767">
        <w:t xml:space="preserve"> </w:t>
      </w:r>
      <w:r w:rsidR="002A0FFE" w:rsidRPr="00084655">
        <w:t>Application Bundle</w:t>
      </w:r>
      <w:bookmarkEnd w:id="26"/>
      <w:bookmarkEnd w:id="27"/>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Default="00A23B58" w:rsidP="00A23B58">
      <w:pPr>
        <w:pStyle w:val="iNormal"/>
        <w:numPr>
          <w:ilvl w:val="0"/>
          <w:numId w:val="32"/>
        </w:numPr>
      </w:pPr>
      <w:r>
        <w:t xml:space="preserve">Open </w:t>
      </w:r>
      <w:r>
        <w:rPr>
          <w:rFonts w:ascii="Courier New" w:eastAsia="Courier New" w:hAnsi="Courier New" w:cs="Courier New"/>
        </w:rPr>
        <w:t>specchio-client-installer.jar</w:t>
      </w:r>
      <w:r>
        <w:t xml:space="preserve"> by double-clicking on it, or executing </w:t>
      </w:r>
      <w:r>
        <w:rPr>
          <w:rFonts w:ascii="Courier New" w:eastAsia="Courier New" w:hAnsi="Courier New" w:cs="Courier New"/>
        </w:rPr>
        <w:t>java -jar specchio-client-installer.jar</w:t>
      </w:r>
      <w:r>
        <w:t xml:space="preserve"> from the command line.</w:t>
      </w:r>
    </w:p>
    <w:p w:rsidR="00A23B58" w:rsidRDefault="00A23B58" w:rsidP="00A23B58">
      <w:pPr>
        <w:pStyle w:val="iNormal"/>
        <w:numPr>
          <w:ilvl w:val="0"/>
          <w:numId w:val="32"/>
        </w:numPr>
      </w:pPr>
      <w:r>
        <w:t>Follow the prompts to install the software into a directory of your choice.</w:t>
      </w:r>
    </w:p>
    <w:p w:rsidR="00A23B58" w:rsidRDefault="00A23B58" w:rsidP="00A23B58">
      <w:pPr>
        <w:spacing w:line="276" w:lineRule="auto"/>
        <w:ind w:left="720"/>
      </w:pPr>
    </w:p>
    <w:p w:rsidR="00A23B58" w:rsidRDefault="00A23B58" w:rsidP="00A23B58">
      <w:pPr>
        <w:pStyle w:val="Heading2"/>
      </w:pPr>
      <w:r>
        <w:t>Launching</w:t>
      </w:r>
      <w:r>
        <w:t xml:space="preserve"> the </w:t>
      </w:r>
      <w:r>
        <w:t>SPECCHIO A</w:t>
      </w:r>
      <w:r>
        <w:t>pplication:</w:t>
      </w:r>
    </w:p>
    <w:p w:rsidR="00A23B58" w:rsidRDefault="00A23B58" w:rsidP="00A23B58">
      <w:pPr>
        <w:pStyle w:val="Heading3"/>
      </w:pPr>
      <w:r>
        <w:t>Windows</w:t>
      </w:r>
    </w:p>
    <w:p w:rsidR="00A23B58" w:rsidRDefault="00A23B58" w:rsidP="00197605">
      <w:r>
        <w:t>T</w:t>
      </w:r>
      <w:r>
        <w:t>he installer</w:t>
      </w:r>
      <w:r>
        <w:t xml:space="preserve"> creates a folder</w:t>
      </w:r>
      <w:r>
        <w:t xml:space="preserve"> on the “Start” menu</w:t>
      </w:r>
      <w:r>
        <w:t>.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197605">
      <w:r>
        <w:t xml:space="preserve">Open Finder, and </w:t>
      </w:r>
      <w:r>
        <w:t xml:space="preserve">navigate to the folder into which you installed SPECCHIO. Navigate to the </w:t>
      </w:r>
      <w:proofErr w:type="spellStart"/>
      <w:r>
        <w:rPr>
          <w:rFonts w:ascii="Courier New" w:eastAsia="Courier New" w:hAnsi="Courier New" w:cs="Courier New"/>
        </w:rPr>
        <w:t>macosx</w:t>
      </w:r>
      <w:proofErr w:type="spellEnd"/>
      <w:r>
        <w:t xml:space="preserve"> folder and double-click on </w:t>
      </w:r>
      <w:proofErr w:type="spellStart"/>
      <w:r>
        <w:rPr>
          <w:rFonts w:ascii="Courier New" w:eastAsia="Courier New" w:hAnsi="Courier New" w:cs="Courier New"/>
        </w:rPr>
        <w:t>specchio</w:t>
      </w:r>
      <w:proofErr w:type="spellEnd"/>
      <w:r>
        <w:t>.</w:t>
      </w:r>
    </w:p>
    <w:p w:rsidR="00A23B58" w:rsidRDefault="00A23B58" w:rsidP="00A23B58">
      <w:pPr>
        <w:pStyle w:val="Heading3"/>
      </w:pPr>
      <w:proofErr w:type="gramStart"/>
      <w:r>
        <w:t>Unix</w:t>
      </w:r>
      <w:proofErr w:type="gramEnd"/>
      <w:r>
        <w:t xml:space="preserve"> and Linux</w:t>
      </w:r>
    </w:p>
    <w:p w:rsidR="00A23B58" w:rsidRDefault="00197605" w:rsidP="00197605">
      <w:r>
        <w:t>N</w:t>
      </w:r>
      <w:r w:rsidR="00A23B58">
        <w:t xml:space="preserve">avigate to the folder into which you installed SPECCHIO. If using a graphical interface that supports it, you may be able to start the application by double-clicking on </w:t>
      </w:r>
      <w:r w:rsidR="00A23B58">
        <w:rPr>
          <w:rFonts w:ascii="Courier New" w:eastAsia="Courier New" w:hAnsi="Courier New" w:cs="Courier New"/>
        </w:rPr>
        <w:t>specchio-client.jar</w:t>
      </w:r>
      <w:r w:rsidR="00A23B58">
        <w:t xml:space="preserve">. Otherwise, execute </w:t>
      </w:r>
      <w:r w:rsidR="00A23B58">
        <w:rPr>
          <w:rFonts w:ascii="Courier New" w:eastAsia="Courier New" w:hAnsi="Courier New" w:cs="Courier New"/>
        </w:rPr>
        <w:t>java -jar specchio-client.jar</w:t>
      </w:r>
      <w:r w:rsidR="00A23B58">
        <w:t xml:space="preserve"> from the command line.</w:t>
      </w:r>
    </w:p>
    <w:p w:rsidR="00A23B58" w:rsidRDefault="00A23B58" w:rsidP="00197605">
      <w:pPr>
        <w:pStyle w:val="Heading2"/>
      </w:pPr>
      <w:bookmarkStart w:id="28" w:name="h.vmn37r33bp8g" w:colFirst="0" w:colLast="0"/>
      <w:bookmarkEnd w:id="28"/>
      <w:r>
        <w:t>Creating a User Account</w:t>
      </w:r>
    </w:p>
    <w:p w:rsidR="00A23B58" w:rsidRDefault="00A23B58" w:rsidP="00A23B58">
      <w:pPr>
        <w:numPr>
          <w:ilvl w:val="0"/>
          <w:numId w:val="29"/>
        </w:numPr>
        <w:spacing w:line="276" w:lineRule="auto"/>
        <w:ind w:hanging="359"/>
      </w:pPr>
      <w:r>
        <w:t>Start the SPECCHIO client application.</w:t>
      </w:r>
    </w:p>
    <w:p w:rsidR="00A23B58" w:rsidRDefault="00A23B58" w:rsidP="00A23B58">
      <w:pPr>
        <w:numPr>
          <w:ilvl w:val="0"/>
          <w:numId w:val="29"/>
        </w:numPr>
        <w:spacing w:line="276" w:lineRule="auto"/>
        <w:ind w:hanging="359"/>
      </w:pPr>
      <w:r>
        <w:t>Select “Database”, then “Create a new user account” from the main menu.</w:t>
      </w:r>
    </w:p>
    <w:p w:rsidR="00A23B58" w:rsidRDefault="00A23B58" w:rsidP="00A23B58">
      <w:pPr>
        <w:numPr>
          <w:ilvl w:val="0"/>
          <w:numId w:val="29"/>
        </w:numPr>
        <w:spacing w:line="276" w:lineRule="auto"/>
        <w:ind w:hanging="359"/>
      </w:pPr>
      <w:r>
        <w:t>Complete the server details as follows:</w:t>
      </w:r>
    </w:p>
    <w:p w:rsidR="00A23B58" w:rsidRDefault="00A23B58" w:rsidP="00A23B58">
      <w:pPr>
        <w:numPr>
          <w:ilvl w:val="1"/>
          <w:numId w:val="29"/>
        </w:numPr>
        <w:spacing w:line="276" w:lineRule="auto"/>
        <w:ind w:hanging="359"/>
      </w:pPr>
      <w:r>
        <w:lastRenderedPageBreak/>
        <w:t xml:space="preserve">Web Application Server: </w:t>
      </w:r>
      <w:r>
        <w:rPr>
          <w:rFonts w:ascii="Courier New" w:eastAsia="Courier New" w:hAnsi="Courier New" w:cs="Courier New"/>
        </w:rPr>
        <w:t>spectral.uow.edu.au</w:t>
      </w:r>
    </w:p>
    <w:p w:rsidR="00A23B58" w:rsidRDefault="00A23B58" w:rsidP="00A23B58">
      <w:pPr>
        <w:numPr>
          <w:ilvl w:val="1"/>
          <w:numId w:val="29"/>
        </w:numPr>
        <w:spacing w:line="276" w:lineRule="auto"/>
        <w:ind w:hanging="359"/>
      </w:pPr>
      <w:r>
        <w:t xml:space="preserve">Port: </w:t>
      </w:r>
      <w:r>
        <w:rPr>
          <w:rFonts w:ascii="Courier New" w:eastAsia="Courier New" w:hAnsi="Courier New" w:cs="Courier New"/>
        </w:rPr>
        <w:t>443</w:t>
      </w:r>
    </w:p>
    <w:p w:rsidR="00A23B58" w:rsidRDefault="00A23B58" w:rsidP="00A23B58">
      <w:pPr>
        <w:numPr>
          <w:ilvl w:val="1"/>
          <w:numId w:val="29"/>
        </w:numPr>
        <w:spacing w:line="276" w:lineRule="auto"/>
        <w:ind w:hanging="359"/>
      </w:pPr>
      <w:r>
        <w:t xml:space="preserve">Application Path: </w:t>
      </w:r>
      <w:r>
        <w:rPr>
          <w:rFonts w:ascii="Courier New" w:eastAsia="Courier New" w:hAnsi="Courier New" w:cs="Courier New"/>
        </w:rPr>
        <w:t>/</w:t>
      </w:r>
      <w:proofErr w:type="spellStart"/>
      <w:r>
        <w:rPr>
          <w:rFonts w:ascii="Courier New" w:eastAsia="Courier New" w:hAnsi="Courier New" w:cs="Courier New"/>
        </w:rPr>
        <w:t>specchio_service</w:t>
      </w:r>
      <w:proofErr w:type="spellEnd"/>
    </w:p>
    <w:p w:rsidR="00A23B58" w:rsidRDefault="00A23B58" w:rsidP="00A23B58">
      <w:pPr>
        <w:numPr>
          <w:ilvl w:val="0"/>
          <w:numId w:val="29"/>
        </w:numPr>
        <w:spacing w:line="276" w:lineRule="auto"/>
        <w:ind w:hanging="359"/>
      </w:pPr>
      <w:r>
        <w:t>Press “Connect”.</w:t>
      </w:r>
    </w:p>
    <w:p w:rsidR="00A23B58" w:rsidRDefault="00A23B58" w:rsidP="00A23B58">
      <w:pPr>
        <w:numPr>
          <w:ilvl w:val="0"/>
          <w:numId w:val="29"/>
        </w:numPr>
        <w:spacing w:line="276" w:lineRule="auto"/>
        <w:ind w:hanging="359"/>
      </w:pPr>
      <w:r>
        <w:t>Complete the title, first name, last name, institute, e-mail and WWW fields as desired.</w:t>
      </w:r>
    </w:p>
    <w:p w:rsidR="00A23B58" w:rsidRDefault="00A23B58" w:rsidP="00A23B58">
      <w:pPr>
        <w:numPr>
          <w:ilvl w:val="1"/>
          <w:numId w:val="29"/>
        </w:numPr>
        <w:spacing w:line="276" w:lineRule="auto"/>
        <w:ind w:hanging="359"/>
      </w:pPr>
      <w:r>
        <w:t>The first name, last name, institute and e-mail are required.</w:t>
      </w:r>
    </w:p>
    <w:p w:rsidR="00A23B58" w:rsidRDefault="00A23B58" w:rsidP="00A23B58">
      <w:pPr>
        <w:numPr>
          <w:ilvl w:val="1"/>
          <w:numId w:val="29"/>
        </w:numPr>
        <w:spacing w:line="276" w:lineRule="auto"/>
        <w:ind w:hanging="359"/>
      </w:pPr>
      <w:r>
        <w:t>Add new institutes as necessary using the “Add new institutes...” button.</w:t>
      </w:r>
    </w:p>
    <w:p w:rsidR="00A23B58" w:rsidRDefault="00A23B58" w:rsidP="00A23B58">
      <w:pPr>
        <w:numPr>
          <w:ilvl w:val="1"/>
          <w:numId w:val="29"/>
        </w:numPr>
        <w:spacing w:line="276" w:lineRule="auto"/>
        <w:ind w:hanging="359"/>
      </w:pPr>
      <w:r>
        <w:t>SPECCHIO will not send any e-mail to the e-mail address entered and the address is not visible to other users.</w:t>
      </w:r>
    </w:p>
    <w:p w:rsidR="00A23B58" w:rsidRDefault="00A23B58" w:rsidP="00A23B58">
      <w:pPr>
        <w:numPr>
          <w:ilvl w:val="0"/>
          <w:numId w:val="29"/>
        </w:numPr>
        <w:spacing w:line="276" w:lineRule="auto"/>
        <w:ind w:hanging="359"/>
      </w:pPr>
      <w:r>
        <w:t>Press “Create”.</w:t>
      </w:r>
    </w:p>
    <w:p w:rsidR="00A23B58" w:rsidRDefault="00A23B58" w:rsidP="00A23B58">
      <w:pPr>
        <w:numPr>
          <w:ilvl w:val="0"/>
          <w:numId w:val="29"/>
        </w:numPr>
        <w:spacing w:line="276" w:lineRule="auto"/>
        <w:ind w:hanging="359"/>
      </w:pPr>
      <w:r>
        <w:t>You should see a message saying that an account has been created and its details added to your configuration file.</w:t>
      </w:r>
    </w:p>
    <w:p w:rsidR="00A23B58" w:rsidRDefault="00A23B58" w:rsidP="00A23B58">
      <w:pPr>
        <w:numPr>
          <w:ilvl w:val="1"/>
          <w:numId w:val="29"/>
        </w:numPr>
        <w:spacing w:line="276" w:lineRule="auto"/>
        <w:ind w:hanging="359"/>
      </w:pPr>
      <w:r>
        <w:t>The account username and password are automatically stored in the configuration file (</w:t>
      </w:r>
      <w:r>
        <w:rPr>
          <w:rFonts w:ascii="Courier New" w:eastAsia="Courier New" w:hAnsi="Courier New" w:cs="Courier New"/>
        </w:rPr>
        <w:t>db_config.txt</w:t>
      </w:r>
      <w:r>
        <w:t>). You do not need to know or record them yourself.</w:t>
      </w:r>
    </w:p>
    <w:p w:rsidR="00A23B58" w:rsidRDefault="00A23B58" w:rsidP="00197605">
      <w:pPr>
        <w:pStyle w:val="Heading2"/>
      </w:pPr>
      <w:bookmarkStart w:id="29" w:name="h.4ir09cke7o6d" w:colFirst="0" w:colLast="0"/>
      <w:bookmarkEnd w:id="29"/>
      <w:r>
        <w:t>Using SPECCHIO</w:t>
      </w:r>
    </w:p>
    <w:p w:rsidR="00A23B58" w:rsidRDefault="00A23B58" w:rsidP="00A23B58">
      <w:pPr>
        <w:numPr>
          <w:ilvl w:val="0"/>
          <w:numId w:val="31"/>
        </w:numPr>
        <w:spacing w:line="276" w:lineRule="auto"/>
        <w:ind w:hanging="359"/>
      </w:pPr>
      <w:r>
        <w:t>Select “Database”, then “Connect to database” from the main menu.</w:t>
      </w:r>
    </w:p>
    <w:p w:rsidR="00A23B58" w:rsidRDefault="00A23B58" w:rsidP="00A23B58">
      <w:pPr>
        <w:numPr>
          <w:ilvl w:val="0"/>
          <w:numId w:val="31"/>
        </w:numPr>
        <w:spacing w:line="276" w:lineRule="auto"/>
        <w:ind w:hanging="359"/>
      </w:pPr>
      <w:r>
        <w:t>If you have only created one account, this account should be selected in the “Known connections” selector, and the dialogue should be pre-filled with the account details.</w:t>
      </w:r>
    </w:p>
    <w:p w:rsidR="00A23B58" w:rsidRDefault="00A23B58" w:rsidP="00A23B58">
      <w:pPr>
        <w:numPr>
          <w:ilvl w:val="1"/>
          <w:numId w:val="31"/>
        </w:numPr>
        <w:spacing w:line="276" w:lineRule="auto"/>
        <w:ind w:hanging="359"/>
      </w:pPr>
      <w:r>
        <w:t>If you have created more than one account, you can choose between them using the “known connections” selector.</w:t>
      </w:r>
    </w:p>
    <w:p w:rsidR="00A23B58" w:rsidRDefault="00A23B58" w:rsidP="00A23B58">
      <w:pPr>
        <w:numPr>
          <w:ilvl w:val="0"/>
          <w:numId w:val="31"/>
        </w:numPr>
        <w:spacing w:line="276" w:lineRule="auto"/>
        <w:ind w:hanging="359"/>
      </w:pPr>
      <w:r>
        <w:t>Press “Connect”.</w:t>
      </w:r>
    </w:p>
    <w:p w:rsidR="00A23B58" w:rsidRDefault="00A23B58" w:rsidP="00A23B58">
      <w:pPr>
        <w:numPr>
          <w:ilvl w:val="0"/>
          <w:numId w:val="31"/>
        </w:numPr>
        <w:spacing w:line="276" w:lineRule="auto"/>
        <w:ind w:hanging="359"/>
      </w:pPr>
      <w:r>
        <w:t>You are now ready to use SPECCHIO as described in the user guide.</w:t>
      </w:r>
    </w:p>
    <w:p w:rsidR="002A0FFE" w:rsidRDefault="002A0FFE" w:rsidP="00493808">
      <w:pPr>
        <w:pStyle w:val="Body"/>
      </w:pPr>
    </w:p>
    <w:sectPr w:rsidR="002A0FFE"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2D5" w:rsidRDefault="00A602D5">
      <w:r>
        <w:separator/>
      </w:r>
    </w:p>
  </w:endnote>
  <w:endnote w:type="continuationSeparator" w:id="0">
    <w:p w:rsidR="00A602D5" w:rsidRDefault="00A6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A602D5"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8332A2">
      <w:rPr>
        <w:noProof/>
      </w:rPr>
      <w:t>SPECCHIO_ReleaseNotes</w:t>
    </w:r>
    <w:r w:rsidR="00334CF9">
      <w:rPr>
        <w:noProof/>
      </w:rPr>
      <w:t>.docx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A602D5">
      <w:fldChar w:fldCharType="begin"/>
    </w:r>
    <w:r w:rsidR="00A602D5">
      <w:instrText>REF VQS</w:instrText>
    </w:r>
    <w:r w:rsidR="00A602D5">
      <w:fldChar w:fldCharType="separate"/>
    </w:r>
    <w:r>
      <w:rPr>
        <w:noProof/>
      </w:rPr>
      <w:t>3.0</w:t>
    </w:r>
    <w:r w:rsidR="00A602D5">
      <w:rPr>
        <w:noProof/>
      </w:rPr>
      <w:fldChar w:fldCharType="end"/>
    </w:r>
    <w:r>
      <w:t xml:space="preserve"> / </w:t>
    </w:r>
    <w:r w:rsidR="00A602D5">
      <w:fldChar w:fldCharType="begin"/>
    </w:r>
    <w:r w:rsidR="00A602D5">
      <w:instrText>REF DD</w:instrText>
    </w:r>
    <w:r w:rsidR="00A602D5">
      <w:fldChar w:fldCharType="separate"/>
    </w:r>
    <w:r w:rsidR="008332A2">
      <w:rPr>
        <w:noProof/>
      </w:rPr>
      <w:t>19.06</w:t>
    </w:r>
    <w:r>
      <w:rPr>
        <w:noProof/>
      </w:rPr>
      <w:t>.2012</w:t>
    </w:r>
    <w:r w:rsidR="00A602D5">
      <w:rPr>
        <w:noProof/>
      </w:rPr>
      <w:fldChar w:fldCharType="end"/>
    </w:r>
    <w:r>
      <w:tab/>
    </w:r>
    <w:r>
      <w:tab/>
      <w:t>Pag</w:t>
    </w:r>
    <w:r w:rsidRPr="008030FC">
      <w:t xml:space="preserve">e </w:t>
    </w:r>
    <w:r w:rsidR="00A602D5">
      <w:fldChar w:fldCharType="begin"/>
    </w:r>
    <w:r w:rsidR="00A602D5">
      <w:instrText>PAGE</w:instrText>
    </w:r>
    <w:r w:rsidR="00A602D5">
      <w:fldChar w:fldCharType="separate"/>
    </w:r>
    <w:r w:rsidR="00B3524F">
      <w:rPr>
        <w:noProof/>
      </w:rPr>
      <w:t>1</w:t>
    </w:r>
    <w:r w:rsidR="00A602D5">
      <w:rPr>
        <w:noProof/>
      </w:rPr>
      <w:fldChar w:fldCharType="end"/>
    </w:r>
    <w:r w:rsidRPr="008030FC">
      <w:t xml:space="preserve"> </w:t>
    </w:r>
    <w:r>
      <w:t xml:space="preserve">of </w:t>
    </w:r>
    <w:r w:rsidR="00A602D5">
      <w:fldChar w:fldCharType="begin"/>
    </w:r>
    <w:r w:rsidR="00A602D5">
      <w:instrText xml:space="preserve">NUMPAGES </w:instrText>
    </w:r>
    <w:r w:rsidR="00A602D5">
      <w:fldChar w:fldCharType="separate"/>
    </w:r>
    <w:r w:rsidR="00B3524F">
      <w:rPr>
        <w:noProof/>
      </w:rPr>
      <w:t>5</w:t>
    </w:r>
    <w:r w:rsidR="00A602D5">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2D5" w:rsidRDefault="00A602D5">
      <w:r>
        <w:separator/>
      </w:r>
    </w:p>
  </w:footnote>
  <w:footnote w:type="continuationSeparator" w:id="0">
    <w:p w:rsidR="00A602D5" w:rsidRDefault="00A602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1669DE"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334CF9" w:rsidRPr="00796C6A">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1669DE">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334CF9" w:rsidRPr="00796C6A">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5B649EBE"/>
    <w:lvl w:ilvl="0" w:tplc="5DA8747C">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AF56F9"/>
    <w:multiLevelType w:val="hybridMultilevel"/>
    <w:tmpl w:val="2102A692"/>
    <w:lvl w:ilvl="0" w:tplc="A1C20210">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2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22"/>
  </w:num>
  <w:num w:numId="4">
    <w:abstractNumId w:val="24"/>
  </w:num>
  <w:num w:numId="5">
    <w:abstractNumId w:val="25"/>
  </w:num>
  <w:num w:numId="6">
    <w:abstractNumId w:val="2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num>
  <w:num w:numId="9">
    <w:abstractNumId w:val="10"/>
  </w:num>
  <w:num w:numId="10">
    <w:abstractNumId w:val="17"/>
  </w:num>
  <w:num w:numId="11">
    <w:abstractNumId w:val="3"/>
  </w:num>
  <w:num w:numId="12">
    <w:abstractNumId w:val="21"/>
  </w:num>
  <w:num w:numId="13">
    <w:abstractNumId w:val="7"/>
  </w:num>
  <w:num w:numId="14">
    <w:abstractNumId w:val="14"/>
  </w:num>
  <w:num w:numId="15">
    <w:abstractNumId w:val="8"/>
  </w:num>
  <w:num w:numId="16">
    <w:abstractNumId w:val="6"/>
  </w:num>
  <w:num w:numId="17">
    <w:abstractNumId w:val="19"/>
  </w:num>
  <w:num w:numId="18">
    <w:abstractNumId w:val="18"/>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2"/>
  </w:num>
  <w:num w:numId="23">
    <w:abstractNumId w:val="11"/>
  </w:num>
  <w:num w:numId="24">
    <w:abstractNumId w:val="1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
  </w:num>
  <w:num w:numId="28">
    <w:abstractNumId w:val="23"/>
  </w:num>
  <w:num w:numId="29">
    <w:abstractNumId w:val="5"/>
  </w:num>
  <w:num w:numId="30">
    <w:abstractNumId w:val="4"/>
  </w:num>
  <w:num w:numId="31">
    <w:abstractNumId w:val="20"/>
  </w:num>
  <w:num w:numId="32">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37E8"/>
    <w:rsid w:val="00224EB6"/>
    <w:rsid w:val="0022783A"/>
    <w:rsid w:val="00227A50"/>
    <w:rsid w:val="00233900"/>
    <w:rsid w:val="00235191"/>
    <w:rsid w:val="002353F8"/>
    <w:rsid w:val="002415EF"/>
    <w:rsid w:val="00243D76"/>
    <w:rsid w:val="00244276"/>
    <w:rsid w:val="00244E28"/>
    <w:rsid w:val="00245196"/>
    <w:rsid w:val="00245A33"/>
    <w:rsid w:val="00254A05"/>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7F47"/>
    <w:rsid w:val="005504A7"/>
    <w:rsid w:val="00553C61"/>
    <w:rsid w:val="00555090"/>
    <w:rsid w:val="005565BF"/>
    <w:rsid w:val="00556D60"/>
    <w:rsid w:val="00561BB8"/>
    <w:rsid w:val="00562076"/>
    <w:rsid w:val="00564907"/>
    <w:rsid w:val="00565AD3"/>
    <w:rsid w:val="005679CD"/>
    <w:rsid w:val="00567E0A"/>
    <w:rsid w:val="00567E19"/>
    <w:rsid w:val="00570C60"/>
    <w:rsid w:val="00570F5B"/>
    <w:rsid w:val="00571329"/>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4D6F"/>
    <w:rsid w:val="006E67E1"/>
    <w:rsid w:val="006E6A31"/>
    <w:rsid w:val="006E74A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30C08"/>
    <w:rsid w:val="00B31C64"/>
    <w:rsid w:val="00B31CB1"/>
    <w:rsid w:val="00B3524F"/>
    <w:rsid w:val="00B35F44"/>
    <w:rsid w:val="00B36474"/>
    <w:rsid w:val="00B36FEA"/>
    <w:rsid w:val="00B371C0"/>
    <w:rsid w:val="00B40030"/>
    <w:rsid w:val="00B40EDE"/>
    <w:rsid w:val="00B41D28"/>
    <w:rsid w:val="00B43B0C"/>
    <w:rsid w:val="00B456AC"/>
    <w:rsid w:val="00B465C8"/>
    <w:rsid w:val="00B47CB5"/>
    <w:rsid w:val="00B51F53"/>
    <w:rsid w:val="00B5325A"/>
    <w:rsid w:val="00B551A6"/>
    <w:rsid w:val="00B56183"/>
    <w:rsid w:val="00B61E92"/>
    <w:rsid w:val="00B67287"/>
    <w:rsid w:val="00B73AF7"/>
    <w:rsid w:val="00B75000"/>
    <w:rsid w:val="00B75250"/>
    <w:rsid w:val="00B76121"/>
    <w:rsid w:val="00B8032A"/>
    <w:rsid w:val="00B8088C"/>
    <w:rsid w:val="00B80961"/>
    <w:rsid w:val="00B81795"/>
    <w:rsid w:val="00B84820"/>
    <w:rsid w:val="00B84CD6"/>
    <w:rsid w:val="00B85C2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33C3"/>
    <w:rsid w:val="00BB36B5"/>
    <w:rsid w:val="00BB4B7C"/>
    <w:rsid w:val="00BB5008"/>
    <w:rsid w:val="00BC1169"/>
    <w:rsid w:val="00BC3E3B"/>
    <w:rsid w:val="00BC40D2"/>
    <w:rsid w:val="00BC4E01"/>
    <w:rsid w:val="00BD07DD"/>
    <w:rsid w:val="00BD19C4"/>
    <w:rsid w:val="00BD2572"/>
    <w:rsid w:val="00BD39A8"/>
    <w:rsid w:val="00BD4D89"/>
    <w:rsid w:val="00BD5323"/>
    <w:rsid w:val="00BE014B"/>
    <w:rsid w:val="00BE1D96"/>
    <w:rsid w:val="00BE262F"/>
    <w:rsid w:val="00BE3829"/>
    <w:rsid w:val="00BE6811"/>
    <w:rsid w:val="00BF00B7"/>
    <w:rsid w:val="00BF0F6A"/>
    <w:rsid w:val="00BF1132"/>
    <w:rsid w:val="00BF33B1"/>
    <w:rsid w:val="00BF34E0"/>
    <w:rsid w:val="00BF4AFF"/>
    <w:rsid w:val="00BF5413"/>
    <w:rsid w:val="00BF5DA8"/>
    <w:rsid w:val="00C00B57"/>
    <w:rsid w:val="00C02284"/>
    <w:rsid w:val="00C03008"/>
    <w:rsid w:val="00C034E8"/>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82A81"/>
    <w:rsid w:val="00C83101"/>
    <w:rsid w:val="00C8775B"/>
    <w:rsid w:val="00C90EF8"/>
    <w:rsid w:val="00C91308"/>
    <w:rsid w:val="00C91334"/>
    <w:rsid w:val="00C9189A"/>
    <w:rsid w:val="00C91EDE"/>
    <w:rsid w:val="00C92BD0"/>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9064B"/>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ind w:left="1134"/>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B80961"/>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C46A138E-8EDD-4AF3-9F5A-7B581B72843A}">
  <ds:schemaRefs>
    <ds:schemaRef ds:uri="http://schemas.openxmlformats.org/officeDocument/2006/bibliography"/>
  </ds:schemaRefs>
</ds:datastoreItem>
</file>

<file path=customXml/itemProps2.xml><?xml version="1.0" encoding="utf-8"?>
<ds:datastoreItem xmlns:ds="http://schemas.openxmlformats.org/officeDocument/2006/customXml" ds:itemID="{2E1352E8-8BDB-44A5-959C-DEFE74391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26</TotalTime>
  <Pages>5</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ITPM-System</vt:lpstr>
    </vt:vector>
  </TitlesOfParts>
  <Company>atraxis</Company>
  <LinksUpToDate>false</LinksUpToDate>
  <CharactersWithSpaces>7500</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7</cp:revision>
  <cp:lastPrinted>2013-05-02T05:10:00Z</cp:lastPrinted>
  <dcterms:created xsi:type="dcterms:W3CDTF">2013-06-18T00:55:00Z</dcterms:created>
  <dcterms:modified xsi:type="dcterms:W3CDTF">2013-06-19T05:39:00Z</dcterms:modified>
</cp:coreProperties>
</file>