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C1" w:rsidRPr="00291FC1" w:rsidRDefault="00291FC1" w:rsidP="00291FC1">
      <w:pPr>
        <w:widowControl/>
        <w:shd w:val="clear" w:color="auto" w:fill="F3F3F3"/>
        <w:spacing w:before="180"/>
        <w:outlineLvl w:val="2"/>
        <w:rPr>
          <w:rFonts w:ascii="Trebuchet MS" w:eastAsia="新細明體" w:hAnsi="Trebuchet MS" w:cs="新細明體"/>
          <w:color w:val="000000"/>
          <w:kern w:val="0"/>
          <w:sz w:val="33"/>
          <w:szCs w:val="33"/>
        </w:rPr>
      </w:pPr>
      <w:r w:rsidRPr="00291FC1">
        <w:rPr>
          <w:rFonts w:ascii="Trebuchet MS" w:eastAsia="新細明體" w:hAnsi="Trebuchet MS" w:cs="新細明體"/>
          <w:color w:val="000000"/>
          <w:kern w:val="0"/>
          <w:sz w:val="33"/>
          <w:szCs w:val="33"/>
        </w:rPr>
        <w:t xml:space="preserve">Python 3.1 </w:t>
      </w:r>
      <w:r w:rsidRPr="00291FC1">
        <w:rPr>
          <w:rFonts w:ascii="Trebuchet MS" w:eastAsia="新細明體" w:hAnsi="Trebuchet MS" w:cs="新細明體"/>
          <w:color w:val="000000"/>
          <w:kern w:val="0"/>
          <w:sz w:val="33"/>
          <w:szCs w:val="33"/>
        </w:rPr>
        <w:t>快速導覽</w:t>
      </w:r>
      <w:r w:rsidRPr="00291FC1">
        <w:rPr>
          <w:rFonts w:ascii="Trebuchet MS" w:eastAsia="新細明體" w:hAnsi="Trebuchet MS" w:cs="新細明體"/>
          <w:color w:val="000000"/>
          <w:kern w:val="0"/>
          <w:sz w:val="33"/>
          <w:szCs w:val="33"/>
        </w:rPr>
        <w:t xml:space="preserve"> - </w:t>
      </w:r>
      <w:r w:rsidRPr="00291FC1">
        <w:rPr>
          <w:rFonts w:ascii="Trebuchet MS" w:eastAsia="新細明體" w:hAnsi="Trebuchet MS" w:cs="新細明體"/>
          <w:color w:val="000000"/>
          <w:kern w:val="0"/>
          <w:sz w:val="33"/>
          <w:szCs w:val="33"/>
        </w:rPr>
        <w:t>內建序列型態</w:t>
      </w:r>
    </w:p>
    <w:p w:rsidR="00291FC1" w:rsidRPr="00291FC1" w:rsidRDefault="00291FC1" w:rsidP="00291FC1">
      <w:pPr>
        <w:widowControl/>
        <w:shd w:val="clear" w:color="auto" w:fill="F3F3F3"/>
        <w:spacing w:after="240"/>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t>內建的序列型態</w:t>
      </w:r>
      <w:r w:rsidRPr="00291FC1">
        <w:rPr>
          <w:rFonts w:ascii="Arial" w:eastAsia="新細明體" w:hAnsi="Arial" w:cs="Arial"/>
          <w:color w:val="000000"/>
          <w:kern w:val="0"/>
          <w:sz w:val="20"/>
          <w:szCs w:val="20"/>
        </w:rPr>
        <w:t xml:space="preserve"> (sequence types) </w:t>
      </w:r>
      <w:r w:rsidRPr="00291FC1">
        <w:rPr>
          <w:rFonts w:ascii="Arial" w:eastAsia="新細明體" w:hAnsi="Arial" w:cs="Arial"/>
          <w:color w:val="000000"/>
          <w:kern w:val="0"/>
          <w:sz w:val="20"/>
          <w:szCs w:val="20"/>
        </w:rPr>
        <w:t>共有六種，分別是</w:t>
      </w:r>
      <w:bookmarkStart w:id="0" w:name="more"/>
      <w:bookmarkEnd w:id="0"/>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7"/>
        <w:gridCol w:w="11021"/>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 w:history="1">
              <w:r w:rsidR="00291FC1" w:rsidRPr="00291FC1">
                <w:rPr>
                  <w:rFonts w:ascii="新細明體" w:eastAsia="新細明體" w:hAnsi="新細明體" w:cs="新細明體"/>
                  <w:color w:val="0B5394"/>
                  <w:kern w:val="0"/>
                  <w:szCs w:val="24"/>
                </w:rPr>
                <w:t>str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字串 (string) ，不可變 (immutable)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7" w:history="1">
              <w:r w:rsidR="00291FC1" w:rsidRPr="00291FC1">
                <w:rPr>
                  <w:rFonts w:ascii="新細明體" w:eastAsia="新細明體" w:hAnsi="新細明體" w:cs="新細明體"/>
                  <w:color w:val="0B5394"/>
                  <w:kern w:val="0"/>
                  <w:szCs w:val="24"/>
                </w:rPr>
                <w:t>bytes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字節 (byte) ，不可變</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8" w:history="1">
              <w:r w:rsidR="00291FC1" w:rsidRPr="00291FC1">
                <w:rPr>
                  <w:rFonts w:ascii="新細明體" w:eastAsia="新細明體" w:hAnsi="新細明體" w:cs="新細明體"/>
                  <w:color w:val="0B5394"/>
                  <w:kern w:val="0"/>
                  <w:szCs w:val="24"/>
                </w:rPr>
                <w:t>bytearray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字節陣列 (byte array) ，可變 (mutable)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 w:history="1">
              <w:r w:rsidR="00291FC1" w:rsidRPr="00291FC1">
                <w:rPr>
                  <w:rFonts w:ascii="新細明體" w:eastAsia="新細明體" w:hAnsi="新細明體" w:cs="新細明體"/>
                  <w:color w:val="0B5394"/>
                  <w:kern w:val="0"/>
                  <w:szCs w:val="24"/>
                </w:rPr>
                <w:t>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串列 (list) ，可變</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0" w:history="1">
              <w:r w:rsidR="00291FC1" w:rsidRPr="00291FC1">
                <w:rPr>
                  <w:rFonts w:ascii="新細明體" w:eastAsia="新細明體" w:hAnsi="新細明體" w:cs="新細明體"/>
                  <w:color w:val="0B5394"/>
                  <w:kern w:val="0"/>
                  <w:szCs w:val="24"/>
                </w:rPr>
                <w:t>tuple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序對 (tuple) ，不可變</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1" w:history="1">
              <w:r w:rsidR="00291FC1" w:rsidRPr="00291FC1">
                <w:rPr>
                  <w:rFonts w:ascii="新細明體" w:eastAsia="新細明體" w:hAnsi="新細明體" w:cs="新細明體"/>
                  <w:color w:val="0B5394"/>
                  <w:kern w:val="0"/>
                  <w:szCs w:val="24"/>
                </w:rPr>
                <w:t>range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內建函數 range() 回傳的物件 (object) ，常用於 </w:t>
            </w:r>
            <w:r w:rsidRPr="00291FC1">
              <w:rPr>
                <w:rFonts w:ascii="新細明體" w:eastAsia="新細明體" w:hAnsi="新細明體" w:cs="新細明體"/>
                <w:b/>
                <w:bCs/>
                <w:kern w:val="0"/>
                <w:szCs w:val="24"/>
              </w:rPr>
              <w:t>for</w:t>
            </w:r>
            <w:r w:rsidRPr="00291FC1">
              <w:rPr>
                <w:rFonts w:ascii="新細明體" w:eastAsia="新細明體" w:hAnsi="新細明體" w:cs="新細明體"/>
                <w:kern w:val="0"/>
                <w:szCs w:val="24"/>
              </w:rPr>
              <w:t> 迴圈 (for loop)</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可進行以下的計算</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6"/>
        <w:gridCol w:w="9972"/>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計算</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x in 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x 是否在 s 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x not in 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x 是否不在 s 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 + t</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連接 s 及 t</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 * n, n * 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 重複 n 次連接 s 本身</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lastRenderedPageBreak/>
              <w:t>s[i]</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取得索引值 i 的元素</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s[i:j]</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取得索引值 i 到 j 的子序列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s[i:j:k]</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取得索引值 i 到 j ，間隔 k 的子序列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len(s)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 的元素個數</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min(s)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 中的最小值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max(s)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 中的最大值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s.index(i)</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取得 s 中第一次出現 i 的索引值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s.count(i)</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累計 s 中 i 出現的個數</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字串型態有以下的方法</w:t>
      </w:r>
      <w:r w:rsidRPr="00291FC1">
        <w:rPr>
          <w:rFonts w:ascii="Arial" w:eastAsia="新細明體" w:hAnsi="Arial" w:cs="Arial"/>
          <w:color w:val="000000"/>
          <w:kern w:val="0"/>
          <w:sz w:val="20"/>
          <w:szCs w:val="20"/>
        </w:rPr>
        <w:t xml:space="preserve"> (method)</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0"/>
        <w:gridCol w:w="8648"/>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2" w:history="1">
              <w:r w:rsidR="00291FC1" w:rsidRPr="00291FC1">
                <w:rPr>
                  <w:rFonts w:ascii="新細明體" w:eastAsia="新細明體" w:hAnsi="新細明體" w:cs="新細明體"/>
                  <w:color w:val="0B5394"/>
                  <w:kern w:val="0"/>
                  <w:szCs w:val="24"/>
                </w:rPr>
                <w:t>str.capitalize()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回傳將 str 改成首字母大寫，其餘字母小寫的字串</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3" w:history="1">
              <w:r w:rsidR="00291FC1" w:rsidRPr="00291FC1">
                <w:rPr>
                  <w:rFonts w:ascii="新細明體" w:eastAsia="新細明體" w:hAnsi="新細明體" w:cs="新細明體"/>
                  <w:color w:val="0B5394"/>
                  <w:kern w:val="0"/>
                  <w:szCs w:val="24"/>
                </w:rPr>
                <w:t>str.center(width[, fillchar])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回傳一個將 str 設置字串中央，長度 width 的新字串， fillchar 為填充字元，預設為空格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4" w:history="1">
              <w:r w:rsidR="00291FC1" w:rsidRPr="00291FC1">
                <w:rPr>
                  <w:rFonts w:ascii="新細明體" w:eastAsia="新細明體" w:hAnsi="新細明體" w:cs="新細明體"/>
                  <w:color w:val="0B5394"/>
                  <w:kern w:val="0"/>
                  <w:szCs w:val="24"/>
                </w:rPr>
                <w:t>str.count(sub[, start[, end]])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計算 sub 出現的次數， start 為起始計算索引值， end 為結束索引值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5" w:history="1">
              <w:r w:rsidR="00291FC1" w:rsidRPr="00291FC1">
                <w:rPr>
                  <w:rFonts w:ascii="新細明體" w:eastAsia="新細明體" w:hAnsi="新細明體" w:cs="新細明體"/>
                  <w:color w:val="0B5394"/>
                  <w:kern w:val="0"/>
                  <w:szCs w:val="24"/>
                </w:rPr>
                <w:t>str.encode(encoding="utf-8", errors="strict")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encoding 版本的 bytes 物件</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6" w:history="1">
              <w:r w:rsidR="00291FC1" w:rsidRPr="00291FC1">
                <w:rPr>
                  <w:rFonts w:ascii="新細明體" w:eastAsia="新細明體" w:hAnsi="新細明體" w:cs="新細明體"/>
                  <w:color w:val="0B5394"/>
                  <w:kern w:val="0"/>
                  <w:szCs w:val="24"/>
                </w:rPr>
                <w:t>str.endswith(suffix[, start[, end]])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str 是否以 suffix 結尾</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7" w:history="1">
              <w:r w:rsidR="00291FC1" w:rsidRPr="00291FC1">
                <w:rPr>
                  <w:rFonts w:ascii="新細明體" w:eastAsia="新細明體" w:hAnsi="新細明體" w:cs="新細明體"/>
                  <w:color w:val="0B5394"/>
                  <w:kern w:val="0"/>
                  <w:szCs w:val="24"/>
                </w:rPr>
                <w:t>str.expandtabs([tabsize])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tab 符號以 tabsize 的空格數替換</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8" w:history="1">
              <w:r w:rsidR="00291FC1" w:rsidRPr="00291FC1">
                <w:rPr>
                  <w:rFonts w:ascii="新細明體" w:eastAsia="新細明體" w:hAnsi="新細明體" w:cs="新細明體"/>
                  <w:color w:val="0B5394"/>
                  <w:kern w:val="0"/>
                  <w:szCs w:val="24"/>
                </w:rPr>
                <w:t>str.find(sub[, start[, end]])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sub 第一次出現的索引值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19" w:history="1">
              <w:r w:rsidR="00291FC1" w:rsidRPr="00291FC1">
                <w:rPr>
                  <w:rFonts w:ascii="新細明體" w:eastAsia="新細明體" w:hAnsi="新細明體" w:cs="新細明體"/>
                  <w:color w:val="0B5394"/>
                  <w:kern w:val="0"/>
                  <w:szCs w:val="24"/>
                </w:rPr>
                <w:t>str.format(*args, **kwargs)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進行格式化字串運算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0" w:history="1">
              <w:r w:rsidR="00291FC1" w:rsidRPr="00291FC1">
                <w:rPr>
                  <w:rFonts w:ascii="新細明體" w:eastAsia="新細明體" w:hAnsi="新細明體" w:cs="新細明體"/>
                  <w:color w:val="0B5394"/>
                  <w:kern w:val="0"/>
                  <w:szCs w:val="24"/>
                </w:rPr>
                <w:t>str.index(sub[, start[, end]])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sub 第一次出現的索引值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1" w:history="1">
              <w:r w:rsidR="00291FC1" w:rsidRPr="00291FC1">
                <w:rPr>
                  <w:rFonts w:ascii="新細明體" w:eastAsia="新細明體" w:hAnsi="新細明體" w:cs="新細明體"/>
                  <w:color w:val="0B5394"/>
                  <w:kern w:val="0"/>
                  <w:szCs w:val="24"/>
                </w:rPr>
                <w:t>str.isalnum()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判斷字串中的字元是否至少一個是字母或數字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2" w:history="1">
              <w:r w:rsidR="00291FC1" w:rsidRPr="00291FC1">
                <w:rPr>
                  <w:rFonts w:ascii="新細明體" w:eastAsia="新細明體" w:hAnsi="新細明體" w:cs="新細明體"/>
                  <w:color w:val="0B5394"/>
                  <w:kern w:val="0"/>
                  <w:szCs w:val="24"/>
                </w:rPr>
                <w:t>str.isalpha()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判斷字串中的字元是否至少一個是字母</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3" w:history="1">
              <w:r w:rsidR="00291FC1" w:rsidRPr="00291FC1">
                <w:rPr>
                  <w:rFonts w:ascii="新細明體" w:eastAsia="新細明體" w:hAnsi="新細明體" w:cs="新細明體"/>
                  <w:color w:val="0B5394"/>
                  <w:kern w:val="0"/>
                  <w:szCs w:val="24"/>
                </w:rPr>
                <w:t>str.isdecimal()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判斷字串中所有字元是否是十進位數字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4" w:history="1">
              <w:r w:rsidR="00291FC1" w:rsidRPr="00291FC1">
                <w:rPr>
                  <w:rFonts w:ascii="新細明體" w:eastAsia="新細明體" w:hAnsi="新細明體" w:cs="新細明體"/>
                  <w:color w:val="0B5394"/>
                  <w:kern w:val="0"/>
                  <w:szCs w:val="24"/>
                </w:rPr>
                <w:t>str.isdigit()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判斷字串中所有字元是否是數字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5" w:history="1">
              <w:r w:rsidR="00291FC1" w:rsidRPr="00291FC1">
                <w:rPr>
                  <w:rFonts w:ascii="新細明體" w:eastAsia="新細明體" w:hAnsi="新細明體" w:cs="新細明體"/>
                  <w:color w:val="0B5394"/>
                  <w:kern w:val="0"/>
                  <w:szCs w:val="24"/>
                </w:rPr>
                <w:t>str.isidentifier()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判斷字串是否可作為合法的識別字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6" w:history="1">
              <w:r w:rsidR="00291FC1" w:rsidRPr="00291FC1">
                <w:rPr>
                  <w:rFonts w:ascii="新細明體" w:eastAsia="新細明體" w:hAnsi="新細明體" w:cs="新細明體"/>
                  <w:color w:val="0B5394"/>
                  <w:kern w:val="0"/>
                  <w:szCs w:val="24"/>
                </w:rPr>
                <w:t>str.islower()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判斷字串中所有字母字元是否都是小寫字母</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7" w:history="1">
              <w:r w:rsidR="00291FC1" w:rsidRPr="00291FC1">
                <w:rPr>
                  <w:rFonts w:ascii="新細明體" w:eastAsia="新細明體" w:hAnsi="新細明體" w:cs="新細明體"/>
                  <w:color w:val="0B5394"/>
                  <w:kern w:val="0"/>
                  <w:szCs w:val="24"/>
                </w:rPr>
                <w:t>str.isnumeric()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判斷字串中所有字元是否是數字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8" w:history="1">
              <w:r w:rsidR="00291FC1" w:rsidRPr="00291FC1">
                <w:rPr>
                  <w:rFonts w:ascii="新細明體" w:eastAsia="新細明體" w:hAnsi="新細明體" w:cs="新細明體"/>
                  <w:color w:val="0B5394"/>
                  <w:kern w:val="0"/>
                  <w:szCs w:val="24"/>
                </w:rPr>
                <w:t>str.isprintable()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判斷字串中所有字元是否都屬於可見字元</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29" w:history="1">
              <w:r w:rsidR="00291FC1" w:rsidRPr="00291FC1">
                <w:rPr>
                  <w:rFonts w:ascii="新細明體" w:eastAsia="新細明體" w:hAnsi="新細明體" w:cs="新細明體"/>
                  <w:color w:val="0B5394"/>
                  <w:kern w:val="0"/>
                  <w:szCs w:val="24"/>
                </w:rPr>
                <w:t>str.isspace()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判斷字串是否為空格字元</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0" w:history="1">
              <w:r w:rsidR="00291FC1" w:rsidRPr="00291FC1">
                <w:rPr>
                  <w:rFonts w:ascii="新細明體" w:eastAsia="新細明體" w:hAnsi="新細明體" w:cs="新細明體"/>
                  <w:color w:val="0B5394"/>
                  <w:kern w:val="0"/>
                  <w:szCs w:val="24"/>
                </w:rPr>
                <w:t>str.istitle()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判斷字串是否適合當作標題</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1" w:history="1">
              <w:r w:rsidR="00291FC1" w:rsidRPr="00291FC1">
                <w:rPr>
                  <w:rFonts w:ascii="新細明體" w:eastAsia="新細明體" w:hAnsi="新細明體" w:cs="新細明體"/>
                  <w:color w:val="0B5394"/>
                  <w:kern w:val="0"/>
                  <w:szCs w:val="24"/>
                </w:rPr>
                <w:t>str.isupper()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判斷字串中所有字母字元是否都是大寫字母</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2" w:history="1">
              <w:r w:rsidR="00291FC1" w:rsidRPr="00291FC1">
                <w:rPr>
                  <w:rFonts w:ascii="新細明體" w:eastAsia="新細明體" w:hAnsi="新細明體" w:cs="新細明體"/>
                  <w:color w:val="0B5394"/>
                  <w:kern w:val="0"/>
                  <w:szCs w:val="24"/>
                </w:rPr>
                <w:t>str.join(iterable)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回傳將 str 連結 iterable 各元素的字串</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3" w:history="1">
              <w:r w:rsidR="00291FC1" w:rsidRPr="00291FC1">
                <w:rPr>
                  <w:rFonts w:ascii="新細明體" w:eastAsia="新細明體" w:hAnsi="新細明體" w:cs="新細明體"/>
                  <w:color w:val="0B5394"/>
                  <w:kern w:val="0"/>
                  <w:szCs w:val="24"/>
                </w:rPr>
                <w:t>str.ljust(width[, fillchar])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回傳將 str 在寬度 width 向左對齊的字串， fillchar 為填充字元，預設為空格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4" w:history="1">
              <w:r w:rsidR="00291FC1" w:rsidRPr="00291FC1">
                <w:rPr>
                  <w:rFonts w:ascii="新細明體" w:eastAsia="新細明體" w:hAnsi="新細明體" w:cs="新細明體"/>
                  <w:color w:val="0B5394"/>
                  <w:kern w:val="0"/>
                  <w:szCs w:val="24"/>
                </w:rPr>
                <w:t>str.lower()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的英文字母都改成小寫</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5" w:history="1">
              <w:r w:rsidR="00291FC1" w:rsidRPr="00291FC1">
                <w:rPr>
                  <w:rFonts w:ascii="新細明體" w:eastAsia="新細明體" w:hAnsi="新細明體" w:cs="新細明體"/>
                  <w:color w:val="0B5394"/>
                  <w:kern w:val="0"/>
                  <w:szCs w:val="24"/>
                </w:rPr>
                <w:t>str.lstrip([chars])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回傳將 str 左邊具有 chars 字元去除的拷貝版本， chars 預設為空格符號</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6" w:history="1">
              <w:r w:rsidR="00291FC1" w:rsidRPr="00291FC1">
                <w:rPr>
                  <w:rFonts w:ascii="新細明體" w:eastAsia="新細明體" w:hAnsi="新細明體" w:cs="新細明體"/>
                  <w:color w:val="0B5394"/>
                  <w:kern w:val="0"/>
                  <w:szCs w:val="24"/>
                </w:rPr>
                <w:t>static str.maketrans(x[, y[, z]])</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x 與 y 配對的 Unicode 編碼字典，若有提供 z ， z 中的字元會跟 None 配對</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7" w:history="1">
              <w:r w:rsidR="00291FC1" w:rsidRPr="00291FC1">
                <w:rPr>
                  <w:rFonts w:ascii="新細明體" w:eastAsia="新細明體" w:hAnsi="新細明體" w:cs="新細明體"/>
                  <w:color w:val="0B5394"/>
                  <w:kern w:val="0"/>
                  <w:szCs w:val="24"/>
                </w:rPr>
                <w:t>str.partition(sep)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以 sep 分割 str 為三個部份，結果回傳具有三個子字串的序對</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8" w:history="1">
              <w:r w:rsidR="00291FC1" w:rsidRPr="00291FC1">
                <w:rPr>
                  <w:rFonts w:ascii="新細明體" w:eastAsia="新細明體" w:hAnsi="新細明體" w:cs="新細明體"/>
                  <w:color w:val="0B5394"/>
                  <w:kern w:val="0"/>
                  <w:szCs w:val="24"/>
                </w:rPr>
                <w:t>str.replace(old, new[, count])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中的 old 子字串以 new 代換</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39" w:history="1">
              <w:r w:rsidR="00291FC1" w:rsidRPr="00291FC1">
                <w:rPr>
                  <w:rFonts w:ascii="新細明體" w:eastAsia="新細明體" w:hAnsi="新細明體" w:cs="新細明體"/>
                  <w:color w:val="0B5394"/>
                  <w:kern w:val="0"/>
                  <w:szCs w:val="24"/>
                </w:rPr>
                <w:t>str.rfind(sub[, start[, end]])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尋找最右邊的 sub ，也就是索引值最大的 sub</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0" w:history="1">
              <w:r w:rsidR="00291FC1" w:rsidRPr="00291FC1">
                <w:rPr>
                  <w:rFonts w:ascii="新細明體" w:eastAsia="新細明體" w:hAnsi="新細明體" w:cs="新細明體"/>
                  <w:color w:val="0B5394"/>
                  <w:kern w:val="0"/>
                  <w:szCs w:val="24"/>
                </w:rPr>
                <w:t>str.rindex(sub[, start[, end]])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尋找最右邊的 sub ，也就是索引值最大的 sub</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1" w:history="1">
              <w:r w:rsidR="00291FC1" w:rsidRPr="00291FC1">
                <w:rPr>
                  <w:rFonts w:ascii="新細明體" w:eastAsia="新細明體" w:hAnsi="新細明體" w:cs="新細明體"/>
                  <w:color w:val="0B5394"/>
                  <w:kern w:val="0"/>
                  <w:szCs w:val="24"/>
                </w:rPr>
                <w:t>str.rjust(width[, fillchar])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回傳將 str 在寬度 width 向右對齊的字串， fillchar 為填充字元，預設為空格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2" w:history="1">
              <w:r w:rsidR="00291FC1" w:rsidRPr="00291FC1">
                <w:rPr>
                  <w:rFonts w:ascii="新細明體" w:eastAsia="新細明體" w:hAnsi="新細明體" w:cs="新細明體"/>
                  <w:color w:val="0B5394"/>
                  <w:kern w:val="0"/>
                  <w:szCs w:val="24"/>
                </w:rPr>
                <w:t>str.rpartition(sep)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以 sep 從最右端分割 str 為三個部份，結果回傳具有三個子字串的序對</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3" w:history="1">
              <w:r w:rsidR="00291FC1" w:rsidRPr="00291FC1">
                <w:rPr>
                  <w:rFonts w:ascii="新細明體" w:eastAsia="新細明體" w:hAnsi="新細明體" w:cs="新細明體"/>
                  <w:color w:val="0B5394"/>
                  <w:kern w:val="0"/>
                  <w:szCs w:val="24"/>
                </w:rPr>
                <w:t>str.rsplit([sep[, maxsplit]])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從最右端以 sep 分割成子字串，回傳儲存子字串的串列， maxsplit 為子字串最多的數量</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4" w:history="1">
              <w:r w:rsidR="00291FC1" w:rsidRPr="00291FC1">
                <w:rPr>
                  <w:rFonts w:ascii="新細明體" w:eastAsia="新細明體" w:hAnsi="新細明體" w:cs="新細明體"/>
                  <w:color w:val="0B5394"/>
                  <w:kern w:val="0"/>
                  <w:szCs w:val="24"/>
                </w:rPr>
                <w:t>str.rstrip([chars])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從 str 的最右端中移除 chars 字元，預設為空白字元</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5" w:history="1">
              <w:r w:rsidR="00291FC1" w:rsidRPr="00291FC1">
                <w:rPr>
                  <w:rFonts w:ascii="新細明體" w:eastAsia="新細明體" w:hAnsi="新細明體" w:cs="新細明體"/>
                  <w:color w:val="0B5394"/>
                  <w:kern w:val="0"/>
                  <w:szCs w:val="24"/>
                </w:rPr>
                <w:t>str.split([sep[, maxsplit]])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以 sep 分割成子字串，回傳儲存子字串的串列， maxsplit 為子字串最多的數量</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6" w:history="1">
              <w:r w:rsidR="00291FC1" w:rsidRPr="00291FC1">
                <w:rPr>
                  <w:rFonts w:ascii="新細明體" w:eastAsia="新細明體" w:hAnsi="新細明體" w:cs="新細明體"/>
                  <w:color w:val="0B5394"/>
                  <w:kern w:val="0"/>
                  <w:szCs w:val="24"/>
                </w:rPr>
                <w:t>str.splitlines([keepends])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以新行符號分割成子字串，回傳儲存子字串的串列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7" w:history="1">
              <w:r w:rsidR="00291FC1" w:rsidRPr="00291FC1">
                <w:rPr>
                  <w:rFonts w:ascii="新細明體" w:eastAsia="新細明體" w:hAnsi="新細明體" w:cs="新細明體"/>
                  <w:color w:val="0B5394"/>
                  <w:kern w:val="0"/>
                  <w:szCs w:val="24"/>
                </w:rPr>
                <w:t>str.startswith(prefix[, start[, end]])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str 是否以 prefix 開頭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8" w:history="1">
              <w:r w:rsidR="00291FC1" w:rsidRPr="00291FC1">
                <w:rPr>
                  <w:rFonts w:ascii="新細明體" w:eastAsia="新細明體" w:hAnsi="新細明體" w:cs="新細明體"/>
                  <w:color w:val="0B5394"/>
                  <w:kern w:val="0"/>
                  <w:szCs w:val="24"/>
                </w:rPr>
                <w:t>str.strip([chars])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從 str 中移除 chars 字元，預設為空白字元</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49" w:history="1">
              <w:r w:rsidR="00291FC1" w:rsidRPr="00291FC1">
                <w:rPr>
                  <w:rFonts w:ascii="新細明體" w:eastAsia="新細明體" w:hAnsi="新細明體" w:cs="新細明體"/>
                  <w:color w:val="0B5394"/>
                  <w:kern w:val="0"/>
                  <w:szCs w:val="24"/>
                </w:rPr>
                <w:t>str.swapcase()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中的英文字母進行大小寫轉換</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0" w:history="1">
              <w:r w:rsidR="00291FC1" w:rsidRPr="00291FC1">
                <w:rPr>
                  <w:rFonts w:ascii="新細明體" w:eastAsia="新細明體" w:hAnsi="新細明體" w:cs="新細明體"/>
                  <w:color w:val="0B5394"/>
                  <w:kern w:val="0"/>
                  <w:szCs w:val="24"/>
                </w:rPr>
                <w:t>str.title()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轉換成作為標題的字串</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1" w:history="1">
              <w:r w:rsidR="00291FC1" w:rsidRPr="00291FC1">
                <w:rPr>
                  <w:rFonts w:ascii="新細明體" w:eastAsia="新細明體" w:hAnsi="新細明體" w:cs="新細明體"/>
                  <w:color w:val="0B5394"/>
                  <w:kern w:val="0"/>
                  <w:szCs w:val="24"/>
                </w:rPr>
                <w:t>str.translate(map)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中的字元以 map 中配對的字元轉換</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2" w:history="1">
              <w:r w:rsidR="00291FC1" w:rsidRPr="00291FC1">
                <w:rPr>
                  <w:rFonts w:ascii="新細明體" w:eastAsia="新細明體" w:hAnsi="新細明體" w:cs="新細明體"/>
                  <w:color w:val="0B5394"/>
                  <w:kern w:val="0"/>
                  <w:szCs w:val="24"/>
                </w:rPr>
                <w:t>str.upper()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str 的英文字母都改成大寫</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3" w:history="1">
              <w:r w:rsidR="00291FC1" w:rsidRPr="00291FC1">
                <w:rPr>
                  <w:rFonts w:ascii="新細明體" w:eastAsia="新細明體" w:hAnsi="新細明體" w:cs="新細明體"/>
                  <w:color w:val="0B5394"/>
                  <w:kern w:val="0"/>
                  <w:szCs w:val="24"/>
                </w:rPr>
                <w:t>str.zfill(width)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回傳以 0 塞滿 width 的新字串</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字節型態與字節陣列為相對的資料型態，前者是不可變的，後者是可變的。兩者有以下的方法</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39"/>
        <w:gridCol w:w="7109"/>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4" w:history="1">
              <w:r w:rsidR="00291FC1" w:rsidRPr="00291FC1">
                <w:rPr>
                  <w:rFonts w:ascii="新細明體" w:eastAsia="新細明體" w:hAnsi="新細明體" w:cs="新細明體"/>
                  <w:color w:val="0B5394"/>
                  <w:kern w:val="0"/>
                  <w:szCs w:val="24"/>
                </w:rPr>
                <w:t>bytes.decode(encoding="utf-8", errors="strict")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bytes 解譯為指定編碼的字串</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5" w:history="1">
              <w:r w:rsidR="00291FC1" w:rsidRPr="00291FC1">
                <w:rPr>
                  <w:rFonts w:ascii="新細明體" w:eastAsia="新細明體" w:hAnsi="新細明體" w:cs="新細明體"/>
                  <w:color w:val="0B5394"/>
                  <w:kern w:val="0"/>
                  <w:szCs w:val="24"/>
                </w:rPr>
                <w:t>bytearray.decode(encoding="utf-8", errors="strict")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bytearray 解譯為指定編碼的字串</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6" w:history="1">
              <w:r w:rsidR="00291FC1" w:rsidRPr="00291FC1">
                <w:rPr>
                  <w:rFonts w:ascii="新細明體" w:eastAsia="新細明體" w:hAnsi="新細明體" w:cs="新細明體"/>
                  <w:color w:val="0B5394"/>
                  <w:kern w:val="0"/>
                  <w:szCs w:val="24"/>
                </w:rPr>
                <w:t>classmethod bytes.fromhex(string)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將具有十六進位數字的字串 string 轉換為字節型態</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7" w:history="1">
              <w:r w:rsidR="00291FC1" w:rsidRPr="00291FC1">
                <w:rPr>
                  <w:rFonts w:ascii="新細明體" w:eastAsia="新細明體" w:hAnsi="新細明體" w:cs="新細明體"/>
                  <w:color w:val="0B5394"/>
                  <w:kern w:val="0"/>
                  <w:szCs w:val="24"/>
                </w:rPr>
                <w:t>classmethod bytearray.fromhex(string)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將具有十六進位數字的字串 string 轉換為字節陣列</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8" w:history="1">
              <w:r w:rsidR="00291FC1" w:rsidRPr="00291FC1">
                <w:rPr>
                  <w:rFonts w:ascii="新細明體" w:eastAsia="新細明體" w:hAnsi="新細明體" w:cs="新細明體"/>
                  <w:color w:val="0B5394"/>
                  <w:kern w:val="0"/>
                  <w:szCs w:val="24"/>
                </w:rPr>
                <w:t>bytes.translate(table[, delete])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bytes 依 table 替換字元， delete 為所要刪除的字元</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59" w:history="1">
              <w:r w:rsidR="00291FC1" w:rsidRPr="00291FC1">
                <w:rPr>
                  <w:rFonts w:ascii="新細明體" w:eastAsia="新細明體" w:hAnsi="新細明體" w:cs="新細明體"/>
                  <w:color w:val="0B5394"/>
                  <w:kern w:val="0"/>
                  <w:szCs w:val="24"/>
                </w:rPr>
                <w:t>bytearray.translate(table[, delete])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bytearray 依 table 替換字元， delete 為所要刪除的字元</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0" w:history="1">
              <w:r w:rsidR="00291FC1" w:rsidRPr="00291FC1">
                <w:rPr>
                  <w:rFonts w:ascii="新細明體" w:eastAsia="新細明體" w:hAnsi="新細明體" w:cs="新細明體"/>
                  <w:color w:val="0B5394"/>
                  <w:kern w:val="0"/>
                  <w:szCs w:val="24"/>
                </w:rPr>
                <w:t>static bytes.maketrans(from, 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回傳字節型態的轉換表，使之用於 translate() 方法</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1" w:history="1">
              <w:r w:rsidR="00291FC1" w:rsidRPr="00291FC1">
                <w:rPr>
                  <w:rFonts w:ascii="新細明體" w:eastAsia="新細明體" w:hAnsi="新細明體" w:cs="新細明體"/>
                  <w:color w:val="0B5394"/>
                  <w:kern w:val="0"/>
                  <w:szCs w:val="24"/>
                </w:rPr>
                <w:t>static bytearray.maketrans(from, 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回傳字節陣列的轉換表，使之用於 translate() 方法</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串列與序對也是相對的資料型態，由於串列也是可變的，也是</w:t>
      </w:r>
      <w:r w:rsidRPr="00291FC1">
        <w:rPr>
          <w:rFonts w:ascii="Arial" w:eastAsia="新細明體" w:hAnsi="Arial" w:cs="Arial"/>
          <w:color w:val="000000"/>
          <w:kern w:val="0"/>
          <w:sz w:val="20"/>
          <w:szCs w:val="20"/>
        </w:rPr>
        <w:t xml:space="preserve"> Python </w:t>
      </w:r>
      <w:r w:rsidRPr="00291FC1">
        <w:rPr>
          <w:rFonts w:ascii="Arial" w:eastAsia="新細明體" w:hAnsi="Arial" w:cs="Arial"/>
          <w:color w:val="000000"/>
          <w:kern w:val="0"/>
          <w:sz w:val="20"/>
          <w:szCs w:val="20"/>
        </w:rPr>
        <w:t>中大量運用的工作型態種類，因此有額外以下的計算</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1"/>
        <w:gridCol w:w="8137"/>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lastRenderedPageBreak/>
              <w:t>計算</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s[i] = x</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將索引值 i 的元素指派為 x</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s[i:j] = t</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將索引值 i 到 j 的元素指派為 t ， t 為迭代器</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del s[i:j]</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刪除索引值 i 到 j 的元素</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s[i:j:k] = t</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將索引值 i 到 j ，間隔 k 的元素指派為 t ， t 為迭代器</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del s[i:j:k]</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刪除索引值 i 到 j ，間隔 k 的元素</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2" w:history="1">
              <w:r w:rsidR="00291FC1" w:rsidRPr="00291FC1">
                <w:rPr>
                  <w:rFonts w:ascii="新細明體" w:eastAsia="新細明體" w:hAnsi="新細明體" w:cs="新細明體"/>
                  <w:color w:val="0B5394"/>
                  <w:kern w:val="0"/>
                  <w:szCs w:val="24"/>
                </w:rPr>
                <w:t>串列綜合運算 list comprehension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運用運算式生成新的串列</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串列型態有以下的方法</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0"/>
        <w:gridCol w:w="8708"/>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3" w:history="1">
              <w:r w:rsidR="00291FC1" w:rsidRPr="00291FC1">
                <w:rPr>
                  <w:rFonts w:ascii="新細明體" w:eastAsia="新細明體" w:hAnsi="新細明體" w:cs="新細明體"/>
                  <w:color w:val="0B5394"/>
                  <w:kern w:val="0"/>
                  <w:szCs w:val="24"/>
                </w:rPr>
                <w:t>list.append(x)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x 附加到 list 的最後</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4" w:history="1">
              <w:r w:rsidR="00291FC1" w:rsidRPr="00291FC1">
                <w:rPr>
                  <w:rFonts w:ascii="新細明體" w:eastAsia="新細明體" w:hAnsi="新細明體" w:cs="新細明體"/>
                  <w:color w:val="0B5394"/>
                  <w:kern w:val="0"/>
                  <w:szCs w:val="24"/>
                </w:rPr>
                <w:t>list.extend(x)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x 中的元素附加到 list 的最後</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5" w:history="1">
              <w:r w:rsidR="00291FC1" w:rsidRPr="00291FC1">
                <w:rPr>
                  <w:rFonts w:ascii="新細明體" w:eastAsia="新細明體" w:hAnsi="新細明體" w:cs="新細明體"/>
                  <w:color w:val="0B5394"/>
                  <w:kern w:val="0"/>
                  <w:szCs w:val="24"/>
                </w:rPr>
                <w:t>list.count(x)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計算 list 中 x 出現的次數</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6" w:history="1">
              <w:r w:rsidR="00291FC1" w:rsidRPr="00291FC1">
                <w:rPr>
                  <w:rFonts w:ascii="新細明體" w:eastAsia="新細明體" w:hAnsi="新細明體" w:cs="新細明體"/>
                  <w:color w:val="0B5394"/>
                  <w:kern w:val="0"/>
                  <w:szCs w:val="24"/>
                </w:rPr>
                <w:t>list.index(x[, i[, j]])</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x 在 list 最小的索引值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7" w:history="1">
              <w:r w:rsidR="00291FC1" w:rsidRPr="00291FC1">
                <w:rPr>
                  <w:rFonts w:ascii="新細明體" w:eastAsia="新細明體" w:hAnsi="新細明體" w:cs="新細明體"/>
                  <w:color w:val="0B5394"/>
                  <w:kern w:val="0"/>
                  <w:szCs w:val="24"/>
                </w:rPr>
                <w:t>list.insert(i, 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x 插入 list 索引值 i 的地方</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8" w:history="1">
              <w:r w:rsidR="00291FC1" w:rsidRPr="00291FC1">
                <w:rPr>
                  <w:rFonts w:ascii="新細明體" w:eastAsia="新細明體" w:hAnsi="新細明體" w:cs="新細明體"/>
                  <w:color w:val="0B5394"/>
                  <w:kern w:val="0"/>
                  <w:szCs w:val="24"/>
                </w:rPr>
                <w:t>list.pop([i])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取出 list 中索引值為 i 的元素，預設是最後一個</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69" w:history="1">
              <w:r w:rsidR="00291FC1" w:rsidRPr="00291FC1">
                <w:rPr>
                  <w:rFonts w:ascii="新細明體" w:eastAsia="新細明體" w:hAnsi="新細明體" w:cs="新細明體"/>
                  <w:color w:val="0B5394"/>
                  <w:kern w:val="0"/>
                  <w:szCs w:val="24"/>
                </w:rPr>
                <w:t>list.remove(x)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移除 list 中第一個 x 元素</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70" w:history="1">
              <w:r w:rsidR="00291FC1" w:rsidRPr="00291FC1">
                <w:rPr>
                  <w:rFonts w:ascii="新細明體" w:eastAsia="新細明體" w:hAnsi="新細明體" w:cs="新細明體"/>
                  <w:color w:val="0B5394"/>
                  <w:kern w:val="0"/>
                  <w:szCs w:val="24"/>
                </w:rPr>
                <w:t>list.reverse()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倒轉 list 中元素的順序</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71" w:history="1">
              <w:r w:rsidR="00291FC1" w:rsidRPr="00291FC1">
                <w:rPr>
                  <w:rFonts w:ascii="新細明體" w:eastAsia="新細明體" w:hAnsi="新細明體" w:cs="新細明體"/>
                  <w:color w:val="0B5394"/>
                  <w:kern w:val="0"/>
                  <w:szCs w:val="24"/>
                </w:rPr>
                <w:t>list.sort([key[, reverse]])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排序 list 中的元素</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舉例示範如下</w:t>
      </w:r>
    </w:p>
    <w:p w:rsidR="00291FC1" w:rsidRPr="00291FC1" w:rsidRDefault="003B1917" w:rsidP="00291FC1">
      <w:pPr>
        <w:widowControl/>
        <w:shd w:val="clear" w:color="auto" w:fill="F3F3F3"/>
        <w:rPr>
          <w:rFonts w:ascii="Arial" w:eastAsia="新細明體" w:hAnsi="Arial" w:cs="Arial"/>
          <w:color w:val="000000"/>
          <w:kern w:val="0"/>
          <w:sz w:val="20"/>
          <w:szCs w:val="20"/>
        </w:rPr>
      </w:pPr>
      <w:hyperlink r:id="rId72" w:history="1">
        <w:r w:rsidR="00291FC1" w:rsidRPr="00291FC1">
          <w:rPr>
            <w:rFonts w:ascii="Arial" w:eastAsia="新細明體" w:hAnsi="Arial" w:cs="Arial"/>
            <w:color w:val="0000FF"/>
            <w:kern w:val="0"/>
            <w:sz w:val="20"/>
            <w:szCs w:val="20"/>
            <w:u w:val="single"/>
          </w:rPr>
          <w:t>?</w:t>
        </w:r>
      </w:hyperlink>
    </w:p>
    <w:tbl>
      <w:tblPr>
        <w:tblW w:w="11490" w:type="dxa"/>
        <w:tblCellSpacing w:w="0" w:type="dxa"/>
        <w:tblCellMar>
          <w:left w:w="0" w:type="dxa"/>
          <w:right w:w="0" w:type="dxa"/>
        </w:tblCellMar>
        <w:tblLook w:val="04A0" w:firstRow="1" w:lastRow="0" w:firstColumn="1" w:lastColumn="0" w:noHBand="0" w:noVBand="1"/>
      </w:tblPr>
      <w:tblGrid>
        <w:gridCol w:w="255"/>
        <w:gridCol w:w="11235"/>
      </w:tblGrid>
      <w:tr w:rsidR="00291FC1" w:rsidRPr="00291FC1" w:rsidTr="00291FC1">
        <w:trPr>
          <w:tblCellSpacing w:w="0" w:type="dxa"/>
        </w:trPr>
        <w:tc>
          <w:tcPr>
            <w:tcW w:w="0" w:type="auto"/>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5</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6</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7</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8</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9</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10</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15</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16</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lastRenderedPageBreak/>
              <w:t>17</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18</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19</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20</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25</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26</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27</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28</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29</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30</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35</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36</w:t>
            </w:r>
          </w:p>
        </w:tc>
        <w:tc>
          <w:tcPr>
            <w:tcW w:w="11235" w:type="dxa"/>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lastRenderedPageBreak/>
              <w:t>a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"puppy"</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print(a)</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print(type(a))</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b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b"puppy"</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c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bytearray(b)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print(c)</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print(type(c))</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d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list(a)</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lastRenderedPageBreak/>
              <w:t>print(d)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e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tuple(a)</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print(e)</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print(type(e))</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f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range(10)</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print(f)</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print(type(f))</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《程式語言教學誌》的範例程式</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xml:space="preserve"># </w:t>
            </w:r>
            <w:hyperlink r:id="rId73" w:history="1">
              <w:r w:rsidRPr="00291FC1">
                <w:rPr>
                  <w:rFonts w:ascii="細明體" w:eastAsia="細明體" w:hAnsi="細明體" w:cs="細明體"/>
                  <w:color w:val="0000FF"/>
                  <w:kern w:val="0"/>
                  <w:szCs w:val="24"/>
                </w:rPr>
                <w:t>http://pydoing.blogspot.com/</w:t>
              </w:r>
            </w:hyperlink>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檔名：sequence.py</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xml:space="preserve"># 功能：示範 Python 程式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作者：張凱慶</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時間：西元 2010 年 12 月</w:t>
            </w:r>
          </w:p>
        </w:tc>
      </w:tr>
    </w:tbl>
    <w:p w:rsidR="00291FC1" w:rsidRPr="00291FC1" w:rsidRDefault="00291FC1" w:rsidP="00291FC1">
      <w:pPr>
        <w:widowControl/>
        <w:shd w:val="clear" w:color="auto" w:fill="F3F3F3"/>
        <w:spacing w:after="240"/>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lastRenderedPageBreak/>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執行結果如下</w:t>
      </w:r>
      <w:r w:rsidRPr="00291FC1">
        <w:rPr>
          <w:rFonts w:ascii="Arial" w:eastAsia="新細明體" w:hAnsi="Arial" w:cs="Arial"/>
          <w:color w:val="000000"/>
          <w:kern w:val="0"/>
          <w:sz w:val="20"/>
          <w:szCs w:val="20"/>
        </w:rPr>
        <w:br/>
      </w:r>
      <w:r w:rsidRPr="00291FC1">
        <w:rPr>
          <w:rFonts w:ascii="Arial" w:eastAsia="新細明體" w:hAnsi="Arial" w:cs="Arial"/>
          <w:noProof/>
          <w:color w:val="000000"/>
          <w:kern w:val="0"/>
          <w:sz w:val="20"/>
          <w:szCs w:val="20"/>
        </w:rPr>
        <w:lastRenderedPageBreak/>
        <w:drawing>
          <wp:inline distT="0" distB="0" distL="0" distR="0">
            <wp:extent cx="4762500" cy="2838450"/>
            <wp:effectExtent l="0" t="0" r="0" b="0"/>
            <wp:docPr id="1" name="圖片 1" descr="https://lh6.googleusercontent.com/_N8SLZ89dGJc/TXh7UNgRGTI/AAAAAAAADvc/fdUtJB6TQ_E/s800/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N8SLZ89dGJc/TXh7UNgRGTI/AAAAAAAADvc/fdUtJB6TQ_E/s800/sequence.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r w:rsidRPr="00291FC1">
        <w:rPr>
          <w:rFonts w:ascii="Arial" w:eastAsia="新細明體" w:hAnsi="Arial" w:cs="Arial"/>
          <w:color w:val="000000"/>
          <w:kern w:val="0"/>
          <w:sz w:val="20"/>
          <w:szCs w:val="20"/>
        </w:rPr>
        <w:br/>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24"/>
        <w:gridCol w:w="8118"/>
      </w:tblGrid>
      <w:tr w:rsidR="00291FC1" w:rsidRPr="00291FC1" w:rsidTr="00291FC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中英文術語對照</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序列型態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sequence types</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字串</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string</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不可變</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immutable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字節</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byte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可變</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mutable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lastRenderedPageBreak/>
              <w:t>字節陣列</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byte array</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串列</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list</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序對</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tuple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物件</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object</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b/>
                <w:bCs/>
                <w:kern w:val="0"/>
                <w:szCs w:val="24"/>
              </w:rPr>
              <w:t>for</w:t>
            </w:r>
            <w:r w:rsidRPr="00291FC1">
              <w:rPr>
                <w:rFonts w:ascii="新細明體" w:eastAsia="新細明體" w:hAnsi="新細明體" w:cs="新細明體"/>
                <w:kern w:val="0"/>
                <w:szCs w:val="24"/>
              </w:rPr>
              <w:t> 迴圈</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for loop</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method</w:t>
            </w:r>
          </w:p>
        </w:tc>
      </w:tr>
    </w:tbl>
    <w:p w:rsidR="00704ADC" w:rsidRDefault="00704ADC"/>
    <w:p w:rsidR="00291FC1" w:rsidRDefault="00291FC1"/>
    <w:p w:rsidR="00291FC1" w:rsidRPr="00291FC1" w:rsidRDefault="00291FC1" w:rsidP="00291FC1">
      <w:pPr>
        <w:widowControl/>
        <w:shd w:val="clear" w:color="auto" w:fill="F3F3F3"/>
        <w:spacing w:before="180"/>
        <w:outlineLvl w:val="2"/>
        <w:rPr>
          <w:rFonts w:ascii="Trebuchet MS" w:eastAsia="新細明體" w:hAnsi="Trebuchet MS" w:cs="新細明體"/>
          <w:color w:val="000000"/>
          <w:kern w:val="0"/>
          <w:sz w:val="33"/>
          <w:szCs w:val="33"/>
        </w:rPr>
      </w:pPr>
      <w:r w:rsidRPr="00291FC1">
        <w:rPr>
          <w:rFonts w:ascii="Trebuchet MS" w:eastAsia="新細明體" w:hAnsi="Trebuchet MS" w:cs="新細明體"/>
          <w:color w:val="000000"/>
          <w:kern w:val="0"/>
          <w:sz w:val="33"/>
          <w:szCs w:val="33"/>
        </w:rPr>
        <w:t xml:space="preserve">Python 3.1 </w:t>
      </w:r>
      <w:r w:rsidRPr="00291FC1">
        <w:rPr>
          <w:rFonts w:ascii="Trebuchet MS" w:eastAsia="新細明體" w:hAnsi="Trebuchet MS" w:cs="新細明體"/>
          <w:color w:val="000000"/>
          <w:kern w:val="0"/>
          <w:sz w:val="33"/>
          <w:szCs w:val="33"/>
        </w:rPr>
        <w:t>快速導覽</w:t>
      </w:r>
      <w:r w:rsidRPr="00291FC1">
        <w:rPr>
          <w:rFonts w:ascii="Trebuchet MS" w:eastAsia="新細明體" w:hAnsi="Trebuchet MS" w:cs="新細明體"/>
          <w:color w:val="000000"/>
          <w:kern w:val="0"/>
          <w:sz w:val="33"/>
          <w:szCs w:val="33"/>
        </w:rPr>
        <w:t xml:space="preserve"> - </w:t>
      </w:r>
      <w:r w:rsidRPr="00291FC1">
        <w:rPr>
          <w:rFonts w:ascii="Trebuchet MS" w:eastAsia="新細明體" w:hAnsi="Trebuchet MS" w:cs="新細明體"/>
          <w:color w:val="000000"/>
          <w:kern w:val="0"/>
          <w:sz w:val="33"/>
          <w:szCs w:val="33"/>
        </w:rPr>
        <w:t>內建集合型態</w:t>
      </w:r>
      <w:r w:rsidRPr="00291FC1">
        <w:rPr>
          <w:rFonts w:ascii="Trebuchet MS" w:eastAsia="新細明體" w:hAnsi="Trebuchet MS" w:cs="新細明體"/>
          <w:color w:val="000000"/>
          <w:kern w:val="0"/>
          <w:sz w:val="33"/>
          <w:szCs w:val="33"/>
        </w:rPr>
        <w:t xml:space="preserve"> (set)</w:t>
      </w:r>
    </w:p>
    <w:p w:rsidR="00291FC1" w:rsidRPr="00291FC1" w:rsidRDefault="00291FC1" w:rsidP="00291FC1">
      <w:pPr>
        <w:widowControl/>
        <w:shd w:val="clear" w:color="auto" w:fill="F3F3F3"/>
        <w:spacing w:after="240"/>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t>內建的集合型態</w:t>
      </w:r>
      <w:r w:rsidRPr="00291FC1">
        <w:rPr>
          <w:rFonts w:ascii="Arial" w:eastAsia="新細明體" w:hAnsi="Arial" w:cs="Arial"/>
          <w:color w:val="000000"/>
          <w:kern w:val="0"/>
          <w:sz w:val="20"/>
          <w:szCs w:val="20"/>
        </w:rPr>
        <w:t xml:space="preserve"> (set types) </w:t>
      </w:r>
      <w:r w:rsidRPr="00291FC1">
        <w:rPr>
          <w:rFonts w:ascii="Arial" w:eastAsia="新細明體" w:hAnsi="Arial" w:cs="Arial"/>
          <w:color w:val="000000"/>
          <w:kern w:val="0"/>
          <w:sz w:val="20"/>
          <w:szCs w:val="20"/>
        </w:rPr>
        <w:t>共有兩種，分別是</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2"/>
        <w:gridCol w:w="11426"/>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集合 (set) ，可變 (mutable)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forzenset</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原封集合 (forzenset) ，建立後變不新增或刪除元素 (element) ，因此為不可變 (immutable)</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集合型態的字面常數使用大括弧圍起來，其物件屬於複合資料型態</w:t>
      </w:r>
      <w:r w:rsidRPr="00291FC1">
        <w:rPr>
          <w:rFonts w:ascii="Arial" w:eastAsia="新細明體" w:hAnsi="Arial" w:cs="Arial"/>
          <w:color w:val="000000"/>
          <w:kern w:val="0"/>
          <w:sz w:val="20"/>
          <w:szCs w:val="20"/>
        </w:rPr>
        <w:t xml:space="preserve"> (compound data type) </w:t>
      </w:r>
      <w:r w:rsidRPr="00291FC1">
        <w:rPr>
          <w:rFonts w:ascii="Arial" w:eastAsia="新細明體" w:hAnsi="Arial" w:cs="Arial"/>
          <w:color w:val="000000"/>
          <w:kern w:val="0"/>
          <w:sz w:val="20"/>
          <w:szCs w:val="20"/>
        </w:rPr>
        <w:t>，也就是說單一集合型態物件可以包含多個元素，但沒有重複的元素。例如以下</w:t>
      </w:r>
      <w:r w:rsidRPr="00291FC1">
        <w:rPr>
          <w:rFonts w:ascii="Arial" w:eastAsia="新細明體" w:hAnsi="Arial" w:cs="Arial"/>
          <w:color w:val="000000"/>
          <w:kern w:val="0"/>
          <w:sz w:val="20"/>
          <w:szCs w:val="20"/>
        </w:rPr>
        <w:t xml:space="preserve"> s1</w:t>
      </w:r>
    </w:p>
    <w:tbl>
      <w:tblPr>
        <w:tblW w:w="11490" w:type="dxa"/>
        <w:tblCellSpacing w:w="0" w:type="dxa"/>
        <w:tblCellMar>
          <w:left w:w="0" w:type="dxa"/>
          <w:right w:w="0" w:type="dxa"/>
        </w:tblCellMar>
        <w:tblLook w:val="04A0" w:firstRow="1" w:lastRow="0" w:firstColumn="1" w:lastColumn="0" w:noHBand="0" w:noVBand="1"/>
      </w:tblPr>
      <w:tblGrid>
        <w:gridCol w:w="11490"/>
      </w:tblGrid>
      <w:tr w:rsidR="00291FC1" w:rsidRPr="00291FC1" w:rsidTr="00291FC1">
        <w:trPr>
          <w:tblCellSpacing w:w="0" w:type="dxa"/>
        </w:trPr>
        <w:tc>
          <w:tcPr>
            <w:tcW w:w="11490" w:type="dxa"/>
            <w:vAlign w:val="center"/>
            <w:hideMark/>
          </w:tcPr>
          <w:p w:rsidR="00291FC1" w:rsidRPr="00291FC1" w:rsidRDefault="00291FC1" w:rsidP="00291FC1">
            <w:pPr>
              <w:widowControl/>
              <w:divId w:val="966816287"/>
              <w:rPr>
                <w:rFonts w:ascii="新細明體" w:eastAsia="新細明體" w:hAnsi="新細明體" w:cs="新細明體"/>
                <w:kern w:val="0"/>
                <w:szCs w:val="24"/>
              </w:rPr>
            </w:pPr>
            <w:r w:rsidRPr="00291FC1">
              <w:rPr>
                <w:rFonts w:ascii="細明體" w:eastAsia="細明體" w:hAnsi="細明體" w:cs="細明體"/>
                <w:kern w:val="0"/>
                <w:szCs w:val="24"/>
              </w:rPr>
              <w:t>s1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{1, 1, 1, 2, 2, 3, 3, 4, 5}</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lastRenderedPageBreak/>
        <w:br/>
      </w:r>
      <w:r w:rsidRPr="00291FC1">
        <w:rPr>
          <w:rFonts w:ascii="Arial" w:eastAsia="新細明體" w:hAnsi="Arial" w:cs="Arial"/>
          <w:color w:val="000000"/>
          <w:kern w:val="0"/>
          <w:sz w:val="20"/>
          <w:szCs w:val="20"/>
        </w:rPr>
        <w:br/>
        <w:t xml:space="preserve">s1 </w:t>
      </w:r>
      <w:r w:rsidRPr="00291FC1">
        <w:rPr>
          <w:rFonts w:ascii="Arial" w:eastAsia="新細明體" w:hAnsi="Arial" w:cs="Arial"/>
          <w:color w:val="000000"/>
          <w:kern w:val="0"/>
          <w:sz w:val="20"/>
          <w:szCs w:val="20"/>
        </w:rPr>
        <w:t>實際等於</w:t>
      </w:r>
      <w:r w:rsidRPr="00291FC1">
        <w:rPr>
          <w:rFonts w:ascii="Arial" w:eastAsia="新細明體" w:hAnsi="Arial" w:cs="Arial"/>
          <w:color w:val="000000"/>
          <w:kern w:val="0"/>
          <w:sz w:val="20"/>
          <w:szCs w:val="20"/>
        </w:rPr>
        <w:t xml:space="preserve"> s2</w:t>
      </w:r>
    </w:p>
    <w:tbl>
      <w:tblPr>
        <w:tblW w:w="11490" w:type="dxa"/>
        <w:tblCellSpacing w:w="0" w:type="dxa"/>
        <w:tblCellMar>
          <w:left w:w="0" w:type="dxa"/>
          <w:right w:w="0" w:type="dxa"/>
        </w:tblCellMar>
        <w:tblLook w:val="04A0" w:firstRow="1" w:lastRow="0" w:firstColumn="1" w:lastColumn="0" w:noHBand="0" w:noVBand="1"/>
      </w:tblPr>
      <w:tblGrid>
        <w:gridCol w:w="11490"/>
      </w:tblGrid>
      <w:tr w:rsidR="00291FC1" w:rsidRPr="00291FC1" w:rsidTr="00291FC1">
        <w:trPr>
          <w:tblCellSpacing w:w="0" w:type="dxa"/>
        </w:trPr>
        <w:tc>
          <w:tcPr>
            <w:tcW w:w="11490" w:type="dxa"/>
            <w:vAlign w:val="center"/>
            <w:hideMark/>
          </w:tcPr>
          <w:p w:rsidR="00291FC1" w:rsidRPr="00291FC1" w:rsidRDefault="00291FC1" w:rsidP="00291FC1">
            <w:pPr>
              <w:widowControl/>
              <w:divId w:val="844829086"/>
              <w:rPr>
                <w:rFonts w:ascii="新細明體" w:eastAsia="新細明體" w:hAnsi="新細明體" w:cs="新細明體"/>
                <w:kern w:val="0"/>
                <w:szCs w:val="24"/>
              </w:rPr>
            </w:pPr>
            <w:r w:rsidRPr="00291FC1">
              <w:rPr>
                <w:rFonts w:ascii="細明體" w:eastAsia="細明體" w:hAnsi="細明體" w:cs="細明體"/>
                <w:kern w:val="0"/>
                <w:szCs w:val="24"/>
              </w:rPr>
              <w:t>s2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{1, 2, 3, 4, 5}</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集合型態的物件可進行以下的運算</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9"/>
        <w:gridCol w:w="10669"/>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計算</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x in 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x 是否在 s 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x not in 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x 是否不在 s 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s1 &amp; s2</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且運算，取得 s1 與 s2 的交集</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s2 | s2</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或運算，取得 s1 與 s2 的聯集</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s1 ^ s2</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對稱差運算，取得 s1 與 s2 的對稱差集</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s1 - s2</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差運算，取得 s1 與 s2 的差集</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s1 &lt; s2</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s1 是否為 s2 的真子集</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s1 &lt;= s2</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s1 是否為 s2 的子集</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s1 &gt; s2</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s2 是否為 s1 的真子集</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s1 &gt;= s2</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s2 是否為 s1 的子集</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len(s)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 的元素個數</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lastRenderedPageBreak/>
              <w:t>min(s)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 中的最小值， s 中的元素必須是相同型態</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max(s)</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 中的最大值， s 中的元素必須是相同型態</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集合型態物件的運算大都有相對應的方法</w:t>
      </w:r>
      <w:r w:rsidRPr="00291FC1">
        <w:rPr>
          <w:rFonts w:ascii="Arial" w:eastAsia="新細明體" w:hAnsi="Arial" w:cs="Arial"/>
          <w:color w:val="000000"/>
          <w:kern w:val="0"/>
          <w:sz w:val="20"/>
          <w:szCs w:val="20"/>
        </w:rPr>
        <w:t xml:space="preserve"> (method)</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0"/>
        <w:gridCol w:w="8368"/>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75" w:history="1">
              <w:r w:rsidR="00291FC1" w:rsidRPr="00291FC1">
                <w:rPr>
                  <w:rFonts w:ascii="新細明體" w:eastAsia="新細明體" w:hAnsi="新細明體" w:cs="新細明體"/>
                  <w:color w:val="0B5394"/>
                  <w:kern w:val="0"/>
                  <w:szCs w:val="24"/>
                </w:rPr>
                <w:t>s1.intersection(s2)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等於 s1 &amp; s2</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76" w:history="1">
              <w:r w:rsidR="00291FC1" w:rsidRPr="00291FC1">
                <w:rPr>
                  <w:rFonts w:ascii="新細明體" w:eastAsia="新細明體" w:hAnsi="新細明體" w:cs="新細明體"/>
                  <w:color w:val="0B5394"/>
                  <w:kern w:val="0"/>
                  <w:szCs w:val="24"/>
                </w:rPr>
                <w:t>s1.union(s2)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等於 s1 | s2</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77" w:history="1">
              <w:r w:rsidR="00291FC1" w:rsidRPr="00291FC1">
                <w:rPr>
                  <w:rFonts w:ascii="新細明體" w:eastAsia="新細明體" w:hAnsi="新細明體" w:cs="新細明體"/>
                  <w:color w:val="0B5394"/>
                  <w:kern w:val="0"/>
                  <w:szCs w:val="24"/>
                </w:rPr>
                <w:t>s1.symmetric_difference(s2)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等於 s1 ^ s2</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78" w:history="1">
              <w:r w:rsidR="00291FC1" w:rsidRPr="00291FC1">
                <w:rPr>
                  <w:rFonts w:ascii="新細明體" w:eastAsia="新細明體" w:hAnsi="新細明體" w:cs="新細明體"/>
                  <w:color w:val="0B5394"/>
                  <w:kern w:val="0"/>
                  <w:szCs w:val="24"/>
                </w:rPr>
                <w:t>s1.difference(s2)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等於 s1 - s2</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79" w:history="1">
              <w:r w:rsidR="00291FC1" w:rsidRPr="00291FC1">
                <w:rPr>
                  <w:rFonts w:ascii="新細明體" w:eastAsia="新細明體" w:hAnsi="新細明體" w:cs="新細明體"/>
                  <w:color w:val="0B5394"/>
                  <w:kern w:val="0"/>
                  <w:szCs w:val="24"/>
                </w:rPr>
                <w:t>s1.issubset(s2)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等於 s1 &lt;= s2</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80" w:history="1">
              <w:r w:rsidR="00291FC1" w:rsidRPr="00291FC1">
                <w:rPr>
                  <w:rFonts w:ascii="新細明體" w:eastAsia="新細明體" w:hAnsi="新細明體" w:cs="新細明體"/>
                  <w:color w:val="0B5394"/>
                  <w:kern w:val="0"/>
                  <w:szCs w:val="24"/>
                </w:rPr>
                <w:t>s1.issuperset(s2)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等於 s1 &gt;= s2</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81" w:history="1">
              <w:r w:rsidR="00291FC1" w:rsidRPr="00291FC1">
                <w:rPr>
                  <w:rFonts w:ascii="新細明體" w:eastAsia="新細明體" w:hAnsi="新細明體" w:cs="新細明體"/>
                  <w:color w:val="0B5394"/>
                  <w:kern w:val="0"/>
                  <w:szCs w:val="24"/>
                </w:rPr>
                <w:t>s1.isdisjoint(s2)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s1 與 s2 是否無交集，若無交集，回傳 True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82" w:history="1">
              <w:r w:rsidR="00291FC1" w:rsidRPr="00291FC1">
                <w:rPr>
                  <w:rFonts w:ascii="新細明體" w:eastAsia="新細明體" w:hAnsi="新細明體" w:cs="新細明體"/>
                  <w:color w:val="0B5394"/>
                  <w:kern w:val="0"/>
                  <w:szCs w:val="24"/>
                </w:rPr>
                <w:t>s.copy()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s 的拷貝</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由於</w:t>
      </w:r>
      <w:r w:rsidRPr="00291FC1">
        <w:rPr>
          <w:rFonts w:ascii="Arial" w:eastAsia="新細明體" w:hAnsi="Arial" w:cs="Arial"/>
          <w:color w:val="000000"/>
          <w:kern w:val="0"/>
          <w:sz w:val="20"/>
          <w:szCs w:val="20"/>
        </w:rPr>
        <w:t xml:space="preserve"> set </w:t>
      </w:r>
      <w:r w:rsidRPr="00291FC1">
        <w:rPr>
          <w:rFonts w:ascii="Arial" w:eastAsia="新細明體" w:hAnsi="Arial" w:cs="Arial"/>
          <w:color w:val="000000"/>
          <w:kern w:val="0"/>
          <w:sz w:val="20"/>
          <w:szCs w:val="20"/>
        </w:rPr>
        <w:t>型態是可變的，因此有額外兩個新增與刪除元素的方法</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18"/>
        <w:gridCol w:w="8230"/>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83" w:history="1">
              <w:r w:rsidR="00291FC1" w:rsidRPr="00291FC1">
                <w:rPr>
                  <w:rFonts w:ascii="新細明體" w:eastAsia="新細明體" w:hAnsi="新細明體" w:cs="新細明體"/>
                  <w:color w:val="0B5394"/>
                  <w:kern w:val="0"/>
                  <w:szCs w:val="24"/>
                </w:rPr>
                <w:t>s.add(e)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增加 e 為 s 的元素</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84" w:history="1">
              <w:r w:rsidR="00291FC1" w:rsidRPr="00291FC1">
                <w:rPr>
                  <w:rFonts w:ascii="新細明體" w:eastAsia="新細明體" w:hAnsi="新細明體" w:cs="新細明體"/>
                  <w:color w:val="0B5394"/>
                  <w:kern w:val="0"/>
                  <w:szCs w:val="24"/>
                </w:rPr>
                <w:t>s.remove(e)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從 s 中刪除元素 e</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舉例示範如下</w:t>
      </w:r>
    </w:p>
    <w:p w:rsidR="00291FC1" w:rsidRPr="00291FC1" w:rsidRDefault="003B1917" w:rsidP="00291FC1">
      <w:pPr>
        <w:widowControl/>
        <w:shd w:val="clear" w:color="auto" w:fill="F3F3F3"/>
        <w:rPr>
          <w:rFonts w:ascii="Arial" w:eastAsia="新細明體" w:hAnsi="Arial" w:cs="Arial"/>
          <w:color w:val="000000"/>
          <w:kern w:val="0"/>
          <w:sz w:val="20"/>
          <w:szCs w:val="20"/>
        </w:rPr>
      </w:pPr>
      <w:hyperlink r:id="rId85" w:history="1">
        <w:r w:rsidR="00291FC1" w:rsidRPr="00291FC1">
          <w:rPr>
            <w:rFonts w:ascii="Arial" w:eastAsia="新細明體" w:hAnsi="Arial" w:cs="Arial"/>
            <w:color w:val="0000FF"/>
            <w:kern w:val="0"/>
            <w:sz w:val="20"/>
            <w:szCs w:val="20"/>
            <w:u w:val="single"/>
          </w:rPr>
          <w:t>?</w:t>
        </w:r>
      </w:hyperlink>
    </w:p>
    <w:tbl>
      <w:tblPr>
        <w:tblW w:w="11490" w:type="dxa"/>
        <w:tblCellSpacing w:w="0" w:type="dxa"/>
        <w:tblCellMar>
          <w:left w:w="0" w:type="dxa"/>
          <w:right w:w="0" w:type="dxa"/>
        </w:tblCellMar>
        <w:tblLook w:val="04A0" w:firstRow="1" w:lastRow="0" w:firstColumn="1" w:lastColumn="0" w:noHBand="0" w:noVBand="1"/>
      </w:tblPr>
      <w:tblGrid>
        <w:gridCol w:w="255"/>
        <w:gridCol w:w="11235"/>
      </w:tblGrid>
      <w:tr w:rsidR="00291FC1" w:rsidRPr="00291FC1" w:rsidTr="00291FC1">
        <w:trPr>
          <w:tblCellSpacing w:w="0" w:type="dxa"/>
        </w:trPr>
        <w:tc>
          <w:tcPr>
            <w:tcW w:w="0" w:type="auto"/>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5</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6</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7</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8</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9</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10</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15</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16</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17</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lastRenderedPageBreak/>
              <w:t>18</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19</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20</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25</w:t>
            </w:r>
          </w:p>
        </w:tc>
        <w:tc>
          <w:tcPr>
            <w:tcW w:w="11235" w:type="dxa"/>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lastRenderedPageBreak/>
              <w:t>a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{"a", "b", "c"}</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print(a)</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print(type(a))</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b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frozenset({"a", "b", "c", "1", "2"})</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print(a &amp; 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print(a | 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print(a ^ 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print(b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a)</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print(a &lt; 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print(a &lt;=</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print(a &gt; 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lastRenderedPageBreak/>
              <w:t>print(a &gt;=</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b)</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《程式語言教學誌》的範例程式</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xml:space="preserve"># </w:t>
            </w:r>
            <w:hyperlink r:id="rId86" w:history="1">
              <w:r w:rsidRPr="00291FC1">
                <w:rPr>
                  <w:rFonts w:ascii="細明體" w:eastAsia="細明體" w:hAnsi="細明體" w:cs="細明體"/>
                  <w:color w:val="0000FF"/>
                  <w:kern w:val="0"/>
                  <w:szCs w:val="24"/>
                </w:rPr>
                <w:t>http://pydoing.blogspot.com/</w:t>
              </w:r>
            </w:hyperlink>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檔名：settype.py</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xml:space="preserve"># 功能：示範 Python 程式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作者：張凱慶</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時間：西元 2010 年 12 月</w:t>
            </w:r>
          </w:p>
        </w:tc>
      </w:tr>
    </w:tbl>
    <w:p w:rsidR="00291FC1" w:rsidRPr="00291FC1" w:rsidRDefault="00291FC1" w:rsidP="00291FC1">
      <w:pPr>
        <w:widowControl/>
        <w:shd w:val="clear" w:color="auto" w:fill="F3F3F3"/>
        <w:spacing w:after="240"/>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lastRenderedPageBreak/>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執行結果如下</w:t>
      </w:r>
      <w:r w:rsidRPr="00291FC1">
        <w:rPr>
          <w:rFonts w:ascii="Arial" w:eastAsia="新細明體" w:hAnsi="Arial" w:cs="Arial"/>
          <w:color w:val="000000"/>
          <w:kern w:val="0"/>
          <w:sz w:val="20"/>
          <w:szCs w:val="20"/>
        </w:rPr>
        <w:br/>
      </w:r>
      <w:r w:rsidRPr="00291FC1">
        <w:rPr>
          <w:rFonts w:ascii="Arial" w:eastAsia="新細明體" w:hAnsi="Arial" w:cs="Arial"/>
          <w:noProof/>
          <w:color w:val="000000"/>
          <w:kern w:val="0"/>
          <w:sz w:val="20"/>
          <w:szCs w:val="20"/>
        </w:rPr>
        <w:lastRenderedPageBreak/>
        <w:drawing>
          <wp:inline distT="0" distB="0" distL="0" distR="0">
            <wp:extent cx="4762500" cy="2838450"/>
            <wp:effectExtent l="0" t="0" r="0" b="0"/>
            <wp:docPr id="2" name="圖片 2" descr="https://lh5.googleusercontent.com/_N8SLZ89dGJc/TXm19VTa4CI/AAAAAAAADv0/EgoJ3iWJyAU/s800/se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_N8SLZ89dGJc/TXm19VTa4CI/AAAAAAAADv0/EgoJ3iWJyAU/s800/settype.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r w:rsidRPr="00291FC1">
        <w:rPr>
          <w:rFonts w:ascii="Arial" w:eastAsia="新細明體" w:hAnsi="Arial" w:cs="Arial"/>
          <w:color w:val="000000"/>
          <w:kern w:val="0"/>
          <w:sz w:val="20"/>
          <w:szCs w:val="20"/>
        </w:rPr>
        <w:br/>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54"/>
        <w:gridCol w:w="7788"/>
      </w:tblGrid>
      <w:tr w:rsidR="00291FC1" w:rsidRPr="00291FC1" w:rsidTr="00291FC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中英文術語對照</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集合型態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set types</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集合</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set</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可變</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mutable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原封集合</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forzenset</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元素</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element</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lastRenderedPageBreak/>
              <w:t>不可變</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immutable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複合資料型態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compound data type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method</w:t>
            </w:r>
          </w:p>
        </w:tc>
      </w:tr>
    </w:tbl>
    <w:p w:rsidR="00291FC1" w:rsidRDefault="00291FC1"/>
    <w:p w:rsidR="00291FC1" w:rsidRDefault="00291FC1"/>
    <w:p w:rsidR="00291FC1" w:rsidRPr="00291FC1" w:rsidRDefault="00291FC1" w:rsidP="00291FC1">
      <w:pPr>
        <w:widowControl/>
        <w:shd w:val="clear" w:color="auto" w:fill="F3F3F3"/>
        <w:spacing w:before="180"/>
        <w:outlineLvl w:val="2"/>
        <w:rPr>
          <w:rFonts w:ascii="Trebuchet MS" w:eastAsia="新細明體" w:hAnsi="Trebuchet MS" w:cs="新細明體"/>
          <w:color w:val="000000"/>
          <w:kern w:val="0"/>
          <w:sz w:val="33"/>
          <w:szCs w:val="33"/>
        </w:rPr>
      </w:pPr>
      <w:r w:rsidRPr="00291FC1">
        <w:rPr>
          <w:rFonts w:ascii="Trebuchet MS" w:eastAsia="新細明體" w:hAnsi="Trebuchet MS" w:cs="新細明體"/>
          <w:color w:val="000000"/>
          <w:kern w:val="0"/>
          <w:sz w:val="33"/>
          <w:szCs w:val="33"/>
        </w:rPr>
        <w:t xml:space="preserve">Python 3.1 </w:t>
      </w:r>
      <w:r w:rsidRPr="00291FC1">
        <w:rPr>
          <w:rFonts w:ascii="Trebuchet MS" w:eastAsia="新細明體" w:hAnsi="Trebuchet MS" w:cs="新細明體"/>
          <w:color w:val="000000"/>
          <w:kern w:val="0"/>
          <w:sz w:val="33"/>
          <w:szCs w:val="33"/>
        </w:rPr>
        <w:t>快速導覽</w:t>
      </w:r>
      <w:r w:rsidRPr="00291FC1">
        <w:rPr>
          <w:rFonts w:ascii="Trebuchet MS" w:eastAsia="新細明體" w:hAnsi="Trebuchet MS" w:cs="新細明體"/>
          <w:color w:val="000000"/>
          <w:kern w:val="0"/>
          <w:sz w:val="33"/>
          <w:szCs w:val="33"/>
        </w:rPr>
        <w:t xml:space="preserve"> - </w:t>
      </w:r>
      <w:r w:rsidRPr="00291FC1">
        <w:rPr>
          <w:rFonts w:ascii="Trebuchet MS" w:eastAsia="新細明體" w:hAnsi="Trebuchet MS" w:cs="新細明體"/>
          <w:color w:val="000000"/>
          <w:kern w:val="0"/>
          <w:sz w:val="33"/>
          <w:szCs w:val="33"/>
        </w:rPr>
        <w:t>內建字典型態</w:t>
      </w:r>
      <w:r w:rsidRPr="00291FC1">
        <w:rPr>
          <w:rFonts w:ascii="Trebuchet MS" w:eastAsia="新細明體" w:hAnsi="Trebuchet MS" w:cs="新細明體"/>
          <w:color w:val="000000"/>
          <w:kern w:val="0"/>
          <w:sz w:val="33"/>
          <w:szCs w:val="33"/>
        </w:rPr>
        <w:t xml:space="preserve"> (dict)</w:t>
      </w:r>
    </w:p>
    <w:p w:rsidR="00291FC1" w:rsidRPr="00291FC1" w:rsidRDefault="00291FC1" w:rsidP="00291FC1">
      <w:pPr>
        <w:widowControl/>
        <w:shd w:val="clear" w:color="auto" w:fill="F3F3F3"/>
        <w:spacing w:after="240"/>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t>內建的字典型態</w:t>
      </w:r>
      <w:r w:rsidRPr="00291FC1">
        <w:rPr>
          <w:rFonts w:ascii="Arial" w:eastAsia="新細明體" w:hAnsi="Arial" w:cs="Arial"/>
          <w:color w:val="000000"/>
          <w:kern w:val="0"/>
          <w:sz w:val="20"/>
          <w:szCs w:val="20"/>
        </w:rPr>
        <w:t xml:space="preserve"> (dictionary type) </w:t>
      </w:r>
      <w:r w:rsidRPr="00291FC1">
        <w:rPr>
          <w:rFonts w:ascii="Arial" w:eastAsia="新細明體" w:hAnsi="Arial" w:cs="Arial"/>
          <w:color w:val="000000"/>
          <w:kern w:val="0"/>
          <w:sz w:val="20"/>
          <w:szCs w:val="20"/>
        </w:rPr>
        <w:t>只有一種，由</w:t>
      </w:r>
      <w:r w:rsidRPr="00291FC1">
        <w:rPr>
          <w:rFonts w:ascii="Arial" w:eastAsia="新細明體" w:hAnsi="Arial" w:cs="Arial"/>
          <w:color w:val="000000"/>
          <w:kern w:val="0"/>
          <w:sz w:val="20"/>
          <w:szCs w:val="20"/>
        </w:rPr>
        <w:t xml:space="preserve"> key:value </w:t>
      </w:r>
      <w:r w:rsidRPr="00291FC1">
        <w:rPr>
          <w:rFonts w:ascii="Arial" w:eastAsia="新細明體" w:hAnsi="Arial" w:cs="Arial"/>
          <w:color w:val="000000"/>
          <w:kern w:val="0"/>
          <w:sz w:val="20"/>
          <w:szCs w:val="20"/>
        </w:rPr>
        <w:t>配對的複合資料型態</w:t>
      </w:r>
      <w:r w:rsidRPr="00291FC1">
        <w:rPr>
          <w:rFonts w:ascii="Arial" w:eastAsia="新細明體" w:hAnsi="Arial" w:cs="Arial"/>
          <w:color w:val="000000"/>
          <w:kern w:val="0"/>
          <w:sz w:val="20"/>
          <w:szCs w:val="20"/>
        </w:rPr>
        <w:t xml:space="preserve"> (compound data type)</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2"/>
        <w:gridCol w:w="10866"/>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dict</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由 key:value 配對的複合資料型態</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建立字典變數可利用大括弧，裡頭以</w:t>
      </w:r>
      <w:r w:rsidRPr="00291FC1">
        <w:rPr>
          <w:rFonts w:ascii="Arial" w:eastAsia="新細明體" w:hAnsi="Arial" w:cs="Arial"/>
          <w:color w:val="000000"/>
          <w:kern w:val="0"/>
          <w:sz w:val="20"/>
          <w:szCs w:val="20"/>
        </w:rPr>
        <w:t xml:space="preserve"> key:value </w:t>
      </w:r>
      <w:r w:rsidRPr="00291FC1">
        <w:rPr>
          <w:rFonts w:ascii="Arial" w:eastAsia="新細明體" w:hAnsi="Arial" w:cs="Arial"/>
          <w:color w:val="000000"/>
          <w:kern w:val="0"/>
          <w:sz w:val="20"/>
          <w:szCs w:val="20"/>
        </w:rPr>
        <w:t>為配對的資料項目，每一筆資料再以逗號區隔開，例如</w:t>
      </w:r>
    </w:p>
    <w:tbl>
      <w:tblPr>
        <w:tblW w:w="11490" w:type="dxa"/>
        <w:tblCellSpacing w:w="0" w:type="dxa"/>
        <w:tblCellMar>
          <w:left w:w="0" w:type="dxa"/>
          <w:right w:w="0" w:type="dxa"/>
        </w:tblCellMar>
        <w:tblLook w:val="04A0" w:firstRow="1" w:lastRow="0" w:firstColumn="1" w:lastColumn="0" w:noHBand="0" w:noVBand="1"/>
      </w:tblPr>
      <w:tblGrid>
        <w:gridCol w:w="11490"/>
      </w:tblGrid>
      <w:tr w:rsidR="00291FC1" w:rsidRPr="00291FC1" w:rsidTr="00291FC1">
        <w:trPr>
          <w:tblCellSpacing w:w="0" w:type="dxa"/>
        </w:trPr>
        <w:tc>
          <w:tcPr>
            <w:tcW w:w="11490" w:type="dxa"/>
            <w:vAlign w:val="center"/>
            <w:hideMark/>
          </w:tcPr>
          <w:p w:rsidR="00291FC1" w:rsidRPr="00291FC1" w:rsidRDefault="00291FC1" w:rsidP="00291FC1">
            <w:pPr>
              <w:widowControl/>
              <w:divId w:val="498275909"/>
              <w:rPr>
                <w:rFonts w:ascii="新細明體" w:eastAsia="新細明體" w:hAnsi="新細明體" w:cs="新細明體"/>
                <w:kern w:val="0"/>
                <w:szCs w:val="24"/>
              </w:rPr>
            </w:pPr>
            <w:r w:rsidRPr="00291FC1">
              <w:rPr>
                <w:rFonts w:ascii="細明體" w:eastAsia="細明體" w:hAnsi="細明體" w:cs="細明體"/>
                <w:kern w:val="0"/>
                <w:szCs w:val="24"/>
              </w:rPr>
              <w:t>d1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{1:"a", 2:"b"}</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上述字典型態的變數</w:t>
      </w:r>
      <w:r w:rsidRPr="00291FC1">
        <w:rPr>
          <w:rFonts w:ascii="Arial" w:eastAsia="新細明體" w:hAnsi="Arial" w:cs="Arial"/>
          <w:color w:val="000000"/>
          <w:kern w:val="0"/>
          <w:sz w:val="20"/>
          <w:szCs w:val="20"/>
        </w:rPr>
        <w:t xml:space="preserve"> d1 </w:t>
      </w:r>
      <w:r w:rsidRPr="00291FC1">
        <w:rPr>
          <w:rFonts w:ascii="Arial" w:eastAsia="新細明體" w:hAnsi="Arial" w:cs="Arial"/>
          <w:color w:val="000000"/>
          <w:kern w:val="0"/>
          <w:sz w:val="20"/>
          <w:szCs w:val="20"/>
        </w:rPr>
        <w:t>有兩筆資料，第一筆資料的</w:t>
      </w:r>
      <w:r w:rsidRPr="00291FC1">
        <w:rPr>
          <w:rFonts w:ascii="Arial" w:eastAsia="新細明體" w:hAnsi="Arial" w:cs="Arial"/>
          <w:color w:val="000000"/>
          <w:kern w:val="0"/>
          <w:sz w:val="20"/>
          <w:szCs w:val="20"/>
        </w:rPr>
        <w:t xml:space="preserve"> key </w:t>
      </w:r>
      <w:r w:rsidRPr="00291FC1">
        <w:rPr>
          <w:rFonts w:ascii="Arial" w:eastAsia="新細明體" w:hAnsi="Arial" w:cs="Arial"/>
          <w:color w:val="000000"/>
          <w:kern w:val="0"/>
          <w:sz w:val="20"/>
          <w:szCs w:val="20"/>
        </w:rPr>
        <w:t>為</w:t>
      </w:r>
      <w:r w:rsidRPr="00291FC1">
        <w:rPr>
          <w:rFonts w:ascii="Arial" w:eastAsia="新細明體" w:hAnsi="Arial" w:cs="Arial"/>
          <w:color w:val="000000"/>
          <w:kern w:val="0"/>
          <w:sz w:val="20"/>
          <w:szCs w:val="20"/>
        </w:rPr>
        <w:t xml:space="preserve"> 1 </w:t>
      </w:r>
      <w:r w:rsidRPr="00291FC1">
        <w:rPr>
          <w:rFonts w:ascii="Arial" w:eastAsia="新細明體" w:hAnsi="Arial" w:cs="Arial"/>
          <w:color w:val="000000"/>
          <w:kern w:val="0"/>
          <w:sz w:val="20"/>
          <w:szCs w:val="20"/>
        </w:rPr>
        <w:t>，</w:t>
      </w:r>
      <w:r w:rsidRPr="00291FC1">
        <w:rPr>
          <w:rFonts w:ascii="Arial" w:eastAsia="新細明體" w:hAnsi="Arial" w:cs="Arial"/>
          <w:color w:val="000000"/>
          <w:kern w:val="0"/>
          <w:sz w:val="20"/>
          <w:szCs w:val="20"/>
        </w:rPr>
        <w:t xml:space="preserve"> value </w:t>
      </w:r>
      <w:r w:rsidRPr="00291FC1">
        <w:rPr>
          <w:rFonts w:ascii="Arial" w:eastAsia="新細明體" w:hAnsi="Arial" w:cs="Arial"/>
          <w:color w:val="000000"/>
          <w:kern w:val="0"/>
          <w:sz w:val="20"/>
          <w:szCs w:val="20"/>
        </w:rPr>
        <w:t>為</w:t>
      </w:r>
      <w:r w:rsidRPr="00291FC1">
        <w:rPr>
          <w:rFonts w:ascii="Arial" w:eastAsia="新細明體" w:hAnsi="Arial" w:cs="Arial"/>
          <w:color w:val="000000"/>
          <w:kern w:val="0"/>
          <w:sz w:val="20"/>
          <w:szCs w:val="20"/>
        </w:rPr>
        <w:t xml:space="preserve"> "a" </w:t>
      </w:r>
      <w:r w:rsidRPr="00291FC1">
        <w:rPr>
          <w:rFonts w:ascii="Arial" w:eastAsia="新細明體" w:hAnsi="Arial" w:cs="Arial"/>
          <w:color w:val="000000"/>
          <w:kern w:val="0"/>
          <w:sz w:val="20"/>
          <w:szCs w:val="20"/>
        </w:rPr>
        <w:t>，第二筆資料的</w:t>
      </w:r>
      <w:r w:rsidRPr="00291FC1">
        <w:rPr>
          <w:rFonts w:ascii="Arial" w:eastAsia="新細明體" w:hAnsi="Arial" w:cs="Arial"/>
          <w:color w:val="000000"/>
          <w:kern w:val="0"/>
          <w:sz w:val="20"/>
          <w:szCs w:val="20"/>
        </w:rPr>
        <w:t xml:space="preserve"> key </w:t>
      </w:r>
      <w:r w:rsidRPr="00291FC1">
        <w:rPr>
          <w:rFonts w:ascii="Arial" w:eastAsia="新細明體" w:hAnsi="Arial" w:cs="Arial"/>
          <w:color w:val="000000"/>
          <w:kern w:val="0"/>
          <w:sz w:val="20"/>
          <w:szCs w:val="20"/>
        </w:rPr>
        <w:t>為</w:t>
      </w:r>
      <w:r w:rsidRPr="00291FC1">
        <w:rPr>
          <w:rFonts w:ascii="Arial" w:eastAsia="新細明體" w:hAnsi="Arial" w:cs="Arial"/>
          <w:color w:val="000000"/>
          <w:kern w:val="0"/>
          <w:sz w:val="20"/>
          <w:szCs w:val="20"/>
        </w:rPr>
        <w:t xml:space="preserve"> 2 </w:t>
      </w:r>
      <w:r w:rsidRPr="00291FC1">
        <w:rPr>
          <w:rFonts w:ascii="Arial" w:eastAsia="新細明體" w:hAnsi="Arial" w:cs="Arial"/>
          <w:color w:val="000000"/>
          <w:kern w:val="0"/>
          <w:sz w:val="20"/>
          <w:szCs w:val="20"/>
        </w:rPr>
        <w:t>，</w:t>
      </w:r>
      <w:r w:rsidRPr="00291FC1">
        <w:rPr>
          <w:rFonts w:ascii="Arial" w:eastAsia="新細明體" w:hAnsi="Arial" w:cs="Arial"/>
          <w:color w:val="000000"/>
          <w:kern w:val="0"/>
          <w:sz w:val="20"/>
          <w:szCs w:val="20"/>
        </w:rPr>
        <w:t xml:space="preserve"> value </w:t>
      </w:r>
      <w:r w:rsidRPr="00291FC1">
        <w:rPr>
          <w:rFonts w:ascii="Arial" w:eastAsia="新細明體" w:hAnsi="Arial" w:cs="Arial"/>
          <w:color w:val="000000"/>
          <w:kern w:val="0"/>
          <w:sz w:val="20"/>
          <w:szCs w:val="20"/>
        </w:rPr>
        <w:t>為</w:t>
      </w:r>
      <w:r w:rsidRPr="00291FC1">
        <w:rPr>
          <w:rFonts w:ascii="Arial" w:eastAsia="新細明體" w:hAnsi="Arial" w:cs="Arial"/>
          <w:color w:val="000000"/>
          <w:kern w:val="0"/>
          <w:sz w:val="20"/>
          <w:szCs w:val="20"/>
        </w:rPr>
        <w:t xml:space="preserve"> "b" </w:t>
      </w:r>
      <w:r w:rsidRPr="00291FC1">
        <w:rPr>
          <w:rFonts w:ascii="Arial" w:eastAsia="新細明體" w:hAnsi="Arial" w:cs="Arial"/>
          <w:color w:val="000000"/>
          <w:kern w:val="0"/>
          <w:sz w:val="20"/>
          <w:szCs w:val="20"/>
        </w:rPr>
        <w:t>。使用字典須注意，</w:t>
      </w:r>
      <w:r w:rsidRPr="00291FC1">
        <w:rPr>
          <w:rFonts w:ascii="Arial" w:eastAsia="新細明體" w:hAnsi="Arial" w:cs="Arial"/>
          <w:color w:val="000000"/>
          <w:kern w:val="0"/>
          <w:sz w:val="20"/>
          <w:szCs w:val="20"/>
        </w:rPr>
        <w:t xml:space="preserve"> key </w:t>
      </w:r>
      <w:r w:rsidRPr="00291FC1">
        <w:rPr>
          <w:rFonts w:ascii="Arial" w:eastAsia="新細明體" w:hAnsi="Arial" w:cs="Arial"/>
          <w:color w:val="000000"/>
          <w:kern w:val="0"/>
          <w:sz w:val="20"/>
          <w:szCs w:val="20"/>
        </w:rPr>
        <w:t>必須是不可變的</w:t>
      </w:r>
      <w:r w:rsidRPr="00291FC1">
        <w:rPr>
          <w:rFonts w:ascii="Arial" w:eastAsia="新細明體" w:hAnsi="Arial" w:cs="Arial"/>
          <w:color w:val="000000"/>
          <w:kern w:val="0"/>
          <w:sz w:val="20"/>
          <w:szCs w:val="20"/>
        </w:rPr>
        <w:t xml:space="preserve"> (immutable) </w:t>
      </w:r>
      <w:r w:rsidRPr="00291FC1">
        <w:rPr>
          <w:rFonts w:ascii="Arial" w:eastAsia="新細明體" w:hAnsi="Arial" w:cs="Arial"/>
          <w:color w:val="000000"/>
          <w:kern w:val="0"/>
          <w:sz w:val="20"/>
          <w:szCs w:val="20"/>
        </w:rPr>
        <w:t>資料型態，如數字、字串</w:t>
      </w:r>
      <w:r w:rsidRPr="00291FC1">
        <w:rPr>
          <w:rFonts w:ascii="Arial" w:eastAsia="新細明體" w:hAnsi="Arial" w:cs="Arial"/>
          <w:color w:val="000000"/>
          <w:kern w:val="0"/>
          <w:sz w:val="20"/>
          <w:szCs w:val="20"/>
        </w:rPr>
        <w:t xml:space="preserve"> (string) </w:t>
      </w:r>
      <w:r w:rsidRPr="00291FC1">
        <w:rPr>
          <w:rFonts w:ascii="Arial" w:eastAsia="新細明體" w:hAnsi="Arial" w:cs="Arial"/>
          <w:color w:val="000000"/>
          <w:kern w:val="0"/>
          <w:sz w:val="20"/>
          <w:szCs w:val="20"/>
        </w:rPr>
        <w:t>等，</w:t>
      </w:r>
      <w:r w:rsidRPr="00291FC1">
        <w:rPr>
          <w:rFonts w:ascii="Arial" w:eastAsia="新細明體" w:hAnsi="Arial" w:cs="Arial"/>
          <w:color w:val="000000"/>
          <w:kern w:val="0"/>
          <w:sz w:val="20"/>
          <w:szCs w:val="20"/>
        </w:rPr>
        <w:t xml:space="preserve"> value </w:t>
      </w:r>
      <w:r w:rsidRPr="00291FC1">
        <w:rPr>
          <w:rFonts w:ascii="Arial" w:eastAsia="新細明體" w:hAnsi="Arial" w:cs="Arial"/>
          <w:color w:val="000000"/>
          <w:kern w:val="0"/>
          <w:sz w:val="20"/>
          <w:szCs w:val="20"/>
        </w:rPr>
        <w:t>沒有限制，因此有需要的話，使用串列</w:t>
      </w:r>
      <w:r w:rsidRPr="00291FC1">
        <w:rPr>
          <w:rFonts w:ascii="Arial" w:eastAsia="新細明體" w:hAnsi="Arial" w:cs="Arial"/>
          <w:color w:val="000000"/>
          <w:kern w:val="0"/>
          <w:sz w:val="20"/>
          <w:szCs w:val="20"/>
        </w:rPr>
        <w:t xml:space="preserve"> (list) </w:t>
      </w:r>
      <w:r w:rsidRPr="00291FC1">
        <w:rPr>
          <w:rFonts w:ascii="Arial" w:eastAsia="新細明體" w:hAnsi="Arial" w:cs="Arial"/>
          <w:color w:val="000000"/>
          <w:kern w:val="0"/>
          <w:sz w:val="20"/>
          <w:szCs w:val="20"/>
        </w:rPr>
        <w:t>或字典皆可。</w:t>
      </w:r>
      <w:r w:rsidRPr="00291FC1">
        <w:rPr>
          <w:rFonts w:ascii="Arial" w:eastAsia="新細明體" w:hAnsi="Arial" w:cs="Arial"/>
          <w:color w:val="000000"/>
          <w:kern w:val="0"/>
          <w:sz w:val="20"/>
          <w:szCs w:val="20"/>
        </w:rPr>
        <w:t> </w:t>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lastRenderedPageBreak/>
        <w:br/>
      </w:r>
      <w:r w:rsidRPr="00291FC1">
        <w:rPr>
          <w:rFonts w:ascii="Arial" w:eastAsia="新細明體" w:hAnsi="Arial" w:cs="Arial"/>
          <w:color w:val="000000"/>
          <w:kern w:val="0"/>
          <w:sz w:val="20"/>
          <w:szCs w:val="20"/>
        </w:rPr>
        <w:t>也可以利用字典型態的建構子</w:t>
      </w:r>
      <w:r w:rsidRPr="00291FC1">
        <w:rPr>
          <w:rFonts w:ascii="Arial" w:eastAsia="新細明體" w:hAnsi="Arial" w:cs="Arial"/>
          <w:color w:val="000000"/>
          <w:kern w:val="0"/>
          <w:sz w:val="20"/>
          <w:szCs w:val="20"/>
        </w:rPr>
        <w:t xml:space="preserve"> (constructor) </w:t>
      </w:r>
      <w:r w:rsidRPr="00291FC1">
        <w:rPr>
          <w:rFonts w:ascii="Arial" w:eastAsia="新細明體" w:hAnsi="Arial" w:cs="Arial"/>
          <w:color w:val="000000"/>
          <w:kern w:val="0"/>
          <w:sz w:val="20"/>
          <w:szCs w:val="20"/>
        </w:rPr>
        <w:t>建立物件，如下</w:t>
      </w:r>
    </w:p>
    <w:tbl>
      <w:tblPr>
        <w:tblW w:w="11490" w:type="dxa"/>
        <w:tblCellSpacing w:w="0" w:type="dxa"/>
        <w:tblCellMar>
          <w:left w:w="0" w:type="dxa"/>
          <w:right w:w="0" w:type="dxa"/>
        </w:tblCellMar>
        <w:tblLook w:val="04A0" w:firstRow="1" w:lastRow="0" w:firstColumn="1" w:lastColumn="0" w:noHBand="0" w:noVBand="1"/>
      </w:tblPr>
      <w:tblGrid>
        <w:gridCol w:w="11490"/>
      </w:tblGrid>
      <w:tr w:rsidR="00291FC1" w:rsidRPr="00291FC1" w:rsidTr="00291FC1">
        <w:trPr>
          <w:tblCellSpacing w:w="0" w:type="dxa"/>
        </w:trPr>
        <w:tc>
          <w:tcPr>
            <w:tcW w:w="11490" w:type="dxa"/>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d2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dict(1="a", 2="b")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d3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dict({1:"a", 2:"b"})</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d4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dict(zip((1, 2), ("a", "a")))</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d5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dict([[2, "b"], [1, "a"]])</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以上</w:t>
      </w:r>
      <w:r w:rsidRPr="00291FC1">
        <w:rPr>
          <w:rFonts w:ascii="Arial" w:eastAsia="新細明體" w:hAnsi="Arial" w:cs="Arial"/>
          <w:color w:val="000000"/>
          <w:kern w:val="0"/>
          <w:sz w:val="20"/>
          <w:szCs w:val="20"/>
        </w:rPr>
        <w:t xml:space="preserve"> d2 </w:t>
      </w:r>
      <w:r w:rsidRPr="00291FC1">
        <w:rPr>
          <w:rFonts w:ascii="Arial" w:eastAsia="新細明體" w:hAnsi="Arial" w:cs="Arial"/>
          <w:color w:val="000000"/>
          <w:kern w:val="0"/>
          <w:sz w:val="20"/>
          <w:szCs w:val="20"/>
        </w:rPr>
        <w:t>、</w:t>
      </w:r>
      <w:r w:rsidRPr="00291FC1">
        <w:rPr>
          <w:rFonts w:ascii="Arial" w:eastAsia="新細明體" w:hAnsi="Arial" w:cs="Arial"/>
          <w:color w:val="000000"/>
          <w:kern w:val="0"/>
          <w:sz w:val="20"/>
          <w:szCs w:val="20"/>
        </w:rPr>
        <w:t xml:space="preserve"> d3 </w:t>
      </w:r>
      <w:r w:rsidRPr="00291FC1">
        <w:rPr>
          <w:rFonts w:ascii="Arial" w:eastAsia="新細明體" w:hAnsi="Arial" w:cs="Arial"/>
          <w:color w:val="000000"/>
          <w:kern w:val="0"/>
          <w:sz w:val="20"/>
          <w:szCs w:val="20"/>
        </w:rPr>
        <w:t>、</w:t>
      </w:r>
      <w:r w:rsidRPr="00291FC1">
        <w:rPr>
          <w:rFonts w:ascii="Arial" w:eastAsia="新細明體" w:hAnsi="Arial" w:cs="Arial"/>
          <w:color w:val="000000"/>
          <w:kern w:val="0"/>
          <w:sz w:val="20"/>
          <w:szCs w:val="20"/>
        </w:rPr>
        <w:t xml:space="preserve"> d4 </w:t>
      </w:r>
      <w:r w:rsidRPr="00291FC1">
        <w:rPr>
          <w:rFonts w:ascii="Arial" w:eastAsia="新細明體" w:hAnsi="Arial" w:cs="Arial"/>
          <w:color w:val="000000"/>
          <w:kern w:val="0"/>
          <w:sz w:val="20"/>
          <w:szCs w:val="20"/>
        </w:rPr>
        <w:t>、</w:t>
      </w:r>
      <w:r w:rsidRPr="00291FC1">
        <w:rPr>
          <w:rFonts w:ascii="Arial" w:eastAsia="新細明體" w:hAnsi="Arial" w:cs="Arial"/>
          <w:color w:val="000000"/>
          <w:kern w:val="0"/>
          <w:sz w:val="20"/>
          <w:szCs w:val="20"/>
        </w:rPr>
        <w:t xml:space="preserve"> d5 </w:t>
      </w:r>
      <w:r w:rsidRPr="00291FC1">
        <w:rPr>
          <w:rFonts w:ascii="Arial" w:eastAsia="新細明體" w:hAnsi="Arial" w:cs="Arial"/>
          <w:color w:val="000000"/>
          <w:kern w:val="0"/>
          <w:sz w:val="20"/>
          <w:szCs w:val="20"/>
        </w:rPr>
        <w:t>所得到的字典物件，全都會與</w:t>
      </w:r>
      <w:r w:rsidRPr="00291FC1">
        <w:rPr>
          <w:rFonts w:ascii="Arial" w:eastAsia="新細明體" w:hAnsi="Arial" w:cs="Arial"/>
          <w:color w:val="000000"/>
          <w:kern w:val="0"/>
          <w:sz w:val="20"/>
          <w:szCs w:val="20"/>
        </w:rPr>
        <w:t xml:space="preserve"> d1 </w:t>
      </w:r>
      <w:r w:rsidRPr="00291FC1">
        <w:rPr>
          <w:rFonts w:ascii="Arial" w:eastAsia="新細明體" w:hAnsi="Arial" w:cs="Arial"/>
          <w:color w:val="000000"/>
          <w:kern w:val="0"/>
          <w:sz w:val="20"/>
          <w:szCs w:val="20"/>
        </w:rPr>
        <w:t>相同。</w:t>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字典物件可進行以下的運算</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74"/>
        <w:gridCol w:w="8874"/>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計算</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d[key]</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從 d 中取得 key 的 value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d[key] =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d 的 key 指定為 value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del d[key]</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刪除 d 中 key 所指定的 value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key in d</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key 是否在 d 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key not in d</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判斷 key 是否不在 d 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iter(d)</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回傳由 d 的 key 建立的迭代器</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len(d)</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d 的配對資料個數</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lastRenderedPageBreak/>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字典物件有以下的方法</w:t>
      </w:r>
      <w:r w:rsidRPr="00291FC1">
        <w:rPr>
          <w:rFonts w:ascii="Arial" w:eastAsia="新細明體" w:hAnsi="Arial" w:cs="Arial"/>
          <w:color w:val="000000"/>
          <w:kern w:val="0"/>
          <w:sz w:val="20"/>
          <w:szCs w:val="20"/>
        </w:rPr>
        <w:t xml:space="preserve"> (method)</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8"/>
        <w:gridCol w:w="8820"/>
      </w:tblGrid>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描述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88" w:history="1">
              <w:r w:rsidR="00291FC1" w:rsidRPr="00291FC1">
                <w:rPr>
                  <w:rFonts w:ascii="新細明體" w:eastAsia="新細明體" w:hAnsi="新細明體" w:cs="新細明體"/>
                  <w:color w:val="0B5394"/>
                  <w:kern w:val="0"/>
                  <w:szCs w:val="24"/>
                </w:rPr>
                <w:t>dict.clear()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清空 dict 的所有配對資料</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89" w:history="1">
              <w:r w:rsidR="00291FC1" w:rsidRPr="00291FC1">
                <w:rPr>
                  <w:rFonts w:ascii="新細明體" w:eastAsia="新細明體" w:hAnsi="新細明體" w:cs="新細明體"/>
                  <w:color w:val="0B5394"/>
                  <w:kern w:val="0"/>
                  <w:szCs w:val="24"/>
                </w:rPr>
                <w:t>dict.copy()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dict 的拷貝</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0" w:history="1">
              <w:r w:rsidR="00291FC1" w:rsidRPr="00291FC1">
                <w:rPr>
                  <w:rFonts w:ascii="新細明體" w:eastAsia="新細明體" w:hAnsi="新細明體" w:cs="新細明體"/>
                  <w:color w:val="0B5394"/>
                  <w:kern w:val="0"/>
                  <w:szCs w:val="24"/>
                </w:rPr>
                <w:t>classmethod dict.fromkeys(seq[, value])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由 seq 中的元素構成 key ，每個 key 都給相同的 value 值</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1" w:history="1">
              <w:r w:rsidR="00291FC1" w:rsidRPr="00291FC1">
                <w:rPr>
                  <w:rFonts w:ascii="新細明體" w:eastAsia="新細明體" w:hAnsi="新細明體" w:cs="新細明體"/>
                  <w:color w:val="0B5394"/>
                  <w:kern w:val="0"/>
                  <w:szCs w:val="24"/>
                </w:rPr>
                <w:t>dict.get(key[, default])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從 dict 中取得 key 的 value ，若無此 key 則回傳 default ， default 預設為 None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2" w:history="1">
              <w:r w:rsidR="00291FC1" w:rsidRPr="00291FC1">
                <w:rPr>
                  <w:rFonts w:ascii="新細明體" w:eastAsia="新細明體" w:hAnsi="新細明體" w:cs="新細明體"/>
                  <w:color w:val="0B5394"/>
                  <w:kern w:val="0"/>
                  <w:szCs w:val="24"/>
                </w:rPr>
                <w:t>dict.items()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dict_items 物件，使 key:value 儲存為序對，然後依序儲存在 dict_items 物件中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3" w:history="1">
              <w:r w:rsidR="00291FC1" w:rsidRPr="00291FC1">
                <w:rPr>
                  <w:rFonts w:ascii="新細明體" w:eastAsia="新細明體" w:hAnsi="新細明體" w:cs="新細明體"/>
                  <w:color w:val="0B5394"/>
                  <w:kern w:val="0"/>
                  <w:szCs w:val="24"/>
                </w:rPr>
                <w:t>dict.keys()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dict_items 物件，使 key 依序儲存在 dict_items 物件中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4" w:history="1">
              <w:r w:rsidR="00291FC1" w:rsidRPr="00291FC1">
                <w:rPr>
                  <w:rFonts w:ascii="新細明體" w:eastAsia="新細明體" w:hAnsi="新細明體" w:cs="新細明體"/>
                  <w:color w:val="0B5394"/>
                  <w:kern w:val="0"/>
                  <w:szCs w:val="24"/>
                </w:rPr>
                <w:t>dict.pop(key[, default])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key 的 value 從 dict 移除，若無此 kay ，回傳 default</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5" w:history="1">
              <w:r w:rsidR="00291FC1" w:rsidRPr="00291FC1">
                <w:rPr>
                  <w:rFonts w:ascii="新細明體" w:eastAsia="新細明體" w:hAnsi="新細明體" w:cs="新細明體"/>
                  <w:color w:val="0B5394"/>
                  <w:kern w:val="0"/>
                  <w:szCs w:val="24"/>
                </w:rPr>
                <w:t>dict.popitem()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從 dict 移除任意一組 key:value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6" w:history="1">
              <w:r w:rsidR="00291FC1" w:rsidRPr="00291FC1">
                <w:rPr>
                  <w:rFonts w:ascii="新細明體" w:eastAsia="新細明體" w:hAnsi="新細明體" w:cs="新細明體"/>
                  <w:color w:val="0B5394"/>
                  <w:kern w:val="0"/>
                  <w:szCs w:val="24"/>
                </w:rPr>
                <w:t>dict.setdefault(key[, default])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如果 key 在 dict 中，回傳 value 值，反之，將 key:default 加入 dict 之中</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7" w:history="1">
              <w:r w:rsidR="00291FC1" w:rsidRPr="00291FC1">
                <w:rPr>
                  <w:rFonts w:ascii="新細明體" w:eastAsia="新細明體" w:hAnsi="新細明體" w:cs="新細明體"/>
                  <w:color w:val="0B5394"/>
                  <w:kern w:val="0"/>
                  <w:szCs w:val="24"/>
                </w:rPr>
                <w:t>dict.update([other])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將 dict 以 other 更新</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3B1917" w:rsidP="00291FC1">
            <w:pPr>
              <w:widowControl/>
              <w:rPr>
                <w:rFonts w:ascii="新細明體" w:eastAsia="新細明體" w:hAnsi="新細明體" w:cs="新細明體"/>
                <w:kern w:val="0"/>
                <w:szCs w:val="24"/>
              </w:rPr>
            </w:pPr>
            <w:hyperlink r:id="rId98" w:history="1">
              <w:r w:rsidR="00291FC1" w:rsidRPr="00291FC1">
                <w:rPr>
                  <w:rFonts w:ascii="新細明體" w:eastAsia="新細明體" w:hAnsi="新細明體" w:cs="新細明體"/>
                  <w:color w:val="0B5394"/>
                  <w:kern w:val="0"/>
                  <w:szCs w:val="24"/>
                </w:rPr>
                <w:t>dict.values()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回傳 dict_items 物件，使 value 依序儲存在 dict_items 物件中</w:t>
            </w:r>
          </w:p>
        </w:tc>
      </w:tr>
    </w:tbl>
    <w:p w:rsidR="00291FC1" w:rsidRPr="00291FC1" w:rsidRDefault="00291FC1" w:rsidP="00291FC1">
      <w:pPr>
        <w:widowControl/>
        <w:shd w:val="clear" w:color="auto" w:fill="F3F3F3"/>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舉例示範如下</w:t>
      </w:r>
    </w:p>
    <w:p w:rsidR="00291FC1" w:rsidRPr="00291FC1" w:rsidRDefault="003B1917" w:rsidP="00291FC1">
      <w:pPr>
        <w:widowControl/>
        <w:shd w:val="clear" w:color="auto" w:fill="F3F3F3"/>
        <w:rPr>
          <w:rFonts w:ascii="Arial" w:eastAsia="新細明體" w:hAnsi="Arial" w:cs="Arial"/>
          <w:color w:val="000000"/>
          <w:kern w:val="0"/>
          <w:sz w:val="20"/>
          <w:szCs w:val="20"/>
        </w:rPr>
      </w:pPr>
      <w:hyperlink r:id="rId99" w:history="1">
        <w:r w:rsidR="00291FC1" w:rsidRPr="00291FC1">
          <w:rPr>
            <w:rFonts w:ascii="Arial" w:eastAsia="新細明體" w:hAnsi="Arial" w:cs="Arial"/>
            <w:color w:val="0000FF"/>
            <w:kern w:val="0"/>
            <w:sz w:val="20"/>
            <w:szCs w:val="20"/>
            <w:u w:val="single"/>
          </w:rPr>
          <w:t>?</w:t>
        </w:r>
      </w:hyperlink>
    </w:p>
    <w:tbl>
      <w:tblPr>
        <w:tblW w:w="11490" w:type="dxa"/>
        <w:tblCellSpacing w:w="0" w:type="dxa"/>
        <w:tblCellMar>
          <w:left w:w="0" w:type="dxa"/>
          <w:right w:w="0" w:type="dxa"/>
        </w:tblCellMar>
        <w:tblLook w:val="04A0" w:firstRow="1" w:lastRow="0" w:firstColumn="1" w:lastColumn="0" w:noHBand="0" w:noVBand="1"/>
      </w:tblPr>
      <w:tblGrid>
        <w:gridCol w:w="255"/>
        <w:gridCol w:w="11235"/>
      </w:tblGrid>
      <w:tr w:rsidR="00291FC1" w:rsidRPr="00291FC1" w:rsidTr="00291FC1">
        <w:trPr>
          <w:tblCellSpacing w:w="0" w:type="dxa"/>
        </w:trPr>
        <w:tc>
          <w:tcPr>
            <w:tcW w:w="0" w:type="auto"/>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5</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6</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7</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8</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9</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10</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14</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15</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16</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17</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18</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19</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20</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21</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22</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lastRenderedPageBreak/>
              <w:t>23</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24</w:t>
            </w:r>
          </w:p>
        </w:tc>
        <w:tc>
          <w:tcPr>
            <w:tcW w:w="11235" w:type="dxa"/>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lastRenderedPageBreak/>
              <w:t>d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{1:"a", 2:"b", 3:"c"}</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print(type(d))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print(d[2])</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d[4] =</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del</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d[2]</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print(3</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in</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print(3</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not</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in</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for</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i in</w:t>
            </w:r>
            <w:r w:rsidRPr="00291FC1">
              <w:rPr>
                <w:rFonts w:ascii="新細明體" w:eastAsia="新細明體" w:hAnsi="新細明體" w:cs="新細明體"/>
                <w:kern w:val="0"/>
                <w:szCs w:val="24"/>
              </w:rPr>
              <w:t xml:space="preserve"> </w:t>
            </w:r>
            <w:r w:rsidRPr="00291FC1">
              <w:rPr>
                <w:rFonts w:ascii="細明體" w:eastAsia="細明體" w:hAnsi="細明體" w:cs="細明體"/>
                <w:kern w:val="0"/>
                <w:szCs w:val="24"/>
              </w:rPr>
              <w:t>iter(d):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print(i, end="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print(len(d))</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print()</w:t>
            </w:r>
          </w:p>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《程式語言教學誌》的範例程式</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xml:space="preserve"># </w:t>
            </w:r>
            <w:hyperlink r:id="rId100" w:history="1">
              <w:r w:rsidRPr="00291FC1">
                <w:rPr>
                  <w:rFonts w:ascii="細明體" w:eastAsia="細明體" w:hAnsi="細明體" w:cs="細明體"/>
                  <w:color w:val="0000FF"/>
                  <w:kern w:val="0"/>
                  <w:szCs w:val="24"/>
                </w:rPr>
                <w:t>http://pydoing.blogspot.com/</w:t>
              </w:r>
            </w:hyperlink>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檔名：dicttype.py</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xml:space="preserve"># 功能：示範 Python 程式 </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lastRenderedPageBreak/>
              <w:t># 作者：張凱慶</w:t>
            </w:r>
          </w:p>
          <w:p w:rsidR="00291FC1" w:rsidRPr="00291FC1" w:rsidRDefault="00291FC1" w:rsidP="00291FC1">
            <w:pPr>
              <w:widowControl/>
              <w:rPr>
                <w:rFonts w:ascii="新細明體" w:eastAsia="新細明體" w:hAnsi="新細明體" w:cs="新細明體"/>
                <w:kern w:val="0"/>
                <w:szCs w:val="24"/>
              </w:rPr>
            </w:pPr>
            <w:r w:rsidRPr="00291FC1">
              <w:rPr>
                <w:rFonts w:ascii="細明體" w:eastAsia="細明體" w:hAnsi="細明體" w:cs="細明體"/>
                <w:kern w:val="0"/>
                <w:szCs w:val="24"/>
              </w:rPr>
              <w:t># 時間：西元 2010 年 12 月</w:t>
            </w:r>
          </w:p>
        </w:tc>
      </w:tr>
    </w:tbl>
    <w:p w:rsidR="00291FC1" w:rsidRPr="00291FC1" w:rsidRDefault="00291FC1" w:rsidP="00291FC1">
      <w:pPr>
        <w:widowControl/>
        <w:shd w:val="clear" w:color="auto" w:fill="F3F3F3"/>
        <w:spacing w:after="240"/>
        <w:rPr>
          <w:rFonts w:ascii="Arial" w:eastAsia="新細明體" w:hAnsi="Arial" w:cs="Arial"/>
          <w:color w:val="000000"/>
          <w:kern w:val="0"/>
          <w:sz w:val="20"/>
          <w:szCs w:val="20"/>
        </w:rPr>
      </w:pPr>
      <w:r w:rsidRPr="00291FC1">
        <w:rPr>
          <w:rFonts w:ascii="Arial" w:eastAsia="新細明體" w:hAnsi="Arial" w:cs="Arial"/>
          <w:color w:val="000000"/>
          <w:kern w:val="0"/>
          <w:sz w:val="20"/>
          <w:szCs w:val="20"/>
        </w:rPr>
        <w:lastRenderedPageBreak/>
        <w:br/>
      </w:r>
      <w:r w:rsidRPr="00291FC1">
        <w:rPr>
          <w:rFonts w:ascii="Arial" w:eastAsia="新細明體" w:hAnsi="Arial" w:cs="Arial"/>
          <w:color w:val="000000"/>
          <w:kern w:val="0"/>
          <w:sz w:val="20"/>
          <w:szCs w:val="20"/>
        </w:rPr>
        <w:br/>
      </w:r>
      <w:r w:rsidRPr="00291FC1">
        <w:rPr>
          <w:rFonts w:ascii="Arial" w:eastAsia="新細明體" w:hAnsi="Arial" w:cs="Arial"/>
          <w:color w:val="000000"/>
          <w:kern w:val="0"/>
          <w:sz w:val="20"/>
          <w:szCs w:val="20"/>
        </w:rPr>
        <w:t>執行結果如下</w:t>
      </w:r>
      <w:r w:rsidRPr="00291FC1">
        <w:rPr>
          <w:rFonts w:ascii="Arial" w:eastAsia="新細明體" w:hAnsi="Arial" w:cs="Arial"/>
          <w:color w:val="000000"/>
          <w:kern w:val="0"/>
          <w:sz w:val="20"/>
          <w:szCs w:val="20"/>
        </w:rPr>
        <w:br/>
      </w:r>
      <w:r w:rsidRPr="00291FC1">
        <w:rPr>
          <w:rFonts w:ascii="Arial" w:eastAsia="新細明體" w:hAnsi="Arial" w:cs="Arial"/>
          <w:noProof/>
          <w:color w:val="000000"/>
          <w:kern w:val="0"/>
          <w:sz w:val="20"/>
          <w:szCs w:val="20"/>
        </w:rPr>
        <w:drawing>
          <wp:inline distT="0" distB="0" distL="0" distR="0">
            <wp:extent cx="4762500" cy="2838450"/>
            <wp:effectExtent l="0" t="0" r="0" b="0"/>
            <wp:docPr id="3" name="圖片 3" descr="https://lh5.googleusercontent.com/_N8SLZ89dGJc/TXryxWwFJyI/AAAAAAAADx8/9tNUKnNTkdM/s800/di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N8SLZ89dGJc/TXryxWwFJyI/AAAAAAAADx8/9tNUKnNTkdM/s800/dicttype.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r w:rsidRPr="00291FC1">
        <w:rPr>
          <w:rFonts w:ascii="Arial" w:eastAsia="新細明體" w:hAnsi="Arial" w:cs="Arial"/>
          <w:color w:val="000000"/>
          <w:kern w:val="0"/>
          <w:sz w:val="20"/>
          <w:szCs w:val="20"/>
        </w:rPr>
        <w:br/>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54"/>
        <w:gridCol w:w="7788"/>
      </w:tblGrid>
      <w:tr w:rsidR="00291FC1" w:rsidRPr="00291FC1" w:rsidTr="00291FC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jc w:val="center"/>
              <w:rPr>
                <w:rFonts w:ascii="新細明體" w:eastAsia="新細明體" w:hAnsi="新細明體" w:cs="新細明體"/>
                <w:b/>
                <w:bCs/>
                <w:kern w:val="0"/>
                <w:szCs w:val="24"/>
              </w:rPr>
            </w:pPr>
            <w:r w:rsidRPr="00291FC1">
              <w:rPr>
                <w:rFonts w:ascii="新細明體" w:eastAsia="新細明體" w:hAnsi="新細明體" w:cs="新細明體"/>
                <w:b/>
                <w:bCs/>
                <w:kern w:val="0"/>
                <w:szCs w:val="24"/>
              </w:rPr>
              <w:t>中英文術語對照</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字典型態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dictionary type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lastRenderedPageBreak/>
              <w:t>複合資料型態</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compound data type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不可變的</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immutable</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字串</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string</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串列</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list</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建構子</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constructor</w:t>
            </w:r>
          </w:p>
        </w:tc>
      </w:tr>
      <w:tr w:rsidR="00291FC1" w:rsidRPr="00291FC1" w:rsidTr="00291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91FC1" w:rsidRPr="00291FC1" w:rsidRDefault="00291FC1" w:rsidP="00291FC1">
            <w:pPr>
              <w:widowControl/>
              <w:rPr>
                <w:rFonts w:ascii="新細明體" w:eastAsia="新細明體" w:hAnsi="新細明體" w:cs="新細明體"/>
                <w:kern w:val="0"/>
                <w:szCs w:val="24"/>
              </w:rPr>
            </w:pPr>
            <w:r w:rsidRPr="00291FC1">
              <w:rPr>
                <w:rFonts w:ascii="新細明體" w:eastAsia="新細明體" w:hAnsi="新細明體" w:cs="新細明體"/>
                <w:kern w:val="0"/>
                <w:szCs w:val="24"/>
              </w:rPr>
              <w:t>method</w:t>
            </w:r>
          </w:p>
        </w:tc>
      </w:tr>
    </w:tbl>
    <w:p w:rsidR="00291FC1" w:rsidRDefault="00291FC1"/>
    <w:p w:rsidR="00AE146A" w:rsidRDefault="00AE146A" w:rsidP="00AE146A">
      <w:r>
        <w:t>float([x])</w:t>
      </w:r>
    </w:p>
    <w:p w:rsidR="00AE146A" w:rsidRDefault="00AE146A" w:rsidP="00AE146A">
      <w:r>
        <w:t>Convert a string or a number to floating point.</w:t>
      </w:r>
    </w:p>
    <w:p w:rsidR="00AE146A" w:rsidRDefault="00AE146A" w:rsidP="00AE146A"/>
    <w:p w:rsidR="00AE146A" w:rsidRDefault="00AE146A" w:rsidP="00AE146A">
      <w:r>
        <w:t>If the argument is a string, it should contain a decimal number, optionally preceded by a sign, and optionally embedded in whitespace. The optional sign may be '+' or '-'; a '+' sign has no effect on the value produced. The argument may also be a string representing a NaN (not-a-number), or a positive or negative infinity. More precisely, the input must conform to the following grammar after leading and trailing whitespace characters are removed:</w:t>
      </w:r>
    </w:p>
    <w:p w:rsidR="00AE146A" w:rsidRDefault="00AE146A" w:rsidP="00AE146A">
      <w:r>
        <w:t>sign           ::=  "+" | "-"</w:t>
      </w:r>
    </w:p>
    <w:p w:rsidR="00AE146A" w:rsidRDefault="00AE146A" w:rsidP="00AE146A">
      <w:r>
        <w:t>infinity       ::=  "Infinity" | "inf"</w:t>
      </w:r>
    </w:p>
    <w:p w:rsidR="00AE146A" w:rsidRDefault="00AE146A" w:rsidP="00AE146A">
      <w:r>
        <w:t>nan            ::=  "nan"</w:t>
      </w:r>
    </w:p>
    <w:p w:rsidR="00AE146A" w:rsidRDefault="00AE146A" w:rsidP="00AE146A">
      <w:r>
        <w:t>numeric_value  ::=  floatnumber | infinity | nan</w:t>
      </w:r>
    </w:p>
    <w:p w:rsidR="00AE146A" w:rsidRDefault="00AE146A" w:rsidP="00AE146A">
      <w:r>
        <w:t>numeric_string ::=  [sign] numeric_value</w:t>
      </w:r>
    </w:p>
    <w:p w:rsidR="00AE146A" w:rsidRDefault="00AE146A" w:rsidP="00AE146A"/>
    <w:p w:rsidR="00AE146A" w:rsidRDefault="00AE146A" w:rsidP="00AE146A"/>
    <w:p w:rsidR="00AE146A" w:rsidRDefault="00AE146A" w:rsidP="00AE146A">
      <w:r>
        <w:lastRenderedPageBreak/>
        <w:t>Here floatnumber is the form of a Python floating-point literal, described in Floating point literals. Case is not significant, so, for example, “inf”, “Inf”, “INFINITY” and “iNfINity” are all acceptable spellings for positive infinity.</w:t>
      </w:r>
    </w:p>
    <w:p w:rsidR="00AE146A" w:rsidRDefault="00AE146A" w:rsidP="00AE146A"/>
    <w:p w:rsidR="00AE146A" w:rsidRDefault="00AE146A" w:rsidP="00AE146A">
      <w:r>
        <w:t>Otherwise, if the argument is an integer or a floating point number, a floating point number with the same value (within Python’s floating point precision) is returned. If the argument is outside the range of a Python float, an OverflowError will be raised.</w:t>
      </w:r>
    </w:p>
    <w:p w:rsidR="00AE146A" w:rsidRDefault="00AE146A" w:rsidP="00AE146A"/>
    <w:p w:rsidR="00AE146A" w:rsidRDefault="00AE146A" w:rsidP="00AE146A">
      <w:r>
        <w:t>For a general Python object x, float(x) delegates to x.__float__().</w:t>
      </w:r>
    </w:p>
    <w:p w:rsidR="00AE146A" w:rsidRDefault="00AE146A" w:rsidP="00AE146A"/>
    <w:p w:rsidR="00AE146A" w:rsidRDefault="00AE146A" w:rsidP="00AE146A">
      <w:r>
        <w:t>If no argument is given, 0.0 is returned.</w:t>
      </w:r>
    </w:p>
    <w:p w:rsidR="00AE146A" w:rsidRDefault="00AE146A" w:rsidP="00AE146A"/>
    <w:p w:rsidR="00AE146A" w:rsidRDefault="00AE146A" w:rsidP="00AE146A">
      <w:r>
        <w:t>Examples:</w:t>
      </w:r>
    </w:p>
    <w:p w:rsidR="00AE146A" w:rsidRDefault="00AE146A" w:rsidP="00AE146A"/>
    <w:p w:rsidR="00AE146A" w:rsidRDefault="00AE146A" w:rsidP="00AE146A"/>
    <w:p w:rsidR="00AE146A" w:rsidRDefault="00AE146A" w:rsidP="00AE146A">
      <w:r>
        <w:t>&gt;&gt;&gt;&gt;&gt;&gt; float('+1.23')</w:t>
      </w:r>
    </w:p>
    <w:p w:rsidR="00AE146A" w:rsidRDefault="00AE146A" w:rsidP="00AE146A">
      <w:r>
        <w:t>1.23</w:t>
      </w:r>
    </w:p>
    <w:p w:rsidR="00AE146A" w:rsidRDefault="00AE146A" w:rsidP="00AE146A">
      <w:r>
        <w:t>&gt;&gt;&gt; float('   -12345\n')</w:t>
      </w:r>
    </w:p>
    <w:p w:rsidR="00AE146A" w:rsidRDefault="00AE146A" w:rsidP="00AE146A">
      <w:r>
        <w:t>-12345.0</w:t>
      </w:r>
    </w:p>
    <w:p w:rsidR="00AE146A" w:rsidRDefault="00AE146A" w:rsidP="00AE146A">
      <w:r>
        <w:t>&gt;&gt;&gt; float('1e-003')</w:t>
      </w:r>
    </w:p>
    <w:p w:rsidR="00AE146A" w:rsidRDefault="00AE146A" w:rsidP="00AE146A">
      <w:r>
        <w:t>0.001</w:t>
      </w:r>
    </w:p>
    <w:p w:rsidR="00AE146A" w:rsidRDefault="00AE146A" w:rsidP="00AE146A">
      <w:r>
        <w:t>&gt;&gt;&gt; float('+1E6')</w:t>
      </w:r>
    </w:p>
    <w:p w:rsidR="00AE146A" w:rsidRDefault="00AE146A" w:rsidP="00AE146A">
      <w:r>
        <w:t>1000000.0</w:t>
      </w:r>
    </w:p>
    <w:p w:rsidR="00AE146A" w:rsidRDefault="00AE146A" w:rsidP="00AE146A">
      <w:r>
        <w:t>&gt;&gt;&gt; float('-Infinity')</w:t>
      </w:r>
    </w:p>
    <w:p w:rsidR="00AE146A" w:rsidRDefault="00AE146A" w:rsidP="00AE146A">
      <w:r>
        <w:t>-inf</w:t>
      </w:r>
    </w:p>
    <w:p w:rsidR="00AE146A" w:rsidRDefault="00AE146A" w:rsidP="00AE146A"/>
    <w:p w:rsidR="00AE146A" w:rsidRDefault="00AE146A" w:rsidP="00AE146A"/>
    <w:p w:rsidR="00AE146A" w:rsidRDefault="00AE146A" w:rsidP="00AE146A">
      <w:r>
        <w:t>The float type is described in Numeric Types — int, float, complex.</w:t>
      </w:r>
    </w:p>
    <w:p w:rsidR="00AE146A" w:rsidRDefault="00AE146A" w:rsidP="00AE146A">
      <w:r>
        <w:t>format(value[, format_spec])</w:t>
      </w:r>
    </w:p>
    <w:p w:rsidR="00AE146A" w:rsidRDefault="00AE146A" w:rsidP="00AE146A">
      <w:r>
        <w:t>Convert a value to a “formatted” representation, as controlled by format_spec. The interpretation of format_spec will depend on the type of the value argument, however there is a standard formatting syntax that is used by most built-in types: Format Specification Mini-Language.</w:t>
      </w:r>
    </w:p>
    <w:p w:rsidR="00AE146A" w:rsidRDefault="00AE146A" w:rsidP="00AE146A"/>
    <w:p w:rsidR="00AE146A" w:rsidRDefault="00AE146A" w:rsidP="00AE146A">
      <w:r>
        <w:t>The default format_spec is an empty string which usually gives the same effect as calling str(value).</w:t>
      </w:r>
    </w:p>
    <w:p w:rsidR="00AE146A" w:rsidRDefault="00AE146A" w:rsidP="00AE146A"/>
    <w:p w:rsidR="00AE146A" w:rsidRDefault="00AE146A" w:rsidP="00AE146A">
      <w:r>
        <w:t>A call to format(value, format_spec) is translated to type(value).__format__(format_spec) which bypasses the instance dictionary when searching for the value’s __format__() method. A TypeError exception is raised if the method search reaches object and the format_spec is non-empty, or if either the format_spec or the return value are not strings.</w:t>
      </w:r>
    </w:p>
    <w:p w:rsidR="00AE146A" w:rsidRDefault="00AE146A" w:rsidP="00AE146A"/>
    <w:p w:rsidR="00AE146A" w:rsidRDefault="00AE146A" w:rsidP="00AE146A"/>
    <w:p w:rsidR="00AE146A" w:rsidRDefault="00AE146A" w:rsidP="00AE146A">
      <w:r>
        <w:t>Changed in version 3.4: object().__format__(format_spec) raises TypeError if format_spec is not an empty string.</w:t>
      </w:r>
    </w:p>
    <w:p w:rsidR="00AE146A" w:rsidRDefault="00AE146A" w:rsidP="00AE146A">
      <w:r>
        <w:t xml:space="preserve"> frozenset([iterable])</w:t>
      </w:r>
    </w:p>
    <w:p w:rsidR="00AE146A" w:rsidRDefault="00AE146A" w:rsidP="00AE146A">
      <w:r>
        <w:t>Return a new frozenset object, optionally with elements taken from iterable. frozenset is a built-in class. See frozenset and Set Types — set, frozenset for documentation about this class.</w:t>
      </w:r>
    </w:p>
    <w:p w:rsidR="00AE146A" w:rsidRDefault="00AE146A" w:rsidP="00AE146A"/>
    <w:p w:rsidR="00AE146A" w:rsidRDefault="00AE146A" w:rsidP="00AE146A">
      <w:r>
        <w:t>For other containers see the built-in set, list, tuple, and dict classes, as well as the collections module.</w:t>
      </w:r>
    </w:p>
    <w:p w:rsidR="00AE146A" w:rsidRDefault="00AE146A" w:rsidP="00AE146A">
      <w:r>
        <w:t>getattr(object, name[, default])</w:t>
      </w:r>
    </w:p>
    <w:p w:rsidR="00291FC1" w:rsidRDefault="00AE146A" w:rsidP="00AE146A">
      <w:r>
        <w:t xml:space="preserve">Return the value of the named attribute of object. name must be a string. If the string is the name of one of the object’s attributes, the result is the value of that attribute. For example, getattr(x, 'foobar') is equivalent to x.foobar. If the named attribute does not exist, default is returned if </w:t>
      </w:r>
      <w:r>
        <w:lastRenderedPageBreak/>
        <w:t>provided, otherwise AttributeError is raised.</w:t>
      </w:r>
    </w:p>
    <w:p w:rsidR="004273E7" w:rsidRDefault="004273E7" w:rsidP="00AE146A"/>
    <w:p w:rsidR="004273E7" w:rsidRDefault="004273E7" w:rsidP="00AE146A"/>
    <w:p w:rsidR="004273E7" w:rsidRDefault="00365DD0" w:rsidP="00AE146A">
      <w:r>
        <w:rPr>
          <w:rFonts w:hint="eastAsia"/>
        </w:rPr>
        <w:t>字典的</w:t>
      </w:r>
      <w:r>
        <w:rPr>
          <w:rFonts w:hint="eastAsia"/>
        </w:rPr>
        <w:t>len()</w:t>
      </w:r>
      <w:r>
        <w:rPr>
          <w:rFonts w:hint="eastAsia"/>
        </w:rPr>
        <w:t>函式</w:t>
      </w:r>
      <w:bookmarkStart w:id="1" w:name="_GoBack"/>
      <w:bookmarkEnd w:id="1"/>
    </w:p>
    <w:p w:rsidR="00365DD0" w:rsidRDefault="00365DD0" w:rsidP="00365DD0">
      <w:r>
        <w:t>len(d)</w:t>
      </w:r>
    </w:p>
    <w:p w:rsidR="00365DD0" w:rsidRPr="00365DD0" w:rsidRDefault="00365DD0" w:rsidP="00365DD0">
      <w:r>
        <w:t>Return the number of items in the dictionary d.</w:t>
      </w:r>
    </w:p>
    <w:p w:rsidR="00365DD0" w:rsidRDefault="00365DD0" w:rsidP="00AE146A">
      <w:pPr>
        <w:rPr>
          <w:rFonts w:hint="eastAsia"/>
        </w:rPr>
      </w:pPr>
    </w:p>
    <w:p w:rsidR="004273E7" w:rsidRDefault="004273E7" w:rsidP="00AE146A"/>
    <w:p w:rsidR="004273E7" w:rsidRDefault="004273E7" w:rsidP="00AE146A"/>
    <w:p w:rsidR="004273E7" w:rsidRDefault="004273E7" w:rsidP="00AE146A"/>
    <w:p w:rsidR="004273E7" w:rsidRDefault="004273E7" w:rsidP="00AE146A">
      <w:pPr>
        <w:rPr>
          <w:b/>
          <w:sz w:val="36"/>
        </w:rPr>
      </w:pPr>
      <w:r w:rsidRPr="004273E7">
        <w:rPr>
          <w:b/>
          <w:sz w:val="36"/>
        </w:rPr>
        <w:t>zip()</w:t>
      </w:r>
      <w:r w:rsidRPr="004273E7">
        <w:rPr>
          <w:rFonts w:hint="eastAsia"/>
          <w:b/>
          <w:sz w:val="36"/>
        </w:rPr>
        <w:t>結合</w:t>
      </w:r>
      <w:r w:rsidRPr="004273E7">
        <w:rPr>
          <w:rFonts w:hint="eastAsia"/>
          <w:b/>
          <w:sz w:val="36"/>
        </w:rPr>
        <w:t>dict,</w:t>
      </w:r>
      <w:r w:rsidRPr="004273E7">
        <w:rPr>
          <w:b/>
          <w:sz w:val="36"/>
        </w:rPr>
        <w:t>set</w:t>
      </w:r>
      <w:r w:rsidRPr="004273E7">
        <w:rPr>
          <w:rFonts w:hint="eastAsia"/>
          <w:b/>
          <w:sz w:val="36"/>
        </w:rPr>
        <w:t>,</w:t>
      </w:r>
      <w:r w:rsidRPr="004273E7">
        <w:rPr>
          <w:b/>
          <w:sz w:val="36"/>
        </w:rPr>
        <w:t>list</w:t>
      </w:r>
      <w:r w:rsidRPr="004273E7">
        <w:rPr>
          <w:rFonts w:hint="eastAsia"/>
          <w:b/>
          <w:sz w:val="36"/>
        </w:rPr>
        <w:t>,</w:t>
      </w:r>
      <w:r w:rsidRPr="004273E7">
        <w:rPr>
          <w:b/>
          <w:sz w:val="36"/>
        </w:rPr>
        <w:t>tuple</w:t>
      </w:r>
      <w:r w:rsidRPr="004273E7">
        <w:rPr>
          <w:rFonts w:hint="eastAsia"/>
          <w:b/>
          <w:sz w:val="36"/>
        </w:rPr>
        <w:t>用法</w:t>
      </w:r>
    </w:p>
    <w:p w:rsidR="004273E7" w:rsidRDefault="004273E7" w:rsidP="004273E7">
      <w:r>
        <w:rPr>
          <w:rFonts w:hint="eastAsia"/>
        </w:rPr>
        <w:t>可參考</w:t>
      </w:r>
      <w:r>
        <w:rPr>
          <w:rFonts w:hint="eastAsia"/>
        </w:rPr>
        <w:t xml:space="preserve">: </w:t>
      </w:r>
      <w:r>
        <w:rPr>
          <w:rFonts w:hint="eastAsia"/>
        </w:rPr>
        <w:t>精通</w:t>
      </w:r>
      <w:r>
        <w:rPr>
          <w:rFonts w:hint="eastAsia"/>
        </w:rPr>
        <w:t>Python3</w:t>
      </w:r>
      <w:r>
        <w:rPr>
          <w:rFonts w:hint="eastAsia"/>
        </w:rPr>
        <w:t>程式設計</w:t>
      </w:r>
      <w:r>
        <w:rPr>
          <w:rFonts w:hint="eastAsia"/>
        </w:rPr>
        <w:t xml:space="preserve">  (</w:t>
      </w:r>
      <w:r>
        <w:rPr>
          <w:rFonts w:hint="eastAsia"/>
        </w:rPr>
        <w:t>第二版</w:t>
      </w:r>
      <w:r>
        <w:rPr>
          <w:rFonts w:hint="eastAsia"/>
        </w:rPr>
        <w:t xml:space="preserve">)  </w:t>
      </w:r>
      <w:r>
        <w:t>p. 145</w:t>
      </w:r>
    </w:p>
    <w:p w:rsidR="004273E7" w:rsidRDefault="004273E7" w:rsidP="00AE146A">
      <w:pPr>
        <w:rPr>
          <w:b/>
          <w:sz w:val="36"/>
        </w:rPr>
      </w:pPr>
      <w:r>
        <w:rPr>
          <w:rFonts w:hint="eastAsia"/>
          <w:b/>
          <w:sz w:val="36"/>
        </w:rPr>
        <w:t>群集的複製</w:t>
      </w:r>
    </w:p>
    <w:p w:rsidR="004273E7" w:rsidRDefault="004273E7" w:rsidP="004273E7">
      <w:r>
        <w:rPr>
          <w:rFonts w:hint="eastAsia"/>
        </w:rPr>
        <w:t>可參考</w:t>
      </w:r>
      <w:r>
        <w:rPr>
          <w:rFonts w:hint="eastAsia"/>
        </w:rPr>
        <w:t xml:space="preserve">: </w:t>
      </w:r>
      <w:r>
        <w:rPr>
          <w:rFonts w:hint="eastAsia"/>
        </w:rPr>
        <w:t>精通</w:t>
      </w:r>
      <w:r>
        <w:rPr>
          <w:rFonts w:hint="eastAsia"/>
        </w:rPr>
        <w:t>Python3</w:t>
      </w:r>
      <w:r>
        <w:rPr>
          <w:rFonts w:hint="eastAsia"/>
        </w:rPr>
        <w:t>程式設計</w:t>
      </w:r>
      <w:r>
        <w:rPr>
          <w:rFonts w:hint="eastAsia"/>
        </w:rPr>
        <w:t xml:space="preserve">  (</w:t>
      </w:r>
      <w:r>
        <w:rPr>
          <w:rFonts w:hint="eastAsia"/>
        </w:rPr>
        <w:t>第二版</w:t>
      </w:r>
      <w:r>
        <w:rPr>
          <w:rFonts w:hint="eastAsia"/>
        </w:rPr>
        <w:t xml:space="preserve">)  </w:t>
      </w:r>
      <w:r>
        <w:t>pp. 146-148</w:t>
      </w:r>
    </w:p>
    <w:p w:rsidR="004273E7" w:rsidRPr="004273E7" w:rsidRDefault="004273E7" w:rsidP="00AE146A">
      <w:pPr>
        <w:rPr>
          <w:b/>
          <w:sz w:val="36"/>
        </w:rPr>
      </w:pPr>
    </w:p>
    <w:sectPr w:rsidR="004273E7" w:rsidRPr="004273E7" w:rsidSect="00291FC1">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917" w:rsidRDefault="003B1917" w:rsidP="00291FC1">
      <w:r>
        <w:separator/>
      </w:r>
    </w:p>
  </w:endnote>
  <w:endnote w:type="continuationSeparator" w:id="0">
    <w:p w:rsidR="003B1917" w:rsidRDefault="003B1917" w:rsidP="0029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917" w:rsidRDefault="003B1917" w:rsidP="00291FC1">
      <w:r>
        <w:separator/>
      </w:r>
    </w:p>
  </w:footnote>
  <w:footnote w:type="continuationSeparator" w:id="0">
    <w:p w:rsidR="003B1917" w:rsidRDefault="003B1917" w:rsidP="00291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0E"/>
    <w:rsid w:val="0000747C"/>
    <w:rsid w:val="000112FB"/>
    <w:rsid w:val="00011D51"/>
    <w:rsid w:val="00015F01"/>
    <w:rsid w:val="000223F0"/>
    <w:rsid w:val="00027B0B"/>
    <w:rsid w:val="00027BB6"/>
    <w:rsid w:val="0003069B"/>
    <w:rsid w:val="000341D7"/>
    <w:rsid w:val="00054E03"/>
    <w:rsid w:val="000552B4"/>
    <w:rsid w:val="000557EF"/>
    <w:rsid w:val="00056C15"/>
    <w:rsid w:val="000731F3"/>
    <w:rsid w:val="000804A3"/>
    <w:rsid w:val="00091EE5"/>
    <w:rsid w:val="00094678"/>
    <w:rsid w:val="000A362D"/>
    <w:rsid w:val="000A4DDC"/>
    <w:rsid w:val="000A7A06"/>
    <w:rsid w:val="000C5EBD"/>
    <w:rsid w:val="000D0EB2"/>
    <w:rsid w:val="000D66C6"/>
    <w:rsid w:val="000F08BF"/>
    <w:rsid w:val="000F3A1B"/>
    <w:rsid w:val="000F5779"/>
    <w:rsid w:val="00102C5B"/>
    <w:rsid w:val="00103340"/>
    <w:rsid w:val="00117F29"/>
    <w:rsid w:val="001271EE"/>
    <w:rsid w:val="001308EA"/>
    <w:rsid w:val="001400CD"/>
    <w:rsid w:val="00144219"/>
    <w:rsid w:val="001466FE"/>
    <w:rsid w:val="0015190A"/>
    <w:rsid w:val="00152C67"/>
    <w:rsid w:val="001564B3"/>
    <w:rsid w:val="00156DAD"/>
    <w:rsid w:val="001614F8"/>
    <w:rsid w:val="00167304"/>
    <w:rsid w:val="00185E4C"/>
    <w:rsid w:val="00186011"/>
    <w:rsid w:val="00193B41"/>
    <w:rsid w:val="001A241B"/>
    <w:rsid w:val="001A5B2E"/>
    <w:rsid w:val="001A7B8E"/>
    <w:rsid w:val="001B411F"/>
    <w:rsid w:val="001C46DB"/>
    <w:rsid w:val="001C4EA5"/>
    <w:rsid w:val="001D26C7"/>
    <w:rsid w:val="001E0999"/>
    <w:rsid w:val="001E4F04"/>
    <w:rsid w:val="001E6A33"/>
    <w:rsid w:val="001F1F71"/>
    <w:rsid w:val="001F2158"/>
    <w:rsid w:val="001F5D76"/>
    <w:rsid w:val="00200739"/>
    <w:rsid w:val="00201A5A"/>
    <w:rsid w:val="002040E1"/>
    <w:rsid w:val="00204F15"/>
    <w:rsid w:val="002329A0"/>
    <w:rsid w:val="002333BA"/>
    <w:rsid w:val="002333ED"/>
    <w:rsid w:val="002373B2"/>
    <w:rsid w:val="00243125"/>
    <w:rsid w:val="00245663"/>
    <w:rsid w:val="00245F59"/>
    <w:rsid w:val="00251344"/>
    <w:rsid w:val="002537E3"/>
    <w:rsid w:val="002610AE"/>
    <w:rsid w:val="0026479F"/>
    <w:rsid w:val="002756EE"/>
    <w:rsid w:val="00280738"/>
    <w:rsid w:val="00283366"/>
    <w:rsid w:val="002917D8"/>
    <w:rsid w:val="00291FC1"/>
    <w:rsid w:val="002934C9"/>
    <w:rsid w:val="002973D4"/>
    <w:rsid w:val="002A7192"/>
    <w:rsid w:val="002A7B54"/>
    <w:rsid w:val="002B56DF"/>
    <w:rsid w:val="002C350A"/>
    <w:rsid w:val="002C4A6F"/>
    <w:rsid w:val="002C770C"/>
    <w:rsid w:val="002D394F"/>
    <w:rsid w:val="002D413B"/>
    <w:rsid w:val="002E5BC9"/>
    <w:rsid w:val="002F1AC4"/>
    <w:rsid w:val="0030220E"/>
    <w:rsid w:val="00303F7A"/>
    <w:rsid w:val="0031244A"/>
    <w:rsid w:val="00313BE4"/>
    <w:rsid w:val="00331189"/>
    <w:rsid w:val="00332DDC"/>
    <w:rsid w:val="0033396C"/>
    <w:rsid w:val="00333C58"/>
    <w:rsid w:val="00340731"/>
    <w:rsid w:val="00346694"/>
    <w:rsid w:val="003549A4"/>
    <w:rsid w:val="00357FDE"/>
    <w:rsid w:val="003605CF"/>
    <w:rsid w:val="00365928"/>
    <w:rsid w:val="00365DD0"/>
    <w:rsid w:val="00367B87"/>
    <w:rsid w:val="00367C2D"/>
    <w:rsid w:val="00384821"/>
    <w:rsid w:val="00385CC7"/>
    <w:rsid w:val="00385DD3"/>
    <w:rsid w:val="0039526E"/>
    <w:rsid w:val="0039575B"/>
    <w:rsid w:val="003B10B9"/>
    <w:rsid w:val="003B1917"/>
    <w:rsid w:val="003B6D31"/>
    <w:rsid w:val="003D2BA1"/>
    <w:rsid w:val="003D3DB8"/>
    <w:rsid w:val="003E3609"/>
    <w:rsid w:val="003E4C43"/>
    <w:rsid w:val="003F04B4"/>
    <w:rsid w:val="003F2A23"/>
    <w:rsid w:val="003F4146"/>
    <w:rsid w:val="003F7EC9"/>
    <w:rsid w:val="00401D71"/>
    <w:rsid w:val="00406E6B"/>
    <w:rsid w:val="00415808"/>
    <w:rsid w:val="00422A56"/>
    <w:rsid w:val="004243D2"/>
    <w:rsid w:val="004273E7"/>
    <w:rsid w:val="00427A1A"/>
    <w:rsid w:val="004332E1"/>
    <w:rsid w:val="00440E7B"/>
    <w:rsid w:val="004470BC"/>
    <w:rsid w:val="0045190A"/>
    <w:rsid w:val="00456880"/>
    <w:rsid w:val="0046368E"/>
    <w:rsid w:val="004668EF"/>
    <w:rsid w:val="004671E4"/>
    <w:rsid w:val="00470826"/>
    <w:rsid w:val="00475883"/>
    <w:rsid w:val="00476087"/>
    <w:rsid w:val="004762C7"/>
    <w:rsid w:val="00480EA4"/>
    <w:rsid w:val="00481339"/>
    <w:rsid w:val="004A0370"/>
    <w:rsid w:val="004A2299"/>
    <w:rsid w:val="004A26FF"/>
    <w:rsid w:val="004B23CE"/>
    <w:rsid w:val="004D25A8"/>
    <w:rsid w:val="004D6807"/>
    <w:rsid w:val="004F0191"/>
    <w:rsid w:val="004F4894"/>
    <w:rsid w:val="0050049A"/>
    <w:rsid w:val="00504399"/>
    <w:rsid w:val="00510D31"/>
    <w:rsid w:val="0051261E"/>
    <w:rsid w:val="00512B1B"/>
    <w:rsid w:val="005407BB"/>
    <w:rsid w:val="0054336F"/>
    <w:rsid w:val="0055107A"/>
    <w:rsid w:val="00552479"/>
    <w:rsid w:val="00553263"/>
    <w:rsid w:val="00553CCD"/>
    <w:rsid w:val="005550BE"/>
    <w:rsid w:val="00556603"/>
    <w:rsid w:val="005636A0"/>
    <w:rsid w:val="005744DC"/>
    <w:rsid w:val="005779BB"/>
    <w:rsid w:val="00577F16"/>
    <w:rsid w:val="00583E7F"/>
    <w:rsid w:val="00586994"/>
    <w:rsid w:val="005872B0"/>
    <w:rsid w:val="00587756"/>
    <w:rsid w:val="00593036"/>
    <w:rsid w:val="00593F48"/>
    <w:rsid w:val="005943F5"/>
    <w:rsid w:val="005B52C7"/>
    <w:rsid w:val="005B66A2"/>
    <w:rsid w:val="005C2AF4"/>
    <w:rsid w:val="005C2CCA"/>
    <w:rsid w:val="005C7780"/>
    <w:rsid w:val="005D1628"/>
    <w:rsid w:val="005D40A0"/>
    <w:rsid w:val="005E4B17"/>
    <w:rsid w:val="005F2F24"/>
    <w:rsid w:val="005F624C"/>
    <w:rsid w:val="005F62C0"/>
    <w:rsid w:val="006063F0"/>
    <w:rsid w:val="00610558"/>
    <w:rsid w:val="00613E7B"/>
    <w:rsid w:val="00614E88"/>
    <w:rsid w:val="00640880"/>
    <w:rsid w:val="006566FE"/>
    <w:rsid w:val="00662AF8"/>
    <w:rsid w:val="00663C5A"/>
    <w:rsid w:val="00667D2B"/>
    <w:rsid w:val="00671550"/>
    <w:rsid w:val="006724B0"/>
    <w:rsid w:val="006745DC"/>
    <w:rsid w:val="006753FB"/>
    <w:rsid w:val="00680577"/>
    <w:rsid w:val="0068338C"/>
    <w:rsid w:val="0069254B"/>
    <w:rsid w:val="0069395E"/>
    <w:rsid w:val="00695FEA"/>
    <w:rsid w:val="006A7184"/>
    <w:rsid w:val="006B0FD0"/>
    <w:rsid w:val="006B193F"/>
    <w:rsid w:val="006B6190"/>
    <w:rsid w:val="006D0A65"/>
    <w:rsid w:val="006D29D2"/>
    <w:rsid w:val="006D566E"/>
    <w:rsid w:val="006D573C"/>
    <w:rsid w:val="006D6608"/>
    <w:rsid w:val="006E48EA"/>
    <w:rsid w:val="006F41A0"/>
    <w:rsid w:val="00704ADC"/>
    <w:rsid w:val="007067F1"/>
    <w:rsid w:val="00707BDB"/>
    <w:rsid w:val="007115BA"/>
    <w:rsid w:val="007147A4"/>
    <w:rsid w:val="00722153"/>
    <w:rsid w:val="00731DE7"/>
    <w:rsid w:val="00732FF4"/>
    <w:rsid w:val="00734BAF"/>
    <w:rsid w:val="00735FE7"/>
    <w:rsid w:val="007373AE"/>
    <w:rsid w:val="00742154"/>
    <w:rsid w:val="00743AD2"/>
    <w:rsid w:val="0074462A"/>
    <w:rsid w:val="00744E8E"/>
    <w:rsid w:val="00746A13"/>
    <w:rsid w:val="00754556"/>
    <w:rsid w:val="007627E8"/>
    <w:rsid w:val="00764368"/>
    <w:rsid w:val="00770065"/>
    <w:rsid w:val="00770C51"/>
    <w:rsid w:val="0077428D"/>
    <w:rsid w:val="00782DAA"/>
    <w:rsid w:val="0078445E"/>
    <w:rsid w:val="007A1C81"/>
    <w:rsid w:val="007A2A46"/>
    <w:rsid w:val="007A5719"/>
    <w:rsid w:val="007A7C12"/>
    <w:rsid w:val="007A7C19"/>
    <w:rsid w:val="007B0D49"/>
    <w:rsid w:val="007B5262"/>
    <w:rsid w:val="007D2A70"/>
    <w:rsid w:val="007D4CBF"/>
    <w:rsid w:val="007D63D4"/>
    <w:rsid w:val="007E078F"/>
    <w:rsid w:val="007E2069"/>
    <w:rsid w:val="007E68CA"/>
    <w:rsid w:val="007F19DC"/>
    <w:rsid w:val="007F2D65"/>
    <w:rsid w:val="00800D4F"/>
    <w:rsid w:val="0080417A"/>
    <w:rsid w:val="0081454A"/>
    <w:rsid w:val="00817F47"/>
    <w:rsid w:val="0082589D"/>
    <w:rsid w:val="0083173C"/>
    <w:rsid w:val="00831795"/>
    <w:rsid w:val="00832DA8"/>
    <w:rsid w:val="008351D5"/>
    <w:rsid w:val="00841CF3"/>
    <w:rsid w:val="008460B9"/>
    <w:rsid w:val="00846ADB"/>
    <w:rsid w:val="0085042E"/>
    <w:rsid w:val="0085442E"/>
    <w:rsid w:val="00866724"/>
    <w:rsid w:val="00881EEF"/>
    <w:rsid w:val="008827C7"/>
    <w:rsid w:val="00882FE2"/>
    <w:rsid w:val="00885B6C"/>
    <w:rsid w:val="008876DD"/>
    <w:rsid w:val="008938CD"/>
    <w:rsid w:val="008A1FCD"/>
    <w:rsid w:val="008A49BE"/>
    <w:rsid w:val="008B5EF5"/>
    <w:rsid w:val="008C1071"/>
    <w:rsid w:val="008C1181"/>
    <w:rsid w:val="008C2E9B"/>
    <w:rsid w:val="008C7D75"/>
    <w:rsid w:val="008D1525"/>
    <w:rsid w:val="008D7681"/>
    <w:rsid w:val="008E0469"/>
    <w:rsid w:val="008E1DDA"/>
    <w:rsid w:val="008E217B"/>
    <w:rsid w:val="008E2182"/>
    <w:rsid w:val="008F0413"/>
    <w:rsid w:val="008F3ED5"/>
    <w:rsid w:val="009014E6"/>
    <w:rsid w:val="009107A5"/>
    <w:rsid w:val="00920E6E"/>
    <w:rsid w:val="0092446D"/>
    <w:rsid w:val="00925A26"/>
    <w:rsid w:val="00930380"/>
    <w:rsid w:val="009317DB"/>
    <w:rsid w:val="00933DD6"/>
    <w:rsid w:val="00933DE1"/>
    <w:rsid w:val="0093698E"/>
    <w:rsid w:val="00963A62"/>
    <w:rsid w:val="0096560A"/>
    <w:rsid w:val="00967F7E"/>
    <w:rsid w:val="00971638"/>
    <w:rsid w:val="00971D5D"/>
    <w:rsid w:val="00972538"/>
    <w:rsid w:val="00976755"/>
    <w:rsid w:val="00977643"/>
    <w:rsid w:val="00990C1B"/>
    <w:rsid w:val="00994C80"/>
    <w:rsid w:val="009954AB"/>
    <w:rsid w:val="009974E2"/>
    <w:rsid w:val="00997D0F"/>
    <w:rsid w:val="009A3D13"/>
    <w:rsid w:val="009A730F"/>
    <w:rsid w:val="009B6406"/>
    <w:rsid w:val="009B6D9B"/>
    <w:rsid w:val="009B7C96"/>
    <w:rsid w:val="009B7FF2"/>
    <w:rsid w:val="009C2674"/>
    <w:rsid w:val="009C42AD"/>
    <w:rsid w:val="009C4A27"/>
    <w:rsid w:val="009D0163"/>
    <w:rsid w:val="009D166A"/>
    <w:rsid w:val="009D34C0"/>
    <w:rsid w:val="009D59FD"/>
    <w:rsid w:val="009D681E"/>
    <w:rsid w:val="009E6B58"/>
    <w:rsid w:val="009F0588"/>
    <w:rsid w:val="00A07FB6"/>
    <w:rsid w:val="00A11FAE"/>
    <w:rsid w:val="00A21AB1"/>
    <w:rsid w:val="00A37AAA"/>
    <w:rsid w:val="00A40B29"/>
    <w:rsid w:val="00A5789A"/>
    <w:rsid w:val="00A75DB1"/>
    <w:rsid w:val="00A82AD8"/>
    <w:rsid w:val="00A83E29"/>
    <w:rsid w:val="00A92C4E"/>
    <w:rsid w:val="00A97A7E"/>
    <w:rsid w:val="00AA4F97"/>
    <w:rsid w:val="00AA5B1E"/>
    <w:rsid w:val="00AB0CEF"/>
    <w:rsid w:val="00AB6655"/>
    <w:rsid w:val="00AC131C"/>
    <w:rsid w:val="00AE146A"/>
    <w:rsid w:val="00AE50FB"/>
    <w:rsid w:val="00AF147C"/>
    <w:rsid w:val="00AF7B7F"/>
    <w:rsid w:val="00B00681"/>
    <w:rsid w:val="00B31518"/>
    <w:rsid w:val="00B32467"/>
    <w:rsid w:val="00B33A5E"/>
    <w:rsid w:val="00B358AE"/>
    <w:rsid w:val="00B42639"/>
    <w:rsid w:val="00B43C88"/>
    <w:rsid w:val="00B51EDD"/>
    <w:rsid w:val="00B52D0B"/>
    <w:rsid w:val="00B55904"/>
    <w:rsid w:val="00B67A3D"/>
    <w:rsid w:val="00B703BC"/>
    <w:rsid w:val="00B71B67"/>
    <w:rsid w:val="00B7483F"/>
    <w:rsid w:val="00B830B0"/>
    <w:rsid w:val="00B85424"/>
    <w:rsid w:val="00BB0496"/>
    <w:rsid w:val="00BB0545"/>
    <w:rsid w:val="00BC6D53"/>
    <w:rsid w:val="00BD0EB5"/>
    <w:rsid w:val="00BE152F"/>
    <w:rsid w:val="00C0406A"/>
    <w:rsid w:val="00C0766C"/>
    <w:rsid w:val="00C104E2"/>
    <w:rsid w:val="00C229A8"/>
    <w:rsid w:val="00C2711A"/>
    <w:rsid w:val="00C32637"/>
    <w:rsid w:val="00C34135"/>
    <w:rsid w:val="00C407F2"/>
    <w:rsid w:val="00C47D97"/>
    <w:rsid w:val="00C5122A"/>
    <w:rsid w:val="00C562E8"/>
    <w:rsid w:val="00C576A8"/>
    <w:rsid w:val="00C604BD"/>
    <w:rsid w:val="00C64A04"/>
    <w:rsid w:val="00C65DDE"/>
    <w:rsid w:val="00C70F87"/>
    <w:rsid w:val="00C76427"/>
    <w:rsid w:val="00C77193"/>
    <w:rsid w:val="00C77FA1"/>
    <w:rsid w:val="00C85CE4"/>
    <w:rsid w:val="00C96319"/>
    <w:rsid w:val="00CA101B"/>
    <w:rsid w:val="00CA1E69"/>
    <w:rsid w:val="00CA2650"/>
    <w:rsid w:val="00CA778F"/>
    <w:rsid w:val="00CB2BE3"/>
    <w:rsid w:val="00CB759E"/>
    <w:rsid w:val="00CC5084"/>
    <w:rsid w:val="00CC6591"/>
    <w:rsid w:val="00CD2BA9"/>
    <w:rsid w:val="00CD5B8A"/>
    <w:rsid w:val="00CE0579"/>
    <w:rsid w:val="00CE3380"/>
    <w:rsid w:val="00CE5C3A"/>
    <w:rsid w:val="00CE690F"/>
    <w:rsid w:val="00D01FA2"/>
    <w:rsid w:val="00D03BA2"/>
    <w:rsid w:val="00D04383"/>
    <w:rsid w:val="00D115A9"/>
    <w:rsid w:val="00D1255F"/>
    <w:rsid w:val="00D15B52"/>
    <w:rsid w:val="00D15DA6"/>
    <w:rsid w:val="00D163A3"/>
    <w:rsid w:val="00D32926"/>
    <w:rsid w:val="00D343D3"/>
    <w:rsid w:val="00D357F1"/>
    <w:rsid w:val="00D45E6A"/>
    <w:rsid w:val="00D63070"/>
    <w:rsid w:val="00D76D40"/>
    <w:rsid w:val="00D801EC"/>
    <w:rsid w:val="00D842A1"/>
    <w:rsid w:val="00D86453"/>
    <w:rsid w:val="00DB520E"/>
    <w:rsid w:val="00DB6814"/>
    <w:rsid w:val="00DC5BF0"/>
    <w:rsid w:val="00DC5D47"/>
    <w:rsid w:val="00DD0E10"/>
    <w:rsid w:val="00DD5FE6"/>
    <w:rsid w:val="00DD6685"/>
    <w:rsid w:val="00DE46DF"/>
    <w:rsid w:val="00DE532B"/>
    <w:rsid w:val="00DE7FEF"/>
    <w:rsid w:val="00DF29E7"/>
    <w:rsid w:val="00DF6D48"/>
    <w:rsid w:val="00E05F45"/>
    <w:rsid w:val="00E161B9"/>
    <w:rsid w:val="00E1664E"/>
    <w:rsid w:val="00E20FFF"/>
    <w:rsid w:val="00E21616"/>
    <w:rsid w:val="00E21631"/>
    <w:rsid w:val="00E25C94"/>
    <w:rsid w:val="00E35B62"/>
    <w:rsid w:val="00E401FB"/>
    <w:rsid w:val="00E440F7"/>
    <w:rsid w:val="00E45DE8"/>
    <w:rsid w:val="00E5374C"/>
    <w:rsid w:val="00E666D7"/>
    <w:rsid w:val="00E75D49"/>
    <w:rsid w:val="00E77889"/>
    <w:rsid w:val="00E82BB5"/>
    <w:rsid w:val="00E85488"/>
    <w:rsid w:val="00E95E06"/>
    <w:rsid w:val="00EA6BD9"/>
    <w:rsid w:val="00EB49E5"/>
    <w:rsid w:val="00EB71C1"/>
    <w:rsid w:val="00EC3C49"/>
    <w:rsid w:val="00EC6A64"/>
    <w:rsid w:val="00ED325D"/>
    <w:rsid w:val="00ED735D"/>
    <w:rsid w:val="00EE5E1A"/>
    <w:rsid w:val="00EF15D8"/>
    <w:rsid w:val="00EF5D9C"/>
    <w:rsid w:val="00EF6C95"/>
    <w:rsid w:val="00F02BF4"/>
    <w:rsid w:val="00F0457D"/>
    <w:rsid w:val="00F145C8"/>
    <w:rsid w:val="00F14B45"/>
    <w:rsid w:val="00F20132"/>
    <w:rsid w:val="00F2084E"/>
    <w:rsid w:val="00F2486B"/>
    <w:rsid w:val="00F27051"/>
    <w:rsid w:val="00F27E69"/>
    <w:rsid w:val="00F30A53"/>
    <w:rsid w:val="00F3229B"/>
    <w:rsid w:val="00F32E9C"/>
    <w:rsid w:val="00F4178E"/>
    <w:rsid w:val="00F4275E"/>
    <w:rsid w:val="00F464AB"/>
    <w:rsid w:val="00F47917"/>
    <w:rsid w:val="00F50B6F"/>
    <w:rsid w:val="00F535B2"/>
    <w:rsid w:val="00F574C5"/>
    <w:rsid w:val="00F61C8D"/>
    <w:rsid w:val="00F62B95"/>
    <w:rsid w:val="00F62B9B"/>
    <w:rsid w:val="00F63C51"/>
    <w:rsid w:val="00F663DA"/>
    <w:rsid w:val="00F665CC"/>
    <w:rsid w:val="00F745E9"/>
    <w:rsid w:val="00F770B6"/>
    <w:rsid w:val="00F8441E"/>
    <w:rsid w:val="00F8642F"/>
    <w:rsid w:val="00F91F16"/>
    <w:rsid w:val="00F9300B"/>
    <w:rsid w:val="00F9544E"/>
    <w:rsid w:val="00FB0CDB"/>
    <w:rsid w:val="00FB452F"/>
    <w:rsid w:val="00FB5E2B"/>
    <w:rsid w:val="00FB7AC5"/>
    <w:rsid w:val="00FC2E92"/>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8A38F-A9C0-4D38-AAD3-576D3659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291FC1"/>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FC1"/>
    <w:pPr>
      <w:tabs>
        <w:tab w:val="center" w:pos="4153"/>
        <w:tab w:val="right" w:pos="8306"/>
      </w:tabs>
      <w:snapToGrid w:val="0"/>
    </w:pPr>
    <w:rPr>
      <w:sz w:val="20"/>
      <w:szCs w:val="20"/>
    </w:rPr>
  </w:style>
  <w:style w:type="character" w:customStyle="1" w:styleId="a4">
    <w:name w:val="頁首 字元"/>
    <w:basedOn w:val="a0"/>
    <w:link w:val="a3"/>
    <w:uiPriority w:val="99"/>
    <w:rsid w:val="00291FC1"/>
    <w:rPr>
      <w:sz w:val="20"/>
      <w:szCs w:val="20"/>
    </w:rPr>
  </w:style>
  <w:style w:type="paragraph" w:styleId="a5">
    <w:name w:val="footer"/>
    <w:basedOn w:val="a"/>
    <w:link w:val="a6"/>
    <w:uiPriority w:val="99"/>
    <w:unhideWhenUsed/>
    <w:rsid w:val="00291FC1"/>
    <w:pPr>
      <w:tabs>
        <w:tab w:val="center" w:pos="4153"/>
        <w:tab w:val="right" w:pos="8306"/>
      </w:tabs>
      <w:snapToGrid w:val="0"/>
    </w:pPr>
    <w:rPr>
      <w:sz w:val="20"/>
      <w:szCs w:val="20"/>
    </w:rPr>
  </w:style>
  <w:style w:type="character" w:customStyle="1" w:styleId="a6">
    <w:name w:val="頁尾 字元"/>
    <w:basedOn w:val="a0"/>
    <w:link w:val="a5"/>
    <w:uiPriority w:val="99"/>
    <w:rsid w:val="00291FC1"/>
    <w:rPr>
      <w:sz w:val="20"/>
      <w:szCs w:val="20"/>
    </w:rPr>
  </w:style>
  <w:style w:type="character" w:customStyle="1" w:styleId="30">
    <w:name w:val="標題 3 字元"/>
    <w:basedOn w:val="a0"/>
    <w:link w:val="3"/>
    <w:uiPriority w:val="9"/>
    <w:rsid w:val="00291FC1"/>
    <w:rPr>
      <w:rFonts w:ascii="新細明體" w:eastAsia="新細明體" w:hAnsi="新細明體" w:cs="新細明體"/>
      <w:b/>
      <w:bCs/>
      <w:kern w:val="0"/>
      <w:sz w:val="27"/>
      <w:szCs w:val="27"/>
    </w:rPr>
  </w:style>
  <w:style w:type="character" w:styleId="a7">
    <w:name w:val="Hyperlink"/>
    <w:basedOn w:val="a0"/>
    <w:uiPriority w:val="99"/>
    <w:semiHidden/>
    <w:unhideWhenUsed/>
    <w:rsid w:val="00291FC1"/>
    <w:rPr>
      <w:color w:val="0000FF"/>
      <w:u w:val="single"/>
    </w:rPr>
  </w:style>
  <w:style w:type="character" w:customStyle="1" w:styleId="apple-converted-space">
    <w:name w:val="apple-converted-space"/>
    <w:basedOn w:val="a0"/>
    <w:rsid w:val="00291FC1"/>
  </w:style>
  <w:style w:type="character" w:styleId="HTML">
    <w:name w:val="HTML Code"/>
    <w:basedOn w:val="a0"/>
    <w:uiPriority w:val="99"/>
    <w:semiHidden/>
    <w:unhideWhenUsed/>
    <w:rsid w:val="00291FC1"/>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6919">
      <w:bodyDiv w:val="1"/>
      <w:marLeft w:val="0"/>
      <w:marRight w:val="0"/>
      <w:marTop w:val="0"/>
      <w:marBottom w:val="0"/>
      <w:divBdr>
        <w:top w:val="none" w:sz="0" w:space="0" w:color="auto"/>
        <w:left w:val="none" w:sz="0" w:space="0" w:color="auto"/>
        <w:bottom w:val="none" w:sz="0" w:space="0" w:color="auto"/>
        <w:right w:val="none" w:sz="0" w:space="0" w:color="auto"/>
      </w:divBdr>
      <w:divsChild>
        <w:div w:id="685063172">
          <w:marLeft w:val="0"/>
          <w:marRight w:val="0"/>
          <w:marTop w:val="0"/>
          <w:marBottom w:val="0"/>
          <w:divBdr>
            <w:top w:val="none" w:sz="0" w:space="0" w:color="auto"/>
            <w:left w:val="none" w:sz="0" w:space="0" w:color="auto"/>
            <w:bottom w:val="none" w:sz="0" w:space="0" w:color="auto"/>
            <w:right w:val="none" w:sz="0" w:space="0" w:color="auto"/>
          </w:divBdr>
          <w:divsChild>
            <w:div w:id="1378704682">
              <w:marLeft w:val="0"/>
              <w:marRight w:val="0"/>
              <w:marTop w:val="0"/>
              <w:marBottom w:val="0"/>
              <w:divBdr>
                <w:top w:val="none" w:sz="0" w:space="0" w:color="auto"/>
                <w:left w:val="none" w:sz="0" w:space="0" w:color="auto"/>
                <w:bottom w:val="none" w:sz="0" w:space="0" w:color="auto"/>
                <w:right w:val="none" w:sz="0" w:space="0" w:color="auto"/>
              </w:divBdr>
              <w:divsChild>
                <w:div w:id="2079938665">
                  <w:marLeft w:val="0"/>
                  <w:marRight w:val="0"/>
                  <w:marTop w:val="0"/>
                  <w:marBottom w:val="0"/>
                  <w:divBdr>
                    <w:top w:val="none" w:sz="0" w:space="0" w:color="auto"/>
                    <w:left w:val="none" w:sz="0" w:space="0" w:color="auto"/>
                    <w:bottom w:val="none" w:sz="0" w:space="0" w:color="auto"/>
                    <w:right w:val="none" w:sz="0" w:space="0" w:color="auto"/>
                  </w:divBdr>
                  <w:divsChild>
                    <w:div w:id="914706199">
                      <w:marLeft w:val="0"/>
                      <w:marRight w:val="0"/>
                      <w:marTop w:val="0"/>
                      <w:marBottom w:val="0"/>
                      <w:divBdr>
                        <w:top w:val="none" w:sz="0" w:space="0" w:color="auto"/>
                        <w:left w:val="none" w:sz="0" w:space="0" w:color="auto"/>
                        <w:bottom w:val="none" w:sz="0" w:space="0" w:color="auto"/>
                        <w:right w:val="none" w:sz="0" w:space="0" w:color="auto"/>
                      </w:divBdr>
                      <w:divsChild>
                        <w:div w:id="9668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1838">
              <w:marLeft w:val="0"/>
              <w:marRight w:val="0"/>
              <w:marTop w:val="0"/>
              <w:marBottom w:val="0"/>
              <w:divBdr>
                <w:top w:val="none" w:sz="0" w:space="0" w:color="auto"/>
                <w:left w:val="none" w:sz="0" w:space="0" w:color="auto"/>
                <w:bottom w:val="none" w:sz="0" w:space="0" w:color="auto"/>
                <w:right w:val="none" w:sz="0" w:space="0" w:color="auto"/>
              </w:divBdr>
              <w:divsChild>
                <w:div w:id="813372404">
                  <w:marLeft w:val="0"/>
                  <w:marRight w:val="0"/>
                  <w:marTop w:val="0"/>
                  <w:marBottom w:val="0"/>
                  <w:divBdr>
                    <w:top w:val="none" w:sz="0" w:space="0" w:color="auto"/>
                    <w:left w:val="none" w:sz="0" w:space="0" w:color="auto"/>
                    <w:bottom w:val="none" w:sz="0" w:space="0" w:color="auto"/>
                    <w:right w:val="none" w:sz="0" w:space="0" w:color="auto"/>
                  </w:divBdr>
                  <w:divsChild>
                    <w:div w:id="1467890357">
                      <w:marLeft w:val="0"/>
                      <w:marRight w:val="0"/>
                      <w:marTop w:val="0"/>
                      <w:marBottom w:val="0"/>
                      <w:divBdr>
                        <w:top w:val="none" w:sz="0" w:space="0" w:color="auto"/>
                        <w:left w:val="none" w:sz="0" w:space="0" w:color="auto"/>
                        <w:bottom w:val="none" w:sz="0" w:space="0" w:color="auto"/>
                        <w:right w:val="none" w:sz="0" w:space="0" w:color="auto"/>
                      </w:divBdr>
                      <w:divsChild>
                        <w:div w:id="8448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558">
              <w:marLeft w:val="0"/>
              <w:marRight w:val="0"/>
              <w:marTop w:val="0"/>
              <w:marBottom w:val="0"/>
              <w:divBdr>
                <w:top w:val="none" w:sz="0" w:space="0" w:color="auto"/>
                <w:left w:val="none" w:sz="0" w:space="0" w:color="auto"/>
                <w:bottom w:val="none" w:sz="0" w:space="0" w:color="auto"/>
                <w:right w:val="none" w:sz="0" w:space="0" w:color="auto"/>
              </w:divBdr>
              <w:divsChild>
                <w:div w:id="1259409626">
                  <w:marLeft w:val="0"/>
                  <w:marRight w:val="0"/>
                  <w:marTop w:val="0"/>
                  <w:marBottom w:val="0"/>
                  <w:divBdr>
                    <w:top w:val="none" w:sz="0" w:space="0" w:color="auto"/>
                    <w:left w:val="none" w:sz="0" w:space="0" w:color="auto"/>
                    <w:bottom w:val="none" w:sz="0" w:space="0" w:color="auto"/>
                    <w:right w:val="none" w:sz="0" w:space="0" w:color="auto"/>
                  </w:divBdr>
                  <w:divsChild>
                    <w:div w:id="557664316">
                      <w:marLeft w:val="0"/>
                      <w:marRight w:val="0"/>
                      <w:marTop w:val="0"/>
                      <w:marBottom w:val="0"/>
                      <w:divBdr>
                        <w:top w:val="none" w:sz="0" w:space="0" w:color="auto"/>
                        <w:left w:val="none" w:sz="0" w:space="0" w:color="auto"/>
                        <w:bottom w:val="none" w:sz="0" w:space="0" w:color="auto"/>
                        <w:right w:val="none" w:sz="0" w:space="0" w:color="auto"/>
                      </w:divBdr>
                    </w:div>
                    <w:div w:id="966005741">
                      <w:marLeft w:val="0"/>
                      <w:marRight w:val="0"/>
                      <w:marTop w:val="0"/>
                      <w:marBottom w:val="0"/>
                      <w:divBdr>
                        <w:top w:val="none" w:sz="0" w:space="0" w:color="auto"/>
                        <w:left w:val="none" w:sz="0" w:space="0" w:color="auto"/>
                        <w:bottom w:val="none" w:sz="0" w:space="0" w:color="auto"/>
                        <w:right w:val="none" w:sz="0" w:space="0" w:color="auto"/>
                      </w:divBdr>
                    </w:div>
                    <w:div w:id="1974168320">
                      <w:marLeft w:val="0"/>
                      <w:marRight w:val="0"/>
                      <w:marTop w:val="0"/>
                      <w:marBottom w:val="0"/>
                      <w:divBdr>
                        <w:top w:val="none" w:sz="0" w:space="0" w:color="auto"/>
                        <w:left w:val="none" w:sz="0" w:space="0" w:color="auto"/>
                        <w:bottom w:val="none" w:sz="0" w:space="0" w:color="auto"/>
                        <w:right w:val="none" w:sz="0" w:space="0" w:color="auto"/>
                      </w:divBdr>
                    </w:div>
                    <w:div w:id="2115326329">
                      <w:marLeft w:val="0"/>
                      <w:marRight w:val="0"/>
                      <w:marTop w:val="0"/>
                      <w:marBottom w:val="0"/>
                      <w:divBdr>
                        <w:top w:val="none" w:sz="0" w:space="0" w:color="auto"/>
                        <w:left w:val="none" w:sz="0" w:space="0" w:color="auto"/>
                        <w:bottom w:val="none" w:sz="0" w:space="0" w:color="auto"/>
                        <w:right w:val="none" w:sz="0" w:space="0" w:color="auto"/>
                      </w:divBdr>
                    </w:div>
                    <w:div w:id="879130768">
                      <w:marLeft w:val="0"/>
                      <w:marRight w:val="0"/>
                      <w:marTop w:val="0"/>
                      <w:marBottom w:val="0"/>
                      <w:divBdr>
                        <w:top w:val="none" w:sz="0" w:space="0" w:color="auto"/>
                        <w:left w:val="none" w:sz="0" w:space="0" w:color="auto"/>
                        <w:bottom w:val="none" w:sz="0" w:space="0" w:color="auto"/>
                        <w:right w:val="none" w:sz="0" w:space="0" w:color="auto"/>
                      </w:divBdr>
                    </w:div>
                    <w:div w:id="1541630874">
                      <w:marLeft w:val="0"/>
                      <w:marRight w:val="0"/>
                      <w:marTop w:val="0"/>
                      <w:marBottom w:val="0"/>
                      <w:divBdr>
                        <w:top w:val="none" w:sz="0" w:space="0" w:color="auto"/>
                        <w:left w:val="none" w:sz="0" w:space="0" w:color="auto"/>
                        <w:bottom w:val="none" w:sz="0" w:space="0" w:color="auto"/>
                        <w:right w:val="none" w:sz="0" w:space="0" w:color="auto"/>
                      </w:divBdr>
                    </w:div>
                    <w:div w:id="547188377">
                      <w:marLeft w:val="0"/>
                      <w:marRight w:val="0"/>
                      <w:marTop w:val="0"/>
                      <w:marBottom w:val="0"/>
                      <w:divBdr>
                        <w:top w:val="none" w:sz="0" w:space="0" w:color="auto"/>
                        <w:left w:val="none" w:sz="0" w:space="0" w:color="auto"/>
                        <w:bottom w:val="none" w:sz="0" w:space="0" w:color="auto"/>
                        <w:right w:val="none" w:sz="0" w:space="0" w:color="auto"/>
                      </w:divBdr>
                    </w:div>
                    <w:div w:id="390274720">
                      <w:marLeft w:val="0"/>
                      <w:marRight w:val="0"/>
                      <w:marTop w:val="0"/>
                      <w:marBottom w:val="0"/>
                      <w:divBdr>
                        <w:top w:val="none" w:sz="0" w:space="0" w:color="auto"/>
                        <w:left w:val="none" w:sz="0" w:space="0" w:color="auto"/>
                        <w:bottom w:val="none" w:sz="0" w:space="0" w:color="auto"/>
                        <w:right w:val="none" w:sz="0" w:space="0" w:color="auto"/>
                      </w:divBdr>
                    </w:div>
                    <w:div w:id="1730415160">
                      <w:marLeft w:val="0"/>
                      <w:marRight w:val="0"/>
                      <w:marTop w:val="0"/>
                      <w:marBottom w:val="0"/>
                      <w:divBdr>
                        <w:top w:val="none" w:sz="0" w:space="0" w:color="auto"/>
                        <w:left w:val="none" w:sz="0" w:space="0" w:color="auto"/>
                        <w:bottom w:val="none" w:sz="0" w:space="0" w:color="auto"/>
                        <w:right w:val="none" w:sz="0" w:space="0" w:color="auto"/>
                      </w:divBdr>
                    </w:div>
                    <w:div w:id="540362728">
                      <w:marLeft w:val="0"/>
                      <w:marRight w:val="0"/>
                      <w:marTop w:val="0"/>
                      <w:marBottom w:val="0"/>
                      <w:divBdr>
                        <w:top w:val="none" w:sz="0" w:space="0" w:color="auto"/>
                        <w:left w:val="none" w:sz="0" w:space="0" w:color="auto"/>
                        <w:bottom w:val="none" w:sz="0" w:space="0" w:color="auto"/>
                        <w:right w:val="none" w:sz="0" w:space="0" w:color="auto"/>
                      </w:divBdr>
                    </w:div>
                    <w:div w:id="677120993">
                      <w:marLeft w:val="0"/>
                      <w:marRight w:val="0"/>
                      <w:marTop w:val="0"/>
                      <w:marBottom w:val="0"/>
                      <w:divBdr>
                        <w:top w:val="none" w:sz="0" w:space="0" w:color="auto"/>
                        <w:left w:val="none" w:sz="0" w:space="0" w:color="auto"/>
                        <w:bottom w:val="none" w:sz="0" w:space="0" w:color="auto"/>
                        <w:right w:val="none" w:sz="0" w:space="0" w:color="auto"/>
                      </w:divBdr>
                    </w:div>
                    <w:div w:id="1019820069">
                      <w:marLeft w:val="0"/>
                      <w:marRight w:val="0"/>
                      <w:marTop w:val="0"/>
                      <w:marBottom w:val="0"/>
                      <w:divBdr>
                        <w:top w:val="none" w:sz="0" w:space="0" w:color="auto"/>
                        <w:left w:val="none" w:sz="0" w:space="0" w:color="auto"/>
                        <w:bottom w:val="none" w:sz="0" w:space="0" w:color="auto"/>
                        <w:right w:val="none" w:sz="0" w:space="0" w:color="auto"/>
                      </w:divBdr>
                    </w:div>
                    <w:div w:id="239682273">
                      <w:marLeft w:val="0"/>
                      <w:marRight w:val="0"/>
                      <w:marTop w:val="0"/>
                      <w:marBottom w:val="0"/>
                      <w:divBdr>
                        <w:top w:val="none" w:sz="0" w:space="0" w:color="auto"/>
                        <w:left w:val="none" w:sz="0" w:space="0" w:color="auto"/>
                        <w:bottom w:val="none" w:sz="0" w:space="0" w:color="auto"/>
                        <w:right w:val="none" w:sz="0" w:space="0" w:color="auto"/>
                      </w:divBdr>
                    </w:div>
                    <w:div w:id="1314141902">
                      <w:marLeft w:val="0"/>
                      <w:marRight w:val="0"/>
                      <w:marTop w:val="0"/>
                      <w:marBottom w:val="0"/>
                      <w:divBdr>
                        <w:top w:val="none" w:sz="0" w:space="0" w:color="auto"/>
                        <w:left w:val="none" w:sz="0" w:space="0" w:color="auto"/>
                        <w:bottom w:val="none" w:sz="0" w:space="0" w:color="auto"/>
                        <w:right w:val="none" w:sz="0" w:space="0" w:color="auto"/>
                      </w:divBdr>
                    </w:div>
                    <w:div w:id="606930013">
                      <w:marLeft w:val="0"/>
                      <w:marRight w:val="0"/>
                      <w:marTop w:val="0"/>
                      <w:marBottom w:val="0"/>
                      <w:divBdr>
                        <w:top w:val="none" w:sz="0" w:space="0" w:color="auto"/>
                        <w:left w:val="none" w:sz="0" w:space="0" w:color="auto"/>
                        <w:bottom w:val="none" w:sz="0" w:space="0" w:color="auto"/>
                        <w:right w:val="none" w:sz="0" w:space="0" w:color="auto"/>
                      </w:divBdr>
                    </w:div>
                    <w:div w:id="1628125831">
                      <w:marLeft w:val="0"/>
                      <w:marRight w:val="0"/>
                      <w:marTop w:val="0"/>
                      <w:marBottom w:val="0"/>
                      <w:divBdr>
                        <w:top w:val="none" w:sz="0" w:space="0" w:color="auto"/>
                        <w:left w:val="none" w:sz="0" w:space="0" w:color="auto"/>
                        <w:bottom w:val="none" w:sz="0" w:space="0" w:color="auto"/>
                        <w:right w:val="none" w:sz="0" w:space="0" w:color="auto"/>
                      </w:divBdr>
                    </w:div>
                    <w:div w:id="2025015901">
                      <w:marLeft w:val="0"/>
                      <w:marRight w:val="0"/>
                      <w:marTop w:val="0"/>
                      <w:marBottom w:val="0"/>
                      <w:divBdr>
                        <w:top w:val="none" w:sz="0" w:space="0" w:color="auto"/>
                        <w:left w:val="none" w:sz="0" w:space="0" w:color="auto"/>
                        <w:bottom w:val="none" w:sz="0" w:space="0" w:color="auto"/>
                        <w:right w:val="none" w:sz="0" w:space="0" w:color="auto"/>
                      </w:divBdr>
                    </w:div>
                    <w:div w:id="2121610293">
                      <w:marLeft w:val="0"/>
                      <w:marRight w:val="0"/>
                      <w:marTop w:val="0"/>
                      <w:marBottom w:val="0"/>
                      <w:divBdr>
                        <w:top w:val="none" w:sz="0" w:space="0" w:color="auto"/>
                        <w:left w:val="none" w:sz="0" w:space="0" w:color="auto"/>
                        <w:bottom w:val="none" w:sz="0" w:space="0" w:color="auto"/>
                        <w:right w:val="none" w:sz="0" w:space="0" w:color="auto"/>
                      </w:divBdr>
                    </w:div>
                    <w:div w:id="1909416924">
                      <w:marLeft w:val="0"/>
                      <w:marRight w:val="0"/>
                      <w:marTop w:val="0"/>
                      <w:marBottom w:val="0"/>
                      <w:divBdr>
                        <w:top w:val="none" w:sz="0" w:space="0" w:color="auto"/>
                        <w:left w:val="none" w:sz="0" w:space="0" w:color="auto"/>
                        <w:bottom w:val="none" w:sz="0" w:space="0" w:color="auto"/>
                        <w:right w:val="none" w:sz="0" w:space="0" w:color="auto"/>
                      </w:divBdr>
                    </w:div>
                    <w:div w:id="262349894">
                      <w:marLeft w:val="0"/>
                      <w:marRight w:val="0"/>
                      <w:marTop w:val="0"/>
                      <w:marBottom w:val="0"/>
                      <w:divBdr>
                        <w:top w:val="none" w:sz="0" w:space="0" w:color="auto"/>
                        <w:left w:val="none" w:sz="0" w:space="0" w:color="auto"/>
                        <w:bottom w:val="none" w:sz="0" w:space="0" w:color="auto"/>
                        <w:right w:val="none" w:sz="0" w:space="0" w:color="auto"/>
                      </w:divBdr>
                    </w:div>
                    <w:div w:id="794326381">
                      <w:marLeft w:val="0"/>
                      <w:marRight w:val="0"/>
                      <w:marTop w:val="0"/>
                      <w:marBottom w:val="0"/>
                      <w:divBdr>
                        <w:top w:val="none" w:sz="0" w:space="0" w:color="auto"/>
                        <w:left w:val="none" w:sz="0" w:space="0" w:color="auto"/>
                        <w:bottom w:val="none" w:sz="0" w:space="0" w:color="auto"/>
                        <w:right w:val="none" w:sz="0" w:space="0" w:color="auto"/>
                      </w:divBdr>
                    </w:div>
                    <w:div w:id="2006548307">
                      <w:marLeft w:val="0"/>
                      <w:marRight w:val="0"/>
                      <w:marTop w:val="0"/>
                      <w:marBottom w:val="0"/>
                      <w:divBdr>
                        <w:top w:val="none" w:sz="0" w:space="0" w:color="auto"/>
                        <w:left w:val="none" w:sz="0" w:space="0" w:color="auto"/>
                        <w:bottom w:val="none" w:sz="0" w:space="0" w:color="auto"/>
                        <w:right w:val="none" w:sz="0" w:space="0" w:color="auto"/>
                      </w:divBdr>
                    </w:div>
                    <w:div w:id="1249196940">
                      <w:marLeft w:val="0"/>
                      <w:marRight w:val="0"/>
                      <w:marTop w:val="0"/>
                      <w:marBottom w:val="0"/>
                      <w:divBdr>
                        <w:top w:val="none" w:sz="0" w:space="0" w:color="auto"/>
                        <w:left w:val="none" w:sz="0" w:space="0" w:color="auto"/>
                        <w:bottom w:val="none" w:sz="0" w:space="0" w:color="auto"/>
                        <w:right w:val="none" w:sz="0" w:space="0" w:color="auto"/>
                      </w:divBdr>
                    </w:div>
                    <w:div w:id="1946576156">
                      <w:marLeft w:val="0"/>
                      <w:marRight w:val="0"/>
                      <w:marTop w:val="0"/>
                      <w:marBottom w:val="0"/>
                      <w:divBdr>
                        <w:top w:val="none" w:sz="0" w:space="0" w:color="auto"/>
                        <w:left w:val="none" w:sz="0" w:space="0" w:color="auto"/>
                        <w:bottom w:val="none" w:sz="0" w:space="0" w:color="auto"/>
                        <w:right w:val="none" w:sz="0" w:space="0" w:color="auto"/>
                      </w:divBdr>
                    </w:div>
                    <w:div w:id="2015720843">
                      <w:marLeft w:val="0"/>
                      <w:marRight w:val="0"/>
                      <w:marTop w:val="0"/>
                      <w:marBottom w:val="0"/>
                      <w:divBdr>
                        <w:top w:val="none" w:sz="0" w:space="0" w:color="auto"/>
                        <w:left w:val="none" w:sz="0" w:space="0" w:color="auto"/>
                        <w:bottom w:val="none" w:sz="0" w:space="0" w:color="auto"/>
                        <w:right w:val="none" w:sz="0" w:space="0" w:color="auto"/>
                      </w:divBdr>
                    </w:div>
                    <w:div w:id="1910572346">
                      <w:marLeft w:val="0"/>
                      <w:marRight w:val="0"/>
                      <w:marTop w:val="0"/>
                      <w:marBottom w:val="0"/>
                      <w:divBdr>
                        <w:top w:val="none" w:sz="0" w:space="0" w:color="auto"/>
                        <w:left w:val="none" w:sz="0" w:space="0" w:color="auto"/>
                        <w:bottom w:val="none" w:sz="0" w:space="0" w:color="auto"/>
                        <w:right w:val="none" w:sz="0" w:space="0" w:color="auto"/>
                      </w:divBdr>
                    </w:div>
                    <w:div w:id="1100830113">
                      <w:marLeft w:val="0"/>
                      <w:marRight w:val="0"/>
                      <w:marTop w:val="0"/>
                      <w:marBottom w:val="0"/>
                      <w:divBdr>
                        <w:top w:val="none" w:sz="0" w:space="0" w:color="auto"/>
                        <w:left w:val="none" w:sz="0" w:space="0" w:color="auto"/>
                        <w:bottom w:val="none" w:sz="0" w:space="0" w:color="auto"/>
                        <w:right w:val="none" w:sz="0" w:space="0" w:color="auto"/>
                      </w:divBdr>
                      <w:divsChild>
                        <w:div w:id="79565431">
                          <w:marLeft w:val="0"/>
                          <w:marRight w:val="0"/>
                          <w:marTop w:val="0"/>
                          <w:marBottom w:val="0"/>
                          <w:divBdr>
                            <w:top w:val="none" w:sz="0" w:space="0" w:color="auto"/>
                            <w:left w:val="none" w:sz="0" w:space="0" w:color="auto"/>
                            <w:bottom w:val="none" w:sz="0" w:space="0" w:color="auto"/>
                            <w:right w:val="none" w:sz="0" w:space="0" w:color="auto"/>
                          </w:divBdr>
                        </w:div>
                        <w:div w:id="2104304743">
                          <w:marLeft w:val="0"/>
                          <w:marRight w:val="0"/>
                          <w:marTop w:val="0"/>
                          <w:marBottom w:val="0"/>
                          <w:divBdr>
                            <w:top w:val="none" w:sz="0" w:space="0" w:color="auto"/>
                            <w:left w:val="none" w:sz="0" w:space="0" w:color="auto"/>
                            <w:bottom w:val="none" w:sz="0" w:space="0" w:color="auto"/>
                            <w:right w:val="none" w:sz="0" w:space="0" w:color="auto"/>
                          </w:divBdr>
                        </w:div>
                        <w:div w:id="236669530">
                          <w:marLeft w:val="0"/>
                          <w:marRight w:val="0"/>
                          <w:marTop w:val="0"/>
                          <w:marBottom w:val="0"/>
                          <w:divBdr>
                            <w:top w:val="none" w:sz="0" w:space="0" w:color="auto"/>
                            <w:left w:val="none" w:sz="0" w:space="0" w:color="auto"/>
                            <w:bottom w:val="none" w:sz="0" w:space="0" w:color="auto"/>
                            <w:right w:val="none" w:sz="0" w:space="0" w:color="auto"/>
                          </w:divBdr>
                        </w:div>
                        <w:div w:id="1849564042">
                          <w:marLeft w:val="0"/>
                          <w:marRight w:val="0"/>
                          <w:marTop w:val="0"/>
                          <w:marBottom w:val="0"/>
                          <w:divBdr>
                            <w:top w:val="none" w:sz="0" w:space="0" w:color="auto"/>
                            <w:left w:val="none" w:sz="0" w:space="0" w:color="auto"/>
                            <w:bottom w:val="none" w:sz="0" w:space="0" w:color="auto"/>
                            <w:right w:val="none" w:sz="0" w:space="0" w:color="auto"/>
                          </w:divBdr>
                        </w:div>
                        <w:div w:id="432281751">
                          <w:marLeft w:val="0"/>
                          <w:marRight w:val="0"/>
                          <w:marTop w:val="0"/>
                          <w:marBottom w:val="0"/>
                          <w:divBdr>
                            <w:top w:val="none" w:sz="0" w:space="0" w:color="auto"/>
                            <w:left w:val="none" w:sz="0" w:space="0" w:color="auto"/>
                            <w:bottom w:val="none" w:sz="0" w:space="0" w:color="auto"/>
                            <w:right w:val="none" w:sz="0" w:space="0" w:color="auto"/>
                          </w:divBdr>
                        </w:div>
                        <w:div w:id="2050496358">
                          <w:marLeft w:val="0"/>
                          <w:marRight w:val="0"/>
                          <w:marTop w:val="0"/>
                          <w:marBottom w:val="0"/>
                          <w:divBdr>
                            <w:top w:val="none" w:sz="0" w:space="0" w:color="auto"/>
                            <w:left w:val="none" w:sz="0" w:space="0" w:color="auto"/>
                            <w:bottom w:val="none" w:sz="0" w:space="0" w:color="auto"/>
                            <w:right w:val="none" w:sz="0" w:space="0" w:color="auto"/>
                          </w:divBdr>
                        </w:div>
                        <w:div w:id="1061833550">
                          <w:marLeft w:val="0"/>
                          <w:marRight w:val="0"/>
                          <w:marTop w:val="0"/>
                          <w:marBottom w:val="0"/>
                          <w:divBdr>
                            <w:top w:val="none" w:sz="0" w:space="0" w:color="auto"/>
                            <w:left w:val="none" w:sz="0" w:space="0" w:color="auto"/>
                            <w:bottom w:val="none" w:sz="0" w:space="0" w:color="auto"/>
                            <w:right w:val="none" w:sz="0" w:space="0" w:color="auto"/>
                          </w:divBdr>
                        </w:div>
                        <w:div w:id="524904505">
                          <w:marLeft w:val="0"/>
                          <w:marRight w:val="0"/>
                          <w:marTop w:val="0"/>
                          <w:marBottom w:val="0"/>
                          <w:divBdr>
                            <w:top w:val="none" w:sz="0" w:space="0" w:color="auto"/>
                            <w:left w:val="none" w:sz="0" w:space="0" w:color="auto"/>
                            <w:bottom w:val="none" w:sz="0" w:space="0" w:color="auto"/>
                            <w:right w:val="none" w:sz="0" w:space="0" w:color="auto"/>
                          </w:divBdr>
                        </w:div>
                        <w:div w:id="101806914">
                          <w:marLeft w:val="0"/>
                          <w:marRight w:val="0"/>
                          <w:marTop w:val="0"/>
                          <w:marBottom w:val="0"/>
                          <w:divBdr>
                            <w:top w:val="none" w:sz="0" w:space="0" w:color="auto"/>
                            <w:left w:val="none" w:sz="0" w:space="0" w:color="auto"/>
                            <w:bottom w:val="none" w:sz="0" w:space="0" w:color="auto"/>
                            <w:right w:val="none" w:sz="0" w:space="0" w:color="auto"/>
                          </w:divBdr>
                        </w:div>
                        <w:div w:id="1427652421">
                          <w:marLeft w:val="0"/>
                          <w:marRight w:val="0"/>
                          <w:marTop w:val="0"/>
                          <w:marBottom w:val="0"/>
                          <w:divBdr>
                            <w:top w:val="none" w:sz="0" w:space="0" w:color="auto"/>
                            <w:left w:val="none" w:sz="0" w:space="0" w:color="auto"/>
                            <w:bottom w:val="none" w:sz="0" w:space="0" w:color="auto"/>
                            <w:right w:val="none" w:sz="0" w:space="0" w:color="auto"/>
                          </w:divBdr>
                        </w:div>
                        <w:div w:id="1612710321">
                          <w:marLeft w:val="0"/>
                          <w:marRight w:val="0"/>
                          <w:marTop w:val="0"/>
                          <w:marBottom w:val="0"/>
                          <w:divBdr>
                            <w:top w:val="none" w:sz="0" w:space="0" w:color="auto"/>
                            <w:left w:val="none" w:sz="0" w:space="0" w:color="auto"/>
                            <w:bottom w:val="none" w:sz="0" w:space="0" w:color="auto"/>
                            <w:right w:val="none" w:sz="0" w:space="0" w:color="auto"/>
                          </w:divBdr>
                        </w:div>
                        <w:div w:id="2105566451">
                          <w:marLeft w:val="0"/>
                          <w:marRight w:val="0"/>
                          <w:marTop w:val="0"/>
                          <w:marBottom w:val="0"/>
                          <w:divBdr>
                            <w:top w:val="none" w:sz="0" w:space="0" w:color="auto"/>
                            <w:left w:val="none" w:sz="0" w:space="0" w:color="auto"/>
                            <w:bottom w:val="none" w:sz="0" w:space="0" w:color="auto"/>
                            <w:right w:val="none" w:sz="0" w:space="0" w:color="auto"/>
                          </w:divBdr>
                        </w:div>
                        <w:div w:id="1651400966">
                          <w:marLeft w:val="0"/>
                          <w:marRight w:val="0"/>
                          <w:marTop w:val="0"/>
                          <w:marBottom w:val="0"/>
                          <w:divBdr>
                            <w:top w:val="none" w:sz="0" w:space="0" w:color="auto"/>
                            <w:left w:val="none" w:sz="0" w:space="0" w:color="auto"/>
                            <w:bottom w:val="none" w:sz="0" w:space="0" w:color="auto"/>
                            <w:right w:val="none" w:sz="0" w:space="0" w:color="auto"/>
                          </w:divBdr>
                        </w:div>
                        <w:div w:id="969170546">
                          <w:marLeft w:val="0"/>
                          <w:marRight w:val="0"/>
                          <w:marTop w:val="0"/>
                          <w:marBottom w:val="0"/>
                          <w:divBdr>
                            <w:top w:val="none" w:sz="0" w:space="0" w:color="auto"/>
                            <w:left w:val="none" w:sz="0" w:space="0" w:color="auto"/>
                            <w:bottom w:val="none" w:sz="0" w:space="0" w:color="auto"/>
                            <w:right w:val="none" w:sz="0" w:space="0" w:color="auto"/>
                          </w:divBdr>
                        </w:div>
                        <w:div w:id="1484274353">
                          <w:marLeft w:val="0"/>
                          <w:marRight w:val="0"/>
                          <w:marTop w:val="0"/>
                          <w:marBottom w:val="0"/>
                          <w:divBdr>
                            <w:top w:val="none" w:sz="0" w:space="0" w:color="auto"/>
                            <w:left w:val="none" w:sz="0" w:space="0" w:color="auto"/>
                            <w:bottom w:val="none" w:sz="0" w:space="0" w:color="auto"/>
                            <w:right w:val="none" w:sz="0" w:space="0" w:color="auto"/>
                          </w:divBdr>
                        </w:div>
                        <w:div w:id="665596057">
                          <w:marLeft w:val="0"/>
                          <w:marRight w:val="0"/>
                          <w:marTop w:val="0"/>
                          <w:marBottom w:val="0"/>
                          <w:divBdr>
                            <w:top w:val="none" w:sz="0" w:space="0" w:color="auto"/>
                            <w:left w:val="none" w:sz="0" w:space="0" w:color="auto"/>
                            <w:bottom w:val="none" w:sz="0" w:space="0" w:color="auto"/>
                            <w:right w:val="none" w:sz="0" w:space="0" w:color="auto"/>
                          </w:divBdr>
                        </w:div>
                        <w:div w:id="2002193420">
                          <w:marLeft w:val="0"/>
                          <w:marRight w:val="0"/>
                          <w:marTop w:val="0"/>
                          <w:marBottom w:val="0"/>
                          <w:divBdr>
                            <w:top w:val="none" w:sz="0" w:space="0" w:color="auto"/>
                            <w:left w:val="none" w:sz="0" w:space="0" w:color="auto"/>
                            <w:bottom w:val="none" w:sz="0" w:space="0" w:color="auto"/>
                            <w:right w:val="none" w:sz="0" w:space="0" w:color="auto"/>
                          </w:divBdr>
                        </w:div>
                        <w:div w:id="1079523259">
                          <w:marLeft w:val="0"/>
                          <w:marRight w:val="0"/>
                          <w:marTop w:val="0"/>
                          <w:marBottom w:val="0"/>
                          <w:divBdr>
                            <w:top w:val="none" w:sz="0" w:space="0" w:color="auto"/>
                            <w:left w:val="none" w:sz="0" w:space="0" w:color="auto"/>
                            <w:bottom w:val="none" w:sz="0" w:space="0" w:color="auto"/>
                            <w:right w:val="none" w:sz="0" w:space="0" w:color="auto"/>
                          </w:divBdr>
                        </w:div>
                        <w:div w:id="474376746">
                          <w:marLeft w:val="0"/>
                          <w:marRight w:val="0"/>
                          <w:marTop w:val="0"/>
                          <w:marBottom w:val="0"/>
                          <w:divBdr>
                            <w:top w:val="none" w:sz="0" w:space="0" w:color="auto"/>
                            <w:left w:val="none" w:sz="0" w:space="0" w:color="auto"/>
                            <w:bottom w:val="none" w:sz="0" w:space="0" w:color="auto"/>
                            <w:right w:val="none" w:sz="0" w:space="0" w:color="auto"/>
                          </w:divBdr>
                        </w:div>
                        <w:div w:id="2035568298">
                          <w:marLeft w:val="0"/>
                          <w:marRight w:val="0"/>
                          <w:marTop w:val="0"/>
                          <w:marBottom w:val="0"/>
                          <w:divBdr>
                            <w:top w:val="none" w:sz="0" w:space="0" w:color="auto"/>
                            <w:left w:val="none" w:sz="0" w:space="0" w:color="auto"/>
                            <w:bottom w:val="none" w:sz="0" w:space="0" w:color="auto"/>
                            <w:right w:val="none" w:sz="0" w:space="0" w:color="auto"/>
                          </w:divBdr>
                        </w:div>
                        <w:div w:id="1564875578">
                          <w:marLeft w:val="0"/>
                          <w:marRight w:val="0"/>
                          <w:marTop w:val="0"/>
                          <w:marBottom w:val="0"/>
                          <w:divBdr>
                            <w:top w:val="none" w:sz="0" w:space="0" w:color="auto"/>
                            <w:left w:val="none" w:sz="0" w:space="0" w:color="auto"/>
                            <w:bottom w:val="none" w:sz="0" w:space="0" w:color="auto"/>
                            <w:right w:val="none" w:sz="0" w:space="0" w:color="auto"/>
                          </w:divBdr>
                        </w:div>
                        <w:div w:id="511997668">
                          <w:marLeft w:val="0"/>
                          <w:marRight w:val="0"/>
                          <w:marTop w:val="0"/>
                          <w:marBottom w:val="0"/>
                          <w:divBdr>
                            <w:top w:val="none" w:sz="0" w:space="0" w:color="auto"/>
                            <w:left w:val="none" w:sz="0" w:space="0" w:color="auto"/>
                            <w:bottom w:val="none" w:sz="0" w:space="0" w:color="auto"/>
                            <w:right w:val="none" w:sz="0" w:space="0" w:color="auto"/>
                          </w:divBdr>
                        </w:div>
                        <w:div w:id="1186552656">
                          <w:marLeft w:val="0"/>
                          <w:marRight w:val="0"/>
                          <w:marTop w:val="0"/>
                          <w:marBottom w:val="0"/>
                          <w:divBdr>
                            <w:top w:val="none" w:sz="0" w:space="0" w:color="auto"/>
                            <w:left w:val="none" w:sz="0" w:space="0" w:color="auto"/>
                            <w:bottom w:val="none" w:sz="0" w:space="0" w:color="auto"/>
                            <w:right w:val="none" w:sz="0" w:space="0" w:color="auto"/>
                          </w:divBdr>
                        </w:div>
                        <w:div w:id="1047291040">
                          <w:marLeft w:val="0"/>
                          <w:marRight w:val="0"/>
                          <w:marTop w:val="0"/>
                          <w:marBottom w:val="0"/>
                          <w:divBdr>
                            <w:top w:val="none" w:sz="0" w:space="0" w:color="auto"/>
                            <w:left w:val="none" w:sz="0" w:space="0" w:color="auto"/>
                            <w:bottom w:val="none" w:sz="0" w:space="0" w:color="auto"/>
                            <w:right w:val="none" w:sz="0" w:space="0" w:color="auto"/>
                          </w:divBdr>
                        </w:div>
                        <w:div w:id="16414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12659">
      <w:bodyDiv w:val="1"/>
      <w:marLeft w:val="240"/>
      <w:marRight w:val="240"/>
      <w:marTop w:val="0"/>
      <w:marBottom w:val="0"/>
      <w:divBdr>
        <w:top w:val="none" w:sz="0" w:space="0" w:color="auto"/>
        <w:left w:val="none" w:sz="0" w:space="0" w:color="auto"/>
        <w:bottom w:val="none" w:sz="0" w:space="0" w:color="auto"/>
        <w:right w:val="none" w:sz="0" w:space="0" w:color="auto"/>
      </w:divBdr>
      <w:divsChild>
        <w:div w:id="1418135780">
          <w:marLeft w:val="0"/>
          <w:marRight w:val="0"/>
          <w:marTop w:val="0"/>
          <w:marBottom w:val="0"/>
          <w:divBdr>
            <w:top w:val="none" w:sz="0" w:space="0" w:color="auto"/>
            <w:left w:val="none" w:sz="0" w:space="0" w:color="auto"/>
            <w:bottom w:val="none" w:sz="0" w:space="0" w:color="auto"/>
            <w:right w:val="none" w:sz="0" w:space="0" w:color="auto"/>
          </w:divBdr>
          <w:divsChild>
            <w:div w:id="494960538">
              <w:marLeft w:val="0"/>
              <w:marRight w:val="0"/>
              <w:marTop w:val="0"/>
              <w:marBottom w:val="0"/>
              <w:divBdr>
                <w:top w:val="none" w:sz="0" w:space="0" w:color="auto"/>
                <w:left w:val="none" w:sz="0" w:space="0" w:color="auto"/>
                <w:bottom w:val="none" w:sz="0" w:space="0" w:color="auto"/>
                <w:right w:val="none" w:sz="0" w:space="0" w:color="auto"/>
              </w:divBdr>
              <w:divsChild>
                <w:div w:id="1523204698">
                  <w:marLeft w:val="3450"/>
                  <w:marRight w:val="0"/>
                  <w:marTop w:val="0"/>
                  <w:marBottom w:val="0"/>
                  <w:divBdr>
                    <w:top w:val="none" w:sz="0" w:space="0" w:color="auto"/>
                    <w:left w:val="none" w:sz="0" w:space="0" w:color="auto"/>
                    <w:bottom w:val="none" w:sz="0" w:space="0" w:color="auto"/>
                    <w:right w:val="none" w:sz="0" w:space="0" w:color="auto"/>
                  </w:divBdr>
                  <w:divsChild>
                    <w:div w:id="1803498912">
                      <w:marLeft w:val="0"/>
                      <w:marRight w:val="0"/>
                      <w:marTop w:val="0"/>
                      <w:marBottom w:val="0"/>
                      <w:divBdr>
                        <w:top w:val="none" w:sz="0" w:space="0" w:color="auto"/>
                        <w:left w:val="none" w:sz="0" w:space="0" w:color="auto"/>
                        <w:bottom w:val="none" w:sz="0" w:space="0" w:color="auto"/>
                        <w:right w:val="none" w:sz="0" w:space="0" w:color="auto"/>
                      </w:divBdr>
                      <w:divsChild>
                        <w:div w:id="1610696164">
                          <w:marLeft w:val="0"/>
                          <w:marRight w:val="0"/>
                          <w:marTop w:val="0"/>
                          <w:marBottom w:val="0"/>
                          <w:divBdr>
                            <w:top w:val="none" w:sz="0" w:space="0" w:color="auto"/>
                            <w:left w:val="none" w:sz="0" w:space="0" w:color="auto"/>
                            <w:bottom w:val="none" w:sz="0" w:space="0" w:color="auto"/>
                            <w:right w:val="none" w:sz="0" w:space="0" w:color="auto"/>
                          </w:divBdr>
                          <w:divsChild>
                            <w:div w:id="14619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4454">
      <w:bodyDiv w:val="1"/>
      <w:marLeft w:val="0"/>
      <w:marRight w:val="0"/>
      <w:marTop w:val="0"/>
      <w:marBottom w:val="0"/>
      <w:divBdr>
        <w:top w:val="none" w:sz="0" w:space="0" w:color="auto"/>
        <w:left w:val="none" w:sz="0" w:space="0" w:color="auto"/>
        <w:bottom w:val="none" w:sz="0" w:space="0" w:color="auto"/>
        <w:right w:val="none" w:sz="0" w:space="0" w:color="auto"/>
      </w:divBdr>
      <w:divsChild>
        <w:div w:id="1366060111">
          <w:marLeft w:val="0"/>
          <w:marRight w:val="0"/>
          <w:marTop w:val="0"/>
          <w:marBottom w:val="0"/>
          <w:divBdr>
            <w:top w:val="none" w:sz="0" w:space="0" w:color="auto"/>
            <w:left w:val="none" w:sz="0" w:space="0" w:color="auto"/>
            <w:bottom w:val="none" w:sz="0" w:space="0" w:color="auto"/>
            <w:right w:val="none" w:sz="0" w:space="0" w:color="auto"/>
          </w:divBdr>
          <w:divsChild>
            <w:div w:id="32853131">
              <w:marLeft w:val="0"/>
              <w:marRight w:val="0"/>
              <w:marTop w:val="0"/>
              <w:marBottom w:val="0"/>
              <w:divBdr>
                <w:top w:val="none" w:sz="0" w:space="0" w:color="auto"/>
                <w:left w:val="none" w:sz="0" w:space="0" w:color="auto"/>
                <w:bottom w:val="none" w:sz="0" w:space="0" w:color="auto"/>
                <w:right w:val="none" w:sz="0" w:space="0" w:color="auto"/>
              </w:divBdr>
              <w:divsChild>
                <w:div w:id="1474831286">
                  <w:marLeft w:val="0"/>
                  <w:marRight w:val="0"/>
                  <w:marTop w:val="0"/>
                  <w:marBottom w:val="0"/>
                  <w:divBdr>
                    <w:top w:val="none" w:sz="0" w:space="0" w:color="auto"/>
                    <w:left w:val="none" w:sz="0" w:space="0" w:color="auto"/>
                    <w:bottom w:val="none" w:sz="0" w:space="0" w:color="auto"/>
                    <w:right w:val="none" w:sz="0" w:space="0" w:color="auto"/>
                  </w:divBdr>
                  <w:divsChild>
                    <w:div w:id="1630168324">
                      <w:marLeft w:val="0"/>
                      <w:marRight w:val="0"/>
                      <w:marTop w:val="0"/>
                      <w:marBottom w:val="0"/>
                      <w:divBdr>
                        <w:top w:val="none" w:sz="0" w:space="0" w:color="auto"/>
                        <w:left w:val="none" w:sz="0" w:space="0" w:color="auto"/>
                        <w:bottom w:val="none" w:sz="0" w:space="0" w:color="auto"/>
                        <w:right w:val="none" w:sz="0" w:space="0" w:color="auto"/>
                      </w:divBdr>
                      <w:divsChild>
                        <w:div w:id="4982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5713">
              <w:marLeft w:val="0"/>
              <w:marRight w:val="0"/>
              <w:marTop w:val="0"/>
              <w:marBottom w:val="0"/>
              <w:divBdr>
                <w:top w:val="none" w:sz="0" w:space="0" w:color="auto"/>
                <w:left w:val="none" w:sz="0" w:space="0" w:color="auto"/>
                <w:bottom w:val="none" w:sz="0" w:space="0" w:color="auto"/>
                <w:right w:val="none" w:sz="0" w:space="0" w:color="auto"/>
              </w:divBdr>
              <w:divsChild>
                <w:div w:id="2057391314">
                  <w:marLeft w:val="0"/>
                  <w:marRight w:val="0"/>
                  <w:marTop w:val="0"/>
                  <w:marBottom w:val="0"/>
                  <w:divBdr>
                    <w:top w:val="none" w:sz="0" w:space="0" w:color="auto"/>
                    <w:left w:val="none" w:sz="0" w:space="0" w:color="auto"/>
                    <w:bottom w:val="none" w:sz="0" w:space="0" w:color="auto"/>
                    <w:right w:val="none" w:sz="0" w:space="0" w:color="auto"/>
                  </w:divBdr>
                  <w:divsChild>
                    <w:div w:id="601958599">
                      <w:marLeft w:val="0"/>
                      <w:marRight w:val="0"/>
                      <w:marTop w:val="0"/>
                      <w:marBottom w:val="0"/>
                      <w:divBdr>
                        <w:top w:val="none" w:sz="0" w:space="0" w:color="auto"/>
                        <w:left w:val="none" w:sz="0" w:space="0" w:color="auto"/>
                        <w:bottom w:val="none" w:sz="0" w:space="0" w:color="auto"/>
                        <w:right w:val="none" w:sz="0" w:space="0" w:color="auto"/>
                      </w:divBdr>
                      <w:divsChild>
                        <w:div w:id="223027076">
                          <w:marLeft w:val="0"/>
                          <w:marRight w:val="0"/>
                          <w:marTop w:val="0"/>
                          <w:marBottom w:val="0"/>
                          <w:divBdr>
                            <w:top w:val="none" w:sz="0" w:space="0" w:color="auto"/>
                            <w:left w:val="none" w:sz="0" w:space="0" w:color="auto"/>
                            <w:bottom w:val="none" w:sz="0" w:space="0" w:color="auto"/>
                            <w:right w:val="none" w:sz="0" w:space="0" w:color="auto"/>
                          </w:divBdr>
                        </w:div>
                        <w:div w:id="665324701">
                          <w:marLeft w:val="0"/>
                          <w:marRight w:val="0"/>
                          <w:marTop w:val="0"/>
                          <w:marBottom w:val="0"/>
                          <w:divBdr>
                            <w:top w:val="none" w:sz="0" w:space="0" w:color="auto"/>
                            <w:left w:val="none" w:sz="0" w:space="0" w:color="auto"/>
                            <w:bottom w:val="none" w:sz="0" w:space="0" w:color="auto"/>
                            <w:right w:val="none" w:sz="0" w:space="0" w:color="auto"/>
                          </w:divBdr>
                        </w:div>
                        <w:div w:id="1950043683">
                          <w:marLeft w:val="0"/>
                          <w:marRight w:val="0"/>
                          <w:marTop w:val="0"/>
                          <w:marBottom w:val="0"/>
                          <w:divBdr>
                            <w:top w:val="none" w:sz="0" w:space="0" w:color="auto"/>
                            <w:left w:val="none" w:sz="0" w:space="0" w:color="auto"/>
                            <w:bottom w:val="none" w:sz="0" w:space="0" w:color="auto"/>
                            <w:right w:val="none" w:sz="0" w:space="0" w:color="auto"/>
                          </w:divBdr>
                        </w:div>
                        <w:div w:id="750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4398">
              <w:marLeft w:val="0"/>
              <w:marRight w:val="0"/>
              <w:marTop w:val="0"/>
              <w:marBottom w:val="0"/>
              <w:divBdr>
                <w:top w:val="none" w:sz="0" w:space="0" w:color="auto"/>
                <w:left w:val="none" w:sz="0" w:space="0" w:color="auto"/>
                <w:bottom w:val="none" w:sz="0" w:space="0" w:color="auto"/>
                <w:right w:val="none" w:sz="0" w:space="0" w:color="auto"/>
              </w:divBdr>
              <w:divsChild>
                <w:div w:id="1549487108">
                  <w:marLeft w:val="0"/>
                  <w:marRight w:val="0"/>
                  <w:marTop w:val="0"/>
                  <w:marBottom w:val="0"/>
                  <w:divBdr>
                    <w:top w:val="none" w:sz="0" w:space="0" w:color="auto"/>
                    <w:left w:val="none" w:sz="0" w:space="0" w:color="auto"/>
                    <w:bottom w:val="none" w:sz="0" w:space="0" w:color="auto"/>
                    <w:right w:val="none" w:sz="0" w:space="0" w:color="auto"/>
                  </w:divBdr>
                  <w:divsChild>
                    <w:div w:id="1621762483">
                      <w:marLeft w:val="0"/>
                      <w:marRight w:val="0"/>
                      <w:marTop w:val="0"/>
                      <w:marBottom w:val="0"/>
                      <w:divBdr>
                        <w:top w:val="none" w:sz="0" w:space="0" w:color="auto"/>
                        <w:left w:val="none" w:sz="0" w:space="0" w:color="auto"/>
                        <w:bottom w:val="none" w:sz="0" w:space="0" w:color="auto"/>
                        <w:right w:val="none" w:sz="0" w:space="0" w:color="auto"/>
                      </w:divBdr>
                    </w:div>
                    <w:div w:id="1689452764">
                      <w:marLeft w:val="0"/>
                      <w:marRight w:val="0"/>
                      <w:marTop w:val="0"/>
                      <w:marBottom w:val="0"/>
                      <w:divBdr>
                        <w:top w:val="none" w:sz="0" w:space="0" w:color="auto"/>
                        <w:left w:val="none" w:sz="0" w:space="0" w:color="auto"/>
                        <w:bottom w:val="none" w:sz="0" w:space="0" w:color="auto"/>
                        <w:right w:val="none" w:sz="0" w:space="0" w:color="auto"/>
                      </w:divBdr>
                    </w:div>
                    <w:div w:id="2040156508">
                      <w:marLeft w:val="0"/>
                      <w:marRight w:val="0"/>
                      <w:marTop w:val="0"/>
                      <w:marBottom w:val="0"/>
                      <w:divBdr>
                        <w:top w:val="none" w:sz="0" w:space="0" w:color="auto"/>
                        <w:left w:val="none" w:sz="0" w:space="0" w:color="auto"/>
                        <w:bottom w:val="none" w:sz="0" w:space="0" w:color="auto"/>
                        <w:right w:val="none" w:sz="0" w:space="0" w:color="auto"/>
                      </w:divBdr>
                    </w:div>
                    <w:div w:id="1149051587">
                      <w:marLeft w:val="0"/>
                      <w:marRight w:val="0"/>
                      <w:marTop w:val="0"/>
                      <w:marBottom w:val="0"/>
                      <w:divBdr>
                        <w:top w:val="none" w:sz="0" w:space="0" w:color="auto"/>
                        <w:left w:val="none" w:sz="0" w:space="0" w:color="auto"/>
                        <w:bottom w:val="none" w:sz="0" w:space="0" w:color="auto"/>
                        <w:right w:val="none" w:sz="0" w:space="0" w:color="auto"/>
                      </w:divBdr>
                    </w:div>
                    <w:div w:id="755713175">
                      <w:marLeft w:val="0"/>
                      <w:marRight w:val="0"/>
                      <w:marTop w:val="0"/>
                      <w:marBottom w:val="0"/>
                      <w:divBdr>
                        <w:top w:val="none" w:sz="0" w:space="0" w:color="auto"/>
                        <w:left w:val="none" w:sz="0" w:space="0" w:color="auto"/>
                        <w:bottom w:val="none" w:sz="0" w:space="0" w:color="auto"/>
                        <w:right w:val="none" w:sz="0" w:space="0" w:color="auto"/>
                      </w:divBdr>
                    </w:div>
                    <w:div w:id="2031754293">
                      <w:marLeft w:val="0"/>
                      <w:marRight w:val="0"/>
                      <w:marTop w:val="0"/>
                      <w:marBottom w:val="0"/>
                      <w:divBdr>
                        <w:top w:val="none" w:sz="0" w:space="0" w:color="auto"/>
                        <w:left w:val="none" w:sz="0" w:space="0" w:color="auto"/>
                        <w:bottom w:val="none" w:sz="0" w:space="0" w:color="auto"/>
                        <w:right w:val="none" w:sz="0" w:space="0" w:color="auto"/>
                      </w:divBdr>
                    </w:div>
                    <w:div w:id="705374724">
                      <w:marLeft w:val="0"/>
                      <w:marRight w:val="0"/>
                      <w:marTop w:val="0"/>
                      <w:marBottom w:val="0"/>
                      <w:divBdr>
                        <w:top w:val="none" w:sz="0" w:space="0" w:color="auto"/>
                        <w:left w:val="none" w:sz="0" w:space="0" w:color="auto"/>
                        <w:bottom w:val="none" w:sz="0" w:space="0" w:color="auto"/>
                        <w:right w:val="none" w:sz="0" w:space="0" w:color="auto"/>
                      </w:divBdr>
                    </w:div>
                    <w:div w:id="1967851967">
                      <w:marLeft w:val="0"/>
                      <w:marRight w:val="0"/>
                      <w:marTop w:val="0"/>
                      <w:marBottom w:val="0"/>
                      <w:divBdr>
                        <w:top w:val="none" w:sz="0" w:space="0" w:color="auto"/>
                        <w:left w:val="none" w:sz="0" w:space="0" w:color="auto"/>
                        <w:bottom w:val="none" w:sz="0" w:space="0" w:color="auto"/>
                        <w:right w:val="none" w:sz="0" w:space="0" w:color="auto"/>
                      </w:divBdr>
                    </w:div>
                    <w:div w:id="1971742455">
                      <w:marLeft w:val="0"/>
                      <w:marRight w:val="0"/>
                      <w:marTop w:val="0"/>
                      <w:marBottom w:val="0"/>
                      <w:divBdr>
                        <w:top w:val="none" w:sz="0" w:space="0" w:color="auto"/>
                        <w:left w:val="none" w:sz="0" w:space="0" w:color="auto"/>
                        <w:bottom w:val="none" w:sz="0" w:space="0" w:color="auto"/>
                        <w:right w:val="none" w:sz="0" w:space="0" w:color="auto"/>
                      </w:divBdr>
                    </w:div>
                    <w:div w:id="1233200125">
                      <w:marLeft w:val="0"/>
                      <w:marRight w:val="0"/>
                      <w:marTop w:val="0"/>
                      <w:marBottom w:val="0"/>
                      <w:divBdr>
                        <w:top w:val="none" w:sz="0" w:space="0" w:color="auto"/>
                        <w:left w:val="none" w:sz="0" w:space="0" w:color="auto"/>
                        <w:bottom w:val="none" w:sz="0" w:space="0" w:color="auto"/>
                        <w:right w:val="none" w:sz="0" w:space="0" w:color="auto"/>
                      </w:divBdr>
                    </w:div>
                    <w:div w:id="845947448">
                      <w:marLeft w:val="0"/>
                      <w:marRight w:val="0"/>
                      <w:marTop w:val="0"/>
                      <w:marBottom w:val="0"/>
                      <w:divBdr>
                        <w:top w:val="none" w:sz="0" w:space="0" w:color="auto"/>
                        <w:left w:val="none" w:sz="0" w:space="0" w:color="auto"/>
                        <w:bottom w:val="none" w:sz="0" w:space="0" w:color="auto"/>
                        <w:right w:val="none" w:sz="0" w:space="0" w:color="auto"/>
                      </w:divBdr>
                    </w:div>
                    <w:div w:id="1291785883">
                      <w:marLeft w:val="0"/>
                      <w:marRight w:val="0"/>
                      <w:marTop w:val="0"/>
                      <w:marBottom w:val="0"/>
                      <w:divBdr>
                        <w:top w:val="none" w:sz="0" w:space="0" w:color="auto"/>
                        <w:left w:val="none" w:sz="0" w:space="0" w:color="auto"/>
                        <w:bottom w:val="none" w:sz="0" w:space="0" w:color="auto"/>
                        <w:right w:val="none" w:sz="0" w:space="0" w:color="auto"/>
                      </w:divBdr>
                    </w:div>
                    <w:div w:id="1450663946">
                      <w:marLeft w:val="0"/>
                      <w:marRight w:val="0"/>
                      <w:marTop w:val="0"/>
                      <w:marBottom w:val="0"/>
                      <w:divBdr>
                        <w:top w:val="none" w:sz="0" w:space="0" w:color="auto"/>
                        <w:left w:val="none" w:sz="0" w:space="0" w:color="auto"/>
                        <w:bottom w:val="none" w:sz="0" w:space="0" w:color="auto"/>
                        <w:right w:val="none" w:sz="0" w:space="0" w:color="auto"/>
                      </w:divBdr>
                    </w:div>
                    <w:div w:id="2031177556">
                      <w:marLeft w:val="0"/>
                      <w:marRight w:val="0"/>
                      <w:marTop w:val="0"/>
                      <w:marBottom w:val="0"/>
                      <w:divBdr>
                        <w:top w:val="none" w:sz="0" w:space="0" w:color="auto"/>
                        <w:left w:val="none" w:sz="0" w:space="0" w:color="auto"/>
                        <w:bottom w:val="none" w:sz="0" w:space="0" w:color="auto"/>
                        <w:right w:val="none" w:sz="0" w:space="0" w:color="auto"/>
                      </w:divBdr>
                    </w:div>
                    <w:div w:id="1929001469">
                      <w:marLeft w:val="0"/>
                      <w:marRight w:val="0"/>
                      <w:marTop w:val="0"/>
                      <w:marBottom w:val="0"/>
                      <w:divBdr>
                        <w:top w:val="none" w:sz="0" w:space="0" w:color="auto"/>
                        <w:left w:val="none" w:sz="0" w:space="0" w:color="auto"/>
                        <w:bottom w:val="none" w:sz="0" w:space="0" w:color="auto"/>
                        <w:right w:val="none" w:sz="0" w:space="0" w:color="auto"/>
                      </w:divBdr>
                    </w:div>
                    <w:div w:id="728771964">
                      <w:marLeft w:val="0"/>
                      <w:marRight w:val="0"/>
                      <w:marTop w:val="0"/>
                      <w:marBottom w:val="0"/>
                      <w:divBdr>
                        <w:top w:val="none" w:sz="0" w:space="0" w:color="auto"/>
                        <w:left w:val="none" w:sz="0" w:space="0" w:color="auto"/>
                        <w:bottom w:val="none" w:sz="0" w:space="0" w:color="auto"/>
                        <w:right w:val="none" w:sz="0" w:space="0" w:color="auto"/>
                      </w:divBdr>
                    </w:div>
                    <w:div w:id="1939867596">
                      <w:marLeft w:val="0"/>
                      <w:marRight w:val="0"/>
                      <w:marTop w:val="0"/>
                      <w:marBottom w:val="0"/>
                      <w:divBdr>
                        <w:top w:val="none" w:sz="0" w:space="0" w:color="auto"/>
                        <w:left w:val="none" w:sz="0" w:space="0" w:color="auto"/>
                        <w:bottom w:val="none" w:sz="0" w:space="0" w:color="auto"/>
                        <w:right w:val="none" w:sz="0" w:space="0" w:color="auto"/>
                      </w:divBdr>
                    </w:div>
                    <w:div w:id="746923237">
                      <w:marLeft w:val="0"/>
                      <w:marRight w:val="0"/>
                      <w:marTop w:val="0"/>
                      <w:marBottom w:val="0"/>
                      <w:divBdr>
                        <w:top w:val="none" w:sz="0" w:space="0" w:color="auto"/>
                        <w:left w:val="none" w:sz="0" w:space="0" w:color="auto"/>
                        <w:bottom w:val="none" w:sz="0" w:space="0" w:color="auto"/>
                        <w:right w:val="none" w:sz="0" w:space="0" w:color="auto"/>
                      </w:divBdr>
                    </w:div>
                    <w:div w:id="1933005440">
                      <w:marLeft w:val="0"/>
                      <w:marRight w:val="0"/>
                      <w:marTop w:val="0"/>
                      <w:marBottom w:val="0"/>
                      <w:divBdr>
                        <w:top w:val="none" w:sz="0" w:space="0" w:color="auto"/>
                        <w:left w:val="none" w:sz="0" w:space="0" w:color="auto"/>
                        <w:bottom w:val="none" w:sz="0" w:space="0" w:color="auto"/>
                        <w:right w:val="none" w:sz="0" w:space="0" w:color="auto"/>
                      </w:divBdr>
                    </w:div>
                    <w:div w:id="512454108">
                      <w:marLeft w:val="0"/>
                      <w:marRight w:val="0"/>
                      <w:marTop w:val="0"/>
                      <w:marBottom w:val="0"/>
                      <w:divBdr>
                        <w:top w:val="none" w:sz="0" w:space="0" w:color="auto"/>
                        <w:left w:val="none" w:sz="0" w:space="0" w:color="auto"/>
                        <w:bottom w:val="none" w:sz="0" w:space="0" w:color="auto"/>
                        <w:right w:val="none" w:sz="0" w:space="0" w:color="auto"/>
                      </w:divBdr>
                    </w:div>
                    <w:div w:id="781611744">
                      <w:marLeft w:val="0"/>
                      <w:marRight w:val="0"/>
                      <w:marTop w:val="0"/>
                      <w:marBottom w:val="0"/>
                      <w:divBdr>
                        <w:top w:val="none" w:sz="0" w:space="0" w:color="auto"/>
                        <w:left w:val="none" w:sz="0" w:space="0" w:color="auto"/>
                        <w:bottom w:val="none" w:sz="0" w:space="0" w:color="auto"/>
                        <w:right w:val="none" w:sz="0" w:space="0" w:color="auto"/>
                      </w:divBdr>
                    </w:div>
                    <w:div w:id="635375332">
                      <w:marLeft w:val="0"/>
                      <w:marRight w:val="0"/>
                      <w:marTop w:val="0"/>
                      <w:marBottom w:val="0"/>
                      <w:divBdr>
                        <w:top w:val="none" w:sz="0" w:space="0" w:color="auto"/>
                        <w:left w:val="none" w:sz="0" w:space="0" w:color="auto"/>
                        <w:bottom w:val="none" w:sz="0" w:space="0" w:color="auto"/>
                        <w:right w:val="none" w:sz="0" w:space="0" w:color="auto"/>
                      </w:divBdr>
                    </w:div>
                    <w:div w:id="1110509464">
                      <w:marLeft w:val="0"/>
                      <w:marRight w:val="0"/>
                      <w:marTop w:val="0"/>
                      <w:marBottom w:val="0"/>
                      <w:divBdr>
                        <w:top w:val="none" w:sz="0" w:space="0" w:color="auto"/>
                        <w:left w:val="none" w:sz="0" w:space="0" w:color="auto"/>
                        <w:bottom w:val="none" w:sz="0" w:space="0" w:color="auto"/>
                        <w:right w:val="none" w:sz="0" w:space="0" w:color="auto"/>
                      </w:divBdr>
                    </w:div>
                    <w:div w:id="1627198711">
                      <w:marLeft w:val="0"/>
                      <w:marRight w:val="0"/>
                      <w:marTop w:val="0"/>
                      <w:marBottom w:val="0"/>
                      <w:divBdr>
                        <w:top w:val="none" w:sz="0" w:space="0" w:color="auto"/>
                        <w:left w:val="none" w:sz="0" w:space="0" w:color="auto"/>
                        <w:bottom w:val="none" w:sz="0" w:space="0" w:color="auto"/>
                        <w:right w:val="none" w:sz="0" w:space="0" w:color="auto"/>
                      </w:divBdr>
                    </w:div>
                    <w:div w:id="1565484299">
                      <w:marLeft w:val="0"/>
                      <w:marRight w:val="0"/>
                      <w:marTop w:val="0"/>
                      <w:marBottom w:val="0"/>
                      <w:divBdr>
                        <w:top w:val="none" w:sz="0" w:space="0" w:color="auto"/>
                        <w:left w:val="none" w:sz="0" w:space="0" w:color="auto"/>
                        <w:bottom w:val="none" w:sz="0" w:space="0" w:color="auto"/>
                        <w:right w:val="none" w:sz="0" w:space="0" w:color="auto"/>
                      </w:divBdr>
                    </w:div>
                    <w:div w:id="1713849447">
                      <w:marLeft w:val="0"/>
                      <w:marRight w:val="0"/>
                      <w:marTop w:val="0"/>
                      <w:marBottom w:val="0"/>
                      <w:divBdr>
                        <w:top w:val="none" w:sz="0" w:space="0" w:color="auto"/>
                        <w:left w:val="none" w:sz="0" w:space="0" w:color="auto"/>
                        <w:bottom w:val="none" w:sz="0" w:space="0" w:color="auto"/>
                        <w:right w:val="none" w:sz="0" w:space="0" w:color="auto"/>
                      </w:divBdr>
                      <w:divsChild>
                        <w:div w:id="58403188">
                          <w:marLeft w:val="0"/>
                          <w:marRight w:val="0"/>
                          <w:marTop w:val="0"/>
                          <w:marBottom w:val="0"/>
                          <w:divBdr>
                            <w:top w:val="none" w:sz="0" w:space="0" w:color="auto"/>
                            <w:left w:val="none" w:sz="0" w:space="0" w:color="auto"/>
                            <w:bottom w:val="none" w:sz="0" w:space="0" w:color="auto"/>
                            <w:right w:val="none" w:sz="0" w:space="0" w:color="auto"/>
                          </w:divBdr>
                        </w:div>
                        <w:div w:id="1311717676">
                          <w:marLeft w:val="0"/>
                          <w:marRight w:val="0"/>
                          <w:marTop w:val="0"/>
                          <w:marBottom w:val="0"/>
                          <w:divBdr>
                            <w:top w:val="none" w:sz="0" w:space="0" w:color="auto"/>
                            <w:left w:val="none" w:sz="0" w:space="0" w:color="auto"/>
                            <w:bottom w:val="none" w:sz="0" w:space="0" w:color="auto"/>
                            <w:right w:val="none" w:sz="0" w:space="0" w:color="auto"/>
                          </w:divBdr>
                        </w:div>
                        <w:div w:id="1448961956">
                          <w:marLeft w:val="0"/>
                          <w:marRight w:val="0"/>
                          <w:marTop w:val="0"/>
                          <w:marBottom w:val="0"/>
                          <w:divBdr>
                            <w:top w:val="none" w:sz="0" w:space="0" w:color="auto"/>
                            <w:left w:val="none" w:sz="0" w:space="0" w:color="auto"/>
                            <w:bottom w:val="none" w:sz="0" w:space="0" w:color="auto"/>
                            <w:right w:val="none" w:sz="0" w:space="0" w:color="auto"/>
                          </w:divBdr>
                        </w:div>
                        <w:div w:id="754783689">
                          <w:marLeft w:val="0"/>
                          <w:marRight w:val="0"/>
                          <w:marTop w:val="0"/>
                          <w:marBottom w:val="0"/>
                          <w:divBdr>
                            <w:top w:val="none" w:sz="0" w:space="0" w:color="auto"/>
                            <w:left w:val="none" w:sz="0" w:space="0" w:color="auto"/>
                            <w:bottom w:val="none" w:sz="0" w:space="0" w:color="auto"/>
                            <w:right w:val="none" w:sz="0" w:space="0" w:color="auto"/>
                          </w:divBdr>
                        </w:div>
                        <w:div w:id="1056901959">
                          <w:marLeft w:val="0"/>
                          <w:marRight w:val="0"/>
                          <w:marTop w:val="0"/>
                          <w:marBottom w:val="0"/>
                          <w:divBdr>
                            <w:top w:val="none" w:sz="0" w:space="0" w:color="auto"/>
                            <w:left w:val="none" w:sz="0" w:space="0" w:color="auto"/>
                            <w:bottom w:val="none" w:sz="0" w:space="0" w:color="auto"/>
                            <w:right w:val="none" w:sz="0" w:space="0" w:color="auto"/>
                          </w:divBdr>
                        </w:div>
                        <w:div w:id="648290447">
                          <w:marLeft w:val="0"/>
                          <w:marRight w:val="0"/>
                          <w:marTop w:val="0"/>
                          <w:marBottom w:val="0"/>
                          <w:divBdr>
                            <w:top w:val="none" w:sz="0" w:space="0" w:color="auto"/>
                            <w:left w:val="none" w:sz="0" w:space="0" w:color="auto"/>
                            <w:bottom w:val="none" w:sz="0" w:space="0" w:color="auto"/>
                            <w:right w:val="none" w:sz="0" w:space="0" w:color="auto"/>
                          </w:divBdr>
                        </w:div>
                        <w:div w:id="387655373">
                          <w:marLeft w:val="0"/>
                          <w:marRight w:val="0"/>
                          <w:marTop w:val="0"/>
                          <w:marBottom w:val="0"/>
                          <w:divBdr>
                            <w:top w:val="none" w:sz="0" w:space="0" w:color="auto"/>
                            <w:left w:val="none" w:sz="0" w:space="0" w:color="auto"/>
                            <w:bottom w:val="none" w:sz="0" w:space="0" w:color="auto"/>
                            <w:right w:val="none" w:sz="0" w:space="0" w:color="auto"/>
                          </w:divBdr>
                        </w:div>
                        <w:div w:id="311715794">
                          <w:marLeft w:val="0"/>
                          <w:marRight w:val="0"/>
                          <w:marTop w:val="0"/>
                          <w:marBottom w:val="0"/>
                          <w:divBdr>
                            <w:top w:val="none" w:sz="0" w:space="0" w:color="auto"/>
                            <w:left w:val="none" w:sz="0" w:space="0" w:color="auto"/>
                            <w:bottom w:val="none" w:sz="0" w:space="0" w:color="auto"/>
                            <w:right w:val="none" w:sz="0" w:space="0" w:color="auto"/>
                          </w:divBdr>
                        </w:div>
                        <w:div w:id="2087996702">
                          <w:marLeft w:val="0"/>
                          <w:marRight w:val="0"/>
                          <w:marTop w:val="0"/>
                          <w:marBottom w:val="0"/>
                          <w:divBdr>
                            <w:top w:val="none" w:sz="0" w:space="0" w:color="auto"/>
                            <w:left w:val="none" w:sz="0" w:space="0" w:color="auto"/>
                            <w:bottom w:val="none" w:sz="0" w:space="0" w:color="auto"/>
                            <w:right w:val="none" w:sz="0" w:space="0" w:color="auto"/>
                          </w:divBdr>
                        </w:div>
                        <w:div w:id="696005250">
                          <w:marLeft w:val="0"/>
                          <w:marRight w:val="0"/>
                          <w:marTop w:val="0"/>
                          <w:marBottom w:val="0"/>
                          <w:divBdr>
                            <w:top w:val="none" w:sz="0" w:space="0" w:color="auto"/>
                            <w:left w:val="none" w:sz="0" w:space="0" w:color="auto"/>
                            <w:bottom w:val="none" w:sz="0" w:space="0" w:color="auto"/>
                            <w:right w:val="none" w:sz="0" w:space="0" w:color="auto"/>
                          </w:divBdr>
                        </w:div>
                        <w:div w:id="1092972738">
                          <w:marLeft w:val="0"/>
                          <w:marRight w:val="0"/>
                          <w:marTop w:val="0"/>
                          <w:marBottom w:val="0"/>
                          <w:divBdr>
                            <w:top w:val="none" w:sz="0" w:space="0" w:color="auto"/>
                            <w:left w:val="none" w:sz="0" w:space="0" w:color="auto"/>
                            <w:bottom w:val="none" w:sz="0" w:space="0" w:color="auto"/>
                            <w:right w:val="none" w:sz="0" w:space="0" w:color="auto"/>
                          </w:divBdr>
                        </w:div>
                        <w:div w:id="1669089558">
                          <w:marLeft w:val="0"/>
                          <w:marRight w:val="0"/>
                          <w:marTop w:val="0"/>
                          <w:marBottom w:val="0"/>
                          <w:divBdr>
                            <w:top w:val="none" w:sz="0" w:space="0" w:color="auto"/>
                            <w:left w:val="none" w:sz="0" w:space="0" w:color="auto"/>
                            <w:bottom w:val="none" w:sz="0" w:space="0" w:color="auto"/>
                            <w:right w:val="none" w:sz="0" w:space="0" w:color="auto"/>
                          </w:divBdr>
                        </w:div>
                        <w:div w:id="2096441725">
                          <w:marLeft w:val="0"/>
                          <w:marRight w:val="0"/>
                          <w:marTop w:val="0"/>
                          <w:marBottom w:val="0"/>
                          <w:divBdr>
                            <w:top w:val="none" w:sz="0" w:space="0" w:color="auto"/>
                            <w:left w:val="none" w:sz="0" w:space="0" w:color="auto"/>
                            <w:bottom w:val="none" w:sz="0" w:space="0" w:color="auto"/>
                            <w:right w:val="none" w:sz="0" w:space="0" w:color="auto"/>
                          </w:divBdr>
                        </w:div>
                        <w:div w:id="1180509693">
                          <w:marLeft w:val="0"/>
                          <w:marRight w:val="0"/>
                          <w:marTop w:val="0"/>
                          <w:marBottom w:val="0"/>
                          <w:divBdr>
                            <w:top w:val="none" w:sz="0" w:space="0" w:color="auto"/>
                            <w:left w:val="none" w:sz="0" w:space="0" w:color="auto"/>
                            <w:bottom w:val="none" w:sz="0" w:space="0" w:color="auto"/>
                            <w:right w:val="none" w:sz="0" w:space="0" w:color="auto"/>
                          </w:divBdr>
                        </w:div>
                        <w:div w:id="1707755648">
                          <w:marLeft w:val="0"/>
                          <w:marRight w:val="0"/>
                          <w:marTop w:val="0"/>
                          <w:marBottom w:val="0"/>
                          <w:divBdr>
                            <w:top w:val="none" w:sz="0" w:space="0" w:color="auto"/>
                            <w:left w:val="none" w:sz="0" w:space="0" w:color="auto"/>
                            <w:bottom w:val="none" w:sz="0" w:space="0" w:color="auto"/>
                            <w:right w:val="none" w:sz="0" w:space="0" w:color="auto"/>
                          </w:divBdr>
                        </w:div>
                        <w:div w:id="1747994233">
                          <w:marLeft w:val="0"/>
                          <w:marRight w:val="0"/>
                          <w:marTop w:val="0"/>
                          <w:marBottom w:val="0"/>
                          <w:divBdr>
                            <w:top w:val="none" w:sz="0" w:space="0" w:color="auto"/>
                            <w:left w:val="none" w:sz="0" w:space="0" w:color="auto"/>
                            <w:bottom w:val="none" w:sz="0" w:space="0" w:color="auto"/>
                            <w:right w:val="none" w:sz="0" w:space="0" w:color="auto"/>
                          </w:divBdr>
                        </w:div>
                        <w:div w:id="930546167">
                          <w:marLeft w:val="0"/>
                          <w:marRight w:val="0"/>
                          <w:marTop w:val="0"/>
                          <w:marBottom w:val="0"/>
                          <w:divBdr>
                            <w:top w:val="none" w:sz="0" w:space="0" w:color="auto"/>
                            <w:left w:val="none" w:sz="0" w:space="0" w:color="auto"/>
                            <w:bottom w:val="none" w:sz="0" w:space="0" w:color="auto"/>
                            <w:right w:val="none" w:sz="0" w:space="0" w:color="auto"/>
                          </w:divBdr>
                        </w:div>
                        <w:div w:id="2007971986">
                          <w:marLeft w:val="0"/>
                          <w:marRight w:val="0"/>
                          <w:marTop w:val="0"/>
                          <w:marBottom w:val="0"/>
                          <w:divBdr>
                            <w:top w:val="none" w:sz="0" w:space="0" w:color="auto"/>
                            <w:left w:val="none" w:sz="0" w:space="0" w:color="auto"/>
                            <w:bottom w:val="none" w:sz="0" w:space="0" w:color="auto"/>
                            <w:right w:val="none" w:sz="0" w:space="0" w:color="auto"/>
                          </w:divBdr>
                        </w:div>
                        <w:div w:id="1146749330">
                          <w:marLeft w:val="0"/>
                          <w:marRight w:val="0"/>
                          <w:marTop w:val="0"/>
                          <w:marBottom w:val="0"/>
                          <w:divBdr>
                            <w:top w:val="none" w:sz="0" w:space="0" w:color="auto"/>
                            <w:left w:val="none" w:sz="0" w:space="0" w:color="auto"/>
                            <w:bottom w:val="none" w:sz="0" w:space="0" w:color="auto"/>
                            <w:right w:val="none" w:sz="0" w:space="0" w:color="auto"/>
                          </w:divBdr>
                        </w:div>
                        <w:div w:id="1318605801">
                          <w:marLeft w:val="0"/>
                          <w:marRight w:val="0"/>
                          <w:marTop w:val="0"/>
                          <w:marBottom w:val="0"/>
                          <w:divBdr>
                            <w:top w:val="none" w:sz="0" w:space="0" w:color="auto"/>
                            <w:left w:val="none" w:sz="0" w:space="0" w:color="auto"/>
                            <w:bottom w:val="none" w:sz="0" w:space="0" w:color="auto"/>
                            <w:right w:val="none" w:sz="0" w:space="0" w:color="auto"/>
                          </w:divBdr>
                        </w:div>
                        <w:div w:id="987126707">
                          <w:marLeft w:val="0"/>
                          <w:marRight w:val="0"/>
                          <w:marTop w:val="0"/>
                          <w:marBottom w:val="0"/>
                          <w:divBdr>
                            <w:top w:val="none" w:sz="0" w:space="0" w:color="auto"/>
                            <w:left w:val="none" w:sz="0" w:space="0" w:color="auto"/>
                            <w:bottom w:val="none" w:sz="0" w:space="0" w:color="auto"/>
                            <w:right w:val="none" w:sz="0" w:space="0" w:color="auto"/>
                          </w:divBdr>
                        </w:div>
                        <w:div w:id="5250055">
                          <w:marLeft w:val="0"/>
                          <w:marRight w:val="0"/>
                          <w:marTop w:val="0"/>
                          <w:marBottom w:val="0"/>
                          <w:divBdr>
                            <w:top w:val="none" w:sz="0" w:space="0" w:color="auto"/>
                            <w:left w:val="none" w:sz="0" w:space="0" w:color="auto"/>
                            <w:bottom w:val="none" w:sz="0" w:space="0" w:color="auto"/>
                            <w:right w:val="none" w:sz="0" w:space="0" w:color="auto"/>
                          </w:divBdr>
                        </w:div>
                        <w:div w:id="1362318292">
                          <w:marLeft w:val="0"/>
                          <w:marRight w:val="0"/>
                          <w:marTop w:val="0"/>
                          <w:marBottom w:val="0"/>
                          <w:divBdr>
                            <w:top w:val="none" w:sz="0" w:space="0" w:color="auto"/>
                            <w:left w:val="none" w:sz="0" w:space="0" w:color="auto"/>
                            <w:bottom w:val="none" w:sz="0" w:space="0" w:color="auto"/>
                            <w:right w:val="none" w:sz="0" w:space="0" w:color="auto"/>
                          </w:divBdr>
                        </w:div>
                        <w:div w:id="3201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86469">
      <w:bodyDiv w:val="1"/>
      <w:marLeft w:val="0"/>
      <w:marRight w:val="0"/>
      <w:marTop w:val="0"/>
      <w:marBottom w:val="0"/>
      <w:divBdr>
        <w:top w:val="none" w:sz="0" w:space="0" w:color="auto"/>
        <w:left w:val="none" w:sz="0" w:space="0" w:color="auto"/>
        <w:bottom w:val="none" w:sz="0" w:space="0" w:color="auto"/>
        <w:right w:val="none" w:sz="0" w:space="0" w:color="auto"/>
      </w:divBdr>
      <w:divsChild>
        <w:div w:id="442767290">
          <w:marLeft w:val="0"/>
          <w:marRight w:val="0"/>
          <w:marTop w:val="0"/>
          <w:marBottom w:val="0"/>
          <w:divBdr>
            <w:top w:val="none" w:sz="0" w:space="0" w:color="auto"/>
            <w:left w:val="none" w:sz="0" w:space="0" w:color="auto"/>
            <w:bottom w:val="none" w:sz="0" w:space="0" w:color="auto"/>
            <w:right w:val="none" w:sz="0" w:space="0" w:color="auto"/>
          </w:divBdr>
          <w:divsChild>
            <w:div w:id="1022821126">
              <w:marLeft w:val="0"/>
              <w:marRight w:val="0"/>
              <w:marTop w:val="0"/>
              <w:marBottom w:val="0"/>
              <w:divBdr>
                <w:top w:val="none" w:sz="0" w:space="0" w:color="auto"/>
                <w:left w:val="none" w:sz="0" w:space="0" w:color="auto"/>
                <w:bottom w:val="none" w:sz="0" w:space="0" w:color="auto"/>
                <w:right w:val="none" w:sz="0" w:space="0" w:color="auto"/>
              </w:divBdr>
              <w:divsChild>
                <w:div w:id="1034884526">
                  <w:marLeft w:val="0"/>
                  <w:marRight w:val="0"/>
                  <w:marTop w:val="0"/>
                  <w:marBottom w:val="0"/>
                  <w:divBdr>
                    <w:top w:val="none" w:sz="0" w:space="0" w:color="auto"/>
                    <w:left w:val="none" w:sz="0" w:space="0" w:color="auto"/>
                    <w:bottom w:val="none" w:sz="0" w:space="0" w:color="auto"/>
                    <w:right w:val="none" w:sz="0" w:space="0" w:color="auto"/>
                  </w:divBdr>
                  <w:divsChild>
                    <w:div w:id="620377657">
                      <w:marLeft w:val="0"/>
                      <w:marRight w:val="0"/>
                      <w:marTop w:val="0"/>
                      <w:marBottom w:val="0"/>
                      <w:divBdr>
                        <w:top w:val="none" w:sz="0" w:space="0" w:color="auto"/>
                        <w:left w:val="none" w:sz="0" w:space="0" w:color="auto"/>
                        <w:bottom w:val="none" w:sz="0" w:space="0" w:color="auto"/>
                        <w:right w:val="none" w:sz="0" w:space="0" w:color="auto"/>
                      </w:divBdr>
                    </w:div>
                    <w:div w:id="878012578">
                      <w:marLeft w:val="0"/>
                      <w:marRight w:val="0"/>
                      <w:marTop w:val="0"/>
                      <w:marBottom w:val="0"/>
                      <w:divBdr>
                        <w:top w:val="none" w:sz="0" w:space="0" w:color="auto"/>
                        <w:left w:val="none" w:sz="0" w:space="0" w:color="auto"/>
                        <w:bottom w:val="none" w:sz="0" w:space="0" w:color="auto"/>
                        <w:right w:val="none" w:sz="0" w:space="0" w:color="auto"/>
                      </w:divBdr>
                    </w:div>
                    <w:div w:id="1061518065">
                      <w:marLeft w:val="0"/>
                      <w:marRight w:val="0"/>
                      <w:marTop w:val="0"/>
                      <w:marBottom w:val="0"/>
                      <w:divBdr>
                        <w:top w:val="none" w:sz="0" w:space="0" w:color="auto"/>
                        <w:left w:val="none" w:sz="0" w:space="0" w:color="auto"/>
                        <w:bottom w:val="none" w:sz="0" w:space="0" w:color="auto"/>
                        <w:right w:val="none" w:sz="0" w:space="0" w:color="auto"/>
                      </w:divBdr>
                    </w:div>
                    <w:div w:id="478226969">
                      <w:marLeft w:val="0"/>
                      <w:marRight w:val="0"/>
                      <w:marTop w:val="0"/>
                      <w:marBottom w:val="0"/>
                      <w:divBdr>
                        <w:top w:val="none" w:sz="0" w:space="0" w:color="auto"/>
                        <w:left w:val="none" w:sz="0" w:space="0" w:color="auto"/>
                        <w:bottom w:val="none" w:sz="0" w:space="0" w:color="auto"/>
                        <w:right w:val="none" w:sz="0" w:space="0" w:color="auto"/>
                      </w:divBdr>
                    </w:div>
                    <w:div w:id="625433220">
                      <w:marLeft w:val="0"/>
                      <w:marRight w:val="0"/>
                      <w:marTop w:val="0"/>
                      <w:marBottom w:val="0"/>
                      <w:divBdr>
                        <w:top w:val="none" w:sz="0" w:space="0" w:color="auto"/>
                        <w:left w:val="none" w:sz="0" w:space="0" w:color="auto"/>
                        <w:bottom w:val="none" w:sz="0" w:space="0" w:color="auto"/>
                        <w:right w:val="none" w:sz="0" w:space="0" w:color="auto"/>
                      </w:divBdr>
                    </w:div>
                    <w:div w:id="199830278">
                      <w:marLeft w:val="0"/>
                      <w:marRight w:val="0"/>
                      <w:marTop w:val="0"/>
                      <w:marBottom w:val="0"/>
                      <w:divBdr>
                        <w:top w:val="none" w:sz="0" w:space="0" w:color="auto"/>
                        <w:left w:val="none" w:sz="0" w:space="0" w:color="auto"/>
                        <w:bottom w:val="none" w:sz="0" w:space="0" w:color="auto"/>
                        <w:right w:val="none" w:sz="0" w:space="0" w:color="auto"/>
                      </w:divBdr>
                    </w:div>
                    <w:div w:id="142088731">
                      <w:marLeft w:val="0"/>
                      <w:marRight w:val="0"/>
                      <w:marTop w:val="0"/>
                      <w:marBottom w:val="0"/>
                      <w:divBdr>
                        <w:top w:val="none" w:sz="0" w:space="0" w:color="auto"/>
                        <w:left w:val="none" w:sz="0" w:space="0" w:color="auto"/>
                        <w:bottom w:val="none" w:sz="0" w:space="0" w:color="auto"/>
                        <w:right w:val="none" w:sz="0" w:space="0" w:color="auto"/>
                      </w:divBdr>
                    </w:div>
                    <w:div w:id="244534949">
                      <w:marLeft w:val="0"/>
                      <w:marRight w:val="0"/>
                      <w:marTop w:val="0"/>
                      <w:marBottom w:val="0"/>
                      <w:divBdr>
                        <w:top w:val="none" w:sz="0" w:space="0" w:color="auto"/>
                        <w:left w:val="none" w:sz="0" w:space="0" w:color="auto"/>
                        <w:bottom w:val="none" w:sz="0" w:space="0" w:color="auto"/>
                        <w:right w:val="none" w:sz="0" w:space="0" w:color="auto"/>
                      </w:divBdr>
                    </w:div>
                    <w:div w:id="743843658">
                      <w:marLeft w:val="0"/>
                      <w:marRight w:val="0"/>
                      <w:marTop w:val="0"/>
                      <w:marBottom w:val="0"/>
                      <w:divBdr>
                        <w:top w:val="none" w:sz="0" w:space="0" w:color="auto"/>
                        <w:left w:val="none" w:sz="0" w:space="0" w:color="auto"/>
                        <w:bottom w:val="none" w:sz="0" w:space="0" w:color="auto"/>
                        <w:right w:val="none" w:sz="0" w:space="0" w:color="auto"/>
                      </w:divBdr>
                    </w:div>
                    <w:div w:id="1218711946">
                      <w:marLeft w:val="0"/>
                      <w:marRight w:val="0"/>
                      <w:marTop w:val="0"/>
                      <w:marBottom w:val="0"/>
                      <w:divBdr>
                        <w:top w:val="none" w:sz="0" w:space="0" w:color="auto"/>
                        <w:left w:val="none" w:sz="0" w:space="0" w:color="auto"/>
                        <w:bottom w:val="none" w:sz="0" w:space="0" w:color="auto"/>
                        <w:right w:val="none" w:sz="0" w:space="0" w:color="auto"/>
                      </w:divBdr>
                    </w:div>
                    <w:div w:id="1907495245">
                      <w:marLeft w:val="0"/>
                      <w:marRight w:val="0"/>
                      <w:marTop w:val="0"/>
                      <w:marBottom w:val="0"/>
                      <w:divBdr>
                        <w:top w:val="none" w:sz="0" w:space="0" w:color="auto"/>
                        <w:left w:val="none" w:sz="0" w:space="0" w:color="auto"/>
                        <w:bottom w:val="none" w:sz="0" w:space="0" w:color="auto"/>
                        <w:right w:val="none" w:sz="0" w:space="0" w:color="auto"/>
                      </w:divBdr>
                    </w:div>
                    <w:div w:id="848836115">
                      <w:marLeft w:val="0"/>
                      <w:marRight w:val="0"/>
                      <w:marTop w:val="0"/>
                      <w:marBottom w:val="0"/>
                      <w:divBdr>
                        <w:top w:val="none" w:sz="0" w:space="0" w:color="auto"/>
                        <w:left w:val="none" w:sz="0" w:space="0" w:color="auto"/>
                        <w:bottom w:val="none" w:sz="0" w:space="0" w:color="auto"/>
                        <w:right w:val="none" w:sz="0" w:space="0" w:color="auto"/>
                      </w:divBdr>
                    </w:div>
                    <w:div w:id="198473841">
                      <w:marLeft w:val="0"/>
                      <w:marRight w:val="0"/>
                      <w:marTop w:val="0"/>
                      <w:marBottom w:val="0"/>
                      <w:divBdr>
                        <w:top w:val="none" w:sz="0" w:space="0" w:color="auto"/>
                        <w:left w:val="none" w:sz="0" w:space="0" w:color="auto"/>
                        <w:bottom w:val="none" w:sz="0" w:space="0" w:color="auto"/>
                        <w:right w:val="none" w:sz="0" w:space="0" w:color="auto"/>
                      </w:divBdr>
                    </w:div>
                    <w:div w:id="785662016">
                      <w:marLeft w:val="0"/>
                      <w:marRight w:val="0"/>
                      <w:marTop w:val="0"/>
                      <w:marBottom w:val="0"/>
                      <w:divBdr>
                        <w:top w:val="none" w:sz="0" w:space="0" w:color="auto"/>
                        <w:left w:val="none" w:sz="0" w:space="0" w:color="auto"/>
                        <w:bottom w:val="none" w:sz="0" w:space="0" w:color="auto"/>
                        <w:right w:val="none" w:sz="0" w:space="0" w:color="auto"/>
                      </w:divBdr>
                    </w:div>
                    <w:div w:id="1706901865">
                      <w:marLeft w:val="0"/>
                      <w:marRight w:val="0"/>
                      <w:marTop w:val="0"/>
                      <w:marBottom w:val="0"/>
                      <w:divBdr>
                        <w:top w:val="none" w:sz="0" w:space="0" w:color="auto"/>
                        <w:left w:val="none" w:sz="0" w:space="0" w:color="auto"/>
                        <w:bottom w:val="none" w:sz="0" w:space="0" w:color="auto"/>
                        <w:right w:val="none" w:sz="0" w:space="0" w:color="auto"/>
                      </w:divBdr>
                    </w:div>
                    <w:div w:id="2095859236">
                      <w:marLeft w:val="0"/>
                      <w:marRight w:val="0"/>
                      <w:marTop w:val="0"/>
                      <w:marBottom w:val="0"/>
                      <w:divBdr>
                        <w:top w:val="none" w:sz="0" w:space="0" w:color="auto"/>
                        <w:left w:val="none" w:sz="0" w:space="0" w:color="auto"/>
                        <w:bottom w:val="none" w:sz="0" w:space="0" w:color="auto"/>
                        <w:right w:val="none" w:sz="0" w:space="0" w:color="auto"/>
                      </w:divBdr>
                    </w:div>
                    <w:div w:id="1798643645">
                      <w:marLeft w:val="0"/>
                      <w:marRight w:val="0"/>
                      <w:marTop w:val="0"/>
                      <w:marBottom w:val="0"/>
                      <w:divBdr>
                        <w:top w:val="none" w:sz="0" w:space="0" w:color="auto"/>
                        <w:left w:val="none" w:sz="0" w:space="0" w:color="auto"/>
                        <w:bottom w:val="none" w:sz="0" w:space="0" w:color="auto"/>
                        <w:right w:val="none" w:sz="0" w:space="0" w:color="auto"/>
                      </w:divBdr>
                    </w:div>
                    <w:div w:id="848329398">
                      <w:marLeft w:val="0"/>
                      <w:marRight w:val="0"/>
                      <w:marTop w:val="0"/>
                      <w:marBottom w:val="0"/>
                      <w:divBdr>
                        <w:top w:val="none" w:sz="0" w:space="0" w:color="auto"/>
                        <w:left w:val="none" w:sz="0" w:space="0" w:color="auto"/>
                        <w:bottom w:val="none" w:sz="0" w:space="0" w:color="auto"/>
                        <w:right w:val="none" w:sz="0" w:space="0" w:color="auto"/>
                      </w:divBdr>
                    </w:div>
                    <w:div w:id="1174224632">
                      <w:marLeft w:val="0"/>
                      <w:marRight w:val="0"/>
                      <w:marTop w:val="0"/>
                      <w:marBottom w:val="0"/>
                      <w:divBdr>
                        <w:top w:val="none" w:sz="0" w:space="0" w:color="auto"/>
                        <w:left w:val="none" w:sz="0" w:space="0" w:color="auto"/>
                        <w:bottom w:val="none" w:sz="0" w:space="0" w:color="auto"/>
                        <w:right w:val="none" w:sz="0" w:space="0" w:color="auto"/>
                      </w:divBdr>
                    </w:div>
                    <w:div w:id="1371808596">
                      <w:marLeft w:val="0"/>
                      <w:marRight w:val="0"/>
                      <w:marTop w:val="0"/>
                      <w:marBottom w:val="0"/>
                      <w:divBdr>
                        <w:top w:val="none" w:sz="0" w:space="0" w:color="auto"/>
                        <w:left w:val="none" w:sz="0" w:space="0" w:color="auto"/>
                        <w:bottom w:val="none" w:sz="0" w:space="0" w:color="auto"/>
                        <w:right w:val="none" w:sz="0" w:space="0" w:color="auto"/>
                      </w:divBdr>
                    </w:div>
                    <w:div w:id="1576015136">
                      <w:marLeft w:val="0"/>
                      <w:marRight w:val="0"/>
                      <w:marTop w:val="0"/>
                      <w:marBottom w:val="0"/>
                      <w:divBdr>
                        <w:top w:val="none" w:sz="0" w:space="0" w:color="auto"/>
                        <w:left w:val="none" w:sz="0" w:space="0" w:color="auto"/>
                        <w:bottom w:val="none" w:sz="0" w:space="0" w:color="auto"/>
                        <w:right w:val="none" w:sz="0" w:space="0" w:color="auto"/>
                      </w:divBdr>
                    </w:div>
                    <w:div w:id="1997412556">
                      <w:marLeft w:val="0"/>
                      <w:marRight w:val="0"/>
                      <w:marTop w:val="0"/>
                      <w:marBottom w:val="0"/>
                      <w:divBdr>
                        <w:top w:val="none" w:sz="0" w:space="0" w:color="auto"/>
                        <w:left w:val="none" w:sz="0" w:space="0" w:color="auto"/>
                        <w:bottom w:val="none" w:sz="0" w:space="0" w:color="auto"/>
                        <w:right w:val="none" w:sz="0" w:space="0" w:color="auto"/>
                      </w:divBdr>
                    </w:div>
                    <w:div w:id="1519274094">
                      <w:marLeft w:val="0"/>
                      <w:marRight w:val="0"/>
                      <w:marTop w:val="0"/>
                      <w:marBottom w:val="0"/>
                      <w:divBdr>
                        <w:top w:val="none" w:sz="0" w:space="0" w:color="auto"/>
                        <w:left w:val="none" w:sz="0" w:space="0" w:color="auto"/>
                        <w:bottom w:val="none" w:sz="0" w:space="0" w:color="auto"/>
                        <w:right w:val="none" w:sz="0" w:space="0" w:color="auto"/>
                      </w:divBdr>
                    </w:div>
                    <w:div w:id="967009260">
                      <w:marLeft w:val="0"/>
                      <w:marRight w:val="0"/>
                      <w:marTop w:val="0"/>
                      <w:marBottom w:val="0"/>
                      <w:divBdr>
                        <w:top w:val="none" w:sz="0" w:space="0" w:color="auto"/>
                        <w:left w:val="none" w:sz="0" w:space="0" w:color="auto"/>
                        <w:bottom w:val="none" w:sz="0" w:space="0" w:color="auto"/>
                        <w:right w:val="none" w:sz="0" w:space="0" w:color="auto"/>
                      </w:divBdr>
                    </w:div>
                    <w:div w:id="1935363361">
                      <w:marLeft w:val="0"/>
                      <w:marRight w:val="0"/>
                      <w:marTop w:val="0"/>
                      <w:marBottom w:val="0"/>
                      <w:divBdr>
                        <w:top w:val="none" w:sz="0" w:space="0" w:color="auto"/>
                        <w:left w:val="none" w:sz="0" w:space="0" w:color="auto"/>
                        <w:bottom w:val="none" w:sz="0" w:space="0" w:color="auto"/>
                        <w:right w:val="none" w:sz="0" w:space="0" w:color="auto"/>
                      </w:divBdr>
                    </w:div>
                    <w:div w:id="2128350753">
                      <w:marLeft w:val="0"/>
                      <w:marRight w:val="0"/>
                      <w:marTop w:val="0"/>
                      <w:marBottom w:val="0"/>
                      <w:divBdr>
                        <w:top w:val="none" w:sz="0" w:space="0" w:color="auto"/>
                        <w:left w:val="none" w:sz="0" w:space="0" w:color="auto"/>
                        <w:bottom w:val="none" w:sz="0" w:space="0" w:color="auto"/>
                        <w:right w:val="none" w:sz="0" w:space="0" w:color="auto"/>
                      </w:divBdr>
                    </w:div>
                    <w:div w:id="652611437">
                      <w:marLeft w:val="0"/>
                      <w:marRight w:val="0"/>
                      <w:marTop w:val="0"/>
                      <w:marBottom w:val="0"/>
                      <w:divBdr>
                        <w:top w:val="none" w:sz="0" w:space="0" w:color="auto"/>
                        <w:left w:val="none" w:sz="0" w:space="0" w:color="auto"/>
                        <w:bottom w:val="none" w:sz="0" w:space="0" w:color="auto"/>
                        <w:right w:val="none" w:sz="0" w:space="0" w:color="auto"/>
                      </w:divBdr>
                    </w:div>
                    <w:div w:id="1171794219">
                      <w:marLeft w:val="0"/>
                      <w:marRight w:val="0"/>
                      <w:marTop w:val="0"/>
                      <w:marBottom w:val="0"/>
                      <w:divBdr>
                        <w:top w:val="none" w:sz="0" w:space="0" w:color="auto"/>
                        <w:left w:val="none" w:sz="0" w:space="0" w:color="auto"/>
                        <w:bottom w:val="none" w:sz="0" w:space="0" w:color="auto"/>
                        <w:right w:val="none" w:sz="0" w:space="0" w:color="auto"/>
                      </w:divBdr>
                    </w:div>
                    <w:div w:id="1474787805">
                      <w:marLeft w:val="0"/>
                      <w:marRight w:val="0"/>
                      <w:marTop w:val="0"/>
                      <w:marBottom w:val="0"/>
                      <w:divBdr>
                        <w:top w:val="none" w:sz="0" w:space="0" w:color="auto"/>
                        <w:left w:val="none" w:sz="0" w:space="0" w:color="auto"/>
                        <w:bottom w:val="none" w:sz="0" w:space="0" w:color="auto"/>
                        <w:right w:val="none" w:sz="0" w:space="0" w:color="auto"/>
                      </w:divBdr>
                    </w:div>
                    <w:div w:id="1291521267">
                      <w:marLeft w:val="0"/>
                      <w:marRight w:val="0"/>
                      <w:marTop w:val="0"/>
                      <w:marBottom w:val="0"/>
                      <w:divBdr>
                        <w:top w:val="none" w:sz="0" w:space="0" w:color="auto"/>
                        <w:left w:val="none" w:sz="0" w:space="0" w:color="auto"/>
                        <w:bottom w:val="none" w:sz="0" w:space="0" w:color="auto"/>
                        <w:right w:val="none" w:sz="0" w:space="0" w:color="auto"/>
                      </w:divBdr>
                    </w:div>
                    <w:div w:id="1554535571">
                      <w:marLeft w:val="0"/>
                      <w:marRight w:val="0"/>
                      <w:marTop w:val="0"/>
                      <w:marBottom w:val="0"/>
                      <w:divBdr>
                        <w:top w:val="none" w:sz="0" w:space="0" w:color="auto"/>
                        <w:left w:val="none" w:sz="0" w:space="0" w:color="auto"/>
                        <w:bottom w:val="none" w:sz="0" w:space="0" w:color="auto"/>
                        <w:right w:val="none" w:sz="0" w:space="0" w:color="auto"/>
                      </w:divBdr>
                    </w:div>
                    <w:div w:id="526987581">
                      <w:marLeft w:val="0"/>
                      <w:marRight w:val="0"/>
                      <w:marTop w:val="0"/>
                      <w:marBottom w:val="0"/>
                      <w:divBdr>
                        <w:top w:val="none" w:sz="0" w:space="0" w:color="auto"/>
                        <w:left w:val="none" w:sz="0" w:space="0" w:color="auto"/>
                        <w:bottom w:val="none" w:sz="0" w:space="0" w:color="auto"/>
                        <w:right w:val="none" w:sz="0" w:space="0" w:color="auto"/>
                      </w:divBdr>
                    </w:div>
                    <w:div w:id="2140342764">
                      <w:marLeft w:val="0"/>
                      <w:marRight w:val="0"/>
                      <w:marTop w:val="0"/>
                      <w:marBottom w:val="0"/>
                      <w:divBdr>
                        <w:top w:val="none" w:sz="0" w:space="0" w:color="auto"/>
                        <w:left w:val="none" w:sz="0" w:space="0" w:color="auto"/>
                        <w:bottom w:val="none" w:sz="0" w:space="0" w:color="auto"/>
                        <w:right w:val="none" w:sz="0" w:space="0" w:color="auto"/>
                      </w:divBdr>
                    </w:div>
                    <w:div w:id="1037974785">
                      <w:marLeft w:val="0"/>
                      <w:marRight w:val="0"/>
                      <w:marTop w:val="0"/>
                      <w:marBottom w:val="0"/>
                      <w:divBdr>
                        <w:top w:val="none" w:sz="0" w:space="0" w:color="auto"/>
                        <w:left w:val="none" w:sz="0" w:space="0" w:color="auto"/>
                        <w:bottom w:val="none" w:sz="0" w:space="0" w:color="auto"/>
                        <w:right w:val="none" w:sz="0" w:space="0" w:color="auto"/>
                      </w:divBdr>
                    </w:div>
                    <w:div w:id="1472332304">
                      <w:marLeft w:val="0"/>
                      <w:marRight w:val="0"/>
                      <w:marTop w:val="0"/>
                      <w:marBottom w:val="0"/>
                      <w:divBdr>
                        <w:top w:val="none" w:sz="0" w:space="0" w:color="auto"/>
                        <w:left w:val="none" w:sz="0" w:space="0" w:color="auto"/>
                        <w:bottom w:val="none" w:sz="0" w:space="0" w:color="auto"/>
                        <w:right w:val="none" w:sz="0" w:space="0" w:color="auto"/>
                      </w:divBdr>
                    </w:div>
                    <w:div w:id="748117032">
                      <w:marLeft w:val="0"/>
                      <w:marRight w:val="0"/>
                      <w:marTop w:val="0"/>
                      <w:marBottom w:val="0"/>
                      <w:divBdr>
                        <w:top w:val="none" w:sz="0" w:space="0" w:color="auto"/>
                        <w:left w:val="none" w:sz="0" w:space="0" w:color="auto"/>
                        <w:bottom w:val="none" w:sz="0" w:space="0" w:color="auto"/>
                        <w:right w:val="none" w:sz="0" w:space="0" w:color="auto"/>
                      </w:divBdr>
                    </w:div>
                    <w:div w:id="2092312149">
                      <w:marLeft w:val="0"/>
                      <w:marRight w:val="0"/>
                      <w:marTop w:val="0"/>
                      <w:marBottom w:val="0"/>
                      <w:divBdr>
                        <w:top w:val="none" w:sz="0" w:space="0" w:color="auto"/>
                        <w:left w:val="none" w:sz="0" w:space="0" w:color="auto"/>
                        <w:bottom w:val="none" w:sz="0" w:space="0" w:color="auto"/>
                        <w:right w:val="none" w:sz="0" w:space="0" w:color="auto"/>
                      </w:divBdr>
                    </w:div>
                    <w:div w:id="1623076064">
                      <w:marLeft w:val="0"/>
                      <w:marRight w:val="0"/>
                      <w:marTop w:val="0"/>
                      <w:marBottom w:val="0"/>
                      <w:divBdr>
                        <w:top w:val="none" w:sz="0" w:space="0" w:color="auto"/>
                        <w:left w:val="none" w:sz="0" w:space="0" w:color="auto"/>
                        <w:bottom w:val="none" w:sz="0" w:space="0" w:color="auto"/>
                        <w:right w:val="none" w:sz="0" w:space="0" w:color="auto"/>
                      </w:divBdr>
                      <w:divsChild>
                        <w:div w:id="733773507">
                          <w:marLeft w:val="0"/>
                          <w:marRight w:val="0"/>
                          <w:marTop w:val="0"/>
                          <w:marBottom w:val="0"/>
                          <w:divBdr>
                            <w:top w:val="none" w:sz="0" w:space="0" w:color="auto"/>
                            <w:left w:val="none" w:sz="0" w:space="0" w:color="auto"/>
                            <w:bottom w:val="none" w:sz="0" w:space="0" w:color="auto"/>
                            <w:right w:val="none" w:sz="0" w:space="0" w:color="auto"/>
                          </w:divBdr>
                        </w:div>
                        <w:div w:id="875461165">
                          <w:marLeft w:val="0"/>
                          <w:marRight w:val="0"/>
                          <w:marTop w:val="0"/>
                          <w:marBottom w:val="0"/>
                          <w:divBdr>
                            <w:top w:val="none" w:sz="0" w:space="0" w:color="auto"/>
                            <w:left w:val="none" w:sz="0" w:space="0" w:color="auto"/>
                            <w:bottom w:val="none" w:sz="0" w:space="0" w:color="auto"/>
                            <w:right w:val="none" w:sz="0" w:space="0" w:color="auto"/>
                          </w:divBdr>
                        </w:div>
                        <w:div w:id="989485467">
                          <w:marLeft w:val="0"/>
                          <w:marRight w:val="0"/>
                          <w:marTop w:val="0"/>
                          <w:marBottom w:val="0"/>
                          <w:divBdr>
                            <w:top w:val="none" w:sz="0" w:space="0" w:color="auto"/>
                            <w:left w:val="none" w:sz="0" w:space="0" w:color="auto"/>
                            <w:bottom w:val="none" w:sz="0" w:space="0" w:color="auto"/>
                            <w:right w:val="none" w:sz="0" w:space="0" w:color="auto"/>
                          </w:divBdr>
                        </w:div>
                        <w:div w:id="582572784">
                          <w:marLeft w:val="0"/>
                          <w:marRight w:val="0"/>
                          <w:marTop w:val="0"/>
                          <w:marBottom w:val="0"/>
                          <w:divBdr>
                            <w:top w:val="none" w:sz="0" w:space="0" w:color="auto"/>
                            <w:left w:val="none" w:sz="0" w:space="0" w:color="auto"/>
                            <w:bottom w:val="none" w:sz="0" w:space="0" w:color="auto"/>
                            <w:right w:val="none" w:sz="0" w:space="0" w:color="auto"/>
                          </w:divBdr>
                        </w:div>
                        <w:div w:id="1497769556">
                          <w:marLeft w:val="0"/>
                          <w:marRight w:val="0"/>
                          <w:marTop w:val="0"/>
                          <w:marBottom w:val="0"/>
                          <w:divBdr>
                            <w:top w:val="none" w:sz="0" w:space="0" w:color="auto"/>
                            <w:left w:val="none" w:sz="0" w:space="0" w:color="auto"/>
                            <w:bottom w:val="none" w:sz="0" w:space="0" w:color="auto"/>
                            <w:right w:val="none" w:sz="0" w:space="0" w:color="auto"/>
                          </w:divBdr>
                        </w:div>
                        <w:div w:id="2105033878">
                          <w:marLeft w:val="0"/>
                          <w:marRight w:val="0"/>
                          <w:marTop w:val="0"/>
                          <w:marBottom w:val="0"/>
                          <w:divBdr>
                            <w:top w:val="none" w:sz="0" w:space="0" w:color="auto"/>
                            <w:left w:val="none" w:sz="0" w:space="0" w:color="auto"/>
                            <w:bottom w:val="none" w:sz="0" w:space="0" w:color="auto"/>
                            <w:right w:val="none" w:sz="0" w:space="0" w:color="auto"/>
                          </w:divBdr>
                        </w:div>
                        <w:div w:id="1552763759">
                          <w:marLeft w:val="0"/>
                          <w:marRight w:val="0"/>
                          <w:marTop w:val="0"/>
                          <w:marBottom w:val="0"/>
                          <w:divBdr>
                            <w:top w:val="none" w:sz="0" w:space="0" w:color="auto"/>
                            <w:left w:val="none" w:sz="0" w:space="0" w:color="auto"/>
                            <w:bottom w:val="none" w:sz="0" w:space="0" w:color="auto"/>
                            <w:right w:val="none" w:sz="0" w:space="0" w:color="auto"/>
                          </w:divBdr>
                        </w:div>
                        <w:div w:id="2143108333">
                          <w:marLeft w:val="0"/>
                          <w:marRight w:val="0"/>
                          <w:marTop w:val="0"/>
                          <w:marBottom w:val="0"/>
                          <w:divBdr>
                            <w:top w:val="none" w:sz="0" w:space="0" w:color="auto"/>
                            <w:left w:val="none" w:sz="0" w:space="0" w:color="auto"/>
                            <w:bottom w:val="none" w:sz="0" w:space="0" w:color="auto"/>
                            <w:right w:val="none" w:sz="0" w:space="0" w:color="auto"/>
                          </w:divBdr>
                        </w:div>
                        <w:div w:id="1824422721">
                          <w:marLeft w:val="0"/>
                          <w:marRight w:val="0"/>
                          <w:marTop w:val="0"/>
                          <w:marBottom w:val="0"/>
                          <w:divBdr>
                            <w:top w:val="none" w:sz="0" w:space="0" w:color="auto"/>
                            <w:left w:val="none" w:sz="0" w:space="0" w:color="auto"/>
                            <w:bottom w:val="none" w:sz="0" w:space="0" w:color="auto"/>
                            <w:right w:val="none" w:sz="0" w:space="0" w:color="auto"/>
                          </w:divBdr>
                        </w:div>
                        <w:div w:id="427233339">
                          <w:marLeft w:val="0"/>
                          <w:marRight w:val="0"/>
                          <w:marTop w:val="0"/>
                          <w:marBottom w:val="0"/>
                          <w:divBdr>
                            <w:top w:val="none" w:sz="0" w:space="0" w:color="auto"/>
                            <w:left w:val="none" w:sz="0" w:space="0" w:color="auto"/>
                            <w:bottom w:val="none" w:sz="0" w:space="0" w:color="auto"/>
                            <w:right w:val="none" w:sz="0" w:space="0" w:color="auto"/>
                          </w:divBdr>
                        </w:div>
                        <w:div w:id="639116611">
                          <w:marLeft w:val="0"/>
                          <w:marRight w:val="0"/>
                          <w:marTop w:val="0"/>
                          <w:marBottom w:val="0"/>
                          <w:divBdr>
                            <w:top w:val="none" w:sz="0" w:space="0" w:color="auto"/>
                            <w:left w:val="none" w:sz="0" w:space="0" w:color="auto"/>
                            <w:bottom w:val="none" w:sz="0" w:space="0" w:color="auto"/>
                            <w:right w:val="none" w:sz="0" w:space="0" w:color="auto"/>
                          </w:divBdr>
                        </w:div>
                        <w:div w:id="488252186">
                          <w:marLeft w:val="0"/>
                          <w:marRight w:val="0"/>
                          <w:marTop w:val="0"/>
                          <w:marBottom w:val="0"/>
                          <w:divBdr>
                            <w:top w:val="none" w:sz="0" w:space="0" w:color="auto"/>
                            <w:left w:val="none" w:sz="0" w:space="0" w:color="auto"/>
                            <w:bottom w:val="none" w:sz="0" w:space="0" w:color="auto"/>
                            <w:right w:val="none" w:sz="0" w:space="0" w:color="auto"/>
                          </w:divBdr>
                        </w:div>
                        <w:div w:id="658119524">
                          <w:marLeft w:val="0"/>
                          <w:marRight w:val="0"/>
                          <w:marTop w:val="0"/>
                          <w:marBottom w:val="0"/>
                          <w:divBdr>
                            <w:top w:val="none" w:sz="0" w:space="0" w:color="auto"/>
                            <w:left w:val="none" w:sz="0" w:space="0" w:color="auto"/>
                            <w:bottom w:val="none" w:sz="0" w:space="0" w:color="auto"/>
                            <w:right w:val="none" w:sz="0" w:space="0" w:color="auto"/>
                          </w:divBdr>
                        </w:div>
                        <w:div w:id="1638144518">
                          <w:marLeft w:val="0"/>
                          <w:marRight w:val="0"/>
                          <w:marTop w:val="0"/>
                          <w:marBottom w:val="0"/>
                          <w:divBdr>
                            <w:top w:val="none" w:sz="0" w:space="0" w:color="auto"/>
                            <w:left w:val="none" w:sz="0" w:space="0" w:color="auto"/>
                            <w:bottom w:val="none" w:sz="0" w:space="0" w:color="auto"/>
                            <w:right w:val="none" w:sz="0" w:space="0" w:color="auto"/>
                          </w:divBdr>
                        </w:div>
                        <w:div w:id="1954291037">
                          <w:marLeft w:val="0"/>
                          <w:marRight w:val="0"/>
                          <w:marTop w:val="0"/>
                          <w:marBottom w:val="0"/>
                          <w:divBdr>
                            <w:top w:val="none" w:sz="0" w:space="0" w:color="auto"/>
                            <w:left w:val="none" w:sz="0" w:space="0" w:color="auto"/>
                            <w:bottom w:val="none" w:sz="0" w:space="0" w:color="auto"/>
                            <w:right w:val="none" w:sz="0" w:space="0" w:color="auto"/>
                          </w:divBdr>
                        </w:div>
                        <w:div w:id="266547240">
                          <w:marLeft w:val="0"/>
                          <w:marRight w:val="0"/>
                          <w:marTop w:val="0"/>
                          <w:marBottom w:val="0"/>
                          <w:divBdr>
                            <w:top w:val="none" w:sz="0" w:space="0" w:color="auto"/>
                            <w:left w:val="none" w:sz="0" w:space="0" w:color="auto"/>
                            <w:bottom w:val="none" w:sz="0" w:space="0" w:color="auto"/>
                            <w:right w:val="none" w:sz="0" w:space="0" w:color="auto"/>
                          </w:divBdr>
                        </w:div>
                        <w:div w:id="1993216170">
                          <w:marLeft w:val="0"/>
                          <w:marRight w:val="0"/>
                          <w:marTop w:val="0"/>
                          <w:marBottom w:val="0"/>
                          <w:divBdr>
                            <w:top w:val="none" w:sz="0" w:space="0" w:color="auto"/>
                            <w:left w:val="none" w:sz="0" w:space="0" w:color="auto"/>
                            <w:bottom w:val="none" w:sz="0" w:space="0" w:color="auto"/>
                            <w:right w:val="none" w:sz="0" w:space="0" w:color="auto"/>
                          </w:divBdr>
                        </w:div>
                        <w:div w:id="1638411497">
                          <w:marLeft w:val="0"/>
                          <w:marRight w:val="0"/>
                          <w:marTop w:val="0"/>
                          <w:marBottom w:val="0"/>
                          <w:divBdr>
                            <w:top w:val="none" w:sz="0" w:space="0" w:color="auto"/>
                            <w:left w:val="none" w:sz="0" w:space="0" w:color="auto"/>
                            <w:bottom w:val="none" w:sz="0" w:space="0" w:color="auto"/>
                            <w:right w:val="none" w:sz="0" w:space="0" w:color="auto"/>
                          </w:divBdr>
                        </w:div>
                        <w:div w:id="156649699">
                          <w:marLeft w:val="0"/>
                          <w:marRight w:val="0"/>
                          <w:marTop w:val="0"/>
                          <w:marBottom w:val="0"/>
                          <w:divBdr>
                            <w:top w:val="none" w:sz="0" w:space="0" w:color="auto"/>
                            <w:left w:val="none" w:sz="0" w:space="0" w:color="auto"/>
                            <w:bottom w:val="none" w:sz="0" w:space="0" w:color="auto"/>
                            <w:right w:val="none" w:sz="0" w:space="0" w:color="auto"/>
                          </w:divBdr>
                        </w:div>
                        <w:div w:id="1562979082">
                          <w:marLeft w:val="0"/>
                          <w:marRight w:val="0"/>
                          <w:marTop w:val="0"/>
                          <w:marBottom w:val="0"/>
                          <w:divBdr>
                            <w:top w:val="none" w:sz="0" w:space="0" w:color="auto"/>
                            <w:left w:val="none" w:sz="0" w:space="0" w:color="auto"/>
                            <w:bottom w:val="none" w:sz="0" w:space="0" w:color="auto"/>
                            <w:right w:val="none" w:sz="0" w:space="0" w:color="auto"/>
                          </w:divBdr>
                        </w:div>
                        <w:div w:id="542330216">
                          <w:marLeft w:val="0"/>
                          <w:marRight w:val="0"/>
                          <w:marTop w:val="0"/>
                          <w:marBottom w:val="0"/>
                          <w:divBdr>
                            <w:top w:val="none" w:sz="0" w:space="0" w:color="auto"/>
                            <w:left w:val="none" w:sz="0" w:space="0" w:color="auto"/>
                            <w:bottom w:val="none" w:sz="0" w:space="0" w:color="auto"/>
                            <w:right w:val="none" w:sz="0" w:space="0" w:color="auto"/>
                          </w:divBdr>
                        </w:div>
                        <w:div w:id="692539850">
                          <w:marLeft w:val="0"/>
                          <w:marRight w:val="0"/>
                          <w:marTop w:val="0"/>
                          <w:marBottom w:val="0"/>
                          <w:divBdr>
                            <w:top w:val="none" w:sz="0" w:space="0" w:color="auto"/>
                            <w:left w:val="none" w:sz="0" w:space="0" w:color="auto"/>
                            <w:bottom w:val="none" w:sz="0" w:space="0" w:color="auto"/>
                            <w:right w:val="none" w:sz="0" w:space="0" w:color="auto"/>
                          </w:divBdr>
                        </w:div>
                        <w:div w:id="1387296912">
                          <w:marLeft w:val="0"/>
                          <w:marRight w:val="0"/>
                          <w:marTop w:val="0"/>
                          <w:marBottom w:val="0"/>
                          <w:divBdr>
                            <w:top w:val="none" w:sz="0" w:space="0" w:color="auto"/>
                            <w:left w:val="none" w:sz="0" w:space="0" w:color="auto"/>
                            <w:bottom w:val="none" w:sz="0" w:space="0" w:color="auto"/>
                            <w:right w:val="none" w:sz="0" w:space="0" w:color="auto"/>
                          </w:divBdr>
                        </w:div>
                        <w:div w:id="1247958114">
                          <w:marLeft w:val="0"/>
                          <w:marRight w:val="0"/>
                          <w:marTop w:val="0"/>
                          <w:marBottom w:val="0"/>
                          <w:divBdr>
                            <w:top w:val="none" w:sz="0" w:space="0" w:color="auto"/>
                            <w:left w:val="none" w:sz="0" w:space="0" w:color="auto"/>
                            <w:bottom w:val="none" w:sz="0" w:space="0" w:color="auto"/>
                            <w:right w:val="none" w:sz="0" w:space="0" w:color="auto"/>
                          </w:divBdr>
                        </w:div>
                        <w:div w:id="1725786835">
                          <w:marLeft w:val="0"/>
                          <w:marRight w:val="0"/>
                          <w:marTop w:val="0"/>
                          <w:marBottom w:val="0"/>
                          <w:divBdr>
                            <w:top w:val="none" w:sz="0" w:space="0" w:color="auto"/>
                            <w:left w:val="none" w:sz="0" w:space="0" w:color="auto"/>
                            <w:bottom w:val="none" w:sz="0" w:space="0" w:color="auto"/>
                            <w:right w:val="none" w:sz="0" w:space="0" w:color="auto"/>
                          </w:divBdr>
                        </w:div>
                        <w:div w:id="1273324418">
                          <w:marLeft w:val="0"/>
                          <w:marRight w:val="0"/>
                          <w:marTop w:val="0"/>
                          <w:marBottom w:val="0"/>
                          <w:divBdr>
                            <w:top w:val="none" w:sz="0" w:space="0" w:color="auto"/>
                            <w:left w:val="none" w:sz="0" w:space="0" w:color="auto"/>
                            <w:bottom w:val="none" w:sz="0" w:space="0" w:color="auto"/>
                            <w:right w:val="none" w:sz="0" w:space="0" w:color="auto"/>
                          </w:divBdr>
                        </w:div>
                        <w:div w:id="676931025">
                          <w:marLeft w:val="0"/>
                          <w:marRight w:val="0"/>
                          <w:marTop w:val="0"/>
                          <w:marBottom w:val="0"/>
                          <w:divBdr>
                            <w:top w:val="none" w:sz="0" w:space="0" w:color="auto"/>
                            <w:left w:val="none" w:sz="0" w:space="0" w:color="auto"/>
                            <w:bottom w:val="none" w:sz="0" w:space="0" w:color="auto"/>
                            <w:right w:val="none" w:sz="0" w:space="0" w:color="auto"/>
                          </w:divBdr>
                        </w:div>
                        <w:div w:id="1635328181">
                          <w:marLeft w:val="0"/>
                          <w:marRight w:val="0"/>
                          <w:marTop w:val="0"/>
                          <w:marBottom w:val="0"/>
                          <w:divBdr>
                            <w:top w:val="none" w:sz="0" w:space="0" w:color="auto"/>
                            <w:left w:val="none" w:sz="0" w:space="0" w:color="auto"/>
                            <w:bottom w:val="none" w:sz="0" w:space="0" w:color="auto"/>
                            <w:right w:val="none" w:sz="0" w:space="0" w:color="auto"/>
                          </w:divBdr>
                        </w:div>
                        <w:div w:id="1189441593">
                          <w:marLeft w:val="0"/>
                          <w:marRight w:val="0"/>
                          <w:marTop w:val="0"/>
                          <w:marBottom w:val="0"/>
                          <w:divBdr>
                            <w:top w:val="none" w:sz="0" w:space="0" w:color="auto"/>
                            <w:left w:val="none" w:sz="0" w:space="0" w:color="auto"/>
                            <w:bottom w:val="none" w:sz="0" w:space="0" w:color="auto"/>
                            <w:right w:val="none" w:sz="0" w:space="0" w:color="auto"/>
                          </w:divBdr>
                        </w:div>
                        <w:div w:id="1533346748">
                          <w:marLeft w:val="0"/>
                          <w:marRight w:val="0"/>
                          <w:marTop w:val="0"/>
                          <w:marBottom w:val="0"/>
                          <w:divBdr>
                            <w:top w:val="none" w:sz="0" w:space="0" w:color="auto"/>
                            <w:left w:val="none" w:sz="0" w:space="0" w:color="auto"/>
                            <w:bottom w:val="none" w:sz="0" w:space="0" w:color="auto"/>
                            <w:right w:val="none" w:sz="0" w:space="0" w:color="auto"/>
                          </w:divBdr>
                        </w:div>
                        <w:div w:id="1198351655">
                          <w:marLeft w:val="0"/>
                          <w:marRight w:val="0"/>
                          <w:marTop w:val="0"/>
                          <w:marBottom w:val="0"/>
                          <w:divBdr>
                            <w:top w:val="none" w:sz="0" w:space="0" w:color="auto"/>
                            <w:left w:val="none" w:sz="0" w:space="0" w:color="auto"/>
                            <w:bottom w:val="none" w:sz="0" w:space="0" w:color="auto"/>
                            <w:right w:val="none" w:sz="0" w:space="0" w:color="auto"/>
                          </w:divBdr>
                        </w:div>
                        <w:div w:id="936520778">
                          <w:marLeft w:val="0"/>
                          <w:marRight w:val="0"/>
                          <w:marTop w:val="0"/>
                          <w:marBottom w:val="0"/>
                          <w:divBdr>
                            <w:top w:val="none" w:sz="0" w:space="0" w:color="auto"/>
                            <w:left w:val="none" w:sz="0" w:space="0" w:color="auto"/>
                            <w:bottom w:val="none" w:sz="0" w:space="0" w:color="auto"/>
                            <w:right w:val="none" w:sz="0" w:space="0" w:color="auto"/>
                          </w:divBdr>
                        </w:div>
                        <w:div w:id="510605964">
                          <w:marLeft w:val="0"/>
                          <w:marRight w:val="0"/>
                          <w:marTop w:val="0"/>
                          <w:marBottom w:val="0"/>
                          <w:divBdr>
                            <w:top w:val="none" w:sz="0" w:space="0" w:color="auto"/>
                            <w:left w:val="none" w:sz="0" w:space="0" w:color="auto"/>
                            <w:bottom w:val="none" w:sz="0" w:space="0" w:color="auto"/>
                            <w:right w:val="none" w:sz="0" w:space="0" w:color="auto"/>
                          </w:divBdr>
                        </w:div>
                        <w:div w:id="955789308">
                          <w:marLeft w:val="0"/>
                          <w:marRight w:val="0"/>
                          <w:marTop w:val="0"/>
                          <w:marBottom w:val="0"/>
                          <w:divBdr>
                            <w:top w:val="none" w:sz="0" w:space="0" w:color="auto"/>
                            <w:left w:val="none" w:sz="0" w:space="0" w:color="auto"/>
                            <w:bottom w:val="none" w:sz="0" w:space="0" w:color="auto"/>
                            <w:right w:val="none" w:sz="0" w:space="0" w:color="auto"/>
                          </w:divBdr>
                        </w:div>
                        <w:div w:id="2046521537">
                          <w:marLeft w:val="0"/>
                          <w:marRight w:val="0"/>
                          <w:marTop w:val="0"/>
                          <w:marBottom w:val="0"/>
                          <w:divBdr>
                            <w:top w:val="none" w:sz="0" w:space="0" w:color="auto"/>
                            <w:left w:val="none" w:sz="0" w:space="0" w:color="auto"/>
                            <w:bottom w:val="none" w:sz="0" w:space="0" w:color="auto"/>
                            <w:right w:val="none" w:sz="0" w:space="0" w:color="auto"/>
                          </w:divBdr>
                        </w:div>
                        <w:div w:id="10632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ydoing.blogspot.com/2011/03/python-strislower.html" TargetMode="External"/><Relationship Id="rId21" Type="http://schemas.openxmlformats.org/officeDocument/2006/relationships/hyperlink" Target="http://pydoing.blogspot.com/2011/03/python-strisalnum.html" TargetMode="External"/><Relationship Id="rId42" Type="http://schemas.openxmlformats.org/officeDocument/2006/relationships/hyperlink" Target="http://pydoing.blogspot.com/2011/03/python-strrpartition.html" TargetMode="External"/><Relationship Id="rId47" Type="http://schemas.openxmlformats.org/officeDocument/2006/relationships/hyperlink" Target="http://pydoing.blogspot.com/2011/03/python-strstartswith.html" TargetMode="External"/><Relationship Id="rId63" Type="http://schemas.openxmlformats.org/officeDocument/2006/relationships/hyperlink" Target="http://pydoing.blogspot.com/2011/03/python-listappend.html" TargetMode="External"/><Relationship Id="rId68" Type="http://schemas.openxmlformats.org/officeDocument/2006/relationships/hyperlink" Target="http://pydoing.blogspot.com/2011/03/python-listpop.html" TargetMode="External"/><Relationship Id="rId84" Type="http://schemas.openxmlformats.org/officeDocument/2006/relationships/hyperlink" Target="http://pydoing.blogspot.com/2011/03/python-setremove.html" TargetMode="External"/><Relationship Id="rId89" Type="http://schemas.openxmlformats.org/officeDocument/2006/relationships/hyperlink" Target="http://pydoing.blogspot.com/2011/03/python-dictcopy.html" TargetMode="External"/><Relationship Id="rId16" Type="http://schemas.openxmlformats.org/officeDocument/2006/relationships/hyperlink" Target="http://pydoing.blogspot.com/2011/03/python-strendswith.html" TargetMode="External"/><Relationship Id="rId11" Type="http://schemas.openxmlformats.org/officeDocument/2006/relationships/hyperlink" Target="http://pydoing.blogspot.com/2011/03/python-rangetype.html" TargetMode="External"/><Relationship Id="rId32" Type="http://schemas.openxmlformats.org/officeDocument/2006/relationships/hyperlink" Target="http://pydoing.blogspot.com/2011/03/python-strjoin.html" TargetMode="External"/><Relationship Id="rId37" Type="http://schemas.openxmlformats.org/officeDocument/2006/relationships/hyperlink" Target="http://pydoing.blogspot.com/2011/03/python-strpartition.html" TargetMode="External"/><Relationship Id="rId53" Type="http://schemas.openxmlformats.org/officeDocument/2006/relationships/hyperlink" Target="http://pydoing.blogspot.com/2011/03/python-strzfill.html" TargetMode="External"/><Relationship Id="rId58" Type="http://schemas.openxmlformats.org/officeDocument/2006/relationships/hyperlink" Target="http://pydoing.blogspot.com/2011/03/python-bytestranslate.html" TargetMode="External"/><Relationship Id="rId74" Type="http://schemas.openxmlformats.org/officeDocument/2006/relationships/image" Target="media/image1.png"/><Relationship Id="rId79" Type="http://schemas.openxmlformats.org/officeDocument/2006/relationships/hyperlink" Target="http://pydoing.blogspot.com/2011/03/python-setissubset.html" TargetMode="External"/><Relationship Id="rId102"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pydoing.blogspot.com/2011/03/python-dictfromkeys.html" TargetMode="External"/><Relationship Id="rId95" Type="http://schemas.openxmlformats.org/officeDocument/2006/relationships/hyperlink" Target="http://pydoing.blogspot.com/2011/03/python-dictpopitem.html" TargetMode="External"/><Relationship Id="rId22" Type="http://schemas.openxmlformats.org/officeDocument/2006/relationships/hyperlink" Target="http://pydoing.blogspot.com/2011/03/python-strisalpha.html" TargetMode="External"/><Relationship Id="rId27" Type="http://schemas.openxmlformats.org/officeDocument/2006/relationships/hyperlink" Target="http://pydoing.blogspot.com/2011/03/python-strisnumeric.html" TargetMode="External"/><Relationship Id="rId43" Type="http://schemas.openxmlformats.org/officeDocument/2006/relationships/hyperlink" Target="http://pydoing.blogspot.com/2011/03/python-strrsplit.html" TargetMode="External"/><Relationship Id="rId48" Type="http://schemas.openxmlformats.org/officeDocument/2006/relationships/hyperlink" Target="http://pydoing.blogspot.com/2011/03/python-strstrip.html" TargetMode="External"/><Relationship Id="rId64" Type="http://schemas.openxmlformats.org/officeDocument/2006/relationships/hyperlink" Target="http://pydoing.blogspot.com/2011/03/python-listextend.html" TargetMode="External"/><Relationship Id="rId69" Type="http://schemas.openxmlformats.org/officeDocument/2006/relationships/hyperlink" Target="http://pydoing.blogspot.com/2011/03/python-listremove.html" TargetMode="External"/><Relationship Id="rId80" Type="http://schemas.openxmlformats.org/officeDocument/2006/relationships/hyperlink" Target="http://pydoing.blogspot.com/2011/03/python-setissuperset.html" TargetMode="External"/><Relationship Id="rId85" Type="http://schemas.openxmlformats.org/officeDocument/2006/relationships/hyperlink" Target="http://pydoing.blogspot.tw/2011/03/python-settype.html" TargetMode="External"/><Relationship Id="rId12" Type="http://schemas.openxmlformats.org/officeDocument/2006/relationships/hyperlink" Target="http://pydoing.blogspot.com/2011/03/python-strcapitalize.html" TargetMode="External"/><Relationship Id="rId17" Type="http://schemas.openxmlformats.org/officeDocument/2006/relationships/hyperlink" Target="http://pydoing.blogspot.com/2011/03/python-strexpandtabs.html" TargetMode="External"/><Relationship Id="rId25" Type="http://schemas.openxmlformats.org/officeDocument/2006/relationships/hyperlink" Target="http://pydoing.blogspot.com/2011/03/python-strisidentifier.html" TargetMode="External"/><Relationship Id="rId33" Type="http://schemas.openxmlformats.org/officeDocument/2006/relationships/hyperlink" Target="http://pydoing.blogspot.com/2011/03/python-strljust.html" TargetMode="External"/><Relationship Id="rId38" Type="http://schemas.openxmlformats.org/officeDocument/2006/relationships/hyperlink" Target="http://pydoing.blogspot.com/2011/03/python-strreplace.html" TargetMode="External"/><Relationship Id="rId46" Type="http://schemas.openxmlformats.org/officeDocument/2006/relationships/hyperlink" Target="http://pydoing.blogspot.com/2011/03/python-strsplitlines.html" TargetMode="External"/><Relationship Id="rId59" Type="http://schemas.openxmlformats.org/officeDocument/2006/relationships/hyperlink" Target="http://pydoing.blogspot.com/2011/03/python-bytearraytranslate.html" TargetMode="External"/><Relationship Id="rId67" Type="http://schemas.openxmlformats.org/officeDocument/2006/relationships/hyperlink" Target="http://pydoing.blogspot.com/2011/03/python-listinsert.html" TargetMode="External"/><Relationship Id="rId103" Type="http://schemas.openxmlformats.org/officeDocument/2006/relationships/theme" Target="theme/theme1.xml"/><Relationship Id="rId20" Type="http://schemas.openxmlformats.org/officeDocument/2006/relationships/hyperlink" Target="http://pydoing.blogspot.com/2011/03/python-strindex.html" TargetMode="External"/><Relationship Id="rId41" Type="http://schemas.openxmlformats.org/officeDocument/2006/relationships/hyperlink" Target="http://pydoing.blogspot.com/2011/03/python-strrjust.html" TargetMode="External"/><Relationship Id="rId54" Type="http://schemas.openxmlformats.org/officeDocument/2006/relationships/hyperlink" Target="http://pydoing.blogspot.com/2011/03/python-bytesdecode.html" TargetMode="External"/><Relationship Id="rId62" Type="http://schemas.openxmlformats.org/officeDocument/2006/relationships/hyperlink" Target="http://pydoing.blogspot.com/2011/03/python-listcomprehension.html" TargetMode="External"/><Relationship Id="rId70" Type="http://schemas.openxmlformats.org/officeDocument/2006/relationships/hyperlink" Target="http://pydoing.blogspot.com/2011/03/python-listreverse.html" TargetMode="External"/><Relationship Id="rId75" Type="http://schemas.openxmlformats.org/officeDocument/2006/relationships/hyperlink" Target="http://pydoing.blogspot.com/2011/03/python-setintersection.html" TargetMode="External"/><Relationship Id="rId83" Type="http://schemas.openxmlformats.org/officeDocument/2006/relationships/hyperlink" Target="http://pydoing.blogspot.com/2011/03/python-setadd.html" TargetMode="External"/><Relationship Id="rId88" Type="http://schemas.openxmlformats.org/officeDocument/2006/relationships/hyperlink" Target="http://pydoing.blogspot.com/2011/03/python-dictclear.html" TargetMode="External"/><Relationship Id="rId91" Type="http://schemas.openxmlformats.org/officeDocument/2006/relationships/hyperlink" Target="http://pydoing.blogspot.com/2011/03/python-dictget.html" TargetMode="External"/><Relationship Id="rId96" Type="http://schemas.openxmlformats.org/officeDocument/2006/relationships/hyperlink" Target="http://pydoing.blogspot.com/2011/03/python-dictsetdefault.html" TargetMode="External"/><Relationship Id="rId1" Type="http://schemas.openxmlformats.org/officeDocument/2006/relationships/styles" Target="styles.xml"/><Relationship Id="rId6" Type="http://schemas.openxmlformats.org/officeDocument/2006/relationships/hyperlink" Target="http://pydoing.blogspot.com/2011/03/python-stringtype.html" TargetMode="External"/><Relationship Id="rId15" Type="http://schemas.openxmlformats.org/officeDocument/2006/relationships/hyperlink" Target="http://pydoing.blogspot.com/2011/03/python-strencode.html" TargetMode="External"/><Relationship Id="rId23" Type="http://schemas.openxmlformats.org/officeDocument/2006/relationships/hyperlink" Target="http://pydoing.blogspot.com/2011/03/python-strisdecimal.html" TargetMode="External"/><Relationship Id="rId28" Type="http://schemas.openxmlformats.org/officeDocument/2006/relationships/hyperlink" Target="http://pydoing.blogspot.com/2011/03/python-strisprintable.html" TargetMode="External"/><Relationship Id="rId36" Type="http://schemas.openxmlformats.org/officeDocument/2006/relationships/hyperlink" Target="http://pydoing.blogspot.com/2011/03/python-strmaketrans.html" TargetMode="External"/><Relationship Id="rId49" Type="http://schemas.openxmlformats.org/officeDocument/2006/relationships/hyperlink" Target="http://pydoing.blogspot.com/2011/03/python-strswapcase.html" TargetMode="External"/><Relationship Id="rId57" Type="http://schemas.openxmlformats.org/officeDocument/2006/relationships/hyperlink" Target="http://pydoing.blogspot.com/2011/03/python-bytearrayfromhex.html" TargetMode="External"/><Relationship Id="rId10" Type="http://schemas.openxmlformats.org/officeDocument/2006/relationships/hyperlink" Target="http://pydoing.blogspot.com/2011/03/python-tupletype.html" TargetMode="External"/><Relationship Id="rId31" Type="http://schemas.openxmlformats.org/officeDocument/2006/relationships/hyperlink" Target="http://pydoing.blogspot.com/2011/03/python-strisupper.html" TargetMode="External"/><Relationship Id="rId44" Type="http://schemas.openxmlformats.org/officeDocument/2006/relationships/hyperlink" Target="http://pydoing.blogspot.com/2011/03/python-strrstrip.html" TargetMode="External"/><Relationship Id="rId52" Type="http://schemas.openxmlformats.org/officeDocument/2006/relationships/hyperlink" Target="http://pydoing.blogspot.com/2011/03/python-strupper.html" TargetMode="External"/><Relationship Id="rId60" Type="http://schemas.openxmlformats.org/officeDocument/2006/relationships/hyperlink" Target="http://pydoing.blogspot.com/2011/03/python-bytesmaketrans.html" TargetMode="External"/><Relationship Id="rId65" Type="http://schemas.openxmlformats.org/officeDocument/2006/relationships/hyperlink" Target="http://pydoing.blogspot.com/2011/03/python-listcount.html" TargetMode="External"/><Relationship Id="rId73" Type="http://schemas.openxmlformats.org/officeDocument/2006/relationships/hyperlink" Target="http://pydoing.blogspot.com/" TargetMode="External"/><Relationship Id="rId78" Type="http://schemas.openxmlformats.org/officeDocument/2006/relationships/hyperlink" Target="http://pydoing.blogspot.com/2011/03/python-setdifference.html" TargetMode="External"/><Relationship Id="rId81" Type="http://schemas.openxmlformats.org/officeDocument/2006/relationships/hyperlink" Target="http://pydoing.blogspot.com/2011/03/python-setisdisjoint.html" TargetMode="External"/><Relationship Id="rId86" Type="http://schemas.openxmlformats.org/officeDocument/2006/relationships/hyperlink" Target="http://pydoing.blogspot.com/" TargetMode="External"/><Relationship Id="rId94" Type="http://schemas.openxmlformats.org/officeDocument/2006/relationships/hyperlink" Target="http://pydoing.blogspot.com/2011/03/python-dictpop.html" TargetMode="External"/><Relationship Id="rId99" Type="http://schemas.openxmlformats.org/officeDocument/2006/relationships/hyperlink" Target="http://pydoing.blogspot.tw/2011/03/python-dicttype.html" TargetMode="External"/><Relationship Id="rId101"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pydoing.blogspot.com/2011/03/python-listtype.html" TargetMode="External"/><Relationship Id="rId13" Type="http://schemas.openxmlformats.org/officeDocument/2006/relationships/hyperlink" Target="http://pydoing.blogspot.com/2011/03/python-strcenter.html" TargetMode="External"/><Relationship Id="rId18" Type="http://schemas.openxmlformats.org/officeDocument/2006/relationships/hyperlink" Target="http://pydoing.blogspot.com/2011/03/python-strfind.html" TargetMode="External"/><Relationship Id="rId39" Type="http://schemas.openxmlformats.org/officeDocument/2006/relationships/hyperlink" Target="http://pydoing.blogspot.com/2011/03/python-strrfind.html" TargetMode="External"/><Relationship Id="rId34" Type="http://schemas.openxmlformats.org/officeDocument/2006/relationships/hyperlink" Target="http://pydoing.blogspot.com/2011/03/python-strlower.html" TargetMode="External"/><Relationship Id="rId50" Type="http://schemas.openxmlformats.org/officeDocument/2006/relationships/hyperlink" Target="http://pydoing.blogspot.com/2011/03/python-strtitle.html" TargetMode="External"/><Relationship Id="rId55" Type="http://schemas.openxmlformats.org/officeDocument/2006/relationships/hyperlink" Target="http://pydoing.blogspot.com/2011/03/python-bytearraydecode.html" TargetMode="External"/><Relationship Id="rId76" Type="http://schemas.openxmlformats.org/officeDocument/2006/relationships/hyperlink" Target="http://pydoing.blogspot.com/2011/03/python-setunion.html" TargetMode="External"/><Relationship Id="rId97" Type="http://schemas.openxmlformats.org/officeDocument/2006/relationships/hyperlink" Target="http://pydoing.blogspot.com/2011/03/python-dictupdate.html" TargetMode="External"/><Relationship Id="rId7" Type="http://schemas.openxmlformats.org/officeDocument/2006/relationships/hyperlink" Target="http://pydoing.blogspot.com/2011/03/python-bytestype.html" TargetMode="External"/><Relationship Id="rId71" Type="http://schemas.openxmlformats.org/officeDocument/2006/relationships/hyperlink" Target="http://pydoing.blogspot.com/2011/03/python-listsort.html" TargetMode="External"/><Relationship Id="rId92" Type="http://schemas.openxmlformats.org/officeDocument/2006/relationships/hyperlink" Target="http://pydoing.blogspot.com/2011/03/python-dictitems.html" TargetMode="External"/><Relationship Id="rId2" Type="http://schemas.openxmlformats.org/officeDocument/2006/relationships/settings" Target="settings.xml"/><Relationship Id="rId29" Type="http://schemas.openxmlformats.org/officeDocument/2006/relationships/hyperlink" Target="http://pydoing.blogspot.com/2011/03/python-strisspace.html" TargetMode="External"/><Relationship Id="rId24" Type="http://schemas.openxmlformats.org/officeDocument/2006/relationships/hyperlink" Target="http://pydoing.blogspot.com/2011/03/python-strisdigit.html" TargetMode="External"/><Relationship Id="rId40" Type="http://schemas.openxmlformats.org/officeDocument/2006/relationships/hyperlink" Target="http://pydoing.blogspot.com/2011/03/python-strrindex.html" TargetMode="External"/><Relationship Id="rId45" Type="http://schemas.openxmlformats.org/officeDocument/2006/relationships/hyperlink" Target="http://pydoing.blogspot.com/2011/03/python-strsplit.html" TargetMode="External"/><Relationship Id="rId66" Type="http://schemas.openxmlformats.org/officeDocument/2006/relationships/hyperlink" Target="http://pydoing.blogspot.com/2011/03/python-listindex.html" TargetMode="External"/><Relationship Id="rId87" Type="http://schemas.openxmlformats.org/officeDocument/2006/relationships/image" Target="media/image2.png"/><Relationship Id="rId61" Type="http://schemas.openxmlformats.org/officeDocument/2006/relationships/hyperlink" Target="http://pydoing.blogspot.com/2011/03/python-bytearraymaketrans.html" TargetMode="External"/><Relationship Id="rId82" Type="http://schemas.openxmlformats.org/officeDocument/2006/relationships/hyperlink" Target="http://pydoing.blogspot.com/2011/03/python-setcopy.html" TargetMode="External"/><Relationship Id="rId19" Type="http://schemas.openxmlformats.org/officeDocument/2006/relationships/hyperlink" Target="http://pydoing.blogspot.com/2011/03/python-strformat.html" TargetMode="External"/><Relationship Id="rId14" Type="http://schemas.openxmlformats.org/officeDocument/2006/relationships/hyperlink" Target="http://pydoing.blogspot.com/2011/03/python-strcount.html" TargetMode="External"/><Relationship Id="rId30" Type="http://schemas.openxmlformats.org/officeDocument/2006/relationships/hyperlink" Target="http://pydoing.blogspot.com/2011/03/python-stristitle.html" TargetMode="External"/><Relationship Id="rId35" Type="http://schemas.openxmlformats.org/officeDocument/2006/relationships/hyperlink" Target="http://pydoing.blogspot.com/2011/03/python-strlstrip.html" TargetMode="External"/><Relationship Id="rId56" Type="http://schemas.openxmlformats.org/officeDocument/2006/relationships/hyperlink" Target="http://pydoing.blogspot.com/2011/03/python-bytesfromhex.html" TargetMode="External"/><Relationship Id="rId77" Type="http://schemas.openxmlformats.org/officeDocument/2006/relationships/hyperlink" Target="http://pydoing.blogspot.com/2011/03/python-setsymmetricdifference.html" TargetMode="External"/><Relationship Id="rId100" Type="http://schemas.openxmlformats.org/officeDocument/2006/relationships/hyperlink" Target="http://pydoing.blogspot.com/" TargetMode="External"/><Relationship Id="rId8" Type="http://schemas.openxmlformats.org/officeDocument/2006/relationships/hyperlink" Target="http://pydoing.blogspot.com/2011/03/python-bytearraytype.html" TargetMode="External"/><Relationship Id="rId51" Type="http://schemas.openxmlformats.org/officeDocument/2006/relationships/hyperlink" Target="http://pydoing.blogspot.com/2011/03/python-strtranslate.html" TargetMode="External"/><Relationship Id="rId72" Type="http://schemas.openxmlformats.org/officeDocument/2006/relationships/hyperlink" Target="http://pydoing.blogspot.tw/2011/03/python-sequencetype.html" TargetMode="External"/><Relationship Id="rId93" Type="http://schemas.openxmlformats.org/officeDocument/2006/relationships/hyperlink" Target="http://pydoing.blogspot.com/2011/03/python-dictkeys.html" TargetMode="External"/><Relationship Id="rId98" Type="http://schemas.openxmlformats.org/officeDocument/2006/relationships/hyperlink" Target="http://pydoing.blogspot.com/2011/03/python-dictvalues.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2770</Words>
  <Characters>15793</Characters>
  <Application>Microsoft Office Word</Application>
  <DocSecurity>0</DocSecurity>
  <Lines>131</Lines>
  <Paragraphs>37</Paragraphs>
  <ScaleCrop>false</ScaleCrop>
  <Company/>
  <LinksUpToDate>false</LinksUpToDate>
  <CharactersWithSpaces>18526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2014-06-28T04:27:00Z</dcterms:created>
  <dcterms:modified xsi:type="dcterms:W3CDTF">2014-07-04T05:17:00Z</dcterms:modified>
</cp:coreProperties>
</file>