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E2E" w:rsidRDefault="00EF3E2E" w:rsidP="004A0164">
      <w:r>
        <w:t xml:space="preserve">Student Name: </w:t>
      </w:r>
      <w:r w:rsidR="00D80A25">
        <w:tab/>
      </w:r>
      <w:r w:rsidR="00412C46">
        <w:t xml:space="preserve"> </w:t>
      </w:r>
      <w:r>
        <w:t xml:space="preserve">__________________ </w:t>
      </w:r>
    </w:p>
    <w:p w:rsidR="00EF3E2E" w:rsidRDefault="00EF3E2E" w:rsidP="004A0164"/>
    <w:p w:rsidR="00A51F78" w:rsidRDefault="00EF3E2E" w:rsidP="00EF3E2E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 xml:space="preserve">Project: </w:t>
      </w:r>
      <w:r w:rsidR="00A51F78" w:rsidRPr="00A51F78">
        <w:rPr>
          <w:b/>
          <w:sz w:val="36"/>
          <w:szCs w:val="36"/>
        </w:rPr>
        <w:t>H-tree fractal</w:t>
      </w:r>
    </w:p>
    <w:p w:rsidR="00EF3E2E" w:rsidRDefault="00EF3E2E" w:rsidP="004A0164"/>
    <w:p w:rsidR="004545DA" w:rsidRDefault="004545DA" w:rsidP="004545DA">
      <w:r>
        <w:t>Problem Description:</w:t>
      </w:r>
    </w:p>
    <w:p w:rsidR="008C7319" w:rsidRDefault="008C7319" w:rsidP="008C7319">
      <w:pPr>
        <w:pStyle w:val="PRQ"/>
      </w:pP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  <w:bookmarkStart w:id="0" w:name="OLE_LINK7"/>
      <w:bookmarkStart w:id="1" w:name="OLE_LINK8"/>
      <w:r w:rsidRPr="00A51F78">
        <w:rPr>
          <w:rFonts w:ascii="Times New Roman" w:hAnsi="Times New Roman" w:cs="Times New Roman"/>
          <w:szCs w:val="24"/>
        </w:rPr>
        <w:t>An H-tree is a fractal defined as follows:</w:t>
      </w: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1. </w:t>
      </w:r>
      <w:r w:rsidRPr="00A51F78">
        <w:rPr>
          <w:rFonts w:ascii="Times New Roman" w:hAnsi="Times New Roman" w:cs="Times New Roman"/>
          <w:szCs w:val="24"/>
        </w:rPr>
        <w:t xml:space="preserve">Begin with a letter H. The three lines of the H are of the same length, as shown in Figure </w:t>
      </w:r>
      <w:r>
        <w:rPr>
          <w:rFonts w:ascii="Times New Roman" w:hAnsi="Times New Roman" w:cs="Times New Roman"/>
          <w:szCs w:val="24"/>
        </w:rPr>
        <w:t>a</w:t>
      </w:r>
      <w:r w:rsidRPr="00A51F78">
        <w:rPr>
          <w:rFonts w:ascii="Times New Roman" w:hAnsi="Times New Roman" w:cs="Times New Roman"/>
          <w:szCs w:val="24"/>
        </w:rPr>
        <w:t>.</w:t>
      </w: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2. </w:t>
      </w:r>
      <w:r w:rsidRPr="00A51F78">
        <w:rPr>
          <w:rFonts w:ascii="Times New Roman" w:hAnsi="Times New Roman" w:cs="Times New Roman"/>
          <w:szCs w:val="24"/>
        </w:rPr>
        <w:t xml:space="preserve">The letter H (in its sans-serif form, H) has four endpoints. Draw an H centered at each of the four endpoints to an H-tree of order 1, as shown in Figure </w:t>
      </w:r>
      <w:r>
        <w:rPr>
          <w:rFonts w:ascii="Times New Roman" w:hAnsi="Times New Roman" w:cs="Times New Roman"/>
          <w:szCs w:val="24"/>
        </w:rPr>
        <w:t>b</w:t>
      </w:r>
      <w:r w:rsidRPr="00A51F78">
        <w:rPr>
          <w:rFonts w:ascii="Times New Roman" w:hAnsi="Times New Roman" w:cs="Times New Roman"/>
          <w:szCs w:val="24"/>
        </w:rPr>
        <w:t xml:space="preserve">. These H’s are half the size of the H that contains the four endpoints. </w:t>
      </w: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3. </w:t>
      </w:r>
      <w:r w:rsidRPr="00A51F78">
        <w:rPr>
          <w:rFonts w:ascii="Times New Roman" w:hAnsi="Times New Roman" w:cs="Times New Roman"/>
          <w:szCs w:val="24"/>
        </w:rPr>
        <w:t xml:space="preserve">Repeat step 2 to create a H-tree of order 2, 3, ..., and so on, as shown in </w:t>
      </w:r>
      <w:r>
        <w:rPr>
          <w:rFonts w:ascii="Times New Roman" w:hAnsi="Times New Roman" w:cs="Times New Roman"/>
          <w:szCs w:val="24"/>
        </w:rPr>
        <w:t xml:space="preserve">Figure </w:t>
      </w:r>
      <w:r w:rsidRPr="00A51F78">
        <w:rPr>
          <w:rFonts w:ascii="Times New Roman" w:hAnsi="Times New Roman" w:cs="Times New Roman"/>
          <w:szCs w:val="24"/>
        </w:rPr>
        <w:t>c-d.</w:t>
      </w:r>
    </w:p>
    <w:p w:rsidR="00A51F78" w:rsidRPr="00A51F78" w:rsidRDefault="00A51F78" w:rsidP="00A51F78">
      <w:pPr>
        <w:pStyle w:val="PRQ"/>
        <w:ind w:left="0"/>
        <w:rPr>
          <w:rFonts w:ascii="Times New Roman" w:hAnsi="Times New Roman" w:cs="Times New Roman"/>
          <w:szCs w:val="24"/>
        </w:rPr>
      </w:pPr>
    </w:p>
    <w:p w:rsidR="00F65615" w:rsidRPr="009A567D" w:rsidRDefault="003B4D0A" w:rsidP="00F65615">
      <w:pPr>
        <w:pStyle w:val="PRQBL2"/>
        <w:spacing w:after="0"/>
        <w:ind w:left="0" w:firstLine="0"/>
        <w:rPr>
          <w:rFonts w:ascii="Courier New" w:hAnsi="Courier New" w:cs="Courier New"/>
          <w:b/>
          <w:caps/>
        </w:rPr>
      </w:pPr>
      <w:r w:rsidRPr="009A567D">
        <w:rPr>
          <w:rFonts w:ascii="Courier New" w:hAnsi="Courier New" w:cs="Courier New"/>
          <w:b/>
          <w:caps/>
          <w:noProof/>
        </w:rPr>
        <w:drawing>
          <wp:inline distT="0" distB="0" distL="0" distR="0">
            <wp:extent cx="123444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615" w:rsidRPr="009A567D">
        <w:rPr>
          <w:rFonts w:ascii="Courier New" w:hAnsi="Courier New" w:cs="Courier New"/>
          <w:b/>
          <w:caps/>
        </w:rPr>
        <w:t xml:space="preserve"> </w:t>
      </w:r>
      <w:r w:rsidRPr="009A567D">
        <w:rPr>
          <w:rFonts w:ascii="Courier New" w:hAnsi="Courier New" w:cs="Courier New"/>
          <w:b/>
          <w:caps/>
          <w:noProof/>
        </w:rPr>
        <w:drawing>
          <wp:inline distT="0" distB="0" distL="0" distR="0">
            <wp:extent cx="123444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615" w:rsidRPr="009A567D">
        <w:rPr>
          <w:rFonts w:ascii="Courier New" w:hAnsi="Courier New" w:cs="Courier New"/>
          <w:b/>
          <w:caps/>
        </w:rPr>
        <w:t xml:space="preserve"> </w:t>
      </w:r>
      <w:r w:rsidRPr="009A567D">
        <w:rPr>
          <w:rFonts w:ascii="Courier New" w:hAnsi="Courier New" w:cs="Courier New"/>
          <w:b/>
          <w:caps/>
          <w:noProof/>
        </w:rPr>
        <w:drawing>
          <wp:inline distT="0" distB="0" distL="0" distR="0">
            <wp:extent cx="1242060" cy="1226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615" w:rsidRPr="009A567D">
        <w:rPr>
          <w:rFonts w:ascii="Courier New" w:hAnsi="Courier New" w:cs="Courier New"/>
          <w:b/>
          <w:caps/>
        </w:rPr>
        <w:t xml:space="preserve"> </w:t>
      </w:r>
      <w:r w:rsidRPr="009A567D">
        <w:rPr>
          <w:rFonts w:ascii="Courier New" w:hAnsi="Courier New" w:cs="Courier New"/>
          <w:b/>
          <w:caps/>
          <w:noProof/>
        </w:rPr>
        <w:drawing>
          <wp:inline distT="0" distB="0" distL="0" distR="0">
            <wp:extent cx="1242060" cy="1234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  <w:r w:rsidRPr="00A51F78"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          </w:t>
      </w:r>
      <w:r w:rsidRPr="00A51F78">
        <w:rPr>
          <w:rFonts w:ascii="Times New Roman" w:hAnsi="Times New Roman" w:cs="Times New Roman"/>
          <w:szCs w:val="24"/>
        </w:rPr>
        <w:t xml:space="preserve"> (a)         </w:t>
      </w:r>
      <w:r>
        <w:rPr>
          <w:rFonts w:ascii="Times New Roman" w:hAnsi="Times New Roman" w:cs="Times New Roman"/>
          <w:szCs w:val="24"/>
        </w:rPr>
        <w:t xml:space="preserve">               </w:t>
      </w:r>
      <w:proofErr w:type="gramStart"/>
      <w:r w:rsidRPr="00A51F78">
        <w:rPr>
          <w:rFonts w:ascii="Times New Roman" w:hAnsi="Times New Roman" w:cs="Times New Roman"/>
          <w:szCs w:val="24"/>
        </w:rPr>
        <w:t xml:space="preserve">   (</w:t>
      </w:r>
      <w:proofErr w:type="gramEnd"/>
      <w:r w:rsidRPr="00A51F78">
        <w:rPr>
          <w:rFonts w:ascii="Times New Roman" w:hAnsi="Times New Roman" w:cs="Times New Roman"/>
          <w:szCs w:val="24"/>
        </w:rPr>
        <w:t xml:space="preserve">b)     </w:t>
      </w:r>
      <w:r>
        <w:rPr>
          <w:rFonts w:ascii="Times New Roman" w:hAnsi="Times New Roman" w:cs="Times New Roman"/>
          <w:szCs w:val="24"/>
        </w:rPr>
        <w:t xml:space="preserve">              </w:t>
      </w:r>
      <w:r w:rsidRPr="00A51F78">
        <w:rPr>
          <w:rFonts w:ascii="Times New Roman" w:hAnsi="Times New Roman" w:cs="Times New Roman"/>
          <w:szCs w:val="24"/>
        </w:rPr>
        <w:t xml:space="preserve">        (c)          </w:t>
      </w:r>
      <w:r>
        <w:rPr>
          <w:rFonts w:ascii="Times New Roman" w:hAnsi="Times New Roman" w:cs="Times New Roman"/>
          <w:szCs w:val="24"/>
        </w:rPr>
        <w:t xml:space="preserve">                </w:t>
      </w:r>
      <w:r w:rsidRPr="00A51F78">
        <w:rPr>
          <w:rFonts w:ascii="Times New Roman" w:hAnsi="Times New Roman" w:cs="Times New Roman"/>
          <w:szCs w:val="24"/>
        </w:rPr>
        <w:t xml:space="preserve">  (d)</w:t>
      </w:r>
    </w:p>
    <w:p w:rsid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</w:p>
    <w:p w:rsidR="00A51F78" w:rsidRPr="00A51F78" w:rsidRDefault="00A51F78" w:rsidP="00A51F78">
      <w:pPr>
        <w:pStyle w:val="PRQ"/>
        <w:rPr>
          <w:rFonts w:ascii="Times New Roman" w:hAnsi="Times New Roman" w:cs="Times New Roman"/>
          <w:szCs w:val="24"/>
        </w:rPr>
      </w:pPr>
      <w:r w:rsidRPr="00A51F78">
        <w:rPr>
          <w:rFonts w:ascii="Times New Roman" w:hAnsi="Times New Roman" w:cs="Times New Roman"/>
          <w:szCs w:val="24"/>
        </w:rPr>
        <w:t>The H-tree is used in VLSI design as a clock distribution network for routing timing signals to all parts of a chip with equal propagation delays. Write a</w:t>
      </w:r>
      <w:r w:rsidR="00AD601D">
        <w:rPr>
          <w:rFonts w:ascii="Times New Roman" w:hAnsi="Times New Roman" w:cs="Times New Roman"/>
          <w:szCs w:val="24"/>
        </w:rPr>
        <w:t xml:space="preserve"> JavaFX program</w:t>
      </w:r>
      <w:r w:rsidRPr="00A51F78">
        <w:rPr>
          <w:rFonts w:ascii="Times New Roman" w:hAnsi="Times New Roman" w:cs="Times New Roman"/>
          <w:szCs w:val="24"/>
        </w:rPr>
        <w:t xml:space="preserve"> that draws an H-tree, as shown in </w:t>
      </w:r>
      <w:r>
        <w:rPr>
          <w:rFonts w:ascii="Times New Roman" w:hAnsi="Times New Roman" w:cs="Times New Roman"/>
          <w:szCs w:val="24"/>
        </w:rPr>
        <w:t>the f</w:t>
      </w:r>
      <w:r w:rsidRPr="00A51F78">
        <w:rPr>
          <w:rFonts w:ascii="Times New Roman" w:hAnsi="Times New Roman" w:cs="Times New Roman"/>
          <w:szCs w:val="24"/>
        </w:rPr>
        <w:t>igure.</w:t>
      </w:r>
    </w:p>
    <w:bookmarkEnd w:id="0"/>
    <w:bookmarkEnd w:id="1"/>
    <w:p w:rsidR="003B4D0A" w:rsidRDefault="003B4D0A" w:rsidP="006307A9">
      <w:pPr>
        <w:pStyle w:val="PRQ"/>
        <w:rPr>
          <w:rFonts w:ascii="Times New Roman" w:hAnsi="Times New Roman" w:cs="Times New Roman"/>
          <w:szCs w:val="24"/>
        </w:rPr>
      </w:pPr>
    </w:p>
    <w:p w:rsidR="00835AF8" w:rsidRDefault="00835AF8" w:rsidP="00835AF8">
      <w:r>
        <w:t>Design:</w:t>
      </w:r>
    </w:p>
    <w:p w:rsidR="00835AF8" w:rsidRDefault="00835AF8" w:rsidP="006307A9">
      <w:pPr>
        <w:pStyle w:val="PRQ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Describe your recursive drawing method.</w:t>
      </w:r>
    </w:p>
    <w:p w:rsidR="00AD601D" w:rsidRDefault="00AD601D" w:rsidP="006307A9">
      <w:pPr>
        <w:pStyle w:val="PRQ"/>
        <w:rPr>
          <w:rFonts w:ascii="Times New Roman" w:hAnsi="Times New Roman" w:cs="Times New Roman"/>
          <w:szCs w:val="24"/>
        </w:rPr>
      </w:pPr>
    </w:p>
    <w:p w:rsidR="00AD601D" w:rsidRDefault="00AD601D" w:rsidP="006307A9">
      <w:pPr>
        <w:pStyle w:val="PRQ"/>
        <w:rPr>
          <w:rFonts w:ascii="Times New Roman" w:hAnsi="Times New Roman" w:cs="Times New Roman"/>
          <w:szCs w:val="24"/>
        </w:rPr>
      </w:pPr>
    </w:p>
    <w:p w:rsidR="00AD601D" w:rsidRDefault="00AD601D" w:rsidP="006307A9">
      <w:pPr>
        <w:pStyle w:val="PRQ"/>
        <w:rPr>
          <w:rFonts w:ascii="Times New Roman" w:hAnsi="Times New Roman" w:cs="Times New Roman"/>
          <w:szCs w:val="24"/>
        </w:rPr>
      </w:pPr>
    </w:p>
    <w:p w:rsidR="00AD601D" w:rsidRDefault="00AD601D" w:rsidP="006307A9">
      <w:pPr>
        <w:pStyle w:val="PRQ"/>
        <w:rPr>
          <w:rFonts w:ascii="Times New Roman" w:hAnsi="Times New Roman" w:cs="Times New Roman"/>
          <w:szCs w:val="24"/>
        </w:rPr>
      </w:pPr>
    </w:p>
    <w:p w:rsidR="00835AF8" w:rsidRDefault="00835AF8" w:rsidP="006307A9">
      <w:pPr>
        <w:pStyle w:val="PRQ"/>
        <w:rPr>
          <w:rFonts w:ascii="Times New Roman" w:hAnsi="Times New Roman" w:cs="Times New Roman"/>
          <w:szCs w:val="24"/>
        </w:rPr>
      </w:pPr>
    </w:p>
    <w:p w:rsidR="00835AF8" w:rsidRDefault="00835AF8" w:rsidP="00835AF8">
      <w:r>
        <w:t>Paste your source code here:</w:t>
      </w:r>
    </w:p>
    <w:p w:rsidR="00AD601D" w:rsidRDefault="00AD601D" w:rsidP="00835AF8"/>
    <w:p w:rsidR="00AD601D" w:rsidRDefault="00AD601D" w:rsidP="00835AF8"/>
    <w:p w:rsidR="00AD601D" w:rsidRDefault="00AD601D" w:rsidP="00835AF8"/>
    <w:p w:rsidR="00AD601D" w:rsidRDefault="00AD601D" w:rsidP="00835AF8"/>
    <w:p w:rsidR="00835AF8" w:rsidRDefault="00835AF8" w:rsidP="00835AF8">
      <w:r>
        <w:t>Screen shot of two sample runs:</w:t>
      </w:r>
    </w:p>
    <w:p w:rsidR="00AD601D" w:rsidRDefault="00AD601D" w:rsidP="00835AF8"/>
    <w:p w:rsidR="00AD601D" w:rsidRDefault="00AD601D" w:rsidP="00835AF8"/>
    <w:p w:rsidR="00835AF8" w:rsidRPr="006307A9" w:rsidRDefault="00835AF8" w:rsidP="006307A9">
      <w:pPr>
        <w:pStyle w:val="PRQ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FF39D3" w:rsidRDefault="00FF39D3" w:rsidP="004A0164"/>
    <w:p w:rsidR="001D4794" w:rsidRDefault="00A51F78" w:rsidP="004A0164">
      <w:bookmarkStart w:id="2" w:name="_GoBack"/>
      <w:bookmarkEnd w:id="2"/>
      <w:r>
        <w:lastRenderedPageBreak/>
        <w:t>What to submit?</w:t>
      </w:r>
    </w:p>
    <w:p w:rsidR="004A0164" w:rsidRDefault="004A0164" w:rsidP="004A0164"/>
    <w:p w:rsidR="00835AF8" w:rsidRDefault="00835AF8" w:rsidP="004A0164">
      <w:r>
        <w:t>1. Paper copy of this document</w:t>
      </w:r>
    </w:p>
    <w:p w:rsidR="00835AF8" w:rsidRDefault="00835AF8" w:rsidP="004A0164"/>
    <w:p w:rsidR="009378D7" w:rsidRDefault="00835AF8" w:rsidP="009378D7">
      <w:r>
        <w:t>2</w:t>
      </w:r>
      <w:r w:rsidR="00913ACD">
        <w:t xml:space="preserve">. </w:t>
      </w:r>
      <w:r>
        <w:t>Sa</w:t>
      </w:r>
      <w:r w:rsidR="00AD601D">
        <w:t>v</w:t>
      </w:r>
      <w:r>
        <w:t>e/</w:t>
      </w:r>
      <w:r w:rsidR="00AC7360">
        <w:t>Compile</w:t>
      </w:r>
      <w:r w:rsidR="001D4794">
        <w:t xml:space="preserve"> </w:t>
      </w:r>
      <w:r w:rsidR="00AC7360">
        <w:t xml:space="preserve">and Submit </w:t>
      </w:r>
      <w:r w:rsidR="00A51D2D">
        <w:t xml:space="preserve">(you must submit the program regardless whether it complete or incomplete, correct or incorrect) </w:t>
      </w:r>
    </w:p>
    <w:p w:rsidR="003A19F4" w:rsidRDefault="003A19F4" w:rsidP="009378D7"/>
    <w:p w:rsidR="003A19F4" w:rsidRDefault="00835AF8" w:rsidP="009378D7">
      <w:r>
        <w:t>3</w:t>
      </w:r>
      <w:r w:rsidR="00DC6122">
        <w:t>. Fill in s</w:t>
      </w:r>
      <w:r w:rsidR="003A19F4">
        <w:t xml:space="preserve">elf-evaluation:  </w:t>
      </w:r>
    </w:p>
    <w:p w:rsidR="003A19F4" w:rsidRDefault="003A19F4" w:rsidP="009378D7"/>
    <w:p w:rsidR="004F4D22" w:rsidRDefault="003A19F4" w:rsidP="003A19F4">
      <w:pPr>
        <w:numPr>
          <w:ilvl w:val="0"/>
          <w:numId w:val="29"/>
        </w:numPr>
      </w:pPr>
      <w:r>
        <w:t xml:space="preserve">Can your program </w:t>
      </w:r>
      <w:r w:rsidR="004F4D22">
        <w:t>display a single H shape? _______________</w:t>
      </w:r>
    </w:p>
    <w:p w:rsidR="004F4D22" w:rsidRDefault="004F4D22" w:rsidP="004F4D22">
      <w:pPr>
        <w:numPr>
          <w:ilvl w:val="0"/>
          <w:numId w:val="29"/>
        </w:numPr>
      </w:pPr>
      <w:r>
        <w:t>Can your program display H shapes recursively? _______________</w:t>
      </w:r>
    </w:p>
    <w:p w:rsidR="00AD601D" w:rsidRDefault="00AD601D" w:rsidP="003A19F4">
      <w:pPr>
        <w:numPr>
          <w:ilvl w:val="0"/>
          <w:numId w:val="29"/>
        </w:numPr>
      </w:pPr>
      <w:r>
        <w:t>Can your shape size change as you resize the window? _____________</w:t>
      </w:r>
    </w:p>
    <w:p w:rsidR="003A19F4" w:rsidRDefault="003A19F4" w:rsidP="003A19F4">
      <w:pPr>
        <w:numPr>
          <w:ilvl w:val="0"/>
          <w:numId w:val="29"/>
        </w:numPr>
      </w:pPr>
      <w:r>
        <w:t xml:space="preserve">Can your </w:t>
      </w:r>
      <w:r w:rsidR="004F4D22">
        <w:t xml:space="preserve">shape fill in the entire </w:t>
      </w:r>
      <w:r w:rsidR="00AD601D">
        <w:t>window</w:t>
      </w:r>
      <w:r w:rsidR="004F4D22">
        <w:t xml:space="preserve"> when the </w:t>
      </w:r>
      <w:r w:rsidR="00AD601D">
        <w:t>window</w:t>
      </w:r>
      <w:r w:rsidR="004F4D22">
        <w:t xml:space="preserve"> is </w:t>
      </w:r>
      <w:r w:rsidR="00AD601D">
        <w:t>maximi</w:t>
      </w:r>
      <w:r w:rsidR="004F4D22">
        <w:t xml:space="preserve">zed? </w:t>
      </w:r>
      <w:r>
        <w:t>_______________</w:t>
      </w:r>
    </w:p>
    <w:p w:rsidR="00FF39D3" w:rsidRPr="00396BCB" w:rsidRDefault="00FF39D3" w:rsidP="00FF39D3">
      <w:pPr>
        <w:rPr>
          <w:lang w:val="fr-FR"/>
        </w:rPr>
      </w:pPr>
    </w:p>
    <w:p w:rsidR="00F65615" w:rsidRPr="00396BCB" w:rsidRDefault="00F65615" w:rsidP="003B4D0A">
      <w:pPr>
        <w:ind w:left="360"/>
        <w:rPr>
          <w:lang w:val="fr-FR"/>
        </w:rPr>
      </w:pPr>
    </w:p>
    <w:sectPr w:rsidR="00F65615" w:rsidRPr="00396BCB" w:rsidSect="00352866">
      <w:footerReference w:type="even" r:id="rId11"/>
      <w:footerReference w:type="default" r:id="rId12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DE1" w:rsidRDefault="006B1DE1">
      <w:r>
        <w:separator/>
      </w:r>
    </w:p>
  </w:endnote>
  <w:endnote w:type="continuationSeparator" w:id="0">
    <w:p w:rsidR="006B1DE1" w:rsidRDefault="006B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0A9" w:rsidRDefault="00DB60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60A9" w:rsidRDefault="00DB60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60A9" w:rsidRDefault="00DB60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601D">
      <w:rPr>
        <w:rStyle w:val="PageNumber"/>
        <w:noProof/>
      </w:rPr>
      <w:t>1</w:t>
    </w:r>
    <w:r>
      <w:rPr>
        <w:rStyle w:val="PageNumber"/>
      </w:rPr>
      <w:fldChar w:fldCharType="end"/>
    </w:r>
  </w:p>
  <w:p w:rsidR="00DB60A9" w:rsidRDefault="00DB60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DE1" w:rsidRDefault="006B1DE1">
      <w:r>
        <w:separator/>
      </w:r>
    </w:p>
  </w:footnote>
  <w:footnote w:type="continuationSeparator" w:id="0">
    <w:p w:rsidR="006B1DE1" w:rsidRDefault="006B1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C1969"/>
    <w:multiLevelType w:val="hybridMultilevel"/>
    <w:tmpl w:val="D8F26F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8"/>
  </w:num>
  <w:num w:numId="5">
    <w:abstractNumId w:val="7"/>
  </w:num>
  <w:num w:numId="6">
    <w:abstractNumId w:val="18"/>
  </w:num>
  <w:num w:numId="7">
    <w:abstractNumId w:val="16"/>
  </w:num>
  <w:num w:numId="8">
    <w:abstractNumId w:val="2"/>
  </w:num>
  <w:num w:numId="9">
    <w:abstractNumId w:val="9"/>
  </w:num>
  <w:num w:numId="10">
    <w:abstractNumId w:val="21"/>
  </w:num>
  <w:num w:numId="11">
    <w:abstractNumId w:val="25"/>
  </w:num>
  <w:num w:numId="12">
    <w:abstractNumId w:val="15"/>
  </w:num>
  <w:num w:numId="13">
    <w:abstractNumId w:val="29"/>
  </w:num>
  <w:num w:numId="14">
    <w:abstractNumId w:val="22"/>
  </w:num>
  <w:num w:numId="15">
    <w:abstractNumId w:val="10"/>
  </w:num>
  <w:num w:numId="16">
    <w:abstractNumId w:val="19"/>
  </w:num>
  <w:num w:numId="17">
    <w:abstractNumId w:val="12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5"/>
  </w:num>
  <w:num w:numId="23">
    <w:abstractNumId w:val="28"/>
  </w:num>
  <w:num w:numId="24">
    <w:abstractNumId w:val="17"/>
  </w:num>
  <w:num w:numId="25">
    <w:abstractNumId w:val="26"/>
  </w:num>
  <w:num w:numId="26">
    <w:abstractNumId w:val="0"/>
  </w:num>
  <w:num w:numId="27">
    <w:abstractNumId w:val="23"/>
  </w:num>
  <w:num w:numId="28">
    <w:abstractNumId w:val="13"/>
  </w:num>
  <w:num w:numId="29">
    <w:abstractNumId w:val="27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66"/>
    <w:rsid w:val="00004688"/>
    <w:rsid w:val="00023BC4"/>
    <w:rsid w:val="00026A75"/>
    <w:rsid w:val="000513E5"/>
    <w:rsid w:val="000574A3"/>
    <w:rsid w:val="00096249"/>
    <w:rsid w:val="00100C96"/>
    <w:rsid w:val="00133F91"/>
    <w:rsid w:val="00137D63"/>
    <w:rsid w:val="0015001A"/>
    <w:rsid w:val="00176C09"/>
    <w:rsid w:val="00190546"/>
    <w:rsid w:val="001B650F"/>
    <w:rsid w:val="001C3643"/>
    <w:rsid w:val="001D4794"/>
    <w:rsid w:val="001E3422"/>
    <w:rsid w:val="001F0E3F"/>
    <w:rsid w:val="00220354"/>
    <w:rsid w:val="002435D9"/>
    <w:rsid w:val="002454A7"/>
    <w:rsid w:val="00251021"/>
    <w:rsid w:val="002767EC"/>
    <w:rsid w:val="002B52A2"/>
    <w:rsid w:val="002D6FC2"/>
    <w:rsid w:val="00352866"/>
    <w:rsid w:val="0035497C"/>
    <w:rsid w:val="00354C3D"/>
    <w:rsid w:val="00396BCB"/>
    <w:rsid w:val="003A19F4"/>
    <w:rsid w:val="003B4D0A"/>
    <w:rsid w:val="00412C46"/>
    <w:rsid w:val="00432FB4"/>
    <w:rsid w:val="004419F3"/>
    <w:rsid w:val="004545DA"/>
    <w:rsid w:val="004575F6"/>
    <w:rsid w:val="00465D34"/>
    <w:rsid w:val="004754B7"/>
    <w:rsid w:val="00497248"/>
    <w:rsid w:val="004A0164"/>
    <w:rsid w:val="004D4A7B"/>
    <w:rsid w:val="004F4D22"/>
    <w:rsid w:val="004F6B1B"/>
    <w:rsid w:val="004F708B"/>
    <w:rsid w:val="005065E4"/>
    <w:rsid w:val="00533E97"/>
    <w:rsid w:val="00565CE2"/>
    <w:rsid w:val="00570253"/>
    <w:rsid w:val="005A6F18"/>
    <w:rsid w:val="005C1F02"/>
    <w:rsid w:val="005C7F0A"/>
    <w:rsid w:val="005D6549"/>
    <w:rsid w:val="00611C9E"/>
    <w:rsid w:val="00622849"/>
    <w:rsid w:val="006307A9"/>
    <w:rsid w:val="00640D0A"/>
    <w:rsid w:val="00655E28"/>
    <w:rsid w:val="00656A9B"/>
    <w:rsid w:val="00660AC2"/>
    <w:rsid w:val="00660E4F"/>
    <w:rsid w:val="00684DE0"/>
    <w:rsid w:val="006B1A5D"/>
    <w:rsid w:val="006B1DE1"/>
    <w:rsid w:val="006D1A72"/>
    <w:rsid w:val="006D7B95"/>
    <w:rsid w:val="006E7C4C"/>
    <w:rsid w:val="00713AE2"/>
    <w:rsid w:val="007A4267"/>
    <w:rsid w:val="007B1C22"/>
    <w:rsid w:val="007D5493"/>
    <w:rsid w:val="008069B8"/>
    <w:rsid w:val="00816BBD"/>
    <w:rsid w:val="00835AF8"/>
    <w:rsid w:val="00835D66"/>
    <w:rsid w:val="00860008"/>
    <w:rsid w:val="0089449B"/>
    <w:rsid w:val="008A3006"/>
    <w:rsid w:val="008B4DF5"/>
    <w:rsid w:val="008C0ED0"/>
    <w:rsid w:val="008C7319"/>
    <w:rsid w:val="00905798"/>
    <w:rsid w:val="00913ACD"/>
    <w:rsid w:val="009378D7"/>
    <w:rsid w:val="00980D13"/>
    <w:rsid w:val="00994C63"/>
    <w:rsid w:val="009A74E7"/>
    <w:rsid w:val="009B2420"/>
    <w:rsid w:val="00A11CE5"/>
    <w:rsid w:val="00A51D2D"/>
    <w:rsid w:val="00A51F78"/>
    <w:rsid w:val="00A97F30"/>
    <w:rsid w:val="00AC7360"/>
    <w:rsid w:val="00AD601D"/>
    <w:rsid w:val="00AE3BEA"/>
    <w:rsid w:val="00AE7625"/>
    <w:rsid w:val="00B44BE8"/>
    <w:rsid w:val="00B45313"/>
    <w:rsid w:val="00B62312"/>
    <w:rsid w:val="00B91984"/>
    <w:rsid w:val="00BD21D6"/>
    <w:rsid w:val="00BD32BB"/>
    <w:rsid w:val="00C27753"/>
    <w:rsid w:val="00C644B0"/>
    <w:rsid w:val="00C66092"/>
    <w:rsid w:val="00CC1E21"/>
    <w:rsid w:val="00CC50D6"/>
    <w:rsid w:val="00D0484D"/>
    <w:rsid w:val="00D41739"/>
    <w:rsid w:val="00D521CC"/>
    <w:rsid w:val="00D80A25"/>
    <w:rsid w:val="00DB60A9"/>
    <w:rsid w:val="00DC2F8F"/>
    <w:rsid w:val="00DC6122"/>
    <w:rsid w:val="00DD1DE5"/>
    <w:rsid w:val="00DD2F81"/>
    <w:rsid w:val="00DE03D1"/>
    <w:rsid w:val="00DE42C7"/>
    <w:rsid w:val="00DE50DB"/>
    <w:rsid w:val="00E0365D"/>
    <w:rsid w:val="00E27D73"/>
    <w:rsid w:val="00E31E57"/>
    <w:rsid w:val="00E52F01"/>
    <w:rsid w:val="00E82C96"/>
    <w:rsid w:val="00EB4474"/>
    <w:rsid w:val="00EC432C"/>
    <w:rsid w:val="00EF3E2E"/>
    <w:rsid w:val="00F1390A"/>
    <w:rsid w:val="00F539C4"/>
    <w:rsid w:val="00F65615"/>
    <w:rsid w:val="00F710F0"/>
    <w:rsid w:val="00F7590C"/>
    <w:rsid w:val="00FC69DD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D846D"/>
  <w15:chartTrackingRefBased/>
  <w15:docId w15:val="{CA27CBDB-C851-48E0-80C7-737FB25C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rsid w:val="008C7319"/>
    <w:pPr>
      <w:ind w:left="720"/>
    </w:pPr>
    <w:rPr>
      <w:rFonts w:ascii="Courier New" w:hAnsi="Courier New" w:cs="Courier New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  <w:style w:type="paragraph" w:customStyle="1" w:styleId="PRQ1">
    <w:name w:val="PRQ1"/>
    <w:basedOn w:val="PRQ"/>
    <w:rsid w:val="00DC2F8F"/>
    <w:pPr>
      <w:ind w:left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FGC">
    <w:name w:val="FGC"/>
    <w:autoRedefine/>
    <w:rsid w:val="008C7319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EXMFGC">
    <w:name w:val="EXMFGC"/>
    <w:basedOn w:val="FGC"/>
    <w:rsid w:val="00A51F78"/>
    <w:pPr>
      <w:overflowPunct w:val="0"/>
      <w:autoSpaceDE w:val="0"/>
      <w:autoSpaceDN w:val="0"/>
      <w:adjustRightInd w:val="0"/>
      <w:ind w:left="480" w:right="240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Fay Cover</cp:lastModifiedBy>
  <cp:revision>3</cp:revision>
  <cp:lastPrinted>2005-09-09T21:54:00Z</cp:lastPrinted>
  <dcterms:created xsi:type="dcterms:W3CDTF">2021-01-06T19:07:00Z</dcterms:created>
  <dcterms:modified xsi:type="dcterms:W3CDTF">2021-01-06T19:09:00Z</dcterms:modified>
</cp:coreProperties>
</file>