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62E6D9AA" w14:textId="77777777" w:rsidR="004102A5" w:rsidRDefault="004102A5" w:rsidP="00610510">
      <w:pPr>
        <w:spacing w:line="480" w:lineRule="auto"/>
        <w:jc w:val="center"/>
        <w:rPr>
          <w:rFonts w:ascii="Times New Roman" w:hAnsi="Times New Roman" w:cs="Times New Roman"/>
          <w:b/>
          <w:sz w:val="24"/>
          <w:szCs w:val="24"/>
        </w:rPr>
      </w:pPr>
      <w:r w:rsidRPr="004102A5">
        <w:rPr>
          <w:rFonts w:ascii="Times New Roman" w:hAnsi="Times New Roman" w:cs="Times New Roman"/>
          <w:b/>
          <w:sz w:val="24"/>
          <w:szCs w:val="24"/>
        </w:rPr>
        <w:t>Network Design and Design Proposal for Anthony’s Potato Chip Company</w:t>
      </w:r>
    </w:p>
    <w:p w14:paraId="636FF977" w14:textId="22F317DA"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2742CA3E"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 301</w:t>
      </w:r>
      <w:r w:rsidR="00E044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Computer Networking</w:t>
      </w:r>
    </w:p>
    <w:p w14:paraId="6713EECA" w14:textId="6763E4FD"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Dr. Nelson</w:t>
      </w:r>
    </w:p>
    <w:p w14:paraId="02BCBA51" w14:textId="252575E3" w:rsidR="00E044B2" w:rsidRPr="00587F4C"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August </w:t>
      </w:r>
      <w:r w:rsidR="00A67D84">
        <w:rPr>
          <w:rFonts w:ascii="Times New Roman" w:eastAsia="Times New Roman" w:hAnsi="Times New Roman" w:cs="Times New Roman"/>
          <w:sz w:val="24"/>
          <w:szCs w:val="24"/>
        </w:rPr>
        <w:t>29</w:t>
      </w:r>
      <w:r>
        <w:rPr>
          <w:rFonts w:ascii="Times New Roman" w:eastAsia="Times New Roman" w:hAnsi="Times New Roman" w:cs="Times New Roman"/>
          <w:sz w:val="24"/>
          <w:szCs w:val="24"/>
        </w:rPr>
        <w:t>, 2022</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0239E60C" w14:textId="6B535D7B" w:rsidR="00D015EA" w:rsidRDefault="00CE3CB6" w:rsidP="00FB355D">
      <w:pPr>
        <w:spacing w:line="480" w:lineRule="auto"/>
        <w:jc w:val="center"/>
        <w:rPr>
          <w:rFonts w:ascii="Times New Roman" w:hAnsi="Times New Roman" w:cs="Times New Roman"/>
          <w:b/>
          <w:sz w:val="24"/>
          <w:szCs w:val="24"/>
        </w:rPr>
      </w:pPr>
      <w:r w:rsidRPr="004102A5">
        <w:rPr>
          <w:rFonts w:ascii="Times New Roman" w:hAnsi="Times New Roman" w:cs="Times New Roman"/>
          <w:b/>
          <w:sz w:val="24"/>
          <w:szCs w:val="24"/>
        </w:rPr>
        <w:lastRenderedPageBreak/>
        <w:t>Network Design and Design Proposal for Anthony’s Potato Chip Company</w:t>
      </w:r>
    </w:p>
    <w:p w14:paraId="61D59185" w14:textId="07EFE961" w:rsidR="00E04E4C" w:rsidRPr="00E04E4C" w:rsidRDefault="0023393E" w:rsidP="00E04E4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Data </w:t>
      </w:r>
      <w:r w:rsidR="00CE0502">
        <w:rPr>
          <w:rFonts w:ascii="Times New Roman" w:hAnsi="Times New Roman" w:cs="Times New Roman"/>
          <w:b/>
          <w:sz w:val="24"/>
          <w:szCs w:val="24"/>
        </w:rPr>
        <w:t>Types and Source</w:t>
      </w:r>
    </w:p>
    <w:p w14:paraId="0BD324CC" w14:textId="447BBA7B" w:rsidR="00BA4EB2" w:rsidRDefault="009D09E5" w:rsidP="00BA4EB2">
      <w:pPr>
        <w:spacing w:line="480" w:lineRule="auto"/>
        <w:ind w:firstLine="720"/>
        <w:rPr>
          <w:rFonts w:ascii="Times New Roman" w:hAnsi="Times New Roman" w:cs="Times New Roman"/>
          <w:sz w:val="24"/>
          <w:szCs w:val="24"/>
        </w:rPr>
      </w:pPr>
      <w:r w:rsidRPr="009D09E5">
        <w:rPr>
          <w:rFonts w:ascii="Times New Roman" w:hAnsi="Times New Roman" w:cs="Times New Roman"/>
          <w:sz w:val="24"/>
          <w:szCs w:val="24"/>
        </w:rPr>
        <w:t xml:space="preserve">The data transmitted throughout the network will include audio, video, text, and any other virtual information transferred through </w:t>
      </w:r>
      <w:r w:rsidR="0023393E" w:rsidRPr="009D09E5">
        <w:rPr>
          <w:rFonts w:ascii="Times New Roman" w:hAnsi="Times New Roman" w:cs="Times New Roman"/>
          <w:sz w:val="24"/>
          <w:szCs w:val="24"/>
        </w:rPr>
        <w:t>associates’</w:t>
      </w:r>
      <w:r w:rsidRPr="009D09E5">
        <w:rPr>
          <w:rFonts w:ascii="Times New Roman" w:hAnsi="Times New Roman" w:cs="Times New Roman"/>
          <w:sz w:val="24"/>
          <w:szCs w:val="24"/>
        </w:rPr>
        <w:t xml:space="preserve"> computers. The </w:t>
      </w:r>
      <w:r w:rsidR="0023393E" w:rsidRPr="009D09E5">
        <w:rPr>
          <w:rFonts w:ascii="Times New Roman" w:hAnsi="Times New Roman" w:cs="Times New Roman"/>
          <w:sz w:val="24"/>
          <w:szCs w:val="24"/>
        </w:rPr>
        <w:t>diverse types</w:t>
      </w:r>
      <w:r w:rsidRPr="009D09E5">
        <w:rPr>
          <w:rFonts w:ascii="Times New Roman" w:hAnsi="Times New Roman" w:cs="Times New Roman"/>
          <w:sz w:val="24"/>
          <w:szCs w:val="24"/>
        </w:rPr>
        <w:t xml:space="preserve"> of data will </w:t>
      </w:r>
      <w:proofErr w:type="gramStart"/>
      <w:r w:rsidRPr="009D09E5">
        <w:rPr>
          <w:rFonts w:ascii="Times New Roman" w:hAnsi="Times New Roman" w:cs="Times New Roman"/>
          <w:sz w:val="24"/>
          <w:szCs w:val="24"/>
        </w:rPr>
        <w:t>be used</w:t>
      </w:r>
      <w:proofErr w:type="gramEnd"/>
      <w:r w:rsidRPr="009D09E5">
        <w:rPr>
          <w:rFonts w:ascii="Times New Roman" w:hAnsi="Times New Roman" w:cs="Times New Roman"/>
          <w:sz w:val="24"/>
          <w:szCs w:val="24"/>
        </w:rPr>
        <w:t xml:space="preserve"> for properly recording, analyzing, and manipulating data across departments</w:t>
      </w:r>
      <w:r w:rsidR="0023393E" w:rsidRPr="0023393E">
        <w:t xml:space="preserve"> </w:t>
      </w:r>
      <w:r w:rsidR="0023393E" w:rsidRPr="0023393E">
        <w:rPr>
          <w:rFonts w:ascii="Times New Roman" w:hAnsi="Times New Roman" w:cs="Times New Roman"/>
          <w:sz w:val="24"/>
          <w:szCs w:val="24"/>
        </w:rPr>
        <w:t>The origin of your data will be kept at your three primary operating locations in San Diego, Escondido, and Alpine, where a centralized network will facilitate communication between your businesses and the internet.</w:t>
      </w:r>
    </w:p>
    <w:p w14:paraId="752E11F9" w14:textId="6DC0090F" w:rsidR="00152E6C" w:rsidRPr="00E04E4C" w:rsidRDefault="00152E6C" w:rsidP="00152E6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Network Capacity and </w:t>
      </w:r>
      <w:r w:rsidR="006645A3">
        <w:rPr>
          <w:rFonts w:ascii="Times New Roman" w:hAnsi="Times New Roman" w:cs="Times New Roman"/>
          <w:b/>
          <w:sz w:val="24"/>
          <w:szCs w:val="24"/>
        </w:rPr>
        <w:t>Speeds</w:t>
      </w:r>
    </w:p>
    <w:p w14:paraId="6CA36B3D" w14:textId="77777777" w:rsidR="000C275E" w:rsidRDefault="00CE0502" w:rsidP="00BA4EB2">
      <w:pPr>
        <w:spacing w:line="480" w:lineRule="auto"/>
        <w:ind w:firstLine="720"/>
        <w:rPr>
          <w:rFonts w:ascii="Times New Roman" w:hAnsi="Times New Roman" w:cs="Times New Roman"/>
          <w:sz w:val="24"/>
          <w:szCs w:val="24"/>
        </w:rPr>
      </w:pPr>
      <w:r w:rsidRPr="00CE0502">
        <w:rPr>
          <w:rFonts w:ascii="Times New Roman" w:hAnsi="Times New Roman" w:cs="Times New Roman"/>
          <w:sz w:val="24"/>
          <w:szCs w:val="24"/>
        </w:rPr>
        <w:t xml:space="preserve">All users should be able to operate at a speed of 1Gbps, so all network drops should be capable of 1000Base-T speed. With 10Gbps, there should be </w:t>
      </w:r>
      <w:r w:rsidRPr="00CE0502">
        <w:rPr>
          <w:rFonts w:ascii="Times New Roman" w:hAnsi="Times New Roman" w:cs="Times New Roman"/>
          <w:sz w:val="24"/>
          <w:szCs w:val="24"/>
        </w:rPr>
        <w:t>extraordinarily little</w:t>
      </w:r>
      <w:r w:rsidRPr="00CE0502">
        <w:rPr>
          <w:rFonts w:ascii="Times New Roman" w:hAnsi="Times New Roman" w:cs="Times New Roman"/>
          <w:sz w:val="24"/>
          <w:szCs w:val="24"/>
        </w:rPr>
        <w:t xml:space="preserve"> fatigue at the local backbone level even during peak usage. A 100Gbps VPN connection to ISP resources should be even faster across their prebuilt connections.</w:t>
      </w:r>
      <w:r w:rsidR="009B2F33" w:rsidRPr="009B2F33">
        <w:t xml:space="preserve"> </w:t>
      </w:r>
      <w:r w:rsidR="009B2F33" w:rsidRPr="009B2F33">
        <w:rPr>
          <w:rFonts w:ascii="Times New Roman" w:hAnsi="Times New Roman" w:cs="Times New Roman"/>
          <w:sz w:val="24"/>
          <w:szCs w:val="24"/>
        </w:rPr>
        <w:t xml:space="preserve">The </w:t>
      </w:r>
      <w:proofErr w:type="gramStart"/>
      <w:r w:rsidR="009B2F33" w:rsidRPr="009B2F33">
        <w:rPr>
          <w:rFonts w:ascii="Times New Roman" w:hAnsi="Times New Roman" w:cs="Times New Roman"/>
          <w:sz w:val="24"/>
          <w:szCs w:val="24"/>
        </w:rPr>
        <w:t>main office</w:t>
      </w:r>
      <w:proofErr w:type="gramEnd"/>
      <w:r w:rsidR="009B2F33" w:rsidRPr="009B2F33">
        <w:rPr>
          <w:rFonts w:ascii="Times New Roman" w:hAnsi="Times New Roman" w:cs="Times New Roman"/>
          <w:sz w:val="24"/>
          <w:szCs w:val="24"/>
        </w:rPr>
        <w:t xml:space="preserve"> and sales office are open during normal </w:t>
      </w:r>
      <w:r w:rsidR="009B2F33" w:rsidRPr="009B2F33">
        <w:rPr>
          <w:rFonts w:ascii="Times New Roman" w:hAnsi="Times New Roman" w:cs="Times New Roman"/>
          <w:sz w:val="24"/>
          <w:szCs w:val="24"/>
        </w:rPr>
        <w:t>business</w:t>
      </w:r>
      <w:r w:rsidR="009B2F33" w:rsidRPr="009B2F33">
        <w:rPr>
          <w:rFonts w:ascii="Times New Roman" w:hAnsi="Times New Roman" w:cs="Times New Roman"/>
          <w:sz w:val="24"/>
          <w:szCs w:val="24"/>
        </w:rPr>
        <w:t xml:space="preserve"> hours, with peak productivity occurring in the middle of the day.</w:t>
      </w:r>
    </w:p>
    <w:p w14:paraId="59ADDD25" w14:textId="4ED874D0" w:rsidR="00152E6C" w:rsidRDefault="009B2F33" w:rsidP="00BA4EB2">
      <w:pPr>
        <w:spacing w:line="480" w:lineRule="auto"/>
        <w:ind w:firstLine="720"/>
        <w:rPr>
          <w:rFonts w:ascii="Times New Roman" w:hAnsi="Times New Roman" w:cs="Times New Roman"/>
          <w:sz w:val="24"/>
          <w:szCs w:val="24"/>
        </w:rPr>
      </w:pPr>
      <w:r w:rsidRPr="009B2F33">
        <w:rPr>
          <w:rFonts w:ascii="Times New Roman" w:hAnsi="Times New Roman" w:cs="Times New Roman"/>
          <w:sz w:val="24"/>
          <w:szCs w:val="24"/>
        </w:rPr>
        <w:t xml:space="preserve">A second shift from 4pm to midnight could </w:t>
      </w:r>
      <w:proofErr w:type="gramStart"/>
      <w:r w:rsidRPr="009B2F33">
        <w:rPr>
          <w:rFonts w:ascii="Times New Roman" w:hAnsi="Times New Roman" w:cs="Times New Roman"/>
          <w:sz w:val="24"/>
          <w:szCs w:val="24"/>
        </w:rPr>
        <w:t>be added</w:t>
      </w:r>
      <w:proofErr w:type="gramEnd"/>
      <w:r w:rsidRPr="009B2F33">
        <w:rPr>
          <w:rFonts w:ascii="Times New Roman" w:hAnsi="Times New Roman" w:cs="Times New Roman"/>
          <w:sz w:val="24"/>
          <w:szCs w:val="24"/>
        </w:rPr>
        <w:t xml:space="preserve"> to the manufacturing industry's single 8am to 4pm shift that it currently runs Monday through Friday.</w:t>
      </w:r>
      <w:r w:rsidR="000C275E" w:rsidRPr="000C275E">
        <w:t xml:space="preserve"> </w:t>
      </w:r>
      <w:r w:rsidR="000C275E" w:rsidRPr="000C275E">
        <w:rPr>
          <w:rFonts w:ascii="Times New Roman" w:hAnsi="Times New Roman" w:cs="Times New Roman"/>
          <w:sz w:val="24"/>
          <w:szCs w:val="24"/>
        </w:rPr>
        <w:t xml:space="preserve">On each laptop and desktop PC, depending on the model, local storage will </w:t>
      </w:r>
      <w:proofErr w:type="gramStart"/>
      <w:r w:rsidR="000C275E" w:rsidRPr="000C275E">
        <w:rPr>
          <w:rFonts w:ascii="Times New Roman" w:hAnsi="Times New Roman" w:cs="Times New Roman"/>
          <w:sz w:val="24"/>
          <w:szCs w:val="24"/>
        </w:rPr>
        <w:t>be kept</w:t>
      </w:r>
      <w:proofErr w:type="gramEnd"/>
      <w:r w:rsidR="000C275E" w:rsidRPr="000C275E">
        <w:rPr>
          <w:rFonts w:ascii="Times New Roman" w:hAnsi="Times New Roman" w:cs="Times New Roman"/>
          <w:sz w:val="24"/>
          <w:szCs w:val="24"/>
        </w:rPr>
        <w:t xml:space="preserve">. In the beginning, there will be about 500TB of network storage </w:t>
      </w:r>
      <w:r w:rsidR="000C275E" w:rsidRPr="000C275E">
        <w:rPr>
          <w:rFonts w:ascii="Times New Roman" w:hAnsi="Times New Roman" w:cs="Times New Roman"/>
          <w:sz w:val="24"/>
          <w:szCs w:val="24"/>
        </w:rPr>
        <w:t>managed</w:t>
      </w:r>
      <w:r w:rsidR="000C275E" w:rsidRPr="000C275E">
        <w:rPr>
          <w:rFonts w:ascii="Times New Roman" w:hAnsi="Times New Roman" w:cs="Times New Roman"/>
          <w:sz w:val="24"/>
          <w:szCs w:val="24"/>
        </w:rPr>
        <w:t xml:space="preserve"> by a NAS device in the San Diego data center's second floor. In order to support business scaling, NAS must be upgradeable, along with prepped for fast future upscaling.</w:t>
      </w:r>
    </w:p>
    <w:p w14:paraId="44806550" w14:textId="7738C668" w:rsidR="004E5CD7" w:rsidRPr="00E04E4C" w:rsidRDefault="004E5CD7" w:rsidP="004E5CD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Existing Network and Future Expectations</w:t>
      </w:r>
    </w:p>
    <w:p w14:paraId="746CDBC1" w14:textId="3F379D1B" w:rsidR="00416CA5" w:rsidRDefault="005466C5" w:rsidP="00416CA5">
      <w:pPr>
        <w:spacing w:line="480" w:lineRule="auto"/>
        <w:ind w:firstLine="720"/>
        <w:rPr>
          <w:rFonts w:ascii="Times New Roman" w:hAnsi="Times New Roman" w:cs="Times New Roman"/>
          <w:sz w:val="24"/>
          <w:szCs w:val="24"/>
        </w:rPr>
      </w:pPr>
      <w:r w:rsidRPr="005466C5">
        <w:rPr>
          <w:rFonts w:ascii="Times New Roman" w:hAnsi="Times New Roman" w:cs="Times New Roman"/>
          <w:sz w:val="24"/>
          <w:szCs w:val="24"/>
        </w:rPr>
        <w:t xml:space="preserve">On the current network, previous network contractors have started planning and building. However, the majority of the parts are outdated and incapable of supporting the proposed </w:t>
      </w:r>
      <w:r w:rsidRPr="005466C5">
        <w:rPr>
          <w:rFonts w:ascii="Times New Roman" w:hAnsi="Times New Roman" w:cs="Times New Roman"/>
          <w:sz w:val="24"/>
          <w:szCs w:val="24"/>
        </w:rPr>
        <w:lastRenderedPageBreak/>
        <w:t xml:space="preserve">expansion. The system-wide network </w:t>
      </w:r>
      <w:proofErr w:type="gramStart"/>
      <w:r w:rsidRPr="005466C5">
        <w:rPr>
          <w:rFonts w:ascii="Times New Roman" w:hAnsi="Times New Roman" w:cs="Times New Roman"/>
          <w:sz w:val="24"/>
          <w:szCs w:val="24"/>
        </w:rPr>
        <w:t>is not connected</w:t>
      </w:r>
      <w:proofErr w:type="gramEnd"/>
      <w:r w:rsidRPr="005466C5">
        <w:rPr>
          <w:rFonts w:ascii="Times New Roman" w:hAnsi="Times New Roman" w:cs="Times New Roman"/>
          <w:sz w:val="24"/>
          <w:szCs w:val="24"/>
        </w:rPr>
        <w:t xml:space="preserve"> to all of the current </w:t>
      </w:r>
      <w:r w:rsidR="002672C5" w:rsidRPr="005466C5">
        <w:rPr>
          <w:rFonts w:ascii="Times New Roman" w:hAnsi="Times New Roman" w:cs="Times New Roman"/>
          <w:sz w:val="24"/>
          <w:szCs w:val="24"/>
        </w:rPr>
        <w:t>LANs and</w:t>
      </w:r>
      <w:r w:rsidRPr="005466C5">
        <w:rPr>
          <w:rFonts w:ascii="Times New Roman" w:hAnsi="Times New Roman" w:cs="Times New Roman"/>
          <w:sz w:val="24"/>
          <w:szCs w:val="24"/>
        </w:rPr>
        <w:t xml:space="preserve"> has proven to remain unsuccessful across important transactions made within the organization.</w:t>
      </w:r>
      <w:r w:rsidR="00EF6C8B" w:rsidRPr="00EF6C8B">
        <w:t xml:space="preserve"> </w:t>
      </w:r>
      <w:r w:rsidR="00AC40A2">
        <w:rPr>
          <w:rFonts w:ascii="Times New Roman" w:hAnsi="Times New Roman" w:cs="Times New Roman"/>
          <w:sz w:val="24"/>
          <w:szCs w:val="24"/>
        </w:rPr>
        <w:t xml:space="preserve">Within the companied new network, </w:t>
      </w:r>
      <w:r w:rsidR="00A8002E">
        <w:rPr>
          <w:rFonts w:ascii="Times New Roman" w:hAnsi="Times New Roman" w:cs="Times New Roman"/>
          <w:sz w:val="24"/>
          <w:szCs w:val="24"/>
        </w:rPr>
        <w:t xml:space="preserve">the standard operation time </w:t>
      </w:r>
      <w:r w:rsidR="00EF6C8B" w:rsidRPr="00EF6C8B">
        <w:rPr>
          <w:rFonts w:ascii="Times New Roman" w:hAnsi="Times New Roman" w:cs="Times New Roman"/>
          <w:sz w:val="24"/>
          <w:szCs w:val="24"/>
        </w:rPr>
        <w:t>should typically be a 95% standard operation uptime.</w:t>
      </w:r>
      <w:r w:rsidR="00A8002E">
        <w:rPr>
          <w:rFonts w:ascii="Times New Roman" w:hAnsi="Times New Roman" w:cs="Times New Roman"/>
          <w:sz w:val="24"/>
          <w:szCs w:val="24"/>
        </w:rPr>
        <w:t xml:space="preserve"> </w:t>
      </w:r>
      <w:r w:rsidR="00EF6C8B" w:rsidRPr="00EF6C8B">
        <w:rPr>
          <w:rFonts w:ascii="Times New Roman" w:hAnsi="Times New Roman" w:cs="Times New Roman"/>
          <w:sz w:val="24"/>
          <w:szCs w:val="24"/>
        </w:rPr>
        <w:t xml:space="preserve">The other 5% should </w:t>
      </w:r>
      <w:proofErr w:type="gramStart"/>
      <w:r w:rsidR="00EF6C8B" w:rsidRPr="00EF6C8B">
        <w:rPr>
          <w:rFonts w:ascii="Times New Roman" w:hAnsi="Times New Roman" w:cs="Times New Roman"/>
          <w:sz w:val="24"/>
          <w:szCs w:val="24"/>
        </w:rPr>
        <w:t>be reserved</w:t>
      </w:r>
      <w:proofErr w:type="gramEnd"/>
      <w:r w:rsidR="00EF6C8B" w:rsidRPr="00EF6C8B">
        <w:rPr>
          <w:rFonts w:ascii="Times New Roman" w:hAnsi="Times New Roman" w:cs="Times New Roman"/>
          <w:sz w:val="24"/>
          <w:szCs w:val="24"/>
        </w:rPr>
        <w:t xml:space="preserve"> for system performance, scans, updates, upgrades, and any other maintenance needs on the network</w:t>
      </w:r>
      <w:r w:rsidR="00A8002E">
        <w:rPr>
          <w:rFonts w:ascii="Times New Roman" w:hAnsi="Times New Roman" w:cs="Times New Roman"/>
          <w:sz w:val="24"/>
          <w:szCs w:val="24"/>
        </w:rPr>
        <w:t xml:space="preserve"> with a</w:t>
      </w:r>
      <w:r w:rsidR="002672C5">
        <w:rPr>
          <w:rFonts w:ascii="Times New Roman" w:hAnsi="Times New Roman" w:cs="Times New Roman"/>
          <w:sz w:val="24"/>
          <w:szCs w:val="24"/>
        </w:rPr>
        <w:t xml:space="preserve">n </w:t>
      </w:r>
      <w:r w:rsidR="00EF6C8B" w:rsidRPr="00EF6C8B">
        <w:rPr>
          <w:rFonts w:ascii="Times New Roman" w:hAnsi="Times New Roman" w:cs="Times New Roman"/>
          <w:sz w:val="24"/>
          <w:szCs w:val="24"/>
        </w:rPr>
        <w:t>Error rate</w:t>
      </w:r>
      <w:r w:rsidR="002672C5">
        <w:rPr>
          <w:rFonts w:ascii="Times New Roman" w:hAnsi="Times New Roman" w:cs="Times New Roman"/>
          <w:sz w:val="24"/>
          <w:szCs w:val="24"/>
        </w:rPr>
        <w:t xml:space="preserve"> of </w:t>
      </w:r>
      <w:r w:rsidR="00EF6C8B" w:rsidRPr="00EF6C8B">
        <w:rPr>
          <w:rFonts w:ascii="Times New Roman" w:hAnsi="Times New Roman" w:cs="Times New Roman"/>
          <w:sz w:val="24"/>
          <w:szCs w:val="24"/>
        </w:rPr>
        <w:t xml:space="preserve"> 0.001%</w:t>
      </w:r>
    </w:p>
    <w:p w14:paraId="44284704" w14:textId="319BB370" w:rsidR="00416CA5" w:rsidRPr="00E04E4C" w:rsidRDefault="00416CA5" w:rsidP="00416CA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5392DCAA" w14:textId="4E68B1D2" w:rsidR="00416CA5" w:rsidRDefault="00D9222D" w:rsidP="00416CA5">
      <w:pPr>
        <w:spacing w:line="480" w:lineRule="auto"/>
        <w:ind w:firstLine="720"/>
        <w:rPr>
          <w:rFonts w:ascii="Times New Roman" w:hAnsi="Times New Roman" w:cs="Times New Roman"/>
          <w:sz w:val="24"/>
          <w:szCs w:val="24"/>
        </w:rPr>
      </w:pPr>
      <w:r w:rsidRPr="00D9222D">
        <w:rPr>
          <w:rFonts w:ascii="Times New Roman" w:hAnsi="Times New Roman" w:cs="Times New Roman"/>
          <w:sz w:val="24"/>
          <w:szCs w:val="24"/>
        </w:rPr>
        <w:t xml:space="preserve">Since there is a whole data room set aside for the central mainframe, I made the decision to go with an open server rack for proper ventilation and access to the various switches and networks and any other added devices. For the other buildings, which </w:t>
      </w:r>
      <w:r w:rsidRPr="00D9222D">
        <w:rPr>
          <w:rFonts w:ascii="Times New Roman" w:hAnsi="Times New Roman" w:cs="Times New Roman"/>
          <w:sz w:val="24"/>
          <w:szCs w:val="24"/>
        </w:rPr>
        <w:t>will not</w:t>
      </w:r>
      <w:r w:rsidRPr="00D9222D">
        <w:rPr>
          <w:rFonts w:ascii="Times New Roman" w:hAnsi="Times New Roman" w:cs="Times New Roman"/>
          <w:sz w:val="24"/>
          <w:szCs w:val="24"/>
        </w:rPr>
        <w:t xml:space="preserve"> be supporting the main data hub, I chose wall mounted racks. I chose the </w:t>
      </w:r>
      <w:r w:rsidRPr="00D9222D">
        <w:rPr>
          <w:rFonts w:ascii="Times New Roman" w:hAnsi="Times New Roman" w:cs="Times New Roman"/>
          <w:sz w:val="24"/>
          <w:szCs w:val="24"/>
        </w:rPr>
        <w:t>24-port</w:t>
      </w:r>
      <w:r w:rsidRPr="00D9222D">
        <w:rPr>
          <w:rFonts w:ascii="Times New Roman" w:hAnsi="Times New Roman" w:cs="Times New Roman"/>
          <w:sz w:val="24"/>
          <w:szCs w:val="24"/>
        </w:rPr>
        <w:t xml:space="preserve"> switch with cloud support because it is more </w:t>
      </w:r>
      <w:r w:rsidRPr="00D9222D">
        <w:rPr>
          <w:rFonts w:ascii="Times New Roman" w:hAnsi="Times New Roman" w:cs="Times New Roman"/>
          <w:sz w:val="24"/>
          <w:szCs w:val="24"/>
        </w:rPr>
        <w:t>dependable</w:t>
      </w:r>
      <w:r w:rsidRPr="00D9222D">
        <w:rPr>
          <w:rFonts w:ascii="Times New Roman" w:hAnsi="Times New Roman" w:cs="Times New Roman"/>
          <w:sz w:val="24"/>
          <w:szCs w:val="24"/>
        </w:rPr>
        <w:t xml:space="preserve"> and requires less maintenance. Additionally, I selected cat6 cable and fiber optics for quick internet connections and fast connection speeds within the company, respectively. Additionally, there will be wireless access points</w:t>
      </w:r>
      <w:r w:rsidR="001C1391">
        <w:rPr>
          <w:rFonts w:ascii="Times New Roman" w:hAnsi="Times New Roman" w:cs="Times New Roman"/>
          <w:sz w:val="24"/>
          <w:szCs w:val="24"/>
        </w:rPr>
        <w:t xml:space="preserve"> </w:t>
      </w:r>
      <w:r w:rsidR="001C1391" w:rsidRPr="001C1391">
        <w:rPr>
          <w:rFonts w:ascii="Times New Roman" w:hAnsi="Times New Roman" w:cs="Times New Roman"/>
          <w:sz w:val="24"/>
          <w:szCs w:val="24"/>
        </w:rPr>
        <w:t xml:space="preserve">for wired connections. There </w:t>
      </w:r>
      <w:proofErr w:type="gramStart"/>
      <w:r w:rsidR="001C1391" w:rsidRPr="001C1391">
        <w:rPr>
          <w:rFonts w:ascii="Times New Roman" w:hAnsi="Times New Roman" w:cs="Times New Roman"/>
          <w:sz w:val="24"/>
          <w:szCs w:val="24"/>
        </w:rPr>
        <w:t>is also added</w:t>
      </w:r>
      <w:proofErr w:type="gramEnd"/>
      <w:r w:rsidR="001C1391" w:rsidRPr="001C1391">
        <w:rPr>
          <w:rFonts w:ascii="Times New Roman" w:hAnsi="Times New Roman" w:cs="Times New Roman"/>
          <w:sz w:val="24"/>
          <w:szCs w:val="24"/>
        </w:rPr>
        <w:t xml:space="preserve"> extra space for any added devices such as card readers, cameras, or other data recording devices.</w:t>
      </w:r>
    </w:p>
    <w:p w14:paraId="217AA56D" w14:textId="75015228" w:rsidR="00A83F5A" w:rsidRDefault="00A83F5A" w:rsidP="00416CA5">
      <w:pPr>
        <w:spacing w:line="480" w:lineRule="auto"/>
        <w:ind w:firstLine="720"/>
        <w:rPr>
          <w:rFonts w:ascii="Times New Roman" w:hAnsi="Times New Roman" w:cs="Times New Roman"/>
          <w:sz w:val="24"/>
          <w:szCs w:val="24"/>
        </w:rPr>
      </w:pPr>
      <w:r w:rsidRPr="00A83F5A">
        <w:rPr>
          <w:rFonts w:ascii="Times New Roman" w:hAnsi="Times New Roman" w:cs="Times New Roman"/>
          <w:sz w:val="24"/>
          <w:szCs w:val="24"/>
        </w:rPr>
        <w:t xml:space="preserve">When providing communication for your employees and their teams to complete their tasks in line with the company's goals, there are </w:t>
      </w:r>
      <w:proofErr w:type="gramStart"/>
      <w:r w:rsidRPr="00A83F5A">
        <w:rPr>
          <w:rFonts w:ascii="Times New Roman" w:hAnsi="Times New Roman" w:cs="Times New Roman"/>
          <w:sz w:val="24"/>
          <w:szCs w:val="24"/>
        </w:rPr>
        <w:t>many</w:t>
      </w:r>
      <w:proofErr w:type="gramEnd"/>
      <w:r w:rsidRPr="00A83F5A">
        <w:rPr>
          <w:rFonts w:ascii="Times New Roman" w:hAnsi="Times New Roman" w:cs="Times New Roman"/>
          <w:sz w:val="24"/>
          <w:szCs w:val="24"/>
        </w:rPr>
        <w:t xml:space="preserve"> applications and software's to select from. </w:t>
      </w:r>
      <w:proofErr w:type="gramStart"/>
      <w:r w:rsidRPr="00A83F5A">
        <w:rPr>
          <w:rFonts w:ascii="Times New Roman" w:hAnsi="Times New Roman" w:cs="Times New Roman"/>
          <w:sz w:val="24"/>
          <w:szCs w:val="24"/>
        </w:rPr>
        <w:t>Many</w:t>
      </w:r>
      <w:proofErr w:type="gramEnd"/>
      <w:r w:rsidRPr="00A83F5A">
        <w:rPr>
          <w:rFonts w:ascii="Times New Roman" w:hAnsi="Times New Roman" w:cs="Times New Roman"/>
          <w:sz w:val="24"/>
          <w:szCs w:val="24"/>
        </w:rPr>
        <w:t xml:space="preserve"> </w:t>
      </w:r>
      <w:r w:rsidRPr="00A83F5A">
        <w:rPr>
          <w:rFonts w:ascii="Times New Roman" w:hAnsi="Times New Roman" w:cs="Times New Roman"/>
          <w:sz w:val="24"/>
          <w:szCs w:val="24"/>
        </w:rPr>
        <w:t>excellent features</w:t>
      </w:r>
      <w:r w:rsidRPr="00A83F5A">
        <w:rPr>
          <w:rFonts w:ascii="Times New Roman" w:hAnsi="Times New Roman" w:cs="Times New Roman"/>
          <w:sz w:val="24"/>
          <w:szCs w:val="24"/>
        </w:rPr>
        <w:t>, including group policy enforcement, remote desktop, and long-term OEM support, are offered by Microsoft Windows 10 Pro for businesses. The same is true for MS Office 365, which provides both conventional locally hosted apps and cloud/</w:t>
      </w:r>
      <w:r w:rsidRPr="00A83F5A">
        <w:rPr>
          <w:rFonts w:ascii="Times New Roman" w:hAnsi="Times New Roman" w:cs="Times New Roman"/>
          <w:sz w:val="24"/>
          <w:szCs w:val="24"/>
        </w:rPr>
        <w:t>web-based</w:t>
      </w:r>
      <w:r w:rsidRPr="00A83F5A">
        <w:rPr>
          <w:rFonts w:ascii="Times New Roman" w:hAnsi="Times New Roman" w:cs="Times New Roman"/>
          <w:sz w:val="24"/>
          <w:szCs w:val="24"/>
        </w:rPr>
        <w:t xml:space="preserve"> apps. In comparison to WebEx or other similar conferencing apps, Microsoft recently added Teams, which is </w:t>
      </w:r>
      <w:r w:rsidRPr="00A83F5A">
        <w:rPr>
          <w:rFonts w:ascii="Times New Roman" w:hAnsi="Times New Roman" w:cs="Times New Roman"/>
          <w:sz w:val="24"/>
          <w:szCs w:val="24"/>
        </w:rPr>
        <w:t>extremely competitive</w:t>
      </w:r>
      <w:r w:rsidRPr="00A83F5A">
        <w:rPr>
          <w:rFonts w:ascii="Times New Roman" w:hAnsi="Times New Roman" w:cs="Times New Roman"/>
          <w:sz w:val="24"/>
          <w:szCs w:val="24"/>
        </w:rPr>
        <w:t>. A group license for Adobe to use Photoshop, Premier Pro, and Acrobat may be advantageous for marketing and sales.</w:t>
      </w:r>
    </w:p>
    <w:p w14:paraId="5B0A8B98" w14:textId="77777777" w:rsidR="004612B1" w:rsidRDefault="004612B1" w:rsidP="002672C5">
      <w:pPr>
        <w:spacing w:line="480" w:lineRule="auto"/>
        <w:jc w:val="center"/>
        <w:rPr>
          <w:rFonts w:ascii="Times New Roman" w:hAnsi="Times New Roman" w:cs="Times New Roman"/>
          <w:b/>
          <w:sz w:val="24"/>
          <w:szCs w:val="24"/>
        </w:rPr>
      </w:pPr>
    </w:p>
    <w:p w14:paraId="396815A6" w14:textId="77777777" w:rsidR="004612B1" w:rsidRDefault="004612B1" w:rsidP="002672C5">
      <w:pPr>
        <w:spacing w:line="480" w:lineRule="auto"/>
        <w:jc w:val="center"/>
        <w:rPr>
          <w:rFonts w:ascii="Times New Roman" w:hAnsi="Times New Roman" w:cs="Times New Roman"/>
          <w:b/>
          <w:sz w:val="24"/>
          <w:szCs w:val="24"/>
        </w:rPr>
      </w:pPr>
    </w:p>
    <w:p w14:paraId="4AEA9AA4" w14:textId="3E9A1D70" w:rsidR="002672C5" w:rsidRPr="00E04E4C" w:rsidRDefault="00A53B83" w:rsidP="002672C5">
      <w:pPr>
        <w:spacing w:line="480" w:lineRule="auto"/>
        <w:jc w:val="center"/>
        <w:rPr>
          <w:rFonts w:ascii="Times New Roman" w:hAnsi="Times New Roman" w:cs="Times New Roman"/>
          <w:b/>
          <w:sz w:val="24"/>
          <w:szCs w:val="24"/>
        </w:rPr>
      </w:pPr>
      <w:r w:rsidRPr="009E3945">
        <w:rPr>
          <w:rFonts w:ascii="Times New Roman" w:hAnsi="Times New Roman"/>
          <w:noProof/>
          <w:color w:val="A6A6A6"/>
        </w:rPr>
        <w:drawing>
          <wp:anchor distT="0" distB="0" distL="114300" distR="114300" simplePos="0" relativeHeight="251638784" behindDoc="1" locked="0" layoutInCell="1" allowOverlap="1" wp14:anchorId="52981618" wp14:editId="429D32B1">
            <wp:simplePos x="0" y="0"/>
            <wp:positionH relativeFrom="column">
              <wp:posOffset>-239189</wp:posOffset>
            </wp:positionH>
            <wp:positionV relativeFrom="paragraph">
              <wp:posOffset>290195</wp:posOffset>
            </wp:positionV>
            <wp:extent cx="6680886" cy="4475906"/>
            <wp:effectExtent l="0" t="0" r="5715" b="127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80886" cy="4475906"/>
                    </a:xfrm>
                    <a:prstGeom prst="rect">
                      <a:avLst/>
                    </a:prstGeom>
                  </pic:spPr>
                </pic:pic>
              </a:graphicData>
            </a:graphic>
            <wp14:sizeRelH relativeFrom="margin">
              <wp14:pctWidth>0</wp14:pctWidth>
            </wp14:sizeRelH>
            <wp14:sizeRelV relativeFrom="margin">
              <wp14:pctHeight>0</wp14:pctHeight>
            </wp14:sizeRelV>
          </wp:anchor>
        </w:drawing>
      </w:r>
      <w:r w:rsidR="00524025">
        <w:rPr>
          <w:rFonts w:ascii="Times New Roman" w:hAnsi="Times New Roman" w:cs="Times New Roman"/>
          <w:b/>
          <w:sz w:val="24"/>
          <w:szCs w:val="24"/>
        </w:rPr>
        <w:t>High-Level Diagram</w:t>
      </w:r>
    </w:p>
    <w:p w14:paraId="774462B4" w14:textId="6F08E64E" w:rsidR="002672C5" w:rsidRPr="00356FEF" w:rsidRDefault="002672C5" w:rsidP="00524025">
      <w:pPr>
        <w:spacing w:line="480" w:lineRule="auto"/>
        <w:rPr>
          <w:rFonts w:ascii="Times New Roman" w:hAnsi="Times New Roman" w:cs="Times New Roman"/>
          <w:sz w:val="24"/>
          <w:szCs w:val="24"/>
        </w:rPr>
      </w:pPr>
    </w:p>
    <w:p w14:paraId="17BB166A" w14:textId="77777777" w:rsidR="004E5CD7" w:rsidRDefault="004E5CD7" w:rsidP="00587F4C">
      <w:pPr>
        <w:pStyle w:val="citationindent"/>
        <w:spacing w:before="0" w:beforeAutospacing="0" w:after="0" w:afterAutospacing="0" w:line="480" w:lineRule="auto"/>
        <w:jc w:val="center"/>
        <w:rPr>
          <w:b/>
        </w:rPr>
      </w:pPr>
    </w:p>
    <w:p w14:paraId="603940AC" w14:textId="77777777" w:rsidR="004E5CD7" w:rsidRDefault="004E5CD7" w:rsidP="00587F4C">
      <w:pPr>
        <w:pStyle w:val="citationindent"/>
        <w:spacing w:before="0" w:beforeAutospacing="0" w:after="0" w:afterAutospacing="0" w:line="480" w:lineRule="auto"/>
        <w:jc w:val="center"/>
        <w:rPr>
          <w:b/>
        </w:rPr>
      </w:pPr>
    </w:p>
    <w:p w14:paraId="45B59A95" w14:textId="77777777" w:rsidR="004E5CD7" w:rsidRDefault="004E5CD7" w:rsidP="00587F4C">
      <w:pPr>
        <w:pStyle w:val="citationindent"/>
        <w:spacing w:before="0" w:beforeAutospacing="0" w:after="0" w:afterAutospacing="0" w:line="480" w:lineRule="auto"/>
        <w:jc w:val="center"/>
        <w:rPr>
          <w:b/>
        </w:rPr>
      </w:pPr>
    </w:p>
    <w:p w14:paraId="63C70093" w14:textId="77777777" w:rsidR="004E5CD7" w:rsidRDefault="004E5CD7" w:rsidP="00587F4C">
      <w:pPr>
        <w:pStyle w:val="citationindent"/>
        <w:spacing w:before="0" w:beforeAutospacing="0" w:after="0" w:afterAutospacing="0" w:line="480" w:lineRule="auto"/>
        <w:jc w:val="center"/>
        <w:rPr>
          <w:b/>
        </w:rPr>
      </w:pPr>
    </w:p>
    <w:p w14:paraId="080B931B" w14:textId="77777777" w:rsidR="00A53B83" w:rsidRDefault="00A53B83" w:rsidP="00587F4C">
      <w:pPr>
        <w:pStyle w:val="citationindent"/>
        <w:spacing w:before="0" w:beforeAutospacing="0" w:after="0" w:afterAutospacing="0" w:line="480" w:lineRule="auto"/>
        <w:jc w:val="center"/>
        <w:rPr>
          <w:b/>
        </w:rPr>
      </w:pPr>
    </w:p>
    <w:p w14:paraId="75279B92" w14:textId="77777777" w:rsidR="00A53B83" w:rsidRDefault="00A53B83" w:rsidP="00587F4C">
      <w:pPr>
        <w:pStyle w:val="citationindent"/>
        <w:spacing w:before="0" w:beforeAutospacing="0" w:after="0" w:afterAutospacing="0" w:line="480" w:lineRule="auto"/>
        <w:jc w:val="center"/>
        <w:rPr>
          <w:b/>
        </w:rPr>
      </w:pPr>
    </w:p>
    <w:p w14:paraId="7F797141" w14:textId="77777777" w:rsidR="00A53B83" w:rsidRDefault="00A53B83" w:rsidP="00587F4C">
      <w:pPr>
        <w:pStyle w:val="citationindent"/>
        <w:spacing w:before="0" w:beforeAutospacing="0" w:after="0" w:afterAutospacing="0" w:line="480" w:lineRule="auto"/>
        <w:jc w:val="center"/>
        <w:rPr>
          <w:b/>
        </w:rPr>
      </w:pPr>
    </w:p>
    <w:p w14:paraId="5FA56CB5" w14:textId="77777777" w:rsidR="00A53B83" w:rsidRDefault="00A53B83" w:rsidP="00587F4C">
      <w:pPr>
        <w:pStyle w:val="citationindent"/>
        <w:spacing w:before="0" w:beforeAutospacing="0" w:after="0" w:afterAutospacing="0" w:line="480" w:lineRule="auto"/>
        <w:jc w:val="center"/>
        <w:rPr>
          <w:b/>
        </w:rPr>
      </w:pPr>
    </w:p>
    <w:p w14:paraId="3A671E67" w14:textId="77777777" w:rsidR="00A53B83" w:rsidRDefault="00A53B83" w:rsidP="00587F4C">
      <w:pPr>
        <w:pStyle w:val="citationindent"/>
        <w:spacing w:before="0" w:beforeAutospacing="0" w:after="0" w:afterAutospacing="0" w:line="480" w:lineRule="auto"/>
        <w:jc w:val="center"/>
        <w:rPr>
          <w:b/>
        </w:rPr>
      </w:pPr>
    </w:p>
    <w:p w14:paraId="02DD24D8" w14:textId="77777777" w:rsidR="00A53B83" w:rsidRDefault="00A53B83" w:rsidP="00587F4C">
      <w:pPr>
        <w:pStyle w:val="citationindent"/>
        <w:spacing w:before="0" w:beforeAutospacing="0" w:after="0" w:afterAutospacing="0" w:line="480" w:lineRule="auto"/>
        <w:jc w:val="center"/>
        <w:rPr>
          <w:b/>
        </w:rPr>
      </w:pPr>
    </w:p>
    <w:p w14:paraId="0CA16BB1" w14:textId="77777777" w:rsidR="00A53B83" w:rsidRDefault="00A53B83" w:rsidP="00587F4C">
      <w:pPr>
        <w:pStyle w:val="citationindent"/>
        <w:spacing w:before="0" w:beforeAutospacing="0" w:after="0" w:afterAutospacing="0" w:line="480" w:lineRule="auto"/>
        <w:jc w:val="center"/>
        <w:rPr>
          <w:b/>
        </w:rPr>
      </w:pPr>
    </w:p>
    <w:p w14:paraId="38068BAC" w14:textId="77777777" w:rsidR="00A53B83" w:rsidRDefault="00A53B83" w:rsidP="00587F4C">
      <w:pPr>
        <w:pStyle w:val="citationindent"/>
        <w:spacing w:before="0" w:beforeAutospacing="0" w:after="0" w:afterAutospacing="0" w:line="480" w:lineRule="auto"/>
        <w:jc w:val="center"/>
        <w:rPr>
          <w:b/>
        </w:rPr>
      </w:pPr>
    </w:p>
    <w:p w14:paraId="377EA909" w14:textId="4F38BDF9" w:rsidR="00A53B83" w:rsidRDefault="00A53B83" w:rsidP="00587F4C">
      <w:pPr>
        <w:pStyle w:val="citationindent"/>
        <w:spacing w:before="0" w:beforeAutospacing="0" w:after="0" w:afterAutospacing="0" w:line="480" w:lineRule="auto"/>
        <w:jc w:val="center"/>
        <w:rPr>
          <w:b/>
        </w:rPr>
      </w:pPr>
    </w:p>
    <w:p w14:paraId="4EDCCD4D" w14:textId="155BABDE" w:rsidR="00525594" w:rsidRDefault="00525594" w:rsidP="00587F4C">
      <w:pPr>
        <w:pStyle w:val="citationindent"/>
        <w:spacing w:before="0" w:beforeAutospacing="0" w:after="0" w:afterAutospacing="0" w:line="480" w:lineRule="auto"/>
        <w:jc w:val="center"/>
        <w:rPr>
          <w:b/>
        </w:rPr>
      </w:pPr>
    </w:p>
    <w:p w14:paraId="78DD1639" w14:textId="54AA79D9" w:rsidR="00525594" w:rsidRDefault="00525594" w:rsidP="00587F4C">
      <w:pPr>
        <w:pStyle w:val="citationindent"/>
        <w:spacing w:before="0" w:beforeAutospacing="0" w:after="0" w:afterAutospacing="0" w:line="480" w:lineRule="auto"/>
        <w:jc w:val="center"/>
        <w:rPr>
          <w:b/>
        </w:rPr>
      </w:pPr>
    </w:p>
    <w:p w14:paraId="2B115E76" w14:textId="5461AC88" w:rsidR="00525594" w:rsidRDefault="00525594" w:rsidP="00587F4C">
      <w:pPr>
        <w:pStyle w:val="citationindent"/>
        <w:spacing w:before="0" w:beforeAutospacing="0" w:after="0" w:afterAutospacing="0" w:line="480" w:lineRule="auto"/>
        <w:jc w:val="center"/>
        <w:rPr>
          <w:b/>
        </w:rPr>
      </w:pPr>
    </w:p>
    <w:p w14:paraId="713D1EA8" w14:textId="20021280" w:rsidR="001838FF" w:rsidRDefault="001838FF" w:rsidP="00587F4C">
      <w:pPr>
        <w:pStyle w:val="citationindent"/>
        <w:spacing w:before="0" w:beforeAutospacing="0" w:after="0" w:afterAutospacing="0" w:line="480" w:lineRule="auto"/>
        <w:jc w:val="center"/>
        <w:rPr>
          <w:b/>
        </w:rPr>
      </w:pPr>
    </w:p>
    <w:p w14:paraId="0A8C6CA7" w14:textId="48310654" w:rsidR="009E6994" w:rsidRDefault="009E6994" w:rsidP="00587F4C">
      <w:pPr>
        <w:pStyle w:val="citationindent"/>
        <w:spacing w:before="0" w:beforeAutospacing="0" w:after="0" w:afterAutospacing="0" w:line="480" w:lineRule="auto"/>
        <w:jc w:val="center"/>
        <w:rPr>
          <w:b/>
        </w:rPr>
      </w:pPr>
    </w:p>
    <w:p w14:paraId="1BCC9F2E" w14:textId="14037950" w:rsidR="009E6994" w:rsidRDefault="009E6994" w:rsidP="00587F4C">
      <w:pPr>
        <w:pStyle w:val="citationindent"/>
        <w:spacing w:before="0" w:beforeAutospacing="0" w:after="0" w:afterAutospacing="0" w:line="480" w:lineRule="auto"/>
        <w:jc w:val="center"/>
        <w:rPr>
          <w:b/>
        </w:rPr>
      </w:pPr>
    </w:p>
    <w:p w14:paraId="64519E1E" w14:textId="2A2BDD9C" w:rsidR="009E6994" w:rsidRDefault="009E6994" w:rsidP="00587F4C">
      <w:pPr>
        <w:pStyle w:val="citationindent"/>
        <w:spacing w:before="0" w:beforeAutospacing="0" w:after="0" w:afterAutospacing="0" w:line="480" w:lineRule="auto"/>
        <w:jc w:val="center"/>
        <w:rPr>
          <w:b/>
        </w:rPr>
      </w:pPr>
    </w:p>
    <w:p w14:paraId="6FE1750C" w14:textId="37544339" w:rsidR="009E6994" w:rsidRDefault="009E6994" w:rsidP="00587F4C">
      <w:pPr>
        <w:pStyle w:val="citationindent"/>
        <w:spacing w:before="0" w:beforeAutospacing="0" w:after="0" w:afterAutospacing="0" w:line="480" w:lineRule="auto"/>
        <w:jc w:val="center"/>
        <w:rPr>
          <w:b/>
        </w:rPr>
      </w:pPr>
    </w:p>
    <w:p w14:paraId="36A3B0E8" w14:textId="77777777" w:rsidR="009E6994" w:rsidRDefault="009E6994" w:rsidP="00587F4C">
      <w:pPr>
        <w:pStyle w:val="citationindent"/>
        <w:spacing w:before="0" w:beforeAutospacing="0" w:after="0" w:afterAutospacing="0" w:line="480" w:lineRule="auto"/>
        <w:jc w:val="center"/>
        <w:rPr>
          <w:b/>
        </w:rPr>
      </w:pPr>
    </w:p>
    <w:p w14:paraId="4224CB2D" w14:textId="50CE0CF0" w:rsidR="00525594" w:rsidRDefault="00C00AE9" w:rsidP="00587F4C">
      <w:pPr>
        <w:pStyle w:val="citationindent"/>
        <w:spacing w:before="0" w:beforeAutospacing="0" w:after="0" w:afterAutospacing="0" w:line="480" w:lineRule="auto"/>
        <w:jc w:val="center"/>
        <w:rPr>
          <w:b/>
        </w:rPr>
      </w:pPr>
      <w:r>
        <w:rPr>
          <w:b/>
        </w:rPr>
        <w:t>Headquarters Building 1st Floor</w:t>
      </w:r>
    </w:p>
    <w:p w14:paraId="681CF741" w14:textId="1B7EFEF8" w:rsidR="00525594" w:rsidRDefault="00C00AE9" w:rsidP="00587F4C">
      <w:pPr>
        <w:pStyle w:val="citationindent"/>
        <w:spacing w:before="0" w:beforeAutospacing="0" w:after="0" w:afterAutospacing="0" w:line="480" w:lineRule="auto"/>
        <w:jc w:val="center"/>
        <w:rPr>
          <w:b/>
        </w:rPr>
      </w:pPr>
      <w:r>
        <w:rPr>
          <w:b/>
          <w:noProof/>
        </w:rPr>
        <w:drawing>
          <wp:anchor distT="0" distB="0" distL="114300" distR="114300" simplePos="0" relativeHeight="251646976" behindDoc="1" locked="0" layoutInCell="1" allowOverlap="1" wp14:anchorId="58322D32" wp14:editId="561BB436">
            <wp:simplePos x="0" y="0"/>
            <wp:positionH relativeFrom="column">
              <wp:posOffset>0</wp:posOffset>
            </wp:positionH>
            <wp:positionV relativeFrom="paragraph">
              <wp:posOffset>-29845</wp:posOffset>
            </wp:positionV>
            <wp:extent cx="5943600" cy="5574665"/>
            <wp:effectExtent l="0" t="0" r="0"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574665"/>
                    </a:xfrm>
                    <a:prstGeom prst="rect">
                      <a:avLst/>
                    </a:prstGeom>
                  </pic:spPr>
                </pic:pic>
              </a:graphicData>
            </a:graphic>
          </wp:anchor>
        </w:drawing>
      </w:r>
    </w:p>
    <w:p w14:paraId="38880A49" w14:textId="654249CB" w:rsidR="00525594" w:rsidRDefault="00525594" w:rsidP="00587F4C">
      <w:pPr>
        <w:pStyle w:val="citationindent"/>
        <w:spacing w:before="0" w:beforeAutospacing="0" w:after="0" w:afterAutospacing="0" w:line="480" w:lineRule="auto"/>
        <w:jc w:val="center"/>
        <w:rPr>
          <w:b/>
        </w:rPr>
      </w:pPr>
    </w:p>
    <w:p w14:paraId="4196C67C" w14:textId="57378266" w:rsidR="00525594" w:rsidRDefault="00525594" w:rsidP="00587F4C">
      <w:pPr>
        <w:pStyle w:val="citationindent"/>
        <w:spacing w:before="0" w:beforeAutospacing="0" w:after="0" w:afterAutospacing="0" w:line="480" w:lineRule="auto"/>
        <w:jc w:val="center"/>
        <w:rPr>
          <w:b/>
        </w:rPr>
      </w:pPr>
    </w:p>
    <w:p w14:paraId="282CF145" w14:textId="06648FC0" w:rsidR="00525594" w:rsidRDefault="00525594" w:rsidP="00587F4C">
      <w:pPr>
        <w:pStyle w:val="citationindent"/>
        <w:spacing w:before="0" w:beforeAutospacing="0" w:after="0" w:afterAutospacing="0" w:line="480" w:lineRule="auto"/>
        <w:jc w:val="center"/>
        <w:rPr>
          <w:b/>
        </w:rPr>
      </w:pPr>
    </w:p>
    <w:p w14:paraId="6965BC4F" w14:textId="498AB5C3" w:rsidR="00525594" w:rsidRDefault="00525594" w:rsidP="00587F4C">
      <w:pPr>
        <w:pStyle w:val="citationindent"/>
        <w:spacing w:before="0" w:beforeAutospacing="0" w:after="0" w:afterAutospacing="0" w:line="480" w:lineRule="auto"/>
        <w:jc w:val="center"/>
        <w:rPr>
          <w:b/>
        </w:rPr>
      </w:pPr>
    </w:p>
    <w:p w14:paraId="400B131B" w14:textId="325D315A" w:rsidR="00525594" w:rsidRDefault="00525594" w:rsidP="00587F4C">
      <w:pPr>
        <w:pStyle w:val="citationindent"/>
        <w:spacing w:before="0" w:beforeAutospacing="0" w:after="0" w:afterAutospacing="0" w:line="480" w:lineRule="auto"/>
        <w:jc w:val="center"/>
        <w:rPr>
          <w:b/>
        </w:rPr>
      </w:pPr>
    </w:p>
    <w:p w14:paraId="11F7B0E6" w14:textId="5C3D6B35" w:rsidR="00525594" w:rsidRDefault="00525594" w:rsidP="00587F4C">
      <w:pPr>
        <w:pStyle w:val="citationindent"/>
        <w:spacing w:before="0" w:beforeAutospacing="0" w:after="0" w:afterAutospacing="0" w:line="480" w:lineRule="auto"/>
        <w:jc w:val="center"/>
        <w:rPr>
          <w:b/>
        </w:rPr>
      </w:pPr>
    </w:p>
    <w:p w14:paraId="43F05418" w14:textId="2726930E" w:rsidR="00525594" w:rsidRDefault="00525594" w:rsidP="00587F4C">
      <w:pPr>
        <w:pStyle w:val="citationindent"/>
        <w:spacing w:before="0" w:beforeAutospacing="0" w:after="0" w:afterAutospacing="0" w:line="480" w:lineRule="auto"/>
        <w:jc w:val="center"/>
        <w:rPr>
          <w:b/>
        </w:rPr>
      </w:pPr>
    </w:p>
    <w:p w14:paraId="5524C1F2" w14:textId="45DA6CAF" w:rsidR="00525594" w:rsidRDefault="00525594" w:rsidP="00587F4C">
      <w:pPr>
        <w:pStyle w:val="citationindent"/>
        <w:spacing w:before="0" w:beforeAutospacing="0" w:after="0" w:afterAutospacing="0" w:line="480" w:lineRule="auto"/>
        <w:jc w:val="center"/>
        <w:rPr>
          <w:b/>
        </w:rPr>
      </w:pPr>
    </w:p>
    <w:p w14:paraId="41A7CFC9" w14:textId="5A5AB10E" w:rsidR="00525594" w:rsidRDefault="00525594" w:rsidP="00587F4C">
      <w:pPr>
        <w:pStyle w:val="citationindent"/>
        <w:spacing w:before="0" w:beforeAutospacing="0" w:after="0" w:afterAutospacing="0" w:line="480" w:lineRule="auto"/>
        <w:jc w:val="center"/>
        <w:rPr>
          <w:b/>
        </w:rPr>
      </w:pPr>
    </w:p>
    <w:p w14:paraId="3C22E91D" w14:textId="065B9BAB" w:rsidR="00525594" w:rsidRDefault="00525594" w:rsidP="00587F4C">
      <w:pPr>
        <w:pStyle w:val="citationindent"/>
        <w:spacing w:before="0" w:beforeAutospacing="0" w:after="0" w:afterAutospacing="0" w:line="480" w:lineRule="auto"/>
        <w:jc w:val="center"/>
        <w:rPr>
          <w:b/>
        </w:rPr>
      </w:pPr>
    </w:p>
    <w:p w14:paraId="4EDBB616" w14:textId="78CA2B9D" w:rsidR="00525594" w:rsidRDefault="00525594" w:rsidP="00587F4C">
      <w:pPr>
        <w:pStyle w:val="citationindent"/>
        <w:spacing w:before="0" w:beforeAutospacing="0" w:after="0" w:afterAutospacing="0" w:line="480" w:lineRule="auto"/>
        <w:jc w:val="center"/>
        <w:rPr>
          <w:b/>
        </w:rPr>
      </w:pPr>
    </w:p>
    <w:p w14:paraId="376AB730" w14:textId="154BECC4" w:rsidR="00A53B83" w:rsidRDefault="00A53B83" w:rsidP="00587F4C">
      <w:pPr>
        <w:pStyle w:val="citationindent"/>
        <w:spacing w:before="0" w:beforeAutospacing="0" w:after="0" w:afterAutospacing="0" w:line="480" w:lineRule="auto"/>
        <w:jc w:val="center"/>
        <w:rPr>
          <w:b/>
        </w:rPr>
      </w:pPr>
    </w:p>
    <w:p w14:paraId="40985B72" w14:textId="40AD7C34" w:rsidR="00A53B83" w:rsidRDefault="00A53B83" w:rsidP="00587F4C">
      <w:pPr>
        <w:pStyle w:val="citationindent"/>
        <w:spacing w:before="0" w:beforeAutospacing="0" w:after="0" w:afterAutospacing="0" w:line="480" w:lineRule="auto"/>
        <w:jc w:val="center"/>
        <w:rPr>
          <w:b/>
        </w:rPr>
      </w:pPr>
    </w:p>
    <w:p w14:paraId="0021BF90" w14:textId="333A8681" w:rsidR="00A53B83" w:rsidRDefault="00A53B83" w:rsidP="00587F4C">
      <w:pPr>
        <w:pStyle w:val="citationindent"/>
        <w:spacing w:before="0" w:beforeAutospacing="0" w:after="0" w:afterAutospacing="0" w:line="480" w:lineRule="auto"/>
        <w:jc w:val="center"/>
        <w:rPr>
          <w:b/>
        </w:rPr>
      </w:pPr>
    </w:p>
    <w:p w14:paraId="1DF1686D" w14:textId="03E74673" w:rsidR="00525594" w:rsidRDefault="00525594" w:rsidP="00587F4C">
      <w:pPr>
        <w:pStyle w:val="citationindent"/>
        <w:spacing w:before="0" w:beforeAutospacing="0" w:after="0" w:afterAutospacing="0" w:line="480" w:lineRule="auto"/>
        <w:jc w:val="center"/>
        <w:rPr>
          <w:b/>
        </w:rPr>
      </w:pPr>
    </w:p>
    <w:p w14:paraId="1BFEECA4" w14:textId="144C7F18" w:rsidR="00525594" w:rsidRDefault="00525594" w:rsidP="00587F4C">
      <w:pPr>
        <w:pStyle w:val="citationindent"/>
        <w:spacing w:before="0" w:beforeAutospacing="0" w:after="0" w:afterAutospacing="0" w:line="480" w:lineRule="auto"/>
        <w:jc w:val="center"/>
        <w:rPr>
          <w:b/>
        </w:rPr>
      </w:pPr>
    </w:p>
    <w:p w14:paraId="45642C4A" w14:textId="5AB6BE78" w:rsidR="00525594" w:rsidRDefault="00525594" w:rsidP="00587F4C">
      <w:pPr>
        <w:pStyle w:val="citationindent"/>
        <w:spacing w:before="0" w:beforeAutospacing="0" w:after="0" w:afterAutospacing="0" w:line="480" w:lineRule="auto"/>
        <w:jc w:val="center"/>
        <w:rPr>
          <w:b/>
        </w:rPr>
      </w:pPr>
    </w:p>
    <w:p w14:paraId="45833C88" w14:textId="56B61661" w:rsidR="00525594" w:rsidRDefault="00525594" w:rsidP="00587F4C">
      <w:pPr>
        <w:pStyle w:val="citationindent"/>
        <w:spacing w:before="0" w:beforeAutospacing="0" w:after="0" w:afterAutospacing="0" w:line="480" w:lineRule="auto"/>
        <w:jc w:val="center"/>
        <w:rPr>
          <w:b/>
        </w:rPr>
      </w:pPr>
    </w:p>
    <w:p w14:paraId="22857370" w14:textId="74AA4E40" w:rsidR="00525594" w:rsidRDefault="00525594" w:rsidP="00587F4C">
      <w:pPr>
        <w:pStyle w:val="citationindent"/>
        <w:spacing w:before="0" w:beforeAutospacing="0" w:after="0" w:afterAutospacing="0" w:line="480" w:lineRule="auto"/>
        <w:jc w:val="center"/>
        <w:rPr>
          <w:b/>
        </w:rPr>
      </w:pPr>
    </w:p>
    <w:p w14:paraId="4488E0CA" w14:textId="522482D1" w:rsidR="00525594" w:rsidRDefault="00525594" w:rsidP="00587F4C">
      <w:pPr>
        <w:pStyle w:val="citationindent"/>
        <w:spacing w:before="0" w:beforeAutospacing="0" w:after="0" w:afterAutospacing="0" w:line="480" w:lineRule="auto"/>
        <w:jc w:val="center"/>
        <w:rPr>
          <w:b/>
        </w:rPr>
      </w:pPr>
    </w:p>
    <w:p w14:paraId="5DBB792B" w14:textId="239CC51A" w:rsidR="00525594" w:rsidRDefault="00525594" w:rsidP="00587F4C">
      <w:pPr>
        <w:pStyle w:val="citationindent"/>
        <w:spacing w:before="0" w:beforeAutospacing="0" w:after="0" w:afterAutospacing="0" w:line="480" w:lineRule="auto"/>
        <w:jc w:val="center"/>
        <w:rPr>
          <w:b/>
        </w:rPr>
      </w:pPr>
    </w:p>
    <w:p w14:paraId="20A01415" w14:textId="3B9B6F60" w:rsidR="00C00AE9" w:rsidRDefault="00C00AE9" w:rsidP="00C00AE9">
      <w:pPr>
        <w:pStyle w:val="citationindent"/>
        <w:spacing w:before="0" w:beforeAutospacing="0" w:after="0" w:afterAutospacing="0" w:line="480" w:lineRule="auto"/>
        <w:jc w:val="center"/>
        <w:rPr>
          <w:b/>
        </w:rPr>
      </w:pPr>
      <w:r>
        <w:rPr>
          <w:b/>
          <w:noProof/>
        </w:rPr>
        <w:drawing>
          <wp:anchor distT="0" distB="0" distL="114300" distR="114300" simplePos="0" relativeHeight="251662336" behindDoc="1" locked="0" layoutInCell="1" allowOverlap="1" wp14:anchorId="4C832562" wp14:editId="4F772B78">
            <wp:simplePos x="0" y="0"/>
            <wp:positionH relativeFrom="column">
              <wp:posOffset>65611</wp:posOffset>
            </wp:positionH>
            <wp:positionV relativeFrom="paragraph">
              <wp:posOffset>316985</wp:posOffset>
            </wp:positionV>
            <wp:extent cx="5943600" cy="5450205"/>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450205"/>
                    </a:xfrm>
                    <a:prstGeom prst="rect">
                      <a:avLst/>
                    </a:prstGeom>
                  </pic:spPr>
                </pic:pic>
              </a:graphicData>
            </a:graphic>
          </wp:anchor>
        </w:drawing>
      </w:r>
      <w:r>
        <w:rPr>
          <w:b/>
        </w:rPr>
        <w:t>H</w:t>
      </w:r>
      <w:r>
        <w:rPr>
          <w:b/>
        </w:rPr>
        <w:t xml:space="preserve">eadquarters Building </w:t>
      </w:r>
      <w:r>
        <w:rPr>
          <w:b/>
        </w:rPr>
        <w:t>2nd</w:t>
      </w:r>
      <w:r>
        <w:rPr>
          <w:b/>
        </w:rPr>
        <w:t xml:space="preserve"> Floor</w:t>
      </w:r>
    </w:p>
    <w:p w14:paraId="1A924973" w14:textId="08518D03" w:rsidR="00525594" w:rsidRDefault="00525594" w:rsidP="00587F4C">
      <w:pPr>
        <w:pStyle w:val="citationindent"/>
        <w:spacing w:before="0" w:beforeAutospacing="0" w:after="0" w:afterAutospacing="0" w:line="480" w:lineRule="auto"/>
        <w:jc w:val="center"/>
        <w:rPr>
          <w:b/>
        </w:rPr>
      </w:pPr>
    </w:p>
    <w:p w14:paraId="3B7E2449" w14:textId="690548D3" w:rsidR="00525594" w:rsidRDefault="00525594" w:rsidP="00587F4C">
      <w:pPr>
        <w:pStyle w:val="citationindent"/>
        <w:spacing w:before="0" w:beforeAutospacing="0" w:after="0" w:afterAutospacing="0" w:line="480" w:lineRule="auto"/>
        <w:jc w:val="center"/>
        <w:rPr>
          <w:b/>
        </w:rPr>
      </w:pPr>
    </w:p>
    <w:p w14:paraId="2AA76022" w14:textId="3F428937" w:rsidR="00525594" w:rsidRDefault="00525594" w:rsidP="00587F4C">
      <w:pPr>
        <w:pStyle w:val="citationindent"/>
        <w:spacing w:before="0" w:beforeAutospacing="0" w:after="0" w:afterAutospacing="0" w:line="480" w:lineRule="auto"/>
        <w:jc w:val="center"/>
        <w:rPr>
          <w:b/>
        </w:rPr>
      </w:pPr>
    </w:p>
    <w:p w14:paraId="48820279" w14:textId="05B0D815" w:rsidR="00525594" w:rsidRDefault="00525594" w:rsidP="00587F4C">
      <w:pPr>
        <w:pStyle w:val="citationindent"/>
        <w:spacing w:before="0" w:beforeAutospacing="0" w:after="0" w:afterAutospacing="0" w:line="480" w:lineRule="auto"/>
        <w:jc w:val="center"/>
        <w:rPr>
          <w:b/>
        </w:rPr>
      </w:pPr>
    </w:p>
    <w:p w14:paraId="78D706C6" w14:textId="78E52C45" w:rsidR="00525594" w:rsidRDefault="00525594" w:rsidP="00587F4C">
      <w:pPr>
        <w:pStyle w:val="citationindent"/>
        <w:spacing w:before="0" w:beforeAutospacing="0" w:after="0" w:afterAutospacing="0" w:line="480" w:lineRule="auto"/>
        <w:jc w:val="center"/>
        <w:rPr>
          <w:b/>
        </w:rPr>
      </w:pPr>
    </w:p>
    <w:p w14:paraId="69BDD7B3" w14:textId="7A207518" w:rsidR="00525594" w:rsidRDefault="00525594" w:rsidP="00587F4C">
      <w:pPr>
        <w:pStyle w:val="citationindent"/>
        <w:spacing w:before="0" w:beforeAutospacing="0" w:after="0" w:afterAutospacing="0" w:line="480" w:lineRule="auto"/>
        <w:jc w:val="center"/>
        <w:rPr>
          <w:b/>
        </w:rPr>
      </w:pPr>
    </w:p>
    <w:p w14:paraId="0637927C" w14:textId="7FA9AB1F" w:rsidR="00C00AE9" w:rsidRDefault="00C00AE9" w:rsidP="00587F4C">
      <w:pPr>
        <w:pStyle w:val="citationindent"/>
        <w:spacing w:before="0" w:beforeAutospacing="0" w:after="0" w:afterAutospacing="0" w:line="480" w:lineRule="auto"/>
        <w:jc w:val="center"/>
        <w:rPr>
          <w:b/>
        </w:rPr>
      </w:pPr>
    </w:p>
    <w:p w14:paraId="019D0F4C" w14:textId="42C6762D" w:rsidR="00C00AE9" w:rsidRDefault="00C00AE9" w:rsidP="00587F4C">
      <w:pPr>
        <w:pStyle w:val="citationindent"/>
        <w:spacing w:before="0" w:beforeAutospacing="0" w:after="0" w:afterAutospacing="0" w:line="480" w:lineRule="auto"/>
        <w:jc w:val="center"/>
        <w:rPr>
          <w:b/>
        </w:rPr>
      </w:pPr>
    </w:p>
    <w:p w14:paraId="71086F5E" w14:textId="44DE6DA0" w:rsidR="00C00AE9" w:rsidRDefault="00C00AE9" w:rsidP="00587F4C">
      <w:pPr>
        <w:pStyle w:val="citationindent"/>
        <w:spacing w:before="0" w:beforeAutospacing="0" w:after="0" w:afterAutospacing="0" w:line="480" w:lineRule="auto"/>
        <w:jc w:val="center"/>
        <w:rPr>
          <w:b/>
        </w:rPr>
      </w:pPr>
    </w:p>
    <w:p w14:paraId="425BBCC3" w14:textId="54655B15" w:rsidR="00C00AE9" w:rsidRDefault="00C00AE9" w:rsidP="00587F4C">
      <w:pPr>
        <w:pStyle w:val="citationindent"/>
        <w:spacing w:before="0" w:beforeAutospacing="0" w:after="0" w:afterAutospacing="0" w:line="480" w:lineRule="auto"/>
        <w:jc w:val="center"/>
        <w:rPr>
          <w:b/>
        </w:rPr>
      </w:pPr>
    </w:p>
    <w:p w14:paraId="4F641117" w14:textId="04513CE8" w:rsidR="00C00AE9" w:rsidRDefault="00C00AE9" w:rsidP="00587F4C">
      <w:pPr>
        <w:pStyle w:val="citationindent"/>
        <w:spacing w:before="0" w:beforeAutospacing="0" w:after="0" w:afterAutospacing="0" w:line="480" w:lineRule="auto"/>
        <w:jc w:val="center"/>
        <w:rPr>
          <w:b/>
        </w:rPr>
      </w:pPr>
    </w:p>
    <w:p w14:paraId="413AFB44" w14:textId="291712E3" w:rsidR="00C00AE9" w:rsidRDefault="00C00AE9" w:rsidP="00587F4C">
      <w:pPr>
        <w:pStyle w:val="citationindent"/>
        <w:spacing w:before="0" w:beforeAutospacing="0" w:after="0" w:afterAutospacing="0" w:line="480" w:lineRule="auto"/>
        <w:jc w:val="center"/>
        <w:rPr>
          <w:b/>
        </w:rPr>
      </w:pPr>
    </w:p>
    <w:p w14:paraId="65D3D894" w14:textId="0B289FD4" w:rsidR="00C00AE9" w:rsidRDefault="00C00AE9" w:rsidP="00587F4C">
      <w:pPr>
        <w:pStyle w:val="citationindent"/>
        <w:spacing w:before="0" w:beforeAutospacing="0" w:after="0" w:afterAutospacing="0" w:line="480" w:lineRule="auto"/>
        <w:jc w:val="center"/>
        <w:rPr>
          <w:b/>
        </w:rPr>
      </w:pPr>
    </w:p>
    <w:p w14:paraId="3088375F" w14:textId="6D738B9C" w:rsidR="00C00AE9" w:rsidRDefault="00C00AE9" w:rsidP="00587F4C">
      <w:pPr>
        <w:pStyle w:val="citationindent"/>
        <w:spacing w:before="0" w:beforeAutospacing="0" w:after="0" w:afterAutospacing="0" w:line="480" w:lineRule="auto"/>
        <w:jc w:val="center"/>
        <w:rPr>
          <w:b/>
        </w:rPr>
      </w:pPr>
    </w:p>
    <w:p w14:paraId="2C9888D2" w14:textId="3E8B215E" w:rsidR="00C00AE9" w:rsidRDefault="00C00AE9" w:rsidP="00587F4C">
      <w:pPr>
        <w:pStyle w:val="citationindent"/>
        <w:spacing w:before="0" w:beforeAutospacing="0" w:after="0" w:afterAutospacing="0" w:line="480" w:lineRule="auto"/>
        <w:jc w:val="center"/>
        <w:rPr>
          <w:b/>
        </w:rPr>
      </w:pPr>
    </w:p>
    <w:p w14:paraId="21B40D04" w14:textId="0C5B8B9B" w:rsidR="00C00AE9" w:rsidRDefault="00C00AE9" w:rsidP="00587F4C">
      <w:pPr>
        <w:pStyle w:val="citationindent"/>
        <w:spacing w:before="0" w:beforeAutospacing="0" w:after="0" w:afterAutospacing="0" w:line="480" w:lineRule="auto"/>
        <w:jc w:val="center"/>
        <w:rPr>
          <w:b/>
        </w:rPr>
      </w:pPr>
    </w:p>
    <w:p w14:paraId="7F164F33" w14:textId="31886974" w:rsidR="00C00AE9" w:rsidRDefault="00C00AE9" w:rsidP="00587F4C">
      <w:pPr>
        <w:pStyle w:val="citationindent"/>
        <w:spacing w:before="0" w:beforeAutospacing="0" w:after="0" w:afterAutospacing="0" w:line="480" w:lineRule="auto"/>
        <w:jc w:val="center"/>
        <w:rPr>
          <w:b/>
        </w:rPr>
      </w:pPr>
    </w:p>
    <w:p w14:paraId="32284615" w14:textId="203FF747" w:rsidR="00C00AE9" w:rsidRDefault="00C00AE9" w:rsidP="00587F4C">
      <w:pPr>
        <w:pStyle w:val="citationindent"/>
        <w:spacing w:before="0" w:beforeAutospacing="0" w:after="0" w:afterAutospacing="0" w:line="480" w:lineRule="auto"/>
        <w:jc w:val="center"/>
        <w:rPr>
          <w:b/>
        </w:rPr>
      </w:pPr>
    </w:p>
    <w:p w14:paraId="63253759" w14:textId="16B35E7A" w:rsidR="00C00AE9" w:rsidRDefault="00C00AE9" w:rsidP="00587F4C">
      <w:pPr>
        <w:pStyle w:val="citationindent"/>
        <w:spacing w:before="0" w:beforeAutospacing="0" w:after="0" w:afterAutospacing="0" w:line="480" w:lineRule="auto"/>
        <w:jc w:val="center"/>
        <w:rPr>
          <w:b/>
        </w:rPr>
      </w:pPr>
    </w:p>
    <w:p w14:paraId="3322364B" w14:textId="4289AAE5" w:rsidR="00C00AE9" w:rsidRDefault="00C00AE9" w:rsidP="00587F4C">
      <w:pPr>
        <w:pStyle w:val="citationindent"/>
        <w:spacing w:before="0" w:beforeAutospacing="0" w:after="0" w:afterAutospacing="0" w:line="480" w:lineRule="auto"/>
        <w:jc w:val="center"/>
        <w:rPr>
          <w:b/>
        </w:rPr>
      </w:pPr>
    </w:p>
    <w:p w14:paraId="366DF041" w14:textId="32A6B805" w:rsidR="00C00AE9" w:rsidRDefault="00C00AE9" w:rsidP="00587F4C">
      <w:pPr>
        <w:pStyle w:val="citationindent"/>
        <w:spacing w:before="0" w:beforeAutospacing="0" w:after="0" w:afterAutospacing="0" w:line="480" w:lineRule="auto"/>
        <w:jc w:val="center"/>
        <w:rPr>
          <w:b/>
        </w:rPr>
      </w:pPr>
    </w:p>
    <w:p w14:paraId="40EE5974" w14:textId="12EA957A" w:rsidR="00C00AE9" w:rsidRDefault="00C00AE9" w:rsidP="00587F4C">
      <w:pPr>
        <w:pStyle w:val="citationindent"/>
        <w:spacing w:before="0" w:beforeAutospacing="0" w:after="0" w:afterAutospacing="0" w:line="480" w:lineRule="auto"/>
        <w:jc w:val="center"/>
        <w:rPr>
          <w:b/>
        </w:rPr>
      </w:pPr>
    </w:p>
    <w:p w14:paraId="4C753718" w14:textId="018CC1AD" w:rsidR="00C00AE9" w:rsidRDefault="00741041" w:rsidP="00587F4C">
      <w:pPr>
        <w:pStyle w:val="citationindent"/>
        <w:spacing w:before="0" w:beforeAutospacing="0" w:after="0" w:afterAutospacing="0" w:line="480" w:lineRule="auto"/>
        <w:jc w:val="center"/>
        <w:rPr>
          <w:b/>
        </w:rPr>
      </w:pPr>
      <w:r w:rsidRPr="00741041">
        <w:rPr>
          <w:b/>
        </w:rPr>
        <w:t>Alpine Manufacturing and Production</w:t>
      </w:r>
    </w:p>
    <w:p w14:paraId="7EC9F4AA" w14:textId="6CF4E7E4" w:rsidR="00C00AE9" w:rsidRDefault="00C00AE9" w:rsidP="00587F4C">
      <w:pPr>
        <w:pStyle w:val="citationindent"/>
        <w:spacing w:before="0" w:beforeAutospacing="0" w:after="0" w:afterAutospacing="0" w:line="480" w:lineRule="auto"/>
        <w:jc w:val="center"/>
        <w:rPr>
          <w:b/>
        </w:rPr>
      </w:pPr>
      <w:r>
        <w:rPr>
          <w:b/>
          <w:noProof/>
        </w:rPr>
        <w:drawing>
          <wp:anchor distT="0" distB="0" distL="114300" distR="114300" simplePos="0" relativeHeight="251672576" behindDoc="1" locked="0" layoutInCell="1" allowOverlap="1" wp14:anchorId="49832023" wp14:editId="2E251124">
            <wp:simplePos x="0" y="0"/>
            <wp:positionH relativeFrom="column">
              <wp:posOffset>154940</wp:posOffset>
            </wp:positionH>
            <wp:positionV relativeFrom="paragraph">
              <wp:posOffset>10108</wp:posOffset>
            </wp:positionV>
            <wp:extent cx="5943600" cy="539115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391150"/>
                    </a:xfrm>
                    <a:prstGeom prst="rect">
                      <a:avLst/>
                    </a:prstGeom>
                  </pic:spPr>
                </pic:pic>
              </a:graphicData>
            </a:graphic>
          </wp:anchor>
        </w:drawing>
      </w:r>
    </w:p>
    <w:p w14:paraId="608E2FD6" w14:textId="14094131" w:rsidR="00C00AE9" w:rsidRDefault="00C00AE9" w:rsidP="00587F4C">
      <w:pPr>
        <w:pStyle w:val="citationindent"/>
        <w:spacing w:before="0" w:beforeAutospacing="0" w:after="0" w:afterAutospacing="0" w:line="480" w:lineRule="auto"/>
        <w:jc w:val="center"/>
        <w:rPr>
          <w:b/>
        </w:rPr>
      </w:pPr>
    </w:p>
    <w:p w14:paraId="005E7847" w14:textId="543EE0A2" w:rsidR="00C00AE9" w:rsidRDefault="00C00AE9" w:rsidP="00587F4C">
      <w:pPr>
        <w:pStyle w:val="citationindent"/>
        <w:spacing w:before="0" w:beforeAutospacing="0" w:after="0" w:afterAutospacing="0" w:line="480" w:lineRule="auto"/>
        <w:jc w:val="center"/>
        <w:rPr>
          <w:b/>
        </w:rPr>
      </w:pPr>
    </w:p>
    <w:p w14:paraId="78E9EB20" w14:textId="71C9E839" w:rsidR="00C00AE9" w:rsidRDefault="00C00AE9" w:rsidP="00587F4C">
      <w:pPr>
        <w:pStyle w:val="citationindent"/>
        <w:spacing w:before="0" w:beforeAutospacing="0" w:after="0" w:afterAutospacing="0" w:line="480" w:lineRule="auto"/>
        <w:jc w:val="center"/>
        <w:rPr>
          <w:b/>
        </w:rPr>
      </w:pPr>
    </w:p>
    <w:p w14:paraId="0CC56F24" w14:textId="2262E536" w:rsidR="00C00AE9" w:rsidRDefault="00C00AE9" w:rsidP="00587F4C">
      <w:pPr>
        <w:pStyle w:val="citationindent"/>
        <w:spacing w:before="0" w:beforeAutospacing="0" w:after="0" w:afterAutospacing="0" w:line="480" w:lineRule="auto"/>
        <w:jc w:val="center"/>
        <w:rPr>
          <w:b/>
        </w:rPr>
      </w:pPr>
    </w:p>
    <w:p w14:paraId="3CEE04BB" w14:textId="12384ADC" w:rsidR="00C00AE9" w:rsidRDefault="00C00AE9" w:rsidP="00587F4C">
      <w:pPr>
        <w:pStyle w:val="citationindent"/>
        <w:spacing w:before="0" w:beforeAutospacing="0" w:after="0" w:afterAutospacing="0" w:line="480" w:lineRule="auto"/>
        <w:jc w:val="center"/>
        <w:rPr>
          <w:b/>
        </w:rPr>
      </w:pPr>
    </w:p>
    <w:p w14:paraId="149C93FF" w14:textId="7DB1F185" w:rsidR="00C00AE9" w:rsidRDefault="00C00AE9" w:rsidP="00587F4C">
      <w:pPr>
        <w:pStyle w:val="citationindent"/>
        <w:spacing w:before="0" w:beforeAutospacing="0" w:after="0" w:afterAutospacing="0" w:line="480" w:lineRule="auto"/>
        <w:jc w:val="center"/>
        <w:rPr>
          <w:b/>
        </w:rPr>
      </w:pPr>
    </w:p>
    <w:p w14:paraId="7E724656" w14:textId="49CA7A9F" w:rsidR="00C00AE9" w:rsidRDefault="00C00AE9" w:rsidP="00587F4C">
      <w:pPr>
        <w:pStyle w:val="citationindent"/>
        <w:spacing w:before="0" w:beforeAutospacing="0" w:after="0" w:afterAutospacing="0" w:line="480" w:lineRule="auto"/>
        <w:jc w:val="center"/>
        <w:rPr>
          <w:b/>
        </w:rPr>
      </w:pPr>
    </w:p>
    <w:p w14:paraId="2811D172" w14:textId="77777777" w:rsidR="00C00AE9" w:rsidRDefault="00C00AE9" w:rsidP="00587F4C">
      <w:pPr>
        <w:pStyle w:val="citationindent"/>
        <w:spacing w:before="0" w:beforeAutospacing="0" w:after="0" w:afterAutospacing="0" w:line="480" w:lineRule="auto"/>
        <w:jc w:val="center"/>
        <w:rPr>
          <w:b/>
        </w:rPr>
      </w:pPr>
    </w:p>
    <w:p w14:paraId="75E4FEEB" w14:textId="5A5F6F7B" w:rsidR="00525594" w:rsidRDefault="00525594" w:rsidP="00587F4C">
      <w:pPr>
        <w:pStyle w:val="citationindent"/>
        <w:spacing w:before="0" w:beforeAutospacing="0" w:after="0" w:afterAutospacing="0" w:line="480" w:lineRule="auto"/>
        <w:jc w:val="center"/>
        <w:rPr>
          <w:b/>
        </w:rPr>
      </w:pPr>
    </w:p>
    <w:p w14:paraId="42C3E8F2" w14:textId="67B79358" w:rsidR="00525594" w:rsidRDefault="00525594" w:rsidP="00587F4C">
      <w:pPr>
        <w:pStyle w:val="citationindent"/>
        <w:spacing w:before="0" w:beforeAutospacing="0" w:after="0" w:afterAutospacing="0" w:line="480" w:lineRule="auto"/>
        <w:jc w:val="center"/>
        <w:rPr>
          <w:b/>
        </w:rPr>
      </w:pPr>
    </w:p>
    <w:p w14:paraId="089C90CE" w14:textId="796BEFA5" w:rsidR="00C00AE9" w:rsidRDefault="00C00AE9" w:rsidP="00587F4C">
      <w:pPr>
        <w:pStyle w:val="citationindent"/>
        <w:spacing w:before="0" w:beforeAutospacing="0" w:after="0" w:afterAutospacing="0" w:line="480" w:lineRule="auto"/>
        <w:jc w:val="center"/>
        <w:rPr>
          <w:b/>
        </w:rPr>
      </w:pPr>
    </w:p>
    <w:p w14:paraId="3CD591B7" w14:textId="2F24F9E3" w:rsidR="00C00AE9" w:rsidRDefault="00C00AE9" w:rsidP="00587F4C">
      <w:pPr>
        <w:pStyle w:val="citationindent"/>
        <w:spacing w:before="0" w:beforeAutospacing="0" w:after="0" w:afterAutospacing="0" w:line="480" w:lineRule="auto"/>
        <w:jc w:val="center"/>
        <w:rPr>
          <w:b/>
        </w:rPr>
      </w:pPr>
    </w:p>
    <w:p w14:paraId="1116EB42" w14:textId="374C01B1" w:rsidR="00C00AE9" w:rsidRDefault="00C00AE9" w:rsidP="00587F4C">
      <w:pPr>
        <w:pStyle w:val="citationindent"/>
        <w:spacing w:before="0" w:beforeAutospacing="0" w:after="0" w:afterAutospacing="0" w:line="480" w:lineRule="auto"/>
        <w:jc w:val="center"/>
        <w:rPr>
          <w:b/>
        </w:rPr>
      </w:pPr>
    </w:p>
    <w:p w14:paraId="79E9BE69" w14:textId="78021CD1" w:rsidR="00C00AE9" w:rsidRDefault="00C00AE9" w:rsidP="00587F4C">
      <w:pPr>
        <w:pStyle w:val="citationindent"/>
        <w:spacing w:before="0" w:beforeAutospacing="0" w:after="0" w:afterAutospacing="0" w:line="480" w:lineRule="auto"/>
        <w:jc w:val="center"/>
        <w:rPr>
          <w:b/>
        </w:rPr>
      </w:pPr>
    </w:p>
    <w:p w14:paraId="4386AA5B" w14:textId="59515413" w:rsidR="00C00AE9" w:rsidRDefault="00C00AE9" w:rsidP="00587F4C">
      <w:pPr>
        <w:pStyle w:val="citationindent"/>
        <w:spacing w:before="0" w:beforeAutospacing="0" w:after="0" w:afterAutospacing="0" w:line="480" w:lineRule="auto"/>
        <w:jc w:val="center"/>
        <w:rPr>
          <w:b/>
        </w:rPr>
      </w:pPr>
    </w:p>
    <w:p w14:paraId="28B5EC41" w14:textId="4B2C5F9B" w:rsidR="00C00AE9" w:rsidRDefault="00C00AE9" w:rsidP="00587F4C">
      <w:pPr>
        <w:pStyle w:val="citationindent"/>
        <w:spacing w:before="0" w:beforeAutospacing="0" w:after="0" w:afterAutospacing="0" w:line="480" w:lineRule="auto"/>
        <w:jc w:val="center"/>
        <w:rPr>
          <w:b/>
        </w:rPr>
      </w:pPr>
    </w:p>
    <w:p w14:paraId="24095AC2" w14:textId="782413E2" w:rsidR="00C00AE9" w:rsidRDefault="00C00AE9" w:rsidP="00587F4C">
      <w:pPr>
        <w:pStyle w:val="citationindent"/>
        <w:spacing w:before="0" w:beforeAutospacing="0" w:after="0" w:afterAutospacing="0" w:line="480" w:lineRule="auto"/>
        <w:jc w:val="center"/>
        <w:rPr>
          <w:b/>
        </w:rPr>
      </w:pPr>
    </w:p>
    <w:p w14:paraId="08651AC9" w14:textId="29C15043" w:rsidR="00C00AE9" w:rsidRDefault="00C00AE9" w:rsidP="00587F4C">
      <w:pPr>
        <w:pStyle w:val="citationindent"/>
        <w:spacing w:before="0" w:beforeAutospacing="0" w:after="0" w:afterAutospacing="0" w:line="480" w:lineRule="auto"/>
        <w:jc w:val="center"/>
        <w:rPr>
          <w:b/>
        </w:rPr>
      </w:pPr>
    </w:p>
    <w:p w14:paraId="7830D980" w14:textId="0515086D" w:rsidR="00C00AE9" w:rsidRDefault="00C00AE9" w:rsidP="00587F4C">
      <w:pPr>
        <w:pStyle w:val="citationindent"/>
        <w:spacing w:before="0" w:beforeAutospacing="0" w:after="0" w:afterAutospacing="0" w:line="480" w:lineRule="auto"/>
        <w:jc w:val="center"/>
        <w:rPr>
          <w:b/>
        </w:rPr>
      </w:pPr>
    </w:p>
    <w:p w14:paraId="12F0FA11" w14:textId="41B6280E" w:rsidR="00C00AE9" w:rsidRDefault="00C00AE9" w:rsidP="00587F4C">
      <w:pPr>
        <w:pStyle w:val="citationindent"/>
        <w:spacing w:before="0" w:beforeAutospacing="0" w:after="0" w:afterAutospacing="0" w:line="480" w:lineRule="auto"/>
        <w:jc w:val="center"/>
        <w:rPr>
          <w:b/>
        </w:rPr>
      </w:pPr>
    </w:p>
    <w:p w14:paraId="042B7EAD" w14:textId="13A7614E" w:rsidR="00C00AE9" w:rsidRDefault="00C00AE9" w:rsidP="00587F4C">
      <w:pPr>
        <w:pStyle w:val="citationindent"/>
        <w:spacing w:before="0" w:beforeAutospacing="0" w:after="0" w:afterAutospacing="0" w:line="480" w:lineRule="auto"/>
        <w:jc w:val="center"/>
        <w:rPr>
          <w:b/>
        </w:rPr>
      </w:pPr>
    </w:p>
    <w:p w14:paraId="174CB87E" w14:textId="0E8882FF" w:rsidR="00C00AE9" w:rsidRDefault="001838FF" w:rsidP="00587F4C">
      <w:pPr>
        <w:pStyle w:val="citationindent"/>
        <w:spacing w:before="0" w:beforeAutospacing="0" w:after="0" w:afterAutospacing="0" w:line="480" w:lineRule="auto"/>
        <w:jc w:val="center"/>
        <w:rPr>
          <w:b/>
        </w:rPr>
      </w:pPr>
      <w:r>
        <w:rPr>
          <w:b/>
          <w:noProof/>
        </w:rPr>
        <w:drawing>
          <wp:anchor distT="0" distB="0" distL="114300" distR="114300" simplePos="0" relativeHeight="251677696" behindDoc="1" locked="0" layoutInCell="1" allowOverlap="1" wp14:anchorId="5F32C97C" wp14:editId="1BB3FB12">
            <wp:simplePos x="0" y="0"/>
            <wp:positionH relativeFrom="column">
              <wp:posOffset>-41910</wp:posOffset>
            </wp:positionH>
            <wp:positionV relativeFrom="paragraph">
              <wp:posOffset>378460</wp:posOffset>
            </wp:positionV>
            <wp:extent cx="5943600" cy="3770630"/>
            <wp:effectExtent l="0" t="0" r="0" b="127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anchor>
        </w:drawing>
      </w:r>
      <w:r w:rsidR="00A47A0D" w:rsidRPr="00A47A0D">
        <w:rPr>
          <w:b/>
          <w:noProof/>
        </w:rPr>
        <w:t xml:space="preserve"> Escondido New Sales Office</w:t>
      </w:r>
    </w:p>
    <w:p w14:paraId="5DD315A2" w14:textId="196F3ECA" w:rsidR="00C00AE9" w:rsidRDefault="00C00AE9" w:rsidP="00587F4C">
      <w:pPr>
        <w:pStyle w:val="citationindent"/>
        <w:spacing w:before="0" w:beforeAutospacing="0" w:after="0" w:afterAutospacing="0" w:line="480" w:lineRule="auto"/>
        <w:jc w:val="center"/>
        <w:rPr>
          <w:b/>
        </w:rPr>
      </w:pPr>
    </w:p>
    <w:p w14:paraId="2B2400FC" w14:textId="2D9899E0" w:rsidR="00C00AE9" w:rsidRDefault="00C00AE9" w:rsidP="00587F4C">
      <w:pPr>
        <w:pStyle w:val="citationindent"/>
        <w:spacing w:before="0" w:beforeAutospacing="0" w:after="0" w:afterAutospacing="0" w:line="480" w:lineRule="auto"/>
        <w:jc w:val="center"/>
        <w:rPr>
          <w:b/>
        </w:rPr>
      </w:pPr>
    </w:p>
    <w:p w14:paraId="5253F62C" w14:textId="195F3995" w:rsidR="00C00AE9" w:rsidRDefault="00C00AE9" w:rsidP="00587F4C">
      <w:pPr>
        <w:pStyle w:val="citationindent"/>
        <w:spacing w:before="0" w:beforeAutospacing="0" w:after="0" w:afterAutospacing="0" w:line="480" w:lineRule="auto"/>
        <w:jc w:val="center"/>
        <w:rPr>
          <w:b/>
        </w:rPr>
      </w:pPr>
    </w:p>
    <w:p w14:paraId="7530C106" w14:textId="6A69FBD9" w:rsidR="00C00AE9" w:rsidRDefault="00C00AE9" w:rsidP="00587F4C">
      <w:pPr>
        <w:pStyle w:val="citationindent"/>
        <w:spacing w:before="0" w:beforeAutospacing="0" w:after="0" w:afterAutospacing="0" w:line="480" w:lineRule="auto"/>
        <w:jc w:val="center"/>
        <w:rPr>
          <w:b/>
        </w:rPr>
      </w:pPr>
    </w:p>
    <w:p w14:paraId="7EEFB561" w14:textId="4D0E4C9D" w:rsidR="00C00AE9" w:rsidRDefault="00C00AE9" w:rsidP="00587F4C">
      <w:pPr>
        <w:pStyle w:val="citationindent"/>
        <w:spacing w:before="0" w:beforeAutospacing="0" w:after="0" w:afterAutospacing="0" w:line="480" w:lineRule="auto"/>
        <w:jc w:val="center"/>
        <w:rPr>
          <w:b/>
        </w:rPr>
      </w:pPr>
    </w:p>
    <w:p w14:paraId="389DFEF9" w14:textId="204B6B6E" w:rsidR="00C00AE9" w:rsidRDefault="00C00AE9" w:rsidP="00587F4C">
      <w:pPr>
        <w:pStyle w:val="citationindent"/>
        <w:spacing w:before="0" w:beforeAutospacing="0" w:after="0" w:afterAutospacing="0" w:line="480" w:lineRule="auto"/>
        <w:jc w:val="center"/>
        <w:rPr>
          <w:b/>
        </w:rPr>
      </w:pPr>
    </w:p>
    <w:p w14:paraId="08650DB1" w14:textId="27CAF1A8" w:rsidR="00C00AE9" w:rsidRDefault="00C00AE9" w:rsidP="00587F4C">
      <w:pPr>
        <w:pStyle w:val="citationindent"/>
        <w:spacing w:before="0" w:beforeAutospacing="0" w:after="0" w:afterAutospacing="0" w:line="480" w:lineRule="auto"/>
        <w:jc w:val="center"/>
        <w:rPr>
          <w:b/>
        </w:rPr>
      </w:pPr>
    </w:p>
    <w:p w14:paraId="2FA56FE8" w14:textId="78C2E1C2" w:rsidR="00C00AE9" w:rsidRDefault="00C00AE9" w:rsidP="00587F4C">
      <w:pPr>
        <w:pStyle w:val="citationindent"/>
        <w:spacing w:before="0" w:beforeAutospacing="0" w:after="0" w:afterAutospacing="0" w:line="480" w:lineRule="auto"/>
        <w:jc w:val="center"/>
        <w:rPr>
          <w:b/>
        </w:rPr>
      </w:pPr>
    </w:p>
    <w:p w14:paraId="675BBE71" w14:textId="45A5F5B4" w:rsidR="00C00AE9" w:rsidRDefault="00C00AE9" w:rsidP="00587F4C">
      <w:pPr>
        <w:pStyle w:val="citationindent"/>
        <w:spacing w:before="0" w:beforeAutospacing="0" w:after="0" w:afterAutospacing="0" w:line="480" w:lineRule="auto"/>
        <w:jc w:val="center"/>
        <w:rPr>
          <w:b/>
        </w:rPr>
      </w:pPr>
    </w:p>
    <w:p w14:paraId="0ACFCF83" w14:textId="61589540" w:rsidR="00C00AE9" w:rsidRDefault="00C00AE9" w:rsidP="00587F4C">
      <w:pPr>
        <w:pStyle w:val="citationindent"/>
        <w:spacing w:before="0" w:beforeAutospacing="0" w:after="0" w:afterAutospacing="0" w:line="480" w:lineRule="auto"/>
        <w:jc w:val="center"/>
        <w:rPr>
          <w:b/>
        </w:rPr>
      </w:pPr>
    </w:p>
    <w:p w14:paraId="1E62AF17" w14:textId="4AE3BBFA" w:rsidR="00C00AE9" w:rsidRDefault="00C00AE9" w:rsidP="00587F4C">
      <w:pPr>
        <w:pStyle w:val="citationindent"/>
        <w:spacing w:before="0" w:beforeAutospacing="0" w:after="0" w:afterAutospacing="0" w:line="480" w:lineRule="auto"/>
        <w:jc w:val="center"/>
        <w:rPr>
          <w:b/>
        </w:rPr>
      </w:pPr>
    </w:p>
    <w:p w14:paraId="1DAF4F9F" w14:textId="698E4C85" w:rsidR="00C00AE9" w:rsidRDefault="00C00AE9" w:rsidP="00587F4C">
      <w:pPr>
        <w:pStyle w:val="citationindent"/>
        <w:spacing w:before="0" w:beforeAutospacing="0" w:after="0" w:afterAutospacing="0" w:line="480" w:lineRule="auto"/>
        <w:jc w:val="center"/>
        <w:rPr>
          <w:b/>
        </w:rPr>
      </w:pPr>
    </w:p>
    <w:p w14:paraId="131A6848" w14:textId="77777777" w:rsidR="00C00AE9" w:rsidRDefault="00C00AE9" w:rsidP="00587F4C">
      <w:pPr>
        <w:pStyle w:val="citationindent"/>
        <w:spacing w:before="0" w:beforeAutospacing="0" w:after="0" w:afterAutospacing="0" w:line="480" w:lineRule="auto"/>
        <w:jc w:val="center"/>
        <w:rPr>
          <w:b/>
        </w:rPr>
      </w:pPr>
    </w:p>
    <w:p w14:paraId="71F13D91" w14:textId="4ED3D98A" w:rsidR="00C00AE9" w:rsidRDefault="00C00AE9" w:rsidP="00587F4C">
      <w:pPr>
        <w:pStyle w:val="citationindent"/>
        <w:spacing w:before="0" w:beforeAutospacing="0" w:after="0" w:afterAutospacing="0" w:line="480" w:lineRule="auto"/>
        <w:jc w:val="center"/>
        <w:rPr>
          <w:b/>
        </w:rPr>
      </w:pPr>
    </w:p>
    <w:p w14:paraId="304D5255" w14:textId="215C607F" w:rsidR="00C00AE9" w:rsidRDefault="00C00AE9" w:rsidP="00587F4C">
      <w:pPr>
        <w:pStyle w:val="citationindent"/>
        <w:spacing w:before="0" w:beforeAutospacing="0" w:after="0" w:afterAutospacing="0" w:line="480" w:lineRule="auto"/>
        <w:jc w:val="center"/>
        <w:rPr>
          <w:b/>
        </w:rPr>
      </w:pPr>
    </w:p>
    <w:p w14:paraId="6FEEA4E7" w14:textId="36B1B2B6" w:rsidR="00C00AE9" w:rsidRDefault="00C00AE9" w:rsidP="00587F4C">
      <w:pPr>
        <w:pStyle w:val="citationindent"/>
        <w:spacing w:before="0" w:beforeAutospacing="0" w:after="0" w:afterAutospacing="0" w:line="480" w:lineRule="auto"/>
        <w:jc w:val="center"/>
        <w:rPr>
          <w:b/>
        </w:rPr>
      </w:pPr>
    </w:p>
    <w:p w14:paraId="5A21BF51" w14:textId="52144C52" w:rsidR="001838FF" w:rsidRDefault="001838FF" w:rsidP="00587F4C">
      <w:pPr>
        <w:pStyle w:val="citationindent"/>
        <w:spacing w:before="0" w:beforeAutospacing="0" w:after="0" w:afterAutospacing="0" w:line="480" w:lineRule="auto"/>
        <w:jc w:val="center"/>
        <w:rPr>
          <w:b/>
        </w:rPr>
      </w:pPr>
    </w:p>
    <w:p w14:paraId="6FC0BC1B" w14:textId="4FFD3B3D" w:rsidR="001838FF" w:rsidRDefault="001838FF" w:rsidP="00587F4C">
      <w:pPr>
        <w:pStyle w:val="citationindent"/>
        <w:spacing w:before="0" w:beforeAutospacing="0" w:after="0" w:afterAutospacing="0" w:line="480" w:lineRule="auto"/>
        <w:jc w:val="center"/>
        <w:rPr>
          <w:b/>
        </w:rPr>
      </w:pPr>
    </w:p>
    <w:p w14:paraId="40D66E7F" w14:textId="7D59E815" w:rsidR="001838FF" w:rsidRDefault="001838FF" w:rsidP="00587F4C">
      <w:pPr>
        <w:pStyle w:val="citationindent"/>
        <w:spacing w:before="0" w:beforeAutospacing="0" w:after="0" w:afterAutospacing="0" w:line="480" w:lineRule="auto"/>
        <w:jc w:val="center"/>
        <w:rPr>
          <w:b/>
        </w:rPr>
      </w:pPr>
    </w:p>
    <w:tbl>
      <w:tblPr>
        <w:tblW w:w="11830" w:type="dxa"/>
        <w:jc w:val="center"/>
        <w:tblLayout w:type="fixed"/>
        <w:tblCellMar>
          <w:left w:w="0" w:type="dxa"/>
          <w:right w:w="0" w:type="dxa"/>
        </w:tblCellMar>
        <w:tblLook w:val="04A0" w:firstRow="1" w:lastRow="0" w:firstColumn="1" w:lastColumn="0" w:noHBand="0" w:noVBand="1"/>
      </w:tblPr>
      <w:tblGrid>
        <w:gridCol w:w="1968"/>
        <w:gridCol w:w="1622"/>
        <w:gridCol w:w="1710"/>
        <w:gridCol w:w="810"/>
        <w:gridCol w:w="897"/>
        <w:gridCol w:w="2703"/>
        <w:gridCol w:w="2080"/>
        <w:gridCol w:w="40"/>
      </w:tblGrid>
      <w:tr w:rsidR="00906019" w:rsidRPr="00E92EE7" w14:paraId="332226EC" w14:textId="77777777" w:rsidTr="0025052A">
        <w:trPr>
          <w:gridAfter w:val="1"/>
          <w:wAfter w:w="40" w:type="dxa"/>
          <w:jc w:val="center"/>
        </w:trPr>
        <w:tc>
          <w:tcPr>
            <w:tcW w:w="11790" w:type="dxa"/>
            <w:gridSpan w:val="7"/>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A04274" w14:textId="77777777" w:rsidR="00906019" w:rsidRPr="00E92EE7" w:rsidRDefault="00906019" w:rsidP="0025052A">
            <w:pPr>
              <w:keepNext/>
              <w:outlineLvl w:val="5"/>
              <w:rPr>
                <w:rFonts w:ascii="Times New Roman" w:hAnsi="Times New Roman"/>
                <w:b/>
                <w:bCs/>
                <w:sz w:val="28"/>
                <w:szCs w:val="28"/>
              </w:rPr>
            </w:pPr>
            <w:r w:rsidRPr="00E92EE7">
              <w:rPr>
                <w:rFonts w:ascii="Times New Roman" w:hAnsi="Times New Roman"/>
                <w:b/>
                <w:bCs/>
                <w:sz w:val="28"/>
                <w:szCs w:val="28"/>
              </w:rPr>
              <w:lastRenderedPageBreak/>
              <w:t>Equipment Cost - LAN</w:t>
            </w:r>
          </w:p>
        </w:tc>
      </w:tr>
      <w:tr w:rsidR="00906019" w:rsidRPr="00E92EE7" w14:paraId="558719EC" w14:textId="77777777" w:rsidTr="0025052A">
        <w:trPr>
          <w:gridAfter w:val="1"/>
          <w:wAfter w:w="40" w:type="dxa"/>
          <w:jc w:val="center"/>
        </w:trPr>
        <w:tc>
          <w:tcPr>
            <w:tcW w:w="11790"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3BE9DA" w14:textId="77777777" w:rsidR="00906019" w:rsidRPr="00E92EE7" w:rsidRDefault="00906019" w:rsidP="0025052A">
            <w:pPr>
              <w:keepNext/>
              <w:outlineLvl w:val="6"/>
              <w:rPr>
                <w:rFonts w:ascii="Times New Roman" w:hAnsi="Times New Roman"/>
                <w:b/>
                <w:bCs/>
                <w:sz w:val="24"/>
              </w:rPr>
            </w:pPr>
            <w:r w:rsidRPr="00E92EE7">
              <w:rPr>
                <w:rFonts w:ascii="Times New Roman" w:hAnsi="Times New Roman"/>
                <w:b/>
                <w:bCs/>
                <w:sz w:val="24"/>
              </w:rPr>
              <w:t>Tangible Costs</w:t>
            </w:r>
          </w:p>
        </w:tc>
      </w:tr>
      <w:tr w:rsidR="00906019" w:rsidRPr="00E92EE7" w14:paraId="6AA058CD"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FA68BF" w14:textId="77777777" w:rsidR="00906019" w:rsidRPr="00E92EE7" w:rsidRDefault="00906019" w:rsidP="0025052A">
            <w:pPr>
              <w:jc w:val="center"/>
              <w:rPr>
                <w:rFonts w:ascii="Times New Roman" w:hAnsi="Times New Roman"/>
                <w:sz w:val="24"/>
              </w:rPr>
            </w:pPr>
            <w:r w:rsidRPr="00E92EE7">
              <w:rPr>
                <w:rFonts w:ascii="Times New Roman" w:hAnsi="Times New Roman"/>
                <w:b/>
                <w:bCs/>
                <w:sz w:val="24"/>
              </w:rPr>
              <w:t>Product</w:t>
            </w:r>
          </w:p>
        </w:tc>
        <w:tc>
          <w:tcPr>
            <w:tcW w:w="1622" w:type="dxa"/>
            <w:tcBorders>
              <w:top w:val="nil"/>
              <w:left w:val="nil"/>
              <w:bottom w:val="single" w:sz="8" w:space="0" w:color="auto"/>
              <w:right w:val="single" w:sz="8" w:space="0" w:color="auto"/>
            </w:tcBorders>
            <w:tcMar>
              <w:top w:w="0" w:type="dxa"/>
              <w:left w:w="108" w:type="dxa"/>
              <w:bottom w:w="0" w:type="dxa"/>
              <w:right w:w="108" w:type="dxa"/>
            </w:tcMar>
          </w:tcPr>
          <w:p w14:paraId="33914473" w14:textId="77777777" w:rsidR="00906019" w:rsidRPr="00E92EE7" w:rsidRDefault="00906019" w:rsidP="0025052A">
            <w:pPr>
              <w:jc w:val="center"/>
              <w:rPr>
                <w:rFonts w:ascii="Times New Roman" w:hAnsi="Times New Roman"/>
                <w:sz w:val="24"/>
              </w:rPr>
            </w:pPr>
            <w:r w:rsidRPr="00E92EE7">
              <w:rPr>
                <w:rFonts w:ascii="Times New Roman" w:hAnsi="Times New Roman"/>
                <w:sz w:val="24"/>
              </w:rPr>
              <w:t>Model</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6FBBA2E" w14:textId="77777777" w:rsidR="00906019" w:rsidRPr="00E92EE7" w:rsidRDefault="00906019" w:rsidP="0025052A">
            <w:pPr>
              <w:jc w:val="center"/>
              <w:rPr>
                <w:rFonts w:ascii="Times New Roman" w:hAnsi="Times New Roman"/>
              </w:rPr>
            </w:pPr>
            <w:r w:rsidRPr="00E92EE7">
              <w:rPr>
                <w:rFonts w:ascii="Times New Roman" w:hAnsi="Times New Roman"/>
              </w:rPr>
              <w:t>Price</w:t>
            </w:r>
          </w:p>
        </w:tc>
        <w:tc>
          <w:tcPr>
            <w:tcW w:w="810" w:type="dxa"/>
            <w:tcBorders>
              <w:top w:val="nil"/>
              <w:left w:val="nil"/>
              <w:bottom w:val="single" w:sz="8" w:space="0" w:color="auto"/>
              <w:right w:val="single" w:sz="8" w:space="0" w:color="auto"/>
            </w:tcBorders>
            <w:tcMar>
              <w:top w:w="0" w:type="dxa"/>
              <w:left w:w="108" w:type="dxa"/>
              <w:bottom w:w="0" w:type="dxa"/>
              <w:right w:w="108" w:type="dxa"/>
            </w:tcMar>
          </w:tcPr>
          <w:p w14:paraId="62225EB6" w14:textId="77777777" w:rsidR="00906019" w:rsidRPr="00E92EE7" w:rsidRDefault="00906019" w:rsidP="0025052A">
            <w:pPr>
              <w:jc w:val="center"/>
              <w:rPr>
                <w:rFonts w:ascii="Times New Roman" w:hAnsi="Times New Roman"/>
              </w:rPr>
            </w:pPr>
            <w:r w:rsidRPr="00E92EE7">
              <w:rPr>
                <w:rFonts w:ascii="Times New Roman" w:hAnsi="Times New Roman"/>
              </w:rPr>
              <w:t>Quantity</w:t>
            </w:r>
          </w:p>
        </w:tc>
        <w:tc>
          <w:tcPr>
            <w:tcW w:w="897" w:type="dxa"/>
            <w:tcBorders>
              <w:top w:val="nil"/>
              <w:left w:val="nil"/>
              <w:bottom w:val="single" w:sz="8" w:space="0" w:color="auto"/>
              <w:right w:val="single" w:sz="8" w:space="0" w:color="auto"/>
            </w:tcBorders>
          </w:tcPr>
          <w:p w14:paraId="5B984A73" w14:textId="77777777" w:rsidR="00906019" w:rsidRPr="00E92EE7" w:rsidRDefault="00906019" w:rsidP="0025052A">
            <w:pPr>
              <w:jc w:val="center"/>
              <w:rPr>
                <w:rFonts w:ascii="Times New Roman" w:hAnsi="Times New Roman"/>
              </w:rPr>
            </w:pPr>
            <w:r w:rsidRPr="00E92EE7">
              <w:rPr>
                <w:rFonts w:ascii="Times New Roman" w:hAnsi="Times New Roman"/>
              </w:rPr>
              <w:t>Warranty</w:t>
            </w:r>
          </w:p>
        </w:tc>
        <w:tc>
          <w:tcPr>
            <w:tcW w:w="2703" w:type="dxa"/>
            <w:tcBorders>
              <w:top w:val="nil"/>
              <w:left w:val="nil"/>
              <w:bottom w:val="single" w:sz="8" w:space="0" w:color="auto"/>
              <w:right w:val="single" w:sz="8" w:space="0" w:color="auto"/>
            </w:tcBorders>
          </w:tcPr>
          <w:p w14:paraId="7C6D11EA" w14:textId="77777777" w:rsidR="00906019" w:rsidRPr="00E92EE7" w:rsidRDefault="00906019" w:rsidP="0025052A">
            <w:pPr>
              <w:jc w:val="center"/>
              <w:rPr>
                <w:rFonts w:ascii="Times New Roman" w:hAnsi="Times New Roman"/>
              </w:rPr>
            </w:pPr>
            <w:r w:rsidRPr="00E92EE7">
              <w:rPr>
                <w:rFonts w:ascii="Times New Roman" w:hAnsi="Times New Roman"/>
              </w:rPr>
              <w:t>Maintenance</w:t>
            </w:r>
          </w:p>
        </w:tc>
        <w:tc>
          <w:tcPr>
            <w:tcW w:w="2080" w:type="dxa"/>
            <w:tcBorders>
              <w:top w:val="nil"/>
              <w:left w:val="nil"/>
              <w:bottom w:val="single" w:sz="8" w:space="0" w:color="auto"/>
              <w:right w:val="single" w:sz="8" w:space="0" w:color="auto"/>
            </w:tcBorders>
          </w:tcPr>
          <w:p w14:paraId="7F552CAC" w14:textId="77777777" w:rsidR="00906019" w:rsidRPr="00E92EE7" w:rsidRDefault="00906019" w:rsidP="0025052A">
            <w:pPr>
              <w:jc w:val="center"/>
              <w:rPr>
                <w:rFonts w:ascii="Times New Roman" w:hAnsi="Times New Roman"/>
              </w:rPr>
            </w:pPr>
            <w:r w:rsidRPr="00E92EE7">
              <w:rPr>
                <w:rFonts w:ascii="Times New Roman" w:hAnsi="Times New Roman"/>
              </w:rPr>
              <w:t>Total $$</w:t>
            </w:r>
          </w:p>
        </w:tc>
        <w:tc>
          <w:tcPr>
            <w:tcW w:w="40" w:type="dxa"/>
            <w:tcBorders>
              <w:top w:val="nil"/>
              <w:left w:val="nil"/>
              <w:bottom w:val="single" w:sz="8" w:space="0" w:color="auto"/>
              <w:right w:val="single" w:sz="8" w:space="0" w:color="auto"/>
            </w:tcBorders>
          </w:tcPr>
          <w:p w14:paraId="019FCDA1" w14:textId="77777777" w:rsidR="00906019" w:rsidRPr="00E92EE7" w:rsidRDefault="00906019" w:rsidP="0025052A">
            <w:pPr>
              <w:rPr>
                <w:rFonts w:ascii="Times New Roman" w:hAnsi="Times New Roman"/>
              </w:rPr>
            </w:pPr>
          </w:p>
        </w:tc>
      </w:tr>
      <w:tr w:rsidR="00906019" w:rsidRPr="00E92EE7" w14:paraId="628CD7B9"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7B9CF9" w14:textId="77777777" w:rsidR="00906019" w:rsidRPr="00E92EE7" w:rsidRDefault="00906019" w:rsidP="0025052A">
            <w:pPr>
              <w:jc w:val="center"/>
              <w:rPr>
                <w:rFonts w:ascii="Times New Roman" w:hAnsi="Times New Roman"/>
                <w:sz w:val="24"/>
              </w:rPr>
            </w:pPr>
            <w:r>
              <w:rPr>
                <w:rFonts w:ascii="Times New Roman" w:hAnsi="Times New Roman"/>
                <w:sz w:val="24"/>
              </w:rPr>
              <w:t>Open Server Rack</w:t>
            </w: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3541BBFF" w14:textId="77777777" w:rsidR="00906019" w:rsidRPr="00E92EE7" w:rsidRDefault="00906019" w:rsidP="0025052A">
            <w:pPr>
              <w:jc w:val="center"/>
              <w:rPr>
                <w:rFonts w:ascii="Times New Roman" w:hAnsi="Times New Roman"/>
                <w:sz w:val="24"/>
              </w:rPr>
            </w:pPr>
            <w:r w:rsidRPr="00001FC4">
              <w:rPr>
                <w:rFonts w:ascii="Times New Roman" w:hAnsi="Times New Roman"/>
                <w:sz w:val="24"/>
              </w:rPr>
              <w:t>RM7001A-R3</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35D600AD" w14:textId="77777777" w:rsidR="00906019" w:rsidRPr="00E92EE7" w:rsidRDefault="00906019" w:rsidP="0025052A">
            <w:pPr>
              <w:jc w:val="center"/>
              <w:rPr>
                <w:rFonts w:ascii="Times New Roman" w:hAnsi="Times New Roman"/>
                <w:sz w:val="24"/>
              </w:rPr>
            </w:pPr>
            <w:r w:rsidRPr="00001FC4">
              <w:rPr>
                <w:rFonts w:ascii="Times New Roman" w:hAnsi="Times New Roman"/>
                <w:sz w:val="24"/>
              </w:rPr>
              <w:t>$396.99</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6DE4BAEC" w14:textId="77777777" w:rsidR="00906019" w:rsidRPr="00E92EE7" w:rsidRDefault="00906019" w:rsidP="0025052A">
            <w:pPr>
              <w:jc w:val="center"/>
              <w:rPr>
                <w:rFonts w:ascii="Times New Roman" w:hAnsi="Times New Roman"/>
                <w:sz w:val="24"/>
              </w:rPr>
            </w:pPr>
            <w:r>
              <w:rPr>
                <w:rFonts w:ascii="Times New Roman" w:hAnsi="Times New Roman"/>
                <w:sz w:val="24"/>
              </w:rPr>
              <w:t>4</w:t>
            </w:r>
          </w:p>
        </w:tc>
        <w:tc>
          <w:tcPr>
            <w:tcW w:w="897" w:type="dxa"/>
            <w:tcBorders>
              <w:top w:val="nil"/>
              <w:left w:val="nil"/>
              <w:bottom w:val="single" w:sz="8" w:space="0" w:color="auto"/>
              <w:right w:val="single" w:sz="8" w:space="0" w:color="auto"/>
            </w:tcBorders>
          </w:tcPr>
          <w:p w14:paraId="7AE3D3E9" w14:textId="77777777" w:rsidR="00906019" w:rsidRPr="00E92EE7" w:rsidRDefault="00906019" w:rsidP="0025052A">
            <w:pPr>
              <w:jc w:val="center"/>
              <w:rPr>
                <w:rFonts w:ascii="Times New Roman" w:hAnsi="Times New Roman"/>
                <w:sz w:val="24"/>
              </w:rPr>
            </w:pPr>
            <w:r>
              <w:rPr>
                <w:rFonts w:ascii="Times New Roman" w:hAnsi="Times New Roman"/>
                <w:sz w:val="24"/>
              </w:rPr>
              <w:t>Lifetime</w:t>
            </w:r>
          </w:p>
        </w:tc>
        <w:tc>
          <w:tcPr>
            <w:tcW w:w="2703" w:type="dxa"/>
            <w:tcBorders>
              <w:top w:val="nil"/>
              <w:left w:val="nil"/>
              <w:bottom w:val="single" w:sz="8" w:space="0" w:color="auto"/>
              <w:right w:val="single" w:sz="8" w:space="0" w:color="auto"/>
            </w:tcBorders>
          </w:tcPr>
          <w:p w14:paraId="11458C4E"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34244D26" w14:textId="77777777" w:rsidR="00906019" w:rsidRPr="00E92EE7" w:rsidRDefault="00906019" w:rsidP="0025052A">
            <w:pPr>
              <w:jc w:val="center"/>
              <w:rPr>
                <w:rFonts w:ascii="Times New Roman" w:hAnsi="Times New Roman"/>
                <w:sz w:val="24"/>
              </w:rPr>
            </w:pPr>
            <w:r>
              <w:rPr>
                <w:rFonts w:ascii="Times New Roman" w:hAnsi="Times New Roman"/>
                <w:sz w:val="24"/>
              </w:rPr>
              <w:t>$1,587.96</w:t>
            </w:r>
          </w:p>
        </w:tc>
        <w:tc>
          <w:tcPr>
            <w:tcW w:w="40" w:type="dxa"/>
            <w:tcBorders>
              <w:top w:val="nil"/>
              <w:left w:val="nil"/>
              <w:bottom w:val="single" w:sz="8" w:space="0" w:color="auto"/>
              <w:right w:val="single" w:sz="8" w:space="0" w:color="auto"/>
            </w:tcBorders>
          </w:tcPr>
          <w:p w14:paraId="6FB08936" w14:textId="77777777" w:rsidR="00906019" w:rsidRPr="00E92EE7" w:rsidRDefault="00906019" w:rsidP="0025052A">
            <w:pPr>
              <w:jc w:val="right"/>
              <w:rPr>
                <w:rFonts w:ascii="Times New Roman" w:hAnsi="Times New Roman"/>
                <w:sz w:val="24"/>
              </w:rPr>
            </w:pPr>
          </w:p>
        </w:tc>
      </w:tr>
      <w:tr w:rsidR="00906019" w:rsidRPr="00E92EE7" w14:paraId="5E836CAF"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3CBED4" w14:textId="77777777" w:rsidR="00906019" w:rsidRDefault="00906019" w:rsidP="0025052A">
            <w:pPr>
              <w:jc w:val="center"/>
              <w:rPr>
                <w:rFonts w:ascii="Times New Roman" w:hAnsi="Times New Roman"/>
                <w:sz w:val="24"/>
              </w:rPr>
            </w:pPr>
            <w:r>
              <w:rPr>
                <w:rFonts w:ascii="Times New Roman" w:hAnsi="Times New Roman"/>
                <w:sz w:val="24"/>
              </w:rPr>
              <w:t>Fiber Optic Cable</w:t>
            </w: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4571B710" w14:textId="77777777" w:rsidR="00906019" w:rsidRPr="003F6C53" w:rsidRDefault="00906019" w:rsidP="0025052A">
            <w:pPr>
              <w:jc w:val="center"/>
              <w:rPr>
                <w:rFonts w:ascii="Times New Roman" w:hAnsi="Times New Roman"/>
                <w:sz w:val="24"/>
              </w:rPr>
            </w:pPr>
            <w:r w:rsidRPr="00741DFF">
              <w:rPr>
                <w:rFonts w:ascii="Times New Roman" w:hAnsi="Times New Roman"/>
                <w:sz w:val="24"/>
              </w:rPr>
              <w:t>PRO-1KFOS2-NT</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3688B7CE" w14:textId="77777777" w:rsidR="00906019" w:rsidRDefault="00906019" w:rsidP="0025052A">
            <w:pPr>
              <w:jc w:val="center"/>
              <w:rPr>
                <w:rFonts w:ascii="Times New Roman" w:hAnsi="Times New Roman"/>
                <w:sz w:val="24"/>
              </w:rPr>
            </w:pPr>
            <w:r>
              <w:rPr>
                <w:rFonts w:ascii="Times New Roman" w:hAnsi="Times New Roman"/>
                <w:sz w:val="24"/>
              </w:rPr>
              <w:t>$</w:t>
            </w:r>
            <w:r w:rsidRPr="00C02777">
              <w:rPr>
                <w:rFonts w:ascii="Times New Roman" w:hAnsi="Times New Roman"/>
                <w:sz w:val="24"/>
              </w:rPr>
              <w:t>361.99</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36002F41" w14:textId="77777777" w:rsidR="00906019" w:rsidRDefault="00906019" w:rsidP="0025052A">
            <w:pPr>
              <w:jc w:val="center"/>
              <w:rPr>
                <w:rFonts w:ascii="Times New Roman" w:hAnsi="Times New Roman"/>
                <w:sz w:val="24"/>
              </w:rPr>
            </w:pPr>
            <w:r>
              <w:rPr>
                <w:rFonts w:ascii="Times New Roman" w:hAnsi="Times New Roman"/>
                <w:sz w:val="24"/>
              </w:rPr>
              <w:t>5</w:t>
            </w:r>
          </w:p>
        </w:tc>
        <w:tc>
          <w:tcPr>
            <w:tcW w:w="897" w:type="dxa"/>
            <w:tcBorders>
              <w:top w:val="nil"/>
              <w:left w:val="nil"/>
              <w:bottom w:val="single" w:sz="8" w:space="0" w:color="auto"/>
              <w:right w:val="single" w:sz="8" w:space="0" w:color="auto"/>
            </w:tcBorders>
          </w:tcPr>
          <w:p w14:paraId="4021AD26" w14:textId="77777777" w:rsidR="00906019" w:rsidRDefault="00906019" w:rsidP="0025052A">
            <w:pPr>
              <w:jc w:val="center"/>
              <w:rPr>
                <w:rFonts w:ascii="Times New Roman" w:hAnsi="Times New Roman"/>
                <w:sz w:val="24"/>
              </w:rPr>
            </w:pPr>
            <w:r>
              <w:rPr>
                <w:rFonts w:ascii="Times New Roman" w:hAnsi="Times New Roman"/>
                <w:sz w:val="24"/>
              </w:rPr>
              <w:t>N/A</w:t>
            </w:r>
          </w:p>
        </w:tc>
        <w:tc>
          <w:tcPr>
            <w:tcW w:w="2703" w:type="dxa"/>
            <w:tcBorders>
              <w:top w:val="nil"/>
              <w:left w:val="nil"/>
              <w:bottom w:val="single" w:sz="8" w:space="0" w:color="auto"/>
              <w:right w:val="single" w:sz="8" w:space="0" w:color="auto"/>
            </w:tcBorders>
          </w:tcPr>
          <w:p w14:paraId="66FC7128"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7D8DEA03" w14:textId="77777777" w:rsidR="00906019" w:rsidRDefault="00906019" w:rsidP="0025052A">
            <w:pPr>
              <w:jc w:val="center"/>
              <w:rPr>
                <w:rFonts w:ascii="Times New Roman" w:hAnsi="Times New Roman"/>
                <w:sz w:val="24"/>
              </w:rPr>
            </w:pPr>
            <w:r>
              <w:rPr>
                <w:rFonts w:ascii="Times New Roman" w:hAnsi="Times New Roman"/>
                <w:sz w:val="24"/>
              </w:rPr>
              <w:t>$1,809.95</w:t>
            </w:r>
          </w:p>
        </w:tc>
        <w:tc>
          <w:tcPr>
            <w:tcW w:w="40" w:type="dxa"/>
            <w:tcBorders>
              <w:top w:val="nil"/>
              <w:left w:val="nil"/>
              <w:bottom w:val="single" w:sz="8" w:space="0" w:color="auto"/>
              <w:right w:val="single" w:sz="8" w:space="0" w:color="auto"/>
            </w:tcBorders>
          </w:tcPr>
          <w:p w14:paraId="4857772A" w14:textId="77777777" w:rsidR="00906019" w:rsidRPr="00E92EE7" w:rsidRDefault="00906019" w:rsidP="0025052A">
            <w:pPr>
              <w:jc w:val="right"/>
              <w:rPr>
                <w:rFonts w:ascii="Times New Roman" w:hAnsi="Times New Roman"/>
                <w:sz w:val="24"/>
              </w:rPr>
            </w:pPr>
          </w:p>
        </w:tc>
      </w:tr>
      <w:tr w:rsidR="00906019" w:rsidRPr="00E92EE7" w14:paraId="7A05DCD6"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ED5B06" w14:textId="77777777" w:rsidR="00906019" w:rsidRDefault="00906019" w:rsidP="0025052A">
            <w:pPr>
              <w:jc w:val="center"/>
              <w:rPr>
                <w:rFonts w:ascii="Times New Roman" w:hAnsi="Times New Roman"/>
                <w:sz w:val="24"/>
              </w:rPr>
            </w:pPr>
            <w:r>
              <w:rPr>
                <w:rFonts w:ascii="Times New Roman" w:hAnsi="Times New Roman"/>
                <w:sz w:val="24"/>
              </w:rPr>
              <w:t>48 Port Switch</w:t>
            </w: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16C9F323" w14:textId="77777777" w:rsidR="00906019" w:rsidRPr="00741DFF" w:rsidRDefault="00906019" w:rsidP="0025052A">
            <w:pPr>
              <w:jc w:val="center"/>
              <w:rPr>
                <w:rFonts w:ascii="Times New Roman" w:hAnsi="Times New Roman"/>
                <w:sz w:val="24"/>
              </w:rPr>
            </w:pPr>
            <w:r w:rsidRPr="00D06E0C">
              <w:rPr>
                <w:rFonts w:ascii="Times New Roman" w:hAnsi="Times New Roman"/>
                <w:sz w:val="24"/>
              </w:rPr>
              <w:t>MS225-48FP-HW</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C81463A" w14:textId="77777777" w:rsidR="00906019" w:rsidRDefault="00906019" w:rsidP="0025052A">
            <w:pPr>
              <w:jc w:val="center"/>
              <w:rPr>
                <w:rFonts w:ascii="Times New Roman" w:hAnsi="Times New Roman"/>
                <w:sz w:val="24"/>
              </w:rPr>
            </w:pPr>
            <w:r w:rsidRPr="00690A97">
              <w:rPr>
                <w:rFonts w:ascii="Times New Roman" w:hAnsi="Times New Roman"/>
                <w:sz w:val="24"/>
              </w:rPr>
              <w:t>$7,323.99</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667007F8" w14:textId="77777777" w:rsidR="00906019" w:rsidRDefault="00906019" w:rsidP="0025052A">
            <w:pPr>
              <w:jc w:val="center"/>
              <w:rPr>
                <w:rFonts w:ascii="Times New Roman" w:hAnsi="Times New Roman"/>
                <w:sz w:val="24"/>
              </w:rPr>
            </w:pPr>
            <w:r>
              <w:rPr>
                <w:rFonts w:ascii="Times New Roman" w:hAnsi="Times New Roman"/>
                <w:sz w:val="24"/>
              </w:rPr>
              <w:t>16</w:t>
            </w:r>
          </w:p>
        </w:tc>
        <w:tc>
          <w:tcPr>
            <w:tcW w:w="897" w:type="dxa"/>
            <w:tcBorders>
              <w:top w:val="nil"/>
              <w:left w:val="nil"/>
              <w:bottom w:val="single" w:sz="8" w:space="0" w:color="auto"/>
              <w:right w:val="single" w:sz="8" w:space="0" w:color="auto"/>
            </w:tcBorders>
          </w:tcPr>
          <w:p w14:paraId="72EE9A52" w14:textId="77777777" w:rsidR="00906019" w:rsidRDefault="00906019" w:rsidP="0025052A">
            <w:pPr>
              <w:jc w:val="center"/>
              <w:rPr>
                <w:rFonts w:ascii="Times New Roman" w:hAnsi="Times New Roman"/>
                <w:sz w:val="24"/>
              </w:rPr>
            </w:pPr>
            <w:r>
              <w:rPr>
                <w:rFonts w:ascii="Times New Roman" w:hAnsi="Times New Roman"/>
                <w:sz w:val="24"/>
              </w:rPr>
              <w:t>Lifetime</w:t>
            </w:r>
          </w:p>
        </w:tc>
        <w:tc>
          <w:tcPr>
            <w:tcW w:w="2703" w:type="dxa"/>
            <w:tcBorders>
              <w:top w:val="nil"/>
              <w:left w:val="nil"/>
              <w:bottom w:val="single" w:sz="8" w:space="0" w:color="auto"/>
              <w:right w:val="single" w:sz="8" w:space="0" w:color="auto"/>
            </w:tcBorders>
          </w:tcPr>
          <w:p w14:paraId="46A324D7"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7BC9190E" w14:textId="77777777" w:rsidR="00906019" w:rsidRDefault="00906019" w:rsidP="0025052A">
            <w:pPr>
              <w:jc w:val="center"/>
              <w:rPr>
                <w:rFonts w:ascii="Times New Roman" w:hAnsi="Times New Roman"/>
                <w:sz w:val="24"/>
              </w:rPr>
            </w:pPr>
            <w:r>
              <w:rPr>
                <w:rFonts w:ascii="Times New Roman" w:hAnsi="Times New Roman"/>
                <w:sz w:val="24"/>
              </w:rPr>
              <w:t>$117,183.84</w:t>
            </w:r>
          </w:p>
        </w:tc>
        <w:tc>
          <w:tcPr>
            <w:tcW w:w="40" w:type="dxa"/>
            <w:tcBorders>
              <w:top w:val="nil"/>
              <w:left w:val="nil"/>
              <w:bottom w:val="single" w:sz="8" w:space="0" w:color="auto"/>
              <w:right w:val="single" w:sz="8" w:space="0" w:color="auto"/>
            </w:tcBorders>
          </w:tcPr>
          <w:p w14:paraId="6CD31CD4" w14:textId="77777777" w:rsidR="00906019" w:rsidRPr="00E92EE7" w:rsidRDefault="00906019" w:rsidP="0025052A">
            <w:pPr>
              <w:jc w:val="right"/>
              <w:rPr>
                <w:rFonts w:ascii="Times New Roman" w:hAnsi="Times New Roman"/>
                <w:sz w:val="24"/>
              </w:rPr>
            </w:pPr>
          </w:p>
        </w:tc>
      </w:tr>
      <w:tr w:rsidR="00906019" w:rsidRPr="00E92EE7" w14:paraId="529C9E22"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F5E644" w14:textId="77777777" w:rsidR="00906019" w:rsidRDefault="00906019" w:rsidP="0025052A">
            <w:pPr>
              <w:jc w:val="center"/>
              <w:rPr>
                <w:rFonts w:ascii="Times New Roman" w:hAnsi="Times New Roman"/>
                <w:sz w:val="24"/>
              </w:rPr>
            </w:pPr>
            <w:r>
              <w:rPr>
                <w:rFonts w:ascii="Times New Roman" w:hAnsi="Times New Roman"/>
                <w:sz w:val="24"/>
              </w:rPr>
              <w:t>48 Port Patch Panel</w:t>
            </w: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6D8FA786" w14:textId="77777777" w:rsidR="00906019" w:rsidRPr="00D06E0C" w:rsidRDefault="00906019" w:rsidP="0025052A">
            <w:pPr>
              <w:jc w:val="center"/>
              <w:rPr>
                <w:rFonts w:ascii="Times New Roman" w:hAnsi="Times New Roman"/>
                <w:sz w:val="24"/>
              </w:rPr>
            </w:pPr>
            <w:r w:rsidRPr="00FB0171">
              <w:rPr>
                <w:rFonts w:ascii="Times New Roman" w:hAnsi="Times New Roman"/>
                <w:sz w:val="24"/>
              </w:rPr>
              <w:t>DPA48688TGY</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3B1AC44E" w14:textId="77777777" w:rsidR="00906019" w:rsidRPr="00690A97" w:rsidRDefault="00906019" w:rsidP="0025052A">
            <w:pPr>
              <w:jc w:val="center"/>
              <w:rPr>
                <w:rFonts w:ascii="Times New Roman" w:hAnsi="Times New Roman"/>
                <w:sz w:val="24"/>
              </w:rPr>
            </w:pPr>
            <w:r>
              <w:rPr>
                <w:rFonts w:ascii="Times New Roman" w:hAnsi="Times New Roman"/>
                <w:sz w:val="24"/>
              </w:rPr>
              <w:t>$698.64</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CE9AB4C" w14:textId="77777777" w:rsidR="00906019" w:rsidRDefault="00906019" w:rsidP="0025052A">
            <w:pPr>
              <w:jc w:val="center"/>
              <w:rPr>
                <w:rFonts w:ascii="Times New Roman" w:hAnsi="Times New Roman"/>
                <w:sz w:val="24"/>
              </w:rPr>
            </w:pPr>
            <w:r>
              <w:rPr>
                <w:rFonts w:ascii="Times New Roman" w:hAnsi="Times New Roman"/>
                <w:sz w:val="24"/>
              </w:rPr>
              <w:t>16</w:t>
            </w:r>
          </w:p>
        </w:tc>
        <w:tc>
          <w:tcPr>
            <w:tcW w:w="897" w:type="dxa"/>
            <w:tcBorders>
              <w:top w:val="nil"/>
              <w:left w:val="nil"/>
              <w:bottom w:val="single" w:sz="8" w:space="0" w:color="auto"/>
              <w:right w:val="single" w:sz="8" w:space="0" w:color="auto"/>
            </w:tcBorders>
          </w:tcPr>
          <w:p w14:paraId="7B5D369B" w14:textId="77777777" w:rsidR="00906019"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4204DAC2"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4F492775" w14:textId="77777777" w:rsidR="00906019" w:rsidRDefault="00906019" w:rsidP="0025052A">
            <w:pPr>
              <w:jc w:val="center"/>
              <w:rPr>
                <w:rFonts w:ascii="Times New Roman" w:hAnsi="Times New Roman"/>
                <w:sz w:val="24"/>
              </w:rPr>
            </w:pPr>
            <w:r>
              <w:rPr>
                <w:rFonts w:ascii="Times New Roman" w:hAnsi="Times New Roman"/>
                <w:sz w:val="24"/>
              </w:rPr>
              <w:t>$11,178.24</w:t>
            </w:r>
          </w:p>
        </w:tc>
        <w:tc>
          <w:tcPr>
            <w:tcW w:w="40" w:type="dxa"/>
            <w:tcBorders>
              <w:top w:val="nil"/>
              <w:left w:val="nil"/>
              <w:bottom w:val="single" w:sz="8" w:space="0" w:color="auto"/>
              <w:right w:val="single" w:sz="8" w:space="0" w:color="auto"/>
            </w:tcBorders>
          </w:tcPr>
          <w:p w14:paraId="447B8B52" w14:textId="77777777" w:rsidR="00906019" w:rsidRPr="00E92EE7" w:rsidRDefault="00906019" w:rsidP="0025052A">
            <w:pPr>
              <w:jc w:val="right"/>
              <w:rPr>
                <w:rFonts w:ascii="Times New Roman" w:hAnsi="Times New Roman"/>
                <w:sz w:val="24"/>
              </w:rPr>
            </w:pPr>
          </w:p>
        </w:tc>
      </w:tr>
      <w:tr w:rsidR="00906019" w:rsidRPr="00E92EE7" w14:paraId="6C5068D6"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6B53EB" w14:textId="77777777" w:rsidR="00906019" w:rsidRDefault="00906019" w:rsidP="0025052A">
            <w:pPr>
              <w:jc w:val="center"/>
              <w:rPr>
                <w:rFonts w:ascii="Times New Roman" w:hAnsi="Times New Roman"/>
                <w:sz w:val="24"/>
              </w:rPr>
            </w:pPr>
            <w:r>
              <w:rPr>
                <w:rFonts w:ascii="Times New Roman" w:hAnsi="Times New Roman"/>
                <w:sz w:val="24"/>
              </w:rPr>
              <w:t>Wireless Access Point</w:t>
            </w: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797F48D7" w14:textId="77777777" w:rsidR="00906019" w:rsidRPr="00D06E0C" w:rsidRDefault="00906019" w:rsidP="0025052A">
            <w:pPr>
              <w:jc w:val="center"/>
              <w:rPr>
                <w:rFonts w:ascii="Times New Roman" w:hAnsi="Times New Roman"/>
                <w:sz w:val="24"/>
              </w:rPr>
            </w:pPr>
            <w:r w:rsidRPr="00435D3B">
              <w:rPr>
                <w:rFonts w:ascii="Times New Roman" w:hAnsi="Times New Roman"/>
                <w:sz w:val="24"/>
              </w:rPr>
              <w:t>R4W01A</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31A6495" w14:textId="77777777" w:rsidR="00906019" w:rsidRPr="00690A97" w:rsidRDefault="00906019" w:rsidP="0025052A">
            <w:pPr>
              <w:jc w:val="center"/>
              <w:rPr>
                <w:rFonts w:ascii="Times New Roman" w:hAnsi="Times New Roman"/>
                <w:sz w:val="24"/>
              </w:rPr>
            </w:pPr>
            <w:r w:rsidRPr="00435D3B">
              <w:rPr>
                <w:rFonts w:ascii="Times New Roman" w:hAnsi="Times New Roman"/>
                <w:sz w:val="24"/>
              </w:rPr>
              <w:t>$169.99</w:t>
            </w:r>
          </w:p>
        </w:tc>
        <w:tc>
          <w:tcPr>
            <w:tcW w:w="81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46916100" w14:textId="77777777" w:rsidR="00906019" w:rsidRDefault="00906019" w:rsidP="0025052A">
            <w:pPr>
              <w:jc w:val="center"/>
              <w:rPr>
                <w:rFonts w:ascii="Times New Roman" w:hAnsi="Times New Roman"/>
                <w:sz w:val="24"/>
              </w:rPr>
            </w:pPr>
            <w:r>
              <w:rPr>
                <w:rFonts w:ascii="Times New Roman" w:hAnsi="Times New Roman"/>
                <w:sz w:val="24"/>
              </w:rPr>
              <w:t>15</w:t>
            </w:r>
          </w:p>
        </w:tc>
        <w:tc>
          <w:tcPr>
            <w:tcW w:w="897" w:type="dxa"/>
            <w:tcBorders>
              <w:top w:val="nil"/>
              <w:left w:val="nil"/>
              <w:bottom w:val="single" w:sz="8" w:space="0" w:color="auto"/>
              <w:right w:val="single" w:sz="8" w:space="0" w:color="auto"/>
            </w:tcBorders>
          </w:tcPr>
          <w:p w14:paraId="524311AB" w14:textId="77777777" w:rsidR="00906019" w:rsidRDefault="00906019" w:rsidP="0025052A">
            <w:pPr>
              <w:jc w:val="center"/>
              <w:rPr>
                <w:rFonts w:ascii="Times New Roman" w:hAnsi="Times New Roman"/>
                <w:sz w:val="24"/>
              </w:rPr>
            </w:pPr>
            <w:r>
              <w:rPr>
                <w:rFonts w:ascii="Times New Roman" w:hAnsi="Times New Roman"/>
                <w:sz w:val="24"/>
              </w:rPr>
              <w:t>Lifetime</w:t>
            </w:r>
          </w:p>
        </w:tc>
        <w:tc>
          <w:tcPr>
            <w:tcW w:w="2703" w:type="dxa"/>
            <w:tcBorders>
              <w:top w:val="nil"/>
              <w:left w:val="nil"/>
              <w:bottom w:val="single" w:sz="8" w:space="0" w:color="auto"/>
              <w:right w:val="single" w:sz="8" w:space="0" w:color="auto"/>
            </w:tcBorders>
          </w:tcPr>
          <w:p w14:paraId="7209B0B3"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78CCAC39" w14:textId="77777777" w:rsidR="00906019" w:rsidRDefault="00906019" w:rsidP="0025052A">
            <w:pPr>
              <w:jc w:val="center"/>
              <w:rPr>
                <w:rFonts w:ascii="Times New Roman" w:hAnsi="Times New Roman"/>
                <w:sz w:val="24"/>
              </w:rPr>
            </w:pPr>
            <w:r>
              <w:rPr>
                <w:rFonts w:ascii="Times New Roman" w:hAnsi="Times New Roman"/>
                <w:sz w:val="24"/>
              </w:rPr>
              <w:t>$2,549.85</w:t>
            </w:r>
          </w:p>
        </w:tc>
        <w:tc>
          <w:tcPr>
            <w:tcW w:w="40" w:type="dxa"/>
            <w:tcBorders>
              <w:top w:val="nil"/>
              <w:left w:val="nil"/>
              <w:bottom w:val="single" w:sz="8" w:space="0" w:color="auto"/>
              <w:right w:val="single" w:sz="8" w:space="0" w:color="auto"/>
            </w:tcBorders>
          </w:tcPr>
          <w:p w14:paraId="5EF807CF" w14:textId="77777777" w:rsidR="00906019" w:rsidRPr="00E92EE7" w:rsidRDefault="00906019" w:rsidP="0025052A">
            <w:pPr>
              <w:jc w:val="right"/>
              <w:rPr>
                <w:rFonts w:ascii="Times New Roman" w:hAnsi="Times New Roman"/>
                <w:sz w:val="24"/>
              </w:rPr>
            </w:pPr>
          </w:p>
        </w:tc>
      </w:tr>
      <w:tr w:rsidR="00906019" w:rsidRPr="00E92EE7" w14:paraId="7F4980B4"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3D2D55F" w14:textId="77777777" w:rsidR="00906019" w:rsidRDefault="00906019" w:rsidP="0025052A">
            <w:pPr>
              <w:jc w:val="center"/>
              <w:rPr>
                <w:rFonts w:ascii="Times New Roman" w:hAnsi="Times New Roman"/>
                <w:sz w:val="24"/>
              </w:rPr>
            </w:pPr>
            <w:r>
              <w:rPr>
                <w:rFonts w:ascii="Times New Roman" w:hAnsi="Times New Roman"/>
                <w:sz w:val="24"/>
              </w:rPr>
              <w:t>Category 6 Cable</w:t>
            </w: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2A5092A0" w14:textId="77777777" w:rsidR="00906019" w:rsidRPr="00D06E0C" w:rsidRDefault="00906019" w:rsidP="0025052A">
            <w:pPr>
              <w:jc w:val="center"/>
              <w:rPr>
                <w:rFonts w:ascii="Times New Roman" w:hAnsi="Times New Roman"/>
                <w:sz w:val="24"/>
              </w:rPr>
            </w:pPr>
            <w:r w:rsidRPr="003F6C53">
              <w:rPr>
                <w:rFonts w:ascii="Times New Roman" w:hAnsi="Times New Roman"/>
                <w:sz w:val="24"/>
              </w:rPr>
              <w:t>C6ABC50-STR-BL-1000</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7015DA4A" w14:textId="77777777" w:rsidR="00906019" w:rsidRPr="00690A97" w:rsidRDefault="00906019" w:rsidP="0025052A">
            <w:pPr>
              <w:jc w:val="center"/>
              <w:rPr>
                <w:rFonts w:ascii="Times New Roman" w:hAnsi="Times New Roman"/>
                <w:sz w:val="24"/>
              </w:rPr>
            </w:pPr>
            <w:r>
              <w:rPr>
                <w:rFonts w:ascii="Times New Roman" w:hAnsi="Times New Roman"/>
                <w:sz w:val="24"/>
              </w:rPr>
              <w:t>$150</w:t>
            </w:r>
          </w:p>
        </w:tc>
        <w:tc>
          <w:tcPr>
            <w:tcW w:w="81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116444BE" w14:textId="77777777" w:rsidR="00906019" w:rsidRDefault="00906019" w:rsidP="0025052A">
            <w:pPr>
              <w:jc w:val="center"/>
              <w:rPr>
                <w:rFonts w:ascii="Times New Roman" w:hAnsi="Times New Roman"/>
                <w:sz w:val="24"/>
              </w:rPr>
            </w:pPr>
            <w:r>
              <w:rPr>
                <w:rFonts w:ascii="Times New Roman" w:hAnsi="Times New Roman"/>
                <w:sz w:val="24"/>
              </w:rPr>
              <w:t>327</w:t>
            </w:r>
          </w:p>
        </w:tc>
        <w:tc>
          <w:tcPr>
            <w:tcW w:w="897" w:type="dxa"/>
            <w:tcBorders>
              <w:top w:val="nil"/>
              <w:left w:val="nil"/>
              <w:bottom w:val="single" w:sz="8" w:space="0" w:color="auto"/>
              <w:right w:val="single" w:sz="8" w:space="0" w:color="auto"/>
            </w:tcBorders>
          </w:tcPr>
          <w:p w14:paraId="4EADEA3D" w14:textId="77777777" w:rsidR="00906019" w:rsidRDefault="00906019" w:rsidP="0025052A">
            <w:pPr>
              <w:jc w:val="center"/>
              <w:rPr>
                <w:rFonts w:ascii="Times New Roman" w:hAnsi="Times New Roman"/>
                <w:sz w:val="24"/>
              </w:rPr>
            </w:pPr>
            <w:r>
              <w:rPr>
                <w:rFonts w:ascii="Times New Roman" w:hAnsi="Times New Roman"/>
                <w:sz w:val="24"/>
              </w:rPr>
              <w:t>N/A</w:t>
            </w:r>
          </w:p>
        </w:tc>
        <w:tc>
          <w:tcPr>
            <w:tcW w:w="2703" w:type="dxa"/>
            <w:tcBorders>
              <w:top w:val="nil"/>
              <w:left w:val="nil"/>
              <w:bottom w:val="single" w:sz="8" w:space="0" w:color="auto"/>
              <w:right w:val="single" w:sz="8" w:space="0" w:color="auto"/>
            </w:tcBorders>
          </w:tcPr>
          <w:p w14:paraId="01000F5D"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7A5A1728" w14:textId="77777777" w:rsidR="00906019" w:rsidRDefault="00906019" w:rsidP="0025052A">
            <w:pPr>
              <w:jc w:val="center"/>
              <w:rPr>
                <w:rFonts w:ascii="Times New Roman" w:hAnsi="Times New Roman"/>
                <w:sz w:val="24"/>
              </w:rPr>
            </w:pPr>
            <w:r>
              <w:rPr>
                <w:rFonts w:ascii="Times New Roman" w:hAnsi="Times New Roman"/>
                <w:sz w:val="24"/>
              </w:rPr>
              <w:t>$49,050</w:t>
            </w:r>
          </w:p>
        </w:tc>
        <w:tc>
          <w:tcPr>
            <w:tcW w:w="40" w:type="dxa"/>
            <w:tcBorders>
              <w:top w:val="nil"/>
              <w:left w:val="nil"/>
              <w:bottom w:val="single" w:sz="8" w:space="0" w:color="auto"/>
              <w:right w:val="single" w:sz="8" w:space="0" w:color="auto"/>
            </w:tcBorders>
          </w:tcPr>
          <w:p w14:paraId="6D375875" w14:textId="77777777" w:rsidR="00906019" w:rsidRPr="00E92EE7" w:rsidRDefault="00906019" w:rsidP="0025052A">
            <w:pPr>
              <w:jc w:val="right"/>
              <w:rPr>
                <w:rFonts w:ascii="Times New Roman" w:hAnsi="Times New Roman"/>
                <w:sz w:val="24"/>
              </w:rPr>
            </w:pPr>
          </w:p>
        </w:tc>
      </w:tr>
      <w:tr w:rsidR="00906019" w:rsidRPr="00E92EE7" w14:paraId="396137C7"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1DB7180"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1A9E1BEF"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3EA270E6"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78D1EF8F"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28E03025"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3BA3C433" w14:textId="71C5A8BE" w:rsidR="00906019" w:rsidRPr="00E92EE7" w:rsidRDefault="004C6F8C" w:rsidP="0025052A">
            <w:pPr>
              <w:jc w:val="center"/>
              <w:rPr>
                <w:rFonts w:ascii="Times New Roman" w:hAnsi="Times New Roman"/>
                <w:sz w:val="24"/>
              </w:rPr>
            </w:pPr>
            <w:r>
              <w:rPr>
                <w:rFonts w:ascii="Times New Roman" w:hAnsi="Times New Roman"/>
                <w:sz w:val="24"/>
              </w:rPr>
              <w:t>Total</w:t>
            </w:r>
          </w:p>
        </w:tc>
        <w:tc>
          <w:tcPr>
            <w:tcW w:w="2080" w:type="dxa"/>
            <w:tcBorders>
              <w:top w:val="nil"/>
              <w:left w:val="nil"/>
              <w:bottom w:val="single" w:sz="8" w:space="0" w:color="auto"/>
              <w:right w:val="single" w:sz="8" w:space="0" w:color="auto"/>
            </w:tcBorders>
          </w:tcPr>
          <w:p w14:paraId="14AA9A51" w14:textId="0AC23350" w:rsidR="00906019" w:rsidRPr="00E92EE7" w:rsidRDefault="00927CE5" w:rsidP="0025052A">
            <w:pPr>
              <w:jc w:val="center"/>
              <w:rPr>
                <w:rFonts w:ascii="Times New Roman" w:hAnsi="Times New Roman"/>
                <w:sz w:val="24"/>
              </w:rPr>
            </w:pPr>
            <w:r>
              <w:rPr>
                <w:rFonts w:ascii="Times New Roman" w:hAnsi="Times New Roman"/>
                <w:sz w:val="24"/>
              </w:rPr>
              <w:t>$183,359.84</w:t>
            </w:r>
          </w:p>
        </w:tc>
        <w:tc>
          <w:tcPr>
            <w:tcW w:w="40" w:type="dxa"/>
            <w:tcBorders>
              <w:top w:val="nil"/>
              <w:left w:val="nil"/>
              <w:bottom w:val="single" w:sz="8" w:space="0" w:color="auto"/>
              <w:right w:val="single" w:sz="8" w:space="0" w:color="auto"/>
            </w:tcBorders>
          </w:tcPr>
          <w:p w14:paraId="6FEEDB55" w14:textId="77777777" w:rsidR="00906019" w:rsidRPr="00E92EE7" w:rsidRDefault="00906019" w:rsidP="0025052A">
            <w:pPr>
              <w:jc w:val="right"/>
              <w:rPr>
                <w:rFonts w:ascii="Times New Roman" w:hAnsi="Times New Roman"/>
                <w:sz w:val="24"/>
              </w:rPr>
            </w:pPr>
          </w:p>
        </w:tc>
      </w:tr>
      <w:tr w:rsidR="00906019" w:rsidRPr="00E92EE7" w14:paraId="03C67E19"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A59659"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2885B1FF"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C0A3910"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1F3BE1D9"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5753FCCD"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4C161C70"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074DD7F9"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5063126B" w14:textId="77777777" w:rsidR="00906019" w:rsidRPr="00E92EE7" w:rsidRDefault="00906019" w:rsidP="0025052A">
            <w:pPr>
              <w:jc w:val="right"/>
              <w:rPr>
                <w:rFonts w:ascii="Times New Roman" w:hAnsi="Times New Roman"/>
                <w:sz w:val="24"/>
              </w:rPr>
            </w:pPr>
          </w:p>
        </w:tc>
      </w:tr>
      <w:tr w:rsidR="00906019" w:rsidRPr="00E92EE7" w14:paraId="0B2587FF"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E035C8"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647C3C67"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D263A46"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E9656C4"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388B4DAF"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532FFA0E"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7298CFDD"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6B6B36E3" w14:textId="77777777" w:rsidR="00906019" w:rsidRPr="00E92EE7" w:rsidRDefault="00906019" w:rsidP="0025052A">
            <w:pPr>
              <w:jc w:val="right"/>
              <w:rPr>
                <w:rFonts w:ascii="Times New Roman" w:hAnsi="Times New Roman"/>
                <w:sz w:val="24"/>
              </w:rPr>
            </w:pPr>
          </w:p>
        </w:tc>
      </w:tr>
      <w:tr w:rsidR="00906019" w:rsidRPr="00E92EE7" w14:paraId="4361D6B9"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DEF9E9"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3A2622EE"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6416E2A5"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D01BA24"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264EEDFE"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3D0CE6DD"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330191F7"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5E4976DD" w14:textId="77777777" w:rsidR="00906019" w:rsidRPr="00E92EE7" w:rsidRDefault="00906019" w:rsidP="0025052A">
            <w:pPr>
              <w:jc w:val="right"/>
              <w:rPr>
                <w:rFonts w:ascii="Times New Roman" w:hAnsi="Times New Roman"/>
                <w:sz w:val="24"/>
              </w:rPr>
            </w:pPr>
          </w:p>
        </w:tc>
      </w:tr>
      <w:tr w:rsidR="00906019" w:rsidRPr="00E92EE7" w14:paraId="3645461B"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B775A44"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E9B20"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D21EBD9"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61B9C7"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0520C7E3"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55A0F29B"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1A88056B"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6F449CEE" w14:textId="77777777" w:rsidR="00906019" w:rsidRPr="00E92EE7" w:rsidRDefault="00906019" w:rsidP="0025052A">
            <w:pPr>
              <w:jc w:val="right"/>
              <w:rPr>
                <w:rFonts w:ascii="Times New Roman" w:hAnsi="Times New Roman"/>
                <w:sz w:val="24"/>
              </w:rPr>
            </w:pPr>
          </w:p>
        </w:tc>
      </w:tr>
      <w:tr w:rsidR="00906019" w:rsidRPr="00E92EE7" w14:paraId="773DF67C"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9F462A"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6B537041"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7B0653E3"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3CCD296B"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25BAD4C0"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0B808C4A"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5D92B1BF"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5FB9D56F" w14:textId="77777777" w:rsidR="00906019" w:rsidRPr="00E92EE7" w:rsidRDefault="00906019" w:rsidP="0025052A">
            <w:pPr>
              <w:jc w:val="right"/>
              <w:rPr>
                <w:rFonts w:ascii="Times New Roman" w:hAnsi="Times New Roman"/>
                <w:sz w:val="24"/>
              </w:rPr>
            </w:pPr>
          </w:p>
        </w:tc>
      </w:tr>
      <w:tr w:rsidR="00906019" w:rsidRPr="00E92EE7" w14:paraId="352BFA9D"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25FA38"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0EFD03E6"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1B8B41F5"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486E1EB5"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439CE344"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74C7758D"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22F597DD"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42CFB3A8" w14:textId="77777777" w:rsidR="00906019" w:rsidRPr="00E92EE7" w:rsidRDefault="00906019" w:rsidP="0025052A">
            <w:pPr>
              <w:jc w:val="right"/>
              <w:rPr>
                <w:rFonts w:ascii="Times New Roman" w:hAnsi="Times New Roman"/>
                <w:sz w:val="24"/>
              </w:rPr>
            </w:pPr>
          </w:p>
        </w:tc>
      </w:tr>
      <w:tr w:rsidR="00906019" w:rsidRPr="00E92EE7" w14:paraId="740A47E1"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3A36EB"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1B59C611"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E1034D8"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EC824ED"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4F3D657F"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016BAB55"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1A988877"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68B7F3A1" w14:textId="77777777" w:rsidR="00906019" w:rsidRPr="00E92EE7" w:rsidRDefault="00906019" w:rsidP="0025052A">
            <w:pPr>
              <w:jc w:val="right"/>
              <w:rPr>
                <w:rFonts w:ascii="Times New Roman" w:hAnsi="Times New Roman"/>
                <w:sz w:val="24"/>
              </w:rPr>
            </w:pPr>
          </w:p>
        </w:tc>
      </w:tr>
      <w:tr w:rsidR="00906019" w:rsidRPr="00E92EE7" w14:paraId="03F8A86F"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7489E9"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vAlign w:val="center"/>
          </w:tcPr>
          <w:p w14:paraId="16DB7D33"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7D5EC0ED"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tcPr>
          <w:p w14:paraId="371C352A"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503069D8"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6C595849"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3A9CDA09"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2E656C4E" w14:textId="77777777" w:rsidR="00906019" w:rsidRPr="00E92EE7" w:rsidRDefault="00906019" w:rsidP="0025052A">
            <w:pPr>
              <w:jc w:val="right"/>
              <w:rPr>
                <w:rFonts w:ascii="Times New Roman" w:hAnsi="Times New Roman"/>
                <w:sz w:val="24"/>
              </w:rPr>
            </w:pPr>
          </w:p>
        </w:tc>
      </w:tr>
      <w:tr w:rsidR="00906019" w:rsidRPr="00E92EE7" w14:paraId="6314B7E9"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62515C"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tcPr>
          <w:p w14:paraId="57D8289D"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1A9AE1FC"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tcPr>
          <w:p w14:paraId="42DC36F2"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1534B6D0"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2255F553"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56B127A0"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654A00FC" w14:textId="77777777" w:rsidR="00906019" w:rsidRPr="00E92EE7" w:rsidRDefault="00906019" w:rsidP="0025052A">
            <w:pPr>
              <w:rPr>
                <w:rFonts w:ascii="Times New Roman" w:hAnsi="Times New Roman"/>
                <w:sz w:val="24"/>
              </w:rPr>
            </w:pPr>
          </w:p>
        </w:tc>
      </w:tr>
      <w:tr w:rsidR="00906019" w:rsidRPr="00E92EE7" w14:paraId="295D0013"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E042DB" w14:textId="77777777" w:rsidR="00906019" w:rsidRPr="00E92EE7" w:rsidRDefault="00906019" w:rsidP="0025052A">
            <w:pPr>
              <w:keepNext/>
              <w:jc w:val="center"/>
              <w:outlineLvl w:val="7"/>
              <w:rPr>
                <w:rFonts w:ascii="Times New Roman" w:hAnsi="Times New Roman"/>
                <w:b/>
                <w:bCs/>
                <w:color w:val="999999"/>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tcPr>
          <w:p w14:paraId="3271A3E6"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CA98E50"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tcPr>
          <w:p w14:paraId="1FC57226"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74B8E289"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73D78D97"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2F5FC262"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07B0EC11" w14:textId="77777777" w:rsidR="00906019" w:rsidRPr="00E92EE7" w:rsidRDefault="00906019" w:rsidP="0025052A">
            <w:pPr>
              <w:jc w:val="right"/>
              <w:rPr>
                <w:rFonts w:ascii="Times New Roman" w:hAnsi="Times New Roman"/>
                <w:sz w:val="24"/>
              </w:rPr>
            </w:pPr>
          </w:p>
        </w:tc>
      </w:tr>
      <w:tr w:rsidR="00906019" w:rsidRPr="00E92EE7" w14:paraId="16085D24" w14:textId="77777777" w:rsidTr="0025052A">
        <w:trPr>
          <w:jc w:val="center"/>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FD89FB5" w14:textId="77777777" w:rsidR="00906019" w:rsidRPr="00E92EE7" w:rsidRDefault="00906019" w:rsidP="0025052A">
            <w:pPr>
              <w:jc w:val="center"/>
              <w:rPr>
                <w:rFonts w:ascii="Times New Roman" w:hAnsi="Times New Roman"/>
                <w:sz w:val="24"/>
              </w:rPr>
            </w:pPr>
          </w:p>
        </w:tc>
        <w:tc>
          <w:tcPr>
            <w:tcW w:w="1622" w:type="dxa"/>
            <w:tcBorders>
              <w:top w:val="nil"/>
              <w:left w:val="nil"/>
              <w:bottom w:val="single" w:sz="8" w:space="0" w:color="auto"/>
              <w:right w:val="single" w:sz="8" w:space="0" w:color="auto"/>
            </w:tcBorders>
            <w:tcMar>
              <w:top w:w="0" w:type="dxa"/>
              <w:left w:w="108" w:type="dxa"/>
              <w:bottom w:w="0" w:type="dxa"/>
              <w:right w:w="108" w:type="dxa"/>
            </w:tcMar>
          </w:tcPr>
          <w:p w14:paraId="6473D58B" w14:textId="77777777" w:rsidR="00906019" w:rsidRPr="00E92EE7" w:rsidRDefault="00906019" w:rsidP="0025052A">
            <w:pPr>
              <w:jc w:val="center"/>
              <w:rPr>
                <w:rFonts w:ascii="Times New Roman" w:hAnsi="Times New Roman"/>
                <w:sz w:val="24"/>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AD419D3" w14:textId="77777777" w:rsidR="00906019" w:rsidRPr="00E92EE7" w:rsidRDefault="00906019" w:rsidP="0025052A">
            <w:pPr>
              <w:jc w:val="center"/>
              <w:rPr>
                <w:rFonts w:ascii="Times New Roman" w:hAnsi="Times New Roman"/>
                <w:sz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tcPr>
          <w:p w14:paraId="45EF95CF" w14:textId="77777777" w:rsidR="00906019" w:rsidRPr="00E92EE7" w:rsidRDefault="00906019" w:rsidP="0025052A">
            <w:pPr>
              <w:jc w:val="center"/>
              <w:rPr>
                <w:rFonts w:ascii="Times New Roman" w:hAnsi="Times New Roman"/>
                <w:sz w:val="24"/>
              </w:rPr>
            </w:pPr>
          </w:p>
        </w:tc>
        <w:tc>
          <w:tcPr>
            <w:tcW w:w="897" w:type="dxa"/>
            <w:tcBorders>
              <w:top w:val="nil"/>
              <w:left w:val="nil"/>
              <w:bottom w:val="single" w:sz="8" w:space="0" w:color="auto"/>
              <w:right w:val="single" w:sz="8" w:space="0" w:color="auto"/>
            </w:tcBorders>
          </w:tcPr>
          <w:p w14:paraId="1352FE18" w14:textId="77777777" w:rsidR="00906019" w:rsidRPr="00E92EE7" w:rsidRDefault="00906019" w:rsidP="0025052A">
            <w:pPr>
              <w:jc w:val="center"/>
              <w:rPr>
                <w:rFonts w:ascii="Times New Roman" w:hAnsi="Times New Roman"/>
                <w:sz w:val="24"/>
              </w:rPr>
            </w:pPr>
          </w:p>
        </w:tc>
        <w:tc>
          <w:tcPr>
            <w:tcW w:w="2703" w:type="dxa"/>
            <w:tcBorders>
              <w:top w:val="nil"/>
              <w:left w:val="nil"/>
              <w:bottom w:val="single" w:sz="8" w:space="0" w:color="auto"/>
              <w:right w:val="single" w:sz="8" w:space="0" w:color="auto"/>
            </w:tcBorders>
          </w:tcPr>
          <w:p w14:paraId="71EA94AA" w14:textId="77777777" w:rsidR="00906019" w:rsidRPr="00E92EE7" w:rsidRDefault="00906019" w:rsidP="0025052A">
            <w:pPr>
              <w:jc w:val="center"/>
              <w:rPr>
                <w:rFonts w:ascii="Times New Roman" w:hAnsi="Times New Roman"/>
                <w:sz w:val="24"/>
              </w:rPr>
            </w:pPr>
          </w:p>
        </w:tc>
        <w:tc>
          <w:tcPr>
            <w:tcW w:w="2080" w:type="dxa"/>
            <w:tcBorders>
              <w:top w:val="nil"/>
              <w:left w:val="nil"/>
              <w:bottom w:val="single" w:sz="8" w:space="0" w:color="auto"/>
              <w:right w:val="single" w:sz="8" w:space="0" w:color="auto"/>
            </w:tcBorders>
          </w:tcPr>
          <w:p w14:paraId="4F563591" w14:textId="77777777" w:rsidR="00906019" w:rsidRPr="00E92EE7" w:rsidRDefault="00906019" w:rsidP="0025052A">
            <w:pPr>
              <w:jc w:val="center"/>
              <w:rPr>
                <w:rFonts w:ascii="Times New Roman" w:hAnsi="Times New Roman"/>
                <w:sz w:val="24"/>
              </w:rPr>
            </w:pPr>
          </w:p>
        </w:tc>
        <w:tc>
          <w:tcPr>
            <w:tcW w:w="40" w:type="dxa"/>
            <w:tcBorders>
              <w:top w:val="nil"/>
              <w:left w:val="nil"/>
              <w:bottom w:val="single" w:sz="8" w:space="0" w:color="auto"/>
              <w:right w:val="single" w:sz="8" w:space="0" w:color="auto"/>
            </w:tcBorders>
          </w:tcPr>
          <w:p w14:paraId="3951E699" w14:textId="77777777" w:rsidR="00906019" w:rsidRPr="00E92EE7" w:rsidRDefault="00906019" w:rsidP="0025052A">
            <w:pPr>
              <w:rPr>
                <w:rFonts w:ascii="Times New Roman" w:hAnsi="Times New Roman"/>
                <w:sz w:val="24"/>
              </w:rPr>
            </w:pPr>
          </w:p>
        </w:tc>
      </w:tr>
    </w:tbl>
    <w:p w14:paraId="7D2967AF" w14:textId="77777777" w:rsidR="001838FF" w:rsidRDefault="001838FF" w:rsidP="00587F4C">
      <w:pPr>
        <w:pStyle w:val="citationindent"/>
        <w:spacing w:before="0" w:beforeAutospacing="0" w:after="0" w:afterAutospacing="0" w:line="480" w:lineRule="auto"/>
        <w:jc w:val="center"/>
        <w:rPr>
          <w:b/>
        </w:rPr>
      </w:pPr>
    </w:p>
    <w:p w14:paraId="764DEEBC" w14:textId="77777777" w:rsidR="00C00AE9" w:rsidRDefault="00C00AE9" w:rsidP="00587F4C">
      <w:pPr>
        <w:pStyle w:val="citationindent"/>
        <w:spacing w:before="0" w:beforeAutospacing="0" w:after="0" w:afterAutospacing="0" w:line="480" w:lineRule="auto"/>
        <w:jc w:val="center"/>
        <w:rPr>
          <w:b/>
        </w:rPr>
      </w:pPr>
    </w:p>
    <w:p w14:paraId="6EB2D466" w14:textId="77777777" w:rsidR="00525594" w:rsidRDefault="00525594" w:rsidP="00587F4C">
      <w:pPr>
        <w:pStyle w:val="citationindent"/>
        <w:spacing w:before="0" w:beforeAutospacing="0" w:after="0" w:afterAutospacing="0" w:line="480" w:lineRule="auto"/>
        <w:jc w:val="center"/>
        <w:rPr>
          <w:b/>
        </w:rPr>
      </w:pPr>
    </w:p>
    <w:p w14:paraId="25E748B9" w14:textId="77777777" w:rsidR="005D00B6" w:rsidRDefault="005D00B6" w:rsidP="00587F4C">
      <w:pPr>
        <w:pStyle w:val="citationindent"/>
        <w:spacing w:before="0" w:beforeAutospacing="0" w:after="0" w:afterAutospacing="0" w:line="480" w:lineRule="auto"/>
        <w:jc w:val="center"/>
        <w:rPr>
          <w:b/>
        </w:rPr>
      </w:pPr>
    </w:p>
    <w:p w14:paraId="35D9D583" w14:textId="77777777" w:rsidR="005D00B6" w:rsidRDefault="005D00B6" w:rsidP="00587F4C">
      <w:pPr>
        <w:pStyle w:val="citationindent"/>
        <w:spacing w:before="0" w:beforeAutospacing="0" w:after="0" w:afterAutospacing="0" w:line="480" w:lineRule="auto"/>
        <w:jc w:val="center"/>
        <w:rPr>
          <w:b/>
        </w:rPr>
      </w:pPr>
    </w:p>
    <w:p w14:paraId="4B39335E" w14:textId="77777777" w:rsidR="005D00B6" w:rsidRDefault="005D00B6" w:rsidP="00587F4C">
      <w:pPr>
        <w:pStyle w:val="citationindent"/>
        <w:spacing w:before="0" w:beforeAutospacing="0" w:after="0" w:afterAutospacing="0" w:line="480" w:lineRule="auto"/>
        <w:jc w:val="center"/>
        <w:rPr>
          <w:b/>
        </w:rPr>
      </w:pPr>
    </w:p>
    <w:p w14:paraId="400CEBD0" w14:textId="77777777" w:rsidR="005D00B6" w:rsidRDefault="005D00B6" w:rsidP="009E6994">
      <w:pPr>
        <w:pStyle w:val="citationindent"/>
        <w:spacing w:before="0" w:beforeAutospacing="0" w:after="0" w:afterAutospacing="0" w:line="480" w:lineRule="auto"/>
        <w:rPr>
          <w:b/>
        </w:rPr>
      </w:pPr>
    </w:p>
    <w:p w14:paraId="4F8BA2B7" w14:textId="4420F968"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35F177D1" w14:textId="4C2EC3F8" w:rsidR="000D2C95" w:rsidRPr="00587F4C" w:rsidRDefault="009019FE" w:rsidP="0073327A">
      <w:pPr>
        <w:pStyle w:val="citationindent"/>
        <w:spacing w:before="0" w:beforeAutospacing="0" w:after="0" w:afterAutospacing="0" w:line="480" w:lineRule="auto"/>
        <w:ind w:left="720" w:hanging="720"/>
      </w:pPr>
      <w:proofErr w:type="spellStart"/>
      <w:r w:rsidRPr="009019FE">
        <w:t>PCNation</w:t>
      </w:r>
      <w:proofErr w:type="spellEnd"/>
      <w:r w:rsidRPr="009019FE">
        <w:t xml:space="preserve"> | trusted for quality computer components and systems. (n.d.). Retrieved August 30, 2022, from https://www.pcnation.com/</w:t>
      </w:r>
    </w:p>
    <w:sectPr w:rsidR="000D2C95" w:rsidRPr="00587F4C" w:rsidSect="00771B70">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2613" w14:textId="77777777" w:rsidR="005A159E" w:rsidRDefault="005A159E" w:rsidP="00587F4C">
      <w:pPr>
        <w:spacing w:line="240" w:lineRule="auto"/>
      </w:pPr>
      <w:r>
        <w:separator/>
      </w:r>
    </w:p>
  </w:endnote>
  <w:endnote w:type="continuationSeparator" w:id="0">
    <w:p w14:paraId="015F8D7D" w14:textId="77777777" w:rsidR="005A159E" w:rsidRDefault="005A159E"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ED2C" w14:textId="77777777" w:rsidR="005A159E" w:rsidRDefault="005A159E" w:rsidP="00587F4C">
      <w:pPr>
        <w:spacing w:line="240" w:lineRule="auto"/>
      </w:pPr>
      <w:r>
        <w:separator/>
      </w:r>
    </w:p>
  </w:footnote>
  <w:footnote w:type="continuationSeparator" w:id="0">
    <w:p w14:paraId="6B757D84" w14:textId="77777777" w:rsidR="005A159E" w:rsidRDefault="005A159E"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528A3"/>
    <w:rsid w:val="000C275E"/>
    <w:rsid w:val="000D2C95"/>
    <w:rsid w:val="000E7C1B"/>
    <w:rsid w:val="00137D50"/>
    <w:rsid w:val="0014264C"/>
    <w:rsid w:val="00150145"/>
    <w:rsid w:val="00152E6C"/>
    <w:rsid w:val="001838FF"/>
    <w:rsid w:val="001A19E0"/>
    <w:rsid w:val="001C1391"/>
    <w:rsid w:val="00203467"/>
    <w:rsid w:val="00225BC3"/>
    <w:rsid w:val="0023393E"/>
    <w:rsid w:val="002441F0"/>
    <w:rsid w:val="002672C5"/>
    <w:rsid w:val="00271070"/>
    <w:rsid w:val="00271D47"/>
    <w:rsid w:val="002903B9"/>
    <w:rsid w:val="002B6B07"/>
    <w:rsid w:val="00301524"/>
    <w:rsid w:val="0032425B"/>
    <w:rsid w:val="003365D3"/>
    <w:rsid w:val="00345781"/>
    <w:rsid w:val="00356FEF"/>
    <w:rsid w:val="0036357E"/>
    <w:rsid w:val="004102A5"/>
    <w:rsid w:val="00416CA5"/>
    <w:rsid w:val="004612B1"/>
    <w:rsid w:val="004628B8"/>
    <w:rsid w:val="004901ED"/>
    <w:rsid w:val="004A05BC"/>
    <w:rsid w:val="004C6F8C"/>
    <w:rsid w:val="004E5CD7"/>
    <w:rsid w:val="00522349"/>
    <w:rsid w:val="00524025"/>
    <w:rsid w:val="00525594"/>
    <w:rsid w:val="00534768"/>
    <w:rsid w:val="005466C5"/>
    <w:rsid w:val="00587F4C"/>
    <w:rsid w:val="005A159E"/>
    <w:rsid w:val="005B6EC2"/>
    <w:rsid w:val="005D00B6"/>
    <w:rsid w:val="005D38E6"/>
    <w:rsid w:val="006001C8"/>
    <w:rsid w:val="00610510"/>
    <w:rsid w:val="00631FB3"/>
    <w:rsid w:val="00633CC7"/>
    <w:rsid w:val="006645A3"/>
    <w:rsid w:val="006A3D52"/>
    <w:rsid w:val="006B1D4B"/>
    <w:rsid w:val="006C4591"/>
    <w:rsid w:val="006F1D6F"/>
    <w:rsid w:val="006F6F82"/>
    <w:rsid w:val="0072286A"/>
    <w:rsid w:val="00724403"/>
    <w:rsid w:val="0073327A"/>
    <w:rsid w:val="00741041"/>
    <w:rsid w:val="00751F3C"/>
    <w:rsid w:val="00752359"/>
    <w:rsid w:val="00771B70"/>
    <w:rsid w:val="00774812"/>
    <w:rsid w:val="007E665E"/>
    <w:rsid w:val="008009CA"/>
    <w:rsid w:val="00831B20"/>
    <w:rsid w:val="008402D3"/>
    <w:rsid w:val="008923FA"/>
    <w:rsid w:val="008A41A9"/>
    <w:rsid w:val="008D4A1E"/>
    <w:rsid w:val="008F2833"/>
    <w:rsid w:val="009019FE"/>
    <w:rsid w:val="00906019"/>
    <w:rsid w:val="00927CE5"/>
    <w:rsid w:val="00951077"/>
    <w:rsid w:val="00963C97"/>
    <w:rsid w:val="00997370"/>
    <w:rsid w:val="009B08C0"/>
    <w:rsid w:val="009B2F33"/>
    <w:rsid w:val="009D09E5"/>
    <w:rsid w:val="009D3A20"/>
    <w:rsid w:val="009E6994"/>
    <w:rsid w:val="009F04CE"/>
    <w:rsid w:val="00A46278"/>
    <w:rsid w:val="00A47A0D"/>
    <w:rsid w:val="00A53B83"/>
    <w:rsid w:val="00A5559B"/>
    <w:rsid w:val="00A5795D"/>
    <w:rsid w:val="00A67D84"/>
    <w:rsid w:val="00A8002E"/>
    <w:rsid w:val="00A83F5A"/>
    <w:rsid w:val="00AC40A2"/>
    <w:rsid w:val="00AE6868"/>
    <w:rsid w:val="00B26ED0"/>
    <w:rsid w:val="00B271A4"/>
    <w:rsid w:val="00B60EFA"/>
    <w:rsid w:val="00B82022"/>
    <w:rsid w:val="00BA4EB2"/>
    <w:rsid w:val="00BA7258"/>
    <w:rsid w:val="00BC5981"/>
    <w:rsid w:val="00BD29D7"/>
    <w:rsid w:val="00BE7D60"/>
    <w:rsid w:val="00C00AE9"/>
    <w:rsid w:val="00C1047D"/>
    <w:rsid w:val="00C419D6"/>
    <w:rsid w:val="00C42AAE"/>
    <w:rsid w:val="00C7530B"/>
    <w:rsid w:val="00CB4D9E"/>
    <w:rsid w:val="00CD352F"/>
    <w:rsid w:val="00CE0502"/>
    <w:rsid w:val="00CE3CB6"/>
    <w:rsid w:val="00D015EA"/>
    <w:rsid w:val="00D355E5"/>
    <w:rsid w:val="00D44870"/>
    <w:rsid w:val="00D9222D"/>
    <w:rsid w:val="00DC0759"/>
    <w:rsid w:val="00DD5A48"/>
    <w:rsid w:val="00E044B2"/>
    <w:rsid w:val="00E04D70"/>
    <w:rsid w:val="00E04E4C"/>
    <w:rsid w:val="00E30031"/>
    <w:rsid w:val="00E75F82"/>
    <w:rsid w:val="00E77903"/>
    <w:rsid w:val="00E8649C"/>
    <w:rsid w:val="00E9079F"/>
    <w:rsid w:val="00EC5FB0"/>
    <w:rsid w:val="00EF6C8B"/>
    <w:rsid w:val="00F16BBF"/>
    <w:rsid w:val="00F315A1"/>
    <w:rsid w:val="00F440BA"/>
    <w:rsid w:val="00FB355D"/>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D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6099493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64978A-1031-4E8B-B179-0FBC1E49C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2475E0-EAE7-4938-87CD-33CBC852F3BE}">
  <ds:schemaRefs>
    <ds:schemaRef ds:uri="http://schemas.microsoft.com/sharepoint/v3/contenttype/forms"/>
  </ds:schemaRefs>
</ds:datastoreItem>
</file>

<file path=customXml/itemProps3.xml><?xml version="1.0" encoding="utf-8"?>
<ds:datastoreItem xmlns:ds="http://schemas.openxmlformats.org/officeDocument/2006/customXml" ds:itemID="{1AF4A0B3-A7DE-44A7-85C8-3F4BF52C40AA}">
  <ds:schemaRefs>
    <ds:schemaRef ds:uri="http://schemas.microsoft.com/office/2006/metadata/properties"/>
    <ds:schemaRef ds:uri="http://purl.org/dc/elements/1.1/"/>
    <ds:schemaRef ds:uri="http://schemas.microsoft.com/office/2006/documentManagement/types"/>
    <ds:schemaRef ds:uri="http://purl.org/dc/dcmitype/"/>
    <ds:schemaRef ds:uri="66af43e2-196f-4b8c-b596-754acd857372"/>
    <ds:schemaRef ds:uri="http://schemas.microsoft.com/office/infopath/2007/PartnerControls"/>
    <ds:schemaRef ds:uri="http://www.w3.org/XML/1998/namespace"/>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2</cp:revision>
  <dcterms:created xsi:type="dcterms:W3CDTF">2022-08-30T04:02:00Z</dcterms:created>
  <dcterms:modified xsi:type="dcterms:W3CDTF">2022-08-30T04:02:00Z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0x010100227E50678B9F6F45929F6DDF9092659E</vt:lpwstr>
  </property>
</Properties>
</file>