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BF56" w14:textId="19F48FAA" w:rsidR="00A84A59" w:rsidRDefault="006C0760">
      <w:r>
        <w:rPr>
          <w:noProof/>
        </w:rPr>
        <w:drawing>
          <wp:inline distT="0" distB="0" distL="0" distR="0" wp14:anchorId="36A553D6" wp14:editId="632B94B3">
            <wp:extent cx="5612130" cy="2574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312B" w14:textId="5822B9B7" w:rsidR="006C0760" w:rsidRDefault="006C0760">
      <w:pPr>
        <w:rPr>
          <w:lang w:val="es-CO"/>
        </w:rPr>
      </w:pPr>
      <w:r w:rsidRPr="006C0760">
        <w:rPr>
          <w:lang w:val="es-CO"/>
        </w:rPr>
        <w:t>Los eventos disminuyen alrededor de los meses de enero de cada año, lo cual coincide con los periodos de verano o de disminución de lluvias en Colombia.</w:t>
      </w:r>
    </w:p>
    <w:p w14:paraId="473B93E5" w14:textId="53A5A00B" w:rsidR="002D7435" w:rsidRDefault="002D7435">
      <w:pPr>
        <w:rPr>
          <w:lang w:val="es-CO"/>
        </w:rPr>
      </w:pPr>
    </w:p>
    <w:p w14:paraId="13F99666" w14:textId="0FE9AAA9" w:rsidR="002D7435" w:rsidRDefault="002D743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80420C6" wp14:editId="14345857">
            <wp:extent cx="5612130" cy="29895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B4E" w14:textId="769E04DE" w:rsidR="00AF0572" w:rsidRDefault="00AF0572">
      <w:pPr>
        <w:rPr>
          <w:lang w:val="es-CO"/>
        </w:rPr>
      </w:pPr>
    </w:p>
    <w:p w14:paraId="272DA812" w14:textId="093FDA67" w:rsidR="00AF0572" w:rsidRDefault="00AF0572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1AA6454" wp14:editId="51190EAB">
            <wp:extent cx="5612130" cy="166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34BD" w14:textId="06452F99" w:rsidR="00FB5E59" w:rsidRDefault="00FB5E59">
      <w:pPr>
        <w:rPr>
          <w:lang w:val="es-CO"/>
        </w:rPr>
      </w:pPr>
    </w:p>
    <w:p w14:paraId="273FBAA7" w14:textId="77777777" w:rsidR="00FB5E59" w:rsidRPr="006C0760" w:rsidRDefault="00FB5E59">
      <w:pPr>
        <w:rPr>
          <w:lang w:val="es-CO"/>
        </w:rPr>
      </w:pPr>
    </w:p>
    <w:p w14:paraId="04412F4C" w14:textId="77777777" w:rsidR="006C0760" w:rsidRDefault="006C0760"/>
    <w:sectPr w:rsidR="006C0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A5091"/>
    <w:multiLevelType w:val="multilevel"/>
    <w:tmpl w:val="63565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60"/>
    <w:rsid w:val="002615DB"/>
    <w:rsid w:val="002C3B24"/>
    <w:rsid w:val="002D7435"/>
    <w:rsid w:val="005D16B2"/>
    <w:rsid w:val="006C0760"/>
    <w:rsid w:val="006E13B0"/>
    <w:rsid w:val="008040BC"/>
    <w:rsid w:val="008D324B"/>
    <w:rsid w:val="00992670"/>
    <w:rsid w:val="00A84A59"/>
    <w:rsid w:val="00AF0572"/>
    <w:rsid w:val="00C8516D"/>
    <w:rsid w:val="00E40467"/>
    <w:rsid w:val="00E43CEC"/>
    <w:rsid w:val="00F055F7"/>
    <w:rsid w:val="00F9144D"/>
    <w:rsid w:val="00FB5E59"/>
    <w:rsid w:val="00FC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D781"/>
  <w15:chartTrackingRefBased/>
  <w15:docId w15:val="{010CD257-340B-4A66-9A2D-BA613416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000000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4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Theme="minorHAnsi" w:eastAsiaTheme="minorEastAsia" w:hAnsiTheme="minorHAnsi" w:cs="Times New Roman"/>
      <w:color w:val="auto"/>
      <w:szCs w:val="20"/>
      <w:lang w:val="en-AU" w:eastAsia="es-CO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2615DB"/>
    <w:pPr>
      <w:keepNext/>
      <w:keepLines/>
      <w:numPr>
        <w:ilvl w:val="1"/>
        <w:numId w:val="1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15DB"/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15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Jesús Dávila Vides</dc:creator>
  <cp:keywords/>
  <dc:description/>
  <cp:lastModifiedBy>Eric Jesús Dávila Vides</cp:lastModifiedBy>
  <cp:revision>4</cp:revision>
  <dcterms:created xsi:type="dcterms:W3CDTF">2022-08-01T18:43:00Z</dcterms:created>
  <dcterms:modified xsi:type="dcterms:W3CDTF">2022-08-02T02:44:00Z</dcterms:modified>
</cp:coreProperties>
</file>