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1E" w:rsidRDefault="00DC051E" w:rsidP="000B65EC">
      <w:pPr>
        <w:pStyle w:val="Title"/>
        <w:jc w:val="center"/>
      </w:pPr>
      <w:bookmarkStart w:id="0" w:name="_GoBack"/>
      <w:r w:rsidRPr="00DC051E">
        <w:t xml:space="preserve">Software Engineering </w:t>
      </w:r>
    </w:p>
    <w:bookmarkEnd w:id="0"/>
    <w:p w:rsidR="000B65EC" w:rsidRDefault="00DC051E" w:rsidP="000B65EC">
      <w:pPr>
        <w:pStyle w:val="Title"/>
        <w:jc w:val="center"/>
      </w:pPr>
      <w:r>
        <w:t xml:space="preserve">Course </w:t>
      </w:r>
      <w:r w:rsidR="000B65EC">
        <w:t>Syllabus</w:t>
      </w:r>
    </w:p>
    <w:p w:rsidR="006770E3" w:rsidRPr="00D13462" w:rsidRDefault="006770E3" w:rsidP="006770E3">
      <w:pPr>
        <w:pStyle w:val="Heading1"/>
      </w:pPr>
      <w:bookmarkStart w:id="1" w:name="_Hlk502758715"/>
      <w:bookmarkStart w:id="2" w:name="_Hlk502758466"/>
      <w:bookmarkStart w:id="3" w:name="_Hlk502647834"/>
      <w:r>
        <w:t>Course &amp; 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6770E3" w:rsidTr="006A178D">
        <w:tc>
          <w:tcPr>
            <w:tcW w:w="1440" w:type="dxa"/>
          </w:tcPr>
          <w:bookmarkEnd w:id="1"/>
          <w:p w:rsidR="006770E3" w:rsidRDefault="006770E3" w:rsidP="006A178D">
            <w:r>
              <w:t xml:space="preserve">Course: </w:t>
            </w:r>
          </w:p>
        </w:tc>
        <w:tc>
          <w:tcPr>
            <w:tcW w:w="8005" w:type="dxa"/>
          </w:tcPr>
          <w:p w:rsidR="006770E3" w:rsidRDefault="006770E3" w:rsidP="006A178D">
            <w:r w:rsidRPr="000F6422">
              <w:t xml:space="preserve">Lewis University, </w:t>
            </w:r>
            <w:r w:rsidRPr="00DC051E">
              <w:t>Software Engineering</w:t>
            </w:r>
            <w:r>
              <w:t xml:space="preserve">, </w:t>
            </w:r>
            <w:r w:rsidRPr="000F6422">
              <w:t>Spring 2018</w:t>
            </w:r>
            <w:r>
              <w:t xml:space="preserve">, </w:t>
            </w:r>
            <w:r>
              <w:rPr>
                <w:rFonts w:ascii="Tahoma" w:hAnsi="Tahoma" w:cs="Tahoma"/>
                <w:color w:val="000000"/>
                <w:sz w:val="20"/>
                <w:szCs w:val="20"/>
              </w:rPr>
              <w:t>SP18-CPSC-</w:t>
            </w:r>
            <w:r w:rsidR="002218C2">
              <w:rPr>
                <w:rFonts w:ascii="Tahoma" w:hAnsi="Tahoma" w:cs="Tahoma"/>
                <w:color w:val="000000"/>
                <w:sz w:val="20"/>
                <w:szCs w:val="20"/>
              </w:rPr>
              <w:t>44000-001</w:t>
            </w:r>
          </w:p>
        </w:tc>
      </w:tr>
      <w:tr w:rsidR="006770E3" w:rsidTr="006A178D">
        <w:tc>
          <w:tcPr>
            <w:tcW w:w="1440" w:type="dxa"/>
          </w:tcPr>
          <w:p w:rsidR="006770E3" w:rsidRDefault="006770E3" w:rsidP="006A178D">
            <w:r>
              <w:t>Dates:</w:t>
            </w:r>
          </w:p>
          <w:p w:rsidR="006770E3" w:rsidRDefault="006770E3" w:rsidP="006A178D">
            <w:r>
              <w:t>Times:</w:t>
            </w:r>
          </w:p>
          <w:p w:rsidR="000E73D4" w:rsidRDefault="006770E3" w:rsidP="006A178D">
            <w:r>
              <w:t>Location:</w:t>
            </w:r>
          </w:p>
        </w:tc>
        <w:tc>
          <w:tcPr>
            <w:tcW w:w="8005" w:type="dxa"/>
          </w:tcPr>
          <w:p w:rsidR="006770E3" w:rsidRDefault="000E73D4" w:rsidP="006A178D">
            <w:r>
              <w:t>Tuesday</w:t>
            </w:r>
            <w:r w:rsidR="006770E3">
              <w:t xml:space="preserve">, 16 January 2018 through 12 May 2018 per Academic Calendar </w:t>
            </w:r>
            <w:hyperlink r:id="rId5" w:history="1">
              <w:r w:rsidR="006770E3" w:rsidRPr="00390A1E">
                <w:rPr>
                  <w:rStyle w:val="Hyperlink"/>
                </w:rPr>
                <w:t>[link]</w:t>
              </w:r>
            </w:hyperlink>
            <w:r w:rsidR="006770E3">
              <w:t xml:space="preserve"> </w:t>
            </w:r>
          </w:p>
          <w:p w:rsidR="006770E3" w:rsidRDefault="006770E3" w:rsidP="006A178D">
            <w:proofErr w:type="spellStart"/>
            <w:r>
              <w:t>TTh</w:t>
            </w:r>
            <w:proofErr w:type="spellEnd"/>
            <w:r>
              <w:t xml:space="preserve"> 11:00 to 12:15pm CST</w:t>
            </w:r>
          </w:p>
          <w:p w:rsidR="000E73D4" w:rsidRPr="000F6422" w:rsidRDefault="006770E3" w:rsidP="006A178D">
            <w:r w:rsidRPr="00390A1E">
              <w:t>AS</w:t>
            </w:r>
            <w:r>
              <w:t xml:space="preserve"> </w:t>
            </w:r>
            <w:r w:rsidRPr="00390A1E">
              <w:t>10</w:t>
            </w:r>
            <w:r>
              <w:t>6</w:t>
            </w:r>
            <w:r w:rsidRPr="00390A1E">
              <w:t>A</w:t>
            </w:r>
          </w:p>
        </w:tc>
      </w:tr>
      <w:tr w:rsidR="00796D5F" w:rsidTr="006A178D">
        <w:tc>
          <w:tcPr>
            <w:tcW w:w="1440" w:type="dxa"/>
          </w:tcPr>
          <w:p w:rsidR="00796D5F" w:rsidRDefault="00796D5F" w:rsidP="006A178D">
            <w:r>
              <w:t>Final:</w:t>
            </w:r>
          </w:p>
        </w:tc>
        <w:tc>
          <w:tcPr>
            <w:tcW w:w="8005" w:type="dxa"/>
          </w:tcPr>
          <w:p w:rsidR="00796D5F" w:rsidRDefault="00796D5F" w:rsidP="006A178D">
            <w:r>
              <w:t>Tuesday, 8 May 2018 from 10:30am to 12:30pm in our normal location (AS106A)</w:t>
            </w:r>
          </w:p>
        </w:tc>
      </w:tr>
      <w:tr w:rsidR="006770E3" w:rsidTr="006A178D">
        <w:tc>
          <w:tcPr>
            <w:tcW w:w="1440" w:type="dxa"/>
          </w:tcPr>
          <w:p w:rsidR="006770E3" w:rsidRDefault="006770E3" w:rsidP="006A178D">
            <w:bookmarkStart w:id="4" w:name="_Hlk501705690"/>
            <w:r>
              <w:t>Instructor:</w:t>
            </w:r>
          </w:p>
          <w:p w:rsidR="006770E3" w:rsidRDefault="006770E3" w:rsidP="006A178D">
            <w:r>
              <w:t>Email:</w:t>
            </w:r>
          </w:p>
          <w:p w:rsidR="006770E3" w:rsidRDefault="006770E3" w:rsidP="006A178D">
            <w:r>
              <w:t>Phone:</w:t>
            </w:r>
          </w:p>
        </w:tc>
        <w:tc>
          <w:tcPr>
            <w:tcW w:w="8005" w:type="dxa"/>
          </w:tcPr>
          <w:p w:rsidR="006770E3" w:rsidRDefault="006770E3" w:rsidP="006A178D">
            <w:r>
              <w:t>Eric Pogue</w:t>
            </w:r>
          </w:p>
          <w:p w:rsidR="006770E3" w:rsidRDefault="00AB1BE5" w:rsidP="006A178D">
            <w:pPr>
              <w:rPr>
                <w:rStyle w:val="Hyperlink"/>
              </w:rPr>
            </w:pPr>
            <w:hyperlink r:id="rId6" w:history="1">
              <w:r w:rsidRPr="00B663F7">
                <w:rPr>
                  <w:rStyle w:val="Hyperlink"/>
                </w:rPr>
                <w:t>epogue@lewisu.edu</w:t>
              </w:r>
            </w:hyperlink>
          </w:p>
          <w:p w:rsidR="006770E3" w:rsidRDefault="006770E3" w:rsidP="006A178D">
            <w:r>
              <w:t>563-209-7280 (personal mobile)</w:t>
            </w:r>
          </w:p>
        </w:tc>
      </w:tr>
    </w:tbl>
    <w:bookmarkEnd w:id="2"/>
    <w:bookmarkEnd w:id="4"/>
    <w:p w:rsidR="000B65EC" w:rsidRDefault="009231D4" w:rsidP="009F0417">
      <w:pPr>
        <w:pStyle w:val="Heading1"/>
      </w:pPr>
      <w:r>
        <w:t xml:space="preserve">Software Engineering (CPSC-44000) </w:t>
      </w:r>
      <w:r w:rsidR="000B65EC">
        <w:t>Course Description</w:t>
      </w:r>
    </w:p>
    <w:bookmarkEnd w:id="3"/>
    <w:p w:rsidR="00EE48DD" w:rsidRDefault="009231D4">
      <w:r>
        <w:t>Methods</w:t>
      </w:r>
      <w:r w:rsidR="00EE48DD" w:rsidRPr="00EE48DD">
        <w:t>,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9231D4">
        <w:tc>
          <w:tcPr>
            <w:tcW w:w="1512" w:type="dxa"/>
          </w:tcPr>
          <w:p w:rsidR="00BD03F1" w:rsidRDefault="00BD03F1" w:rsidP="001A3558">
            <w:r>
              <w:t>Prerequisites:</w:t>
            </w:r>
          </w:p>
        </w:tc>
        <w:tc>
          <w:tcPr>
            <w:tcW w:w="7955" w:type="dxa"/>
          </w:tcPr>
          <w:p w:rsidR="00BD03F1" w:rsidRDefault="009231D4" w:rsidP="001A3558">
            <w:r w:rsidRPr="009231D4">
              <w:t>Object-Oriented Programming</w:t>
            </w:r>
            <w:r w:rsidR="00062005">
              <w:t xml:space="preserve"> </w:t>
            </w:r>
            <w:bookmarkStart w:id="5" w:name="_Hlk502647895"/>
            <w:r w:rsidR="00062005">
              <w:t>(</w:t>
            </w:r>
            <w:r w:rsidR="00062005" w:rsidRPr="009231D4">
              <w:t>CPSC-24500</w:t>
            </w:r>
            <w:bookmarkEnd w:id="5"/>
            <w:r w:rsidR="00062005">
              <w:t>)</w:t>
            </w:r>
          </w:p>
        </w:tc>
      </w:tr>
      <w:tr w:rsidR="00BD03F1" w:rsidTr="009231D4">
        <w:tc>
          <w:tcPr>
            <w:tcW w:w="1512" w:type="dxa"/>
          </w:tcPr>
          <w:p w:rsidR="00BD03F1" w:rsidRDefault="00BD03F1" w:rsidP="001A3558">
            <w:r>
              <w:t>Credits:</w:t>
            </w:r>
          </w:p>
        </w:tc>
        <w:tc>
          <w:tcPr>
            <w:tcW w:w="7955" w:type="dxa"/>
          </w:tcPr>
          <w:p w:rsidR="00BD03F1" w:rsidRDefault="00BD03F1" w:rsidP="001A3558">
            <w:r>
              <w:t>3</w:t>
            </w:r>
          </w:p>
        </w:tc>
      </w:tr>
    </w:tbl>
    <w:p w:rsidR="00062005" w:rsidRDefault="00062005" w:rsidP="00062005">
      <w:pPr>
        <w:spacing w:before="240" w:after="0"/>
        <w:rPr>
          <w:rFonts w:asciiTheme="majorHAnsi" w:eastAsiaTheme="majorEastAsia" w:hAnsiTheme="majorHAnsi" w:cstheme="majorBidi"/>
          <w:color w:val="2F5496" w:themeColor="accent1" w:themeShade="BF"/>
          <w:sz w:val="32"/>
          <w:szCs w:val="32"/>
        </w:rPr>
      </w:pPr>
      <w:r w:rsidRPr="00062005">
        <w:rPr>
          <w:rFonts w:asciiTheme="majorHAnsi" w:eastAsiaTheme="majorEastAsia" w:hAnsiTheme="majorHAnsi" w:cstheme="majorBidi"/>
          <w:color w:val="2F5496" w:themeColor="accent1" w:themeShade="BF"/>
          <w:sz w:val="32"/>
          <w:szCs w:val="32"/>
        </w:rPr>
        <w:t>Course Rationale</w:t>
      </w:r>
    </w:p>
    <w:p w:rsidR="00062005" w:rsidRDefault="00062005" w:rsidP="00062005">
      <w:pPr>
        <w:pStyle w:val="Heading1"/>
        <w:spacing w:before="0"/>
        <w:rPr>
          <w:rFonts w:asciiTheme="minorHAnsi" w:eastAsiaTheme="minorHAnsi" w:hAnsiTheme="minorHAnsi" w:cstheme="minorBidi"/>
          <w:color w:val="auto"/>
          <w:sz w:val="22"/>
          <w:szCs w:val="22"/>
        </w:rPr>
      </w:pPr>
      <w:r w:rsidRPr="00062005">
        <w:rPr>
          <w:rFonts w:asciiTheme="minorHAnsi" w:eastAsiaTheme="minorHAnsi" w:hAnsiTheme="minorHAnsi" w:cstheme="minorBidi"/>
          <w:color w:val="auto"/>
          <w:sz w:val="22"/>
          <w:szCs w:val="22"/>
        </w:rPr>
        <w:t xml:space="preserve">Working </w:t>
      </w:r>
      <w:r w:rsidR="005B7562">
        <w:rPr>
          <w:rFonts w:asciiTheme="minorHAnsi" w:eastAsiaTheme="minorHAnsi" w:hAnsiTheme="minorHAnsi" w:cstheme="minorBidi"/>
          <w:color w:val="auto"/>
          <w:sz w:val="22"/>
          <w:szCs w:val="22"/>
        </w:rPr>
        <w:t>as</w:t>
      </w:r>
      <w:r w:rsidRPr="00062005">
        <w:rPr>
          <w:rFonts w:asciiTheme="minorHAnsi" w:eastAsiaTheme="minorHAnsi" w:hAnsiTheme="minorHAnsi" w:cstheme="minorBidi"/>
          <w:color w:val="auto"/>
          <w:sz w:val="22"/>
          <w:szCs w:val="22"/>
        </w:rPr>
        <w:t xml:space="preserve"> software developer requires </w:t>
      </w:r>
      <w:r w:rsidR="00FD7D6F">
        <w:rPr>
          <w:rFonts w:asciiTheme="minorHAnsi" w:eastAsiaTheme="minorHAnsi" w:hAnsiTheme="minorHAnsi" w:cstheme="minorBidi"/>
          <w:color w:val="auto"/>
          <w:sz w:val="22"/>
          <w:szCs w:val="22"/>
        </w:rPr>
        <w:t xml:space="preserve">much </w:t>
      </w:r>
      <w:r w:rsidRPr="00062005">
        <w:rPr>
          <w:rFonts w:asciiTheme="minorHAnsi" w:eastAsiaTheme="minorHAnsi" w:hAnsiTheme="minorHAnsi" w:cstheme="minorBidi"/>
          <w:color w:val="auto"/>
          <w:sz w:val="22"/>
          <w:szCs w:val="22"/>
        </w:rPr>
        <w:t xml:space="preserve">more than programming skills. </w:t>
      </w:r>
      <w:r w:rsidR="00FD7D6F">
        <w:rPr>
          <w:rFonts w:asciiTheme="minorHAnsi" w:eastAsiaTheme="minorHAnsi" w:hAnsiTheme="minorHAnsi" w:cstheme="minorBidi"/>
          <w:color w:val="auto"/>
          <w:sz w:val="22"/>
          <w:szCs w:val="22"/>
        </w:rPr>
        <w:t xml:space="preserve">And as </w:t>
      </w:r>
      <w:r w:rsidR="0012041B">
        <w:rPr>
          <w:rFonts w:asciiTheme="minorHAnsi" w:eastAsiaTheme="minorHAnsi" w:hAnsiTheme="minorHAnsi" w:cstheme="minorBidi"/>
          <w:color w:val="auto"/>
          <w:sz w:val="22"/>
          <w:szCs w:val="22"/>
        </w:rPr>
        <w:t xml:space="preserve">a team </w:t>
      </w:r>
      <w:r w:rsidR="00FD7D6F">
        <w:rPr>
          <w:rFonts w:asciiTheme="minorHAnsi" w:eastAsiaTheme="minorHAnsi" w:hAnsiTheme="minorHAnsi" w:cstheme="minorBidi"/>
          <w:color w:val="auto"/>
          <w:sz w:val="22"/>
          <w:szCs w:val="22"/>
        </w:rPr>
        <w:t>grow</w:t>
      </w:r>
      <w:r w:rsidR="0012041B">
        <w:rPr>
          <w:rFonts w:asciiTheme="minorHAnsi" w:eastAsiaTheme="minorHAnsi" w:hAnsiTheme="minorHAnsi" w:cstheme="minorBidi"/>
          <w:color w:val="auto"/>
          <w:sz w:val="22"/>
          <w:szCs w:val="22"/>
        </w:rPr>
        <w:t>s</w:t>
      </w:r>
      <w:r w:rsidR="00495F1E">
        <w:rPr>
          <w:rFonts w:asciiTheme="minorHAnsi" w:eastAsiaTheme="minorHAnsi" w:hAnsiTheme="minorHAnsi" w:cstheme="minorBidi"/>
          <w:color w:val="auto"/>
          <w:sz w:val="22"/>
          <w:szCs w:val="22"/>
        </w:rPr>
        <w:t>,</w:t>
      </w:r>
      <w:r w:rsidR="00FD7D6F">
        <w:rPr>
          <w:rFonts w:asciiTheme="minorHAnsi" w:eastAsiaTheme="minorHAnsi" w:hAnsiTheme="minorHAnsi" w:cstheme="minorBidi"/>
          <w:color w:val="auto"/>
          <w:sz w:val="22"/>
          <w:szCs w:val="22"/>
        </w:rPr>
        <w:t xml:space="preserve"> product releases become exponentially more difficult to deliver. </w:t>
      </w:r>
      <w:r w:rsidRPr="00062005">
        <w:rPr>
          <w:rFonts w:asciiTheme="minorHAnsi" w:eastAsiaTheme="minorHAnsi" w:hAnsiTheme="minorHAnsi" w:cstheme="minorBidi"/>
          <w:color w:val="auto"/>
          <w:sz w:val="22"/>
          <w:szCs w:val="22"/>
        </w:rPr>
        <w:t xml:space="preserve">In this course students will learn the </w:t>
      </w:r>
      <w:r w:rsidR="00FD7D6F">
        <w:rPr>
          <w:rFonts w:asciiTheme="minorHAnsi" w:eastAsiaTheme="minorHAnsi" w:hAnsiTheme="minorHAnsi" w:cstheme="minorBidi"/>
          <w:color w:val="auto"/>
          <w:sz w:val="22"/>
          <w:szCs w:val="22"/>
        </w:rPr>
        <w:t xml:space="preserve">industry </w:t>
      </w:r>
      <w:r w:rsidR="0012041B">
        <w:rPr>
          <w:rFonts w:asciiTheme="minorHAnsi" w:eastAsiaTheme="minorHAnsi" w:hAnsiTheme="minorHAnsi" w:cstheme="minorBidi"/>
          <w:color w:val="auto"/>
          <w:sz w:val="22"/>
          <w:szCs w:val="22"/>
        </w:rPr>
        <w:t xml:space="preserve">proven </w:t>
      </w:r>
      <w:r w:rsidRPr="00062005">
        <w:rPr>
          <w:rFonts w:asciiTheme="minorHAnsi" w:eastAsiaTheme="minorHAnsi" w:hAnsiTheme="minorHAnsi" w:cstheme="minorBidi"/>
          <w:color w:val="auto"/>
          <w:sz w:val="22"/>
          <w:szCs w:val="22"/>
        </w:rPr>
        <w:t xml:space="preserve">processes and tools that are used in </w:t>
      </w:r>
      <w:r w:rsidR="00FD7D6F">
        <w:rPr>
          <w:rFonts w:asciiTheme="minorHAnsi" w:eastAsiaTheme="minorHAnsi" w:hAnsiTheme="minorHAnsi" w:cstheme="minorBidi"/>
          <w:color w:val="auto"/>
          <w:sz w:val="22"/>
          <w:szCs w:val="22"/>
        </w:rPr>
        <w:t xml:space="preserve">delivering </w:t>
      </w:r>
      <w:r w:rsidRPr="00062005">
        <w:rPr>
          <w:rFonts w:asciiTheme="minorHAnsi" w:eastAsiaTheme="minorHAnsi" w:hAnsiTheme="minorHAnsi" w:cstheme="minorBidi"/>
          <w:color w:val="auto"/>
          <w:sz w:val="22"/>
          <w:szCs w:val="22"/>
        </w:rPr>
        <w:t xml:space="preserve">software </w:t>
      </w:r>
      <w:r w:rsidR="005B7562">
        <w:rPr>
          <w:rFonts w:asciiTheme="minorHAnsi" w:eastAsiaTheme="minorHAnsi" w:hAnsiTheme="minorHAnsi" w:cstheme="minorBidi"/>
          <w:color w:val="auto"/>
          <w:sz w:val="22"/>
          <w:szCs w:val="22"/>
        </w:rPr>
        <w:t>products</w:t>
      </w:r>
      <w:r w:rsidR="0012041B">
        <w:rPr>
          <w:rFonts w:asciiTheme="minorHAnsi" w:eastAsiaTheme="minorHAnsi" w:hAnsiTheme="minorHAnsi" w:cstheme="minorBidi"/>
          <w:color w:val="auto"/>
          <w:sz w:val="22"/>
          <w:szCs w:val="22"/>
        </w:rPr>
        <w:t xml:space="preserve"> with teams </w:t>
      </w:r>
      <w:r w:rsidR="00FD7D6F">
        <w:rPr>
          <w:rFonts w:asciiTheme="minorHAnsi" w:eastAsiaTheme="minorHAnsi" w:hAnsiTheme="minorHAnsi" w:cstheme="minorBidi"/>
          <w:color w:val="auto"/>
          <w:sz w:val="22"/>
          <w:szCs w:val="22"/>
        </w:rPr>
        <w:t xml:space="preserve">of </w:t>
      </w:r>
      <w:r w:rsidR="0012041B">
        <w:rPr>
          <w:rFonts w:asciiTheme="minorHAnsi" w:eastAsiaTheme="minorHAnsi" w:hAnsiTheme="minorHAnsi" w:cstheme="minorBidi"/>
          <w:color w:val="auto"/>
          <w:sz w:val="22"/>
          <w:szCs w:val="22"/>
        </w:rPr>
        <w:t>diverse sizes</w:t>
      </w:r>
      <w:r w:rsidRPr="00062005">
        <w:rPr>
          <w:rFonts w:asciiTheme="minorHAnsi" w:eastAsiaTheme="minorHAnsi" w:hAnsiTheme="minorHAnsi" w:cstheme="minorBidi"/>
          <w:color w:val="auto"/>
          <w:sz w:val="22"/>
          <w:szCs w:val="22"/>
        </w:rPr>
        <w:t>.</w:t>
      </w:r>
      <w:r w:rsidR="0012041B">
        <w:rPr>
          <w:rFonts w:asciiTheme="minorHAnsi" w:eastAsiaTheme="minorHAnsi" w:hAnsiTheme="minorHAnsi" w:cstheme="minorBidi"/>
          <w:color w:val="auto"/>
          <w:sz w:val="22"/>
          <w:szCs w:val="22"/>
        </w:rPr>
        <w:t xml:space="preserve"> </w:t>
      </w:r>
    </w:p>
    <w:p w:rsidR="00FC5131" w:rsidRDefault="00FC5131" w:rsidP="00062005">
      <w:pPr>
        <w:pStyle w:val="Heading1"/>
      </w:pPr>
      <w:r>
        <w:t>Student Learning Outcomes</w:t>
      </w:r>
    </w:p>
    <w:p w:rsidR="00062005" w:rsidRDefault="00FC5131" w:rsidP="00062005">
      <w:pPr>
        <w:spacing w:after="0"/>
      </w:pPr>
      <w:r w:rsidRPr="00FC5131">
        <w:t>On the successful completion of this course you will be able to:</w:t>
      </w:r>
      <w:r w:rsidR="00062005">
        <w:t xml:space="preserve"> </w:t>
      </w:r>
    </w:p>
    <w:p w:rsidR="00DC051E" w:rsidRDefault="00062005" w:rsidP="003040B9">
      <w:pPr>
        <w:numPr>
          <w:ilvl w:val="0"/>
          <w:numId w:val="1"/>
        </w:numPr>
        <w:spacing w:after="0"/>
      </w:pPr>
      <w:proofErr w:type="gramStart"/>
      <w:r>
        <w:t>Compare and contrast</w:t>
      </w:r>
      <w:proofErr w:type="gramEnd"/>
      <w:r>
        <w:t xml:space="preserve"> various software </w:t>
      </w:r>
      <w:r w:rsidR="003040B9">
        <w:t xml:space="preserve">delivery </w:t>
      </w:r>
      <w:r>
        <w:t>models</w:t>
      </w:r>
      <w:r w:rsidR="00DC051E">
        <w:t xml:space="preserve"> including Waterfall, Iterative, and Agile</w:t>
      </w:r>
    </w:p>
    <w:p w:rsidR="009E3F2B" w:rsidRDefault="003040B9" w:rsidP="00062005">
      <w:pPr>
        <w:numPr>
          <w:ilvl w:val="0"/>
          <w:numId w:val="1"/>
        </w:numPr>
        <w:spacing w:after="0"/>
      </w:pPr>
      <w:r>
        <w:t>U</w:t>
      </w:r>
      <w:r w:rsidR="00DC051E">
        <w:t xml:space="preserve">nderstand </w:t>
      </w:r>
      <w:r w:rsidR="00EF61B0">
        <w:t xml:space="preserve">how </w:t>
      </w:r>
      <w:r>
        <w:t xml:space="preserve">Agile delivery techniques </w:t>
      </w:r>
      <w:r w:rsidR="00EF61B0">
        <w:t xml:space="preserve">can be effectively utilized with </w:t>
      </w:r>
      <w:r w:rsidR="00B30AEA">
        <w:t xml:space="preserve">teams of </w:t>
      </w:r>
      <w:proofErr w:type="gramStart"/>
      <w:r w:rsidR="009E3F2B">
        <w:t xml:space="preserve">various </w:t>
      </w:r>
      <w:r w:rsidR="00B30AEA">
        <w:t>sizes</w:t>
      </w:r>
      <w:proofErr w:type="gramEnd"/>
      <w:r w:rsidR="009E3F2B">
        <w:t xml:space="preserve"> </w:t>
      </w:r>
    </w:p>
    <w:p w:rsidR="009E3F2B" w:rsidRDefault="009E3F2B" w:rsidP="00062005">
      <w:pPr>
        <w:numPr>
          <w:ilvl w:val="0"/>
          <w:numId w:val="1"/>
        </w:numPr>
        <w:spacing w:after="0"/>
      </w:pPr>
      <w:r>
        <w:t>Understand Scrum and the basics of Scaled Agile</w:t>
      </w:r>
    </w:p>
    <w:p w:rsidR="00FD7D6F" w:rsidRDefault="00FD7D6F" w:rsidP="00062005">
      <w:pPr>
        <w:numPr>
          <w:ilvl w:val="0"/>
          <w:numId w:val="1"/>
        </w:numPr>
        <w:spacing w:after="0"/>
      </w:pPr>
      <w:r>
        <w:t>Participate as a valuable and engaged team member of a (self-organizing) Scrum team</w:t>
      </w:r>
    </w:p>
    <w:p w:rsidR="00FD7D6F" w:rsidRDefault="00FD7D6F" w:rsidP="00062005">
      <w:pPr>
        <w:numPr>
          <w:ilvl w:val="0"/>
          <w:numId w:val="1"/>
        </w:numPr>
        <w:spacing w:after="0"/>
      </w:pPr>
      <w:r>
        <w:t xml:space="preserve">Play a Scrum Master </w:t>
      </w:r>
      <w:r w:rsidR="00BB38A2">
        <w:t>and/</w:t>
      </w:r>
      <w:r>
        <w:t>or Product Owner role within a Scrum team</w:t>
      </w:r>
    </w:p>
    <w:p w:rsidR="00B30AEA" w:rsidRDefault="009E3F2B" w:rsidP="00B30AEA">
      <w:pPr>
        <w:numPr>
          <w:ilvl w:val="0"/>
          <w:numId w:val="1"/>
        </w:numPr>
        <w:spacing w:after="0"/>
      </w:pPr>
      <w:r>
        <w:t>Participate and</w:t>
      </w:r>
      <w:r w:rsidR="00BB38A2">
        <w:t xml:space="preserve">/or </w:t>
      </w:r>
      <w:r>
        <w:t>Lead</w:t>
      </w:r>
      <w:r w:rsidR="00B30AEA">
        <w:t xml:space="preserve"> </w:t>
      </w:r>
      <w:proofErr w:type="gramStart"/>
      <w:r w:rsidR="00B30AEA">
        <w:t>key</w:t>
      </w:r>
      <w:proofErr w:type="gramEnd"/>
      <w:r w:rsidR="00B30AEA">
        <w:t xml:space="preserve"> Scrum rituals including Daily Standup, Sprint Planning, Backlog Development/Grooming, and Sprint Retrospectives</w:t>
      </w:r>
    </w:p>
    <w:p w:rsidR="003040B9" w:rsidRDefault="003040B9" w:rsidP="00062005">
      <w:pPr>
        <w:numPr>
          <w:ilvl w:val="0"/>
          <w:numId w:val="1"/>
        </w:numPr>
        <w:spacing w:after="0"/>
      </w:pPr>
      <w:r>
        <w:t>Play a</w:t>
      </w:r>
      <w:r w:rsidR="00B30AEA">
        <w:t xml:space="preserve"> </w:t>
      </w:r>
      <w:r w:rsidR="001556E5">
        <w:t xml:space="preserve">Scaled Agile </w:t>
      </w:r>
      <w:r w:rsidR="00BB38A2">
        <w:t xml:space="preserve">role </w:t>
      </w:r>
      <w:r w:rsidR="001556E5">
        <w:t xml:space="preserve">of Product Manager, Project Manager, Architect, </w:t>
      </w:r>
      <w:r w:rsidR="00BB38A2">
        <w:t>and/</w:t>
      </w:r>
      <w:r w:rsidR="001556E5">
        <w:t xml:space="preserve">or User Experience (UI) Designer </w:t>
      </w:r>
      <w:r>
        <w:t>role across multiple Scrum teams</w:t>
      </w:r>
      <w:r w:rsidR="00C67058">
        <w:t xml:space="preserve"> </w:t>
      </w:r>
    </w:p>
    <w:p w:rsidR="00FD7D6F" w:rsidRDefault="00FD7D6F" w:rsidP="00062005">
      <w:pPr>
        <w:numPr>
          <w:ilvl w:val="0"/>
          <w:numId w:val="1"/>
        </w:numPr>
        <w:spacing w:after="0"/>
      </w:pPr>
      <w:r>
        <w:lastRenderedPageBreak/>
        <w:t xml:space="preserve">Elicit and analyze requirements for a proposed application and turn them into effective </w:t>
      </w:r>
      <w:r w:rsidR="001556E5">
        <w:t xml:space="preserve">Epics, </w:t>
      </w:r>
      <w:r>
        <w:t>Features</w:t>
      </w:r>
      <w:r w:rsidR="001556E5">
        <w:t>,</w:t>
      </w:r>
      <w:r>
        <w:t xml:space="preserve"> and User Stories</w:t>
      </w:r>
    </w:p>
    <w:p w:rsidR="003A4AA8" w:rsidRDefault="003A4AA8" w:rsidP="00062005">
      <w:pPr>
        <w:numPr>
          <w:ilvl w:val="0"/>
          <w:numId w:val="1"/>
        </w:numPr>
        <w:spacing w:after="0"/>
      </w:pPr>
      <w:r>
        <w:t xml:space="preserve">Utilize </w:t>
      </w:r>
      <w:r w:rsidR="00FD7D6F">
        <w:t xml:space="preserve">industry </w:t>
      </w:r>
      <w:r w:rsidR="001556E5">
        <w:t>standard</w:t>
      </w:r>
      <w:r w:rsidR="00FD7D6F">
        <w:t xml:space="preserve"> </w:t>
      </w:r>
      <w:r>
        <w:t xml:space="preserve">development tools </w:t>
      </w:r>
      <w:r w:rsidR="00FD7D6F">
        <w:t xml:space="preserve">and techniques </w:t>
      </w:r>
      <w:r>
        <w:t>for Source Code Control</w:t>
      </w:r>
      <w:r w:rsidR="00133804">
        <w:t xml:space="preserve"> (Git &amp; GitHub)</w:t>
      </w:r>
      <w:r>
        <w:t xml:space="preserve">, </w:t>
      </w:r>
      <w:r w:rsidR="00133804">
        <w:t xml:space="preserve">Configuration Management, </w:t>
      </w:r>
      <w:r>
        <w:t xml:space="preserve">and Cloud Based </w:t>
      </w:r>
      <w:r w:rsidR="00133804">
        <w:t xml:space="preserve">hosting </w:t>
      </w:r>
      <w:r>
        <w:t xml:space="preserve">services </w:t>
      </w:r>
      <w:r w:rsidR="00133804">
        <w:t xml:space="preserve">(Microsoft Azure) </w:t>
      </w:r>
      <w:r>
        <w:t>to deliver a product</w:t>
      </w:r>
    </w:p>
    <w:p w:rsidR="003A4AA8" w:rsidRDefault="003A4AA8" w:rsidP="00062005">
      <w:pPr>
        <w:numPr>
          <w:ilvl w:val="0"/>
          <w:numId w:val="1"/>
        </w:numPr>
        <w:spacing w:after="0"/>
      </w:pPr>
      <w:r>
        <w:t xml:space="preserve">Understand and participate in unit, integration, </w:t>
      </w:r>
      <w:r w:rsidR="00133804">
        <w:t xml:space="preserve">and </w:t>
      </w:r>
      <w:r w:rsidR="001556E5">
        <w:t>user acceptance</w:t>
      </w:r>
    </w:p>
    <w:p w:rsidR="003A4AA8" w:rsidRDefault="003A4AA8" w:rsidP="00062005">
      <w:pPr>
        <w:numPr>
          <w:ilvl w:val="0"/>
          <w:numId w:val="1"/>
        </w:numPr>
        <w:spacing w:after="0"/>
      </w:pPr>
      <w:r>
        <w:t xml:space="preserve">Understand diagrams to model class and </w:t>
      </w:r>
      <w:r w:rsidR="00803EFD">
        <w:t>Web Service Application Programming Interfaces (</w:t>
      </w:r>
      <w:r>
        <w:t>APIs</w:t>
      </w:r>
      <w:r w:rsidR="00803EFD">
        <w:t>)</w:t>
      </w:r>
    </w:p>
    <w:p w:rsidR="00062005" w:rsidRDefault="00062005" w:rsidP="00062005">
      <w:pPr>
        <w:numPr>
          <w:ilvl w:val="0"/>
          <w:numId w:val="1"/>
        </w:numPr>
        <w:spacing w:after="0"/>
      </w:pPr>
      <w:r>
        <w:t>Use techniques to produce self-documenting code</w:t>
      </w:r>
      <w:r w:rsidR="003A4AA8">
        <w:t xml:space="preserve"> and Web Services</w:t>
      </w:r>
      <w:r w:rsidR="00803EFD">
        <w:t xml:space="preserve"> APIs</w:t>
      </w:r>
    </w:p>
    <w:p w:rsidR="00062005" w:rsidRDefault="00062005" w:rsidP="00062005">
      <w:pPr>
        <w:numPr>
          <w:ilvl w:val="0"/>
          <w:numId w:val="1"/>
        </w:numPr>
        <w:spacing w:after="0"/>
      </w:pPr>
      <w:r>
        <w:t>Understand the techniques used to test non-functional requirements such as performance</w:t>
      </w:r>
      <w:r w:rsidR="00EF61B0">
        <w:t>, scalability,</w:t>
      </w:r>
      <w:r>
        <w:t xml:space="preserve"> and security</w:t>
      </w:r>
    </w:p>
    <w:p w:rsidR="00BB38A2" w:rsidRDefault="00BB38A2" w:rsidP="00062005">
      <w:pPr>
        <w:numPr>
          <w:ilvl w:val="0"/>
          <w:numId w:val="1"/>
        </w:numPr>
        <w:spacing w:after="0"/>
      </w:pPr>
      <w:r>
        <w:t xml:space="preserve">Understand software </w:t>
      </w:r>
      <w:r w:rsidR="00133804">
        <w:t>licenses and</w:t>
      </w:r>
      <w:r>
        <w:t xml:space="preserve"> open-source</w:t>
      </w:r>
    </w:p>
    <w:p w:rsidR="003A4AA8" w:rsidRDefault="00062005" w:rsidP="00062005">
      <w:pPr>
        <w:numPr>
          <w:ilvl w:val="0"/>
          <w:numId w:val="1"/>
        </w:numPr>
        <w:spacing w:after="0"/>
      </w:pPr>
      <w:r>
        <w:t xml:space="preserve">Develop </w:t>
      </w:r>
      <w:r w:rsidR="001556E5">
        <w:t xml:space="preserve">and execute </w:t>
      </w:r>
      <w:r>
        <w:t>a</w:t>
      </w:r>
      <w:r w:rsidR="001556E5">
        <w:t>n Agile</w:t>
      </w:r>
      <w:r>
        <w:t xml:space="preserve"> software delivery project schedule</w:t>
      </w:r>
    </w:p>
    <w:p w:rsidR="00062005" w:rsidRDefault="003A4AA8" w:rsidP="00062005">
      <w:pPr>
        <w:numPr>
          <w:ilvl w:val="0"/>
          <w:numId w:val="1"/>
        </w:numPr>
        <w:spacing w:after="0"/>
      </w:pPr>
      <w:r>
        <w:t xml:space="preserve">Deliver </w:t>
      </w:r>
      <w:r w:rsidR="001556E5">
        <w:t xml:space="preserve">two product releases </w:t>
      </w:r>
      <w:r>
        <w:t xml:space="preserve">utilizing </w:t>
      </w:r>
      <w:r w:rsidR="00803EFD">
        <w:t>an Agile delivery model</w:t>
      </w:r>
    </w:p>
    <w:p w:rsidR="006A7955" w:rsidRDefault="006A7955" w:rsidP="009F0417">
      <w:pPr>
        <w:pStyle w:val="Heading1"/>
      </w:pPr>
      <w:r>
        <w:t>Course Materials</w:t>
      </w:r>
    </w:p>
    <w:p w:rsidR="003C7A2C" w:rsidRPr="003C7A2C" w:rsidRDefault="003C7A2C" w:rsidP="003C7A2C">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6A7955" w:rsidTr="00BD03F1">
        <w:tc>
          <w:tcPr>
            <w:tcW w:w="1440" w:type="dxa"/>
          </w:tcPr>
          <w:p w:rsidR="006A7955" w:rsidRDefault="006A7955" w:rsidP="001A3558">
            <w:r>
              <w:t>Textbook:</w:t>
            </w:r>
          </w:p>
        </w:tc>
        <w:tc>
          <w:tcPr>
            <w:tcW w:w="7955" w:type="dxa"/>
          </w:tcPr>
          <w:p w:rsidR="006A7955" w:rsidRDefault="00062005" w:rsidP="001A3558">
            <w:r w:rsidRPr="00062005">
              <w:t>Engineering Software as a Service: An Agile Approach Using Cloud Computing</w:t>
            </w:r>
            <w:r>
              <w:t xml:space="preserve"> (</w:t>
            </w:r>
            <w:r w:rsidRPr="00062005">
              <w:t>ISBN: 978-0984881246</w:t>
            </w:r>
            <w:r>
              <w:t xml:space="preserve">) </w:t>
            </w:r>
            <w:hyperlink r:id="rId7" w:history="1">
              <w:r w:rsidRPr="00062005">
                <w:rPr>
                  <w:rStyle w:val="Hyperlink"/>
                </w:rPr>
                <w:t>[link]</w:t>
              </w:r>
            </w:hyperlink>
          </w:p>
        </w:tc>
      </w:tr>
      <w:tr w:rsidR="006A7955" w:rsidTr="00BD03F1">
        <w:tc>
          <w:tcPr>
            <w:tcW w:w="1440" w:type="dxa"/>
          </w:tcPr>
          <w:p w:rsidR="006A7955" w:rsidRDefault="006A7955" w:rsidP="001A3558">
            <w:r>
              <w:t>Reference</w:t>
            </w:r>
            <w:r w:rsidRPr="009F0417">
              <w:t xml:space="preserve"> Materials:</w:t>
            </w:r>
          </w:p>
        </w:tc>
        <w:tc>
          <w:tcPr>
            <w:tcW w:w="7955" w:type="dxa"/>
          </w:tcPr>
          <w:p w:rsidR="006A7955" w:rsidRDefault="006A7955" w:rsidP="001A3558">
            <w:r>
              <w:t xml:space="preserve">Class slides, notes, and online sources will </w:t>
            </w:r>
            <w:r w:rsidR="00062005">
              <w:t xml:space="preserve">also </w:t>
            </w:r>
            <w:r>
              <w:t xml:space="preserve">serve as your primary </w:t>
            </w:r>
            <w:r w:rsidR="00062005">
              <w:t>class</w:t>
            </w:r>
            <w:r>
              <w:t xml:space="preserve"> materials. These will be posted online and linked </w:t>
            </w:r>
            <w:r w:rsidR="00D13462">
              <w:t xml:space="preserve">via </w:t>
            </w:r>
            <w:r>
              <w:t xml:space="preserve">Blackboard. New materials will be made available </w:t>
            </w:r>
            <w:r w:rsidR="00985512">
              <w:t>as the class progresses</w:t>
            </w:r>
            <w:r>
              <w:t>.</w:t>
            </w:r>
          </w:p>
        </w:tc>
      </w:tr>
      <w:tr w:rsidR="00133804" w:rsidTr="00BD03F1">
        <w:tc>
          <w:tcPr>
            <w:tcW w:w="1440" w:type="dxa"/>
          </w:tcPr>
          <w:p w:rsidR="00133804" w:rsidRDefault="00A52F4E" w:rsidP="001A3558">
            <w:r>
              <w:t xml:space="preserve">Initial </w:t>
            </w:r>
            <w:r w:rsidR="00133804">
              <w:t>Required Tools:</w:t>
            </w:r>
          </w:p>
        </w:tc>
        <w:tc>
          <w:tcPr>
            <w:tcW w:w="7955" w:type="dxa"/>
          </w:tcPr>
          <w:p w:rsidR="00A52F4E" w:rsidRDefault="00133804" w:rsidP="001A3558">
            <w:r>
              <w:t>Git</w:t>
            </w:r>
            <w:r w:rsidR="00A52F4E">
              <w:t xml:space="preserve"> Client</w:t>
            </w:r>
          </w:p>
          <w:p w:rsidR="00133804" w:rsidRDefault="00133804" w:rsidP="001A3558">
            <w:r>
              <w:t>GitHub</w:t>
            </w:r>
            <w:r w:rsidR="00A52F4E">
              <w:t xml:space="preserve"> Account</w:t>
            </w:r>
          </w:p>
          <w:p w:rsidR="00A52F4E" w:rsidRDefault="00133804" w:rsidP="001A3558">
            <w:r>
              <w:t xml:space="preserve">Free Microsoft Azure Account </w:t>
            </w:r>
          </w:p>
          <w:p w:rsidR="00A52F4E" w:rsidRDefault="00A52F4E" w:rsidP="001A3558">
            <w:r>
              <w:t xml:space="preserve">… </w:t>
            </w:r>
            <w:r w:rsidR="00133804">
              <w:t>or (with instructor permission) alternatively a free Cloud9 account</w:t>
            </w:r>
          </w:p>
        </w:tc>
      </w:tr>
      <w:tr w:rsidR="006A7955" w:rsidTr="00BD03F1">
        <w:tc>
          <w:tcPr>
            <w:tcW w:w="1440" w:type="dxa"/>
          </w:tcPr>
          <w:p w:rsidR="006A7955" w:rsidRDefault="006A7955" w:rsidP="001A3558">
            <w:r>
              <w:t>Recordings:</w:t>
            </w:r>
          </w:p>
        </w:tc>
        <w:tc>
          <w:tcPr>
            <w:tcW w:w="7955" w:type="dxa"/>
          </w:tcPr>
          <w:p w:rsidR="006A7955" w:rsidRDefault="00D13462" w:rsidP="001A3558">
            <w:r>
              <w:t>Lecture s</w:t>
            </w:r>
            <w:r w:rsidR="006A7955">
              <w:t>essions</w:t>
            </w:r>
            <w:r>
              <w:t xml:space="preserve"> and important topics </w:t>
            </w:r>
            <w:r w:rsidR="006A7955">
              <w:t xml:space="preserve">will be recorded and posted online… </w:t>
            </w:r>
            <w:proofErr w:type="gramStart"/>
            <w:r w:rsidR="006A7955" w:rsidRPr="009F0417">
              <w:rPr>
                <w:u w:val="single"/>
              </w:rPr>
              <w:t>as long as</w:t>
            </w:r>
            <w:proofErr w:type="gramEnd"/>
            <w:r w:rsidR="006A7955" w:rsidRPr="009F0417">
              <w:rPr>
                <w:u w:val="single"/>
              </w:rPr>
              <w:t xml:space="preserve"> this practice does not have a negative impact on class attendance or participation</w:t>
            </w:r>
            <w:r w:rsidR="006A7955">
              <w:t xml:space="preserve">. </w:t>
            </w:r>
          </w:p>
        </w:tc>
      </w:tr>
    </w:tbl>
    <w:p w:rsidR="009F0417" w:rsidRDefault="007428F4" w:rsidP="009F0417">
      <w:pPr>
        <w:pStyle w:val="Heading1"/>
      </w:pPr>
      <w:r>
        <w:t>Class Assignments</w:t>
      </w:r>
    </w:p>
    <w:p w:rsidR="007962C7" w:rsidRPr="00C96692" w:rsidRDefault="00650979" w:rsidP="007962C7">
      <w:pPr>
        <w:rPr>
          <w:u w:val="single"/>
        </w:rPr>
      </w:pPr>
      <w:r>
        <w:t xml:space="preserve">Assignments for this course will take the form of tests, quizzes, </w:t>
      </w:r>
      <w:r w:rsidR="007428F4">
        <w:t xml:space="preserve">labs, and </w:t>
      </w:r>
      <w:r>
        <w:t>projects</w:t>
      </w:r>
      <w:r w:rsidR="007428F4">
        <w:t>.</w:t>
      </w:r>
      <w:r>
        <w:t xml:space="preserve"> </w:t>
      </w:r>
      <w:r w:rsidR="007428F4" w:rsidRPr="00C96692">
        <w:rPr>
          <w:u w:val="single"/>
        </w:rPr>
        <w:t xml:space="preserve">Our projects and labs are intended to be the most important part of this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1A3558">
            <w:r>
              <w:t>Tests:</w:t>
            </w:r>
          </w:p>
        </w:tc>
        <w:tc>
          <w:tcPr>
            <w:tcW w:w="7916" w:type="dxa"/>
          </w:tcPr>
          <w:p w:rsidR="006A7955" w:rsidRDefault="006A7955" w:rsidP="001A3558">
            <w:r>
              <w:t>There w</w:t>
            </w:r>
            <w:r w:rsidR="00062005">
              <w:t xml:space="preserve">ill </w:t>
            </w:r>
            <w:r w:rsidR="00BC7E56">
              <w:t xml:space="preserve">be two </w:t>
            </w:r>
            <w:r w:rsidR="006F666F">
              <w:t>tests during the</w:t>
            </w:r>
            <w:r w:rsidR="00EF61B0">
              <w:t xml:space="preserve"> semester</w:t>
            </w:r>
            <w:r w:rsidR="00BC7E56">
              <w:t>.</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650979" w:rsidP="001A3558">
            <w:r>
              <w:t>Labs:</w:t>
            </w:r>
          </w:p>
        </w:tc>
        <w:tc>
          <w:tcPr>
            <w:tcW w:w="7916" w:type="dxa"/>
          </w:tcPr>
          <w:p w:rsidR="006A7955" w:rsidRDefault="007428F4" w:rsidP="001A3558">
            <w:r>
              <w:t>L</w:t>
            </w:r>
            <w:r w:rsidR="00EF61B0" w:rsidRPr="00EF61B0">
              <w:t xml:space="preserve">abs </w:t>
            </w:r>
            <w:r>
              <w:t xml:space="preserve">will </w:t>
            </w:r>
            <w:r w:rsidR="00D13462">
              <w:t xml:space="preserve">be assigned </w:t>
            </w:r>
            <w:r w:rsidR="003C7A2C">
              <w:t>to be delivered in o</w:t>
            </w:r>
            <w:r w:rsidR="00D13462">
              <w:t>ne or two-week intervals.</w:t>
            </w:r>
            <w:r w:rsidR="00650979">
              <w:t xml:space="preserve"> </w:t>
            </w:r>
          </w:p>
        </w:tc>
      </w:tr>
      <w:tr w:rsidR="00650979" w:rsidTr="00BD03F1">
        <w:tc>
          <w:tcPr>
            <w:tcW w:w="1444" w:type="dxa"/>
          </w:tcPr>
          <w:p w:rsidR="00650979" w:rsidRDefault="00650979" w:rsidP="001A3558">
            <w:r>
              <w:t>Projects:</w:t>
            </w:r>
          </w:p>
        </w:tc>
        <w:tc>
          <w:tcPr>
            <w:tcW w:w="7916" w:type="dxa"/>
          </w:tcPr>
          <w:p w:rsidR="00650979" w:rsidRDefault="007428F4" w:rsidP="001A3558">
            <w:r>
              <w:t xml:space="preserve">There will be </w:t>
            </w:r>
            <w:r w:rsidR="00C96692">
              <w:t xml:space="preserve">at least </w:t>
            </w:r>
            <w:r>
              <w:t xml:space="preserve">two projects during the semester. </w:t>
            </w:r>
            <w:r w:rsidR="001E0D3B">
              <w:t>Eac</w:t>
            </w:r>
            <w:r>
              <w:t>h will be group and/or multi-group projects</w:t>
            </w:r>
            <w:r w:rsidR="00C96692">
              <w:t xml:space="preserve">. </w:t>
            </w:r>
          </w:p>
        </w:tc>
      </w:tr>
    </w:tbl>
    <w:p w:rsidR="005B4ACE" w:rsidRDefault="005B4ACE" w:rsidP="005B4ACE">
      <w:pPr>
        <w:pStyle w:val="Heading1"/>
      </w:pPr>
      <w:r>
        <w:t xml:space="preserve">Late Assignments </w:t>
      </w:r>
    </w:p>
    <w:p w:rsidR="006770E3" w:rsidRDefault="005B4ACE" w:rsidP="005B4ACE">
      <w:r>
        <w:t xml:space="preserve">Don’t be late. </w:t>
      </w:r>
      <w:r w:rsidRPr="005B4ACE">
        <w:t>Late assignments will not be excepted except under extreme circumstances. It is vastly preferable to turn in a partially complete assignment than to turn in a late one.</w:t>
      </w:r>
      <w:r>
        <w:t xml:space="preserve"> </w:t>
      </w:r>
    </w:p>
    <w:p w:rsidR="005B4ACE" w:rsidRDefault="005B4ACE" w:rsidP="005B4ACE">
      <w:r>
        <w:lastRenderedPageBreak/>
        <w:t>Similarly,</w:t>
      </w:r>
      <w:r w:rsidRPr="005B4ACE">
        <w:t xml:space="preserve"> </w:t>
      </w:r>
      <w:r>
        <w:t>i</w:t>
      </w:r>
      <w:r w:rsidRPr="005B4ACE">
        <w:t>t is vastly</w:t>
      </w:r>
      <w:r w:rsidR="00985512">
        <w:t xml:space="preserve"> more beneficially</w:t>
      </w:r>
      <w:r w:rsidRPr="005B4ACE">
        <w:t xml:space="preserve"> to turn in an assignment that has </w:t>
      </w:r>
      <w:r>
        <w:t>7</w:t>
      </w:r>
      <w:r w:rsidRPr="005B4ACE">
        <w:t xml:space="preserve">0% of the features working 100% than to turn in an assignment that has 100% of the features working </w:t>
      </w:r>
      <w:r>
        <w:t>7</w:t>
      </w:r>
      <w:r w:rsidRPr="005B4ACE">
        <w:t>0%.</w:t>
      </w:r>
      <w:r>
        <w:t xml:space="preserve"> </w:t>
      </w:r>
    </w:p>
    <w:p w:rsidR="005B4ACE" w:rsidRPr="005B4ACE" w:rsidRDefault="005B4ACE" w:rsidP="005B4ACE">
      <w:r>
        <w:t xml:space="preserve">Although it is not </w:t>
      </w:r>
      <w:r w:rsidR="00985512">
        <w:t xml:space="preserve">necessarily </w:t>
      </w:r>
      <w:r>
        <w:t xml:space="preserve">intuitive, Agile methodologies have found remarkable success by focusing on meeting delivery dates even when that means changing the scope of what is delivered. We will embrace that </w:t>
      </w:r>
      <w:r w:rsidR="00985512">
        <w:t xml:space="preserve">philosophy. </w:t>
      </w:r>
    </w:p>
    <w:p w:rsidR="00C96692" w:rsidRDefault="00C96692" w:rsidP="005B4ACE">
      <w:pPr>
        <w:pStyle w:val="Heading1"/>
      </w:pPr>
      <w:r>
        <w:t>Demos and Presentations</w:t>
      </w:r>
    </w:p>
    <w:p w:rsidR="005B4ACE" w:rsidRDefault="005B4ACE" w:rsidP="005B4ACE">
      <w:r>
        <w:t xml:space="preserve">A demo is intended to be a positive experienced where you will have a 3 to </w:t>
      </w:r>
      <w:proofErr w:type="gramStart"/>
      <w:r>
        <w:t>5 minute</w:t>
      </w:r>
      <w:proofErr w:type="gramEnd"/>
      <w:r>
        <w:t xml:space="preserve"> opportunity to show your work with very limited required/expected preparation… and a guaranteed positive response.  </w:t>
      </w:r>
    </w:p>
    <w:p w:rsidR="005B4ACE" w:rsidRPr="00C96692" w:rsidRDefault="005B4ACE" w:rsidP="005B4ACE">
      <w:r>
        <w:t xml:space="preserve">Presentations will be larger more formal undertaking that will be discussed in greater detail later. </w:t>
      </w:r>
    </w:p>
    <w:p w:rsidR="005B4ACE" w:rsidRDefault="00C96692" w:rsidP="00C96692">
      <w:r>
        <w:t>Agile development methodologies place a high priority on demoing working software</w:t>
      </w:r>
      <w:r w:rsidR="00FD4287">
        <w:t xml:space="preserve"> as </w:t>
      </w:r>
      <w:r w:rsidR="009526C1">
        <w:t>a key criterion</w:t>
      </w:r>
      <w:r w:rsidR="00FD4287">
        <w:t xml:space="preserve"> for being “done”</w:t>
      </w:r>
      <w:r>
        <w:t xml:space="preserve">. As such we will </w:t>
      </w:r>
      <w:r w:rsidR="00FD4287">
        <w:t xml:space="preserve">regularly </w:t>
      </w:r>
      <w:r>
        <w:t xml:space="preserve">demo our work within our </w:t>
      </w:r>
      <w:r w:rsidR="009526C1">
        <w:t>smaller (</w:t>
      </w:r>
      <w:r w:rsidR="00FD4287">
        <w:t>Scrum</w:t>
      </w:r>
      <w:r w:rsidR="009526C1">
        <w:t>)</w:t>
      </w:r>
      <w:r w:rsidR="00FD4287">
        <w:t xml:space="preserve"> </w:t>
      </w:r>
      <w:r>
        <w:t>team</w:t>
      </w:r>
      <w:r w:rsidR="009526C1">
        <w:t>s</w:t>
      </w:r>
      <w:r>
        <w:t xml:space="preserve"> and to the class as a whole</w:t>
      </w:r>
      <w:r w:rsidR="00FD4287">
        <w:t xml:space="preserve"> at least once during the semester. </w:t>
      </w:r>
    </w:p>
    <w:p w:rsidR="00C96692" w:rsidRDefault="009526C1" w:rsidP="00BD03F1">
      <w:pPr>
        <w:pStyle w:val="Heading1"/>
      </w:pPr>
      <w:r w:rsidRPr="009526C1">
        <w:t>Engagement</w:t>
      </w:r>
    </w:p>
    <w:p w:rsidR="009526C1" w:rsidRDefault="009526C1" w:rsidP="009526C1">
      <w:r>
        <w:t>Positive engagement and a general sense of optimism are an important part every software delivery team. You can create</w:t>
      </w:r>
      <w:r w:rsidR="005B4ACE">
        <w:t xml:space="preserve"> and demonstrate</w:t>
      </w:r>
      <w:r>
        <w:t xml:space="preserve"> engagement in many ways including class discussions, group and multi-group activities, asking appropriate questions during demos, and in many other ways. Be yourself, be sincere, </w:t>
      </w:r>
      <w:r w:rsidR="005B4ACE">
        <w:t xml:space="preserve">and </w:t>
      </w:r>
      <w:r>
        <w:t xml:space="preserve">take responsibility for your own engagement. Don’t just make yourself better, make those around you better as well. </w:t>
      </w:r>
    </w:p>
    <w:p w:rsidR="00985512" w:rsidRDefault="00985512" w:rsidP="00BD03F1">
      <w:pPr>
        <w:pStyle w:val="Heading1"/>
      </w:pPr>
      <w:r>
        <w:t>Grading</w:t>
      </w:r>
      <w:r w:rsidR="002E7A4B">
        <w:t xml:space="preserve"> &amp; Anticipated Weights</w:t>
      </w:r>
    </w:p>
    <w:p w:rsidR="00985512" w:rsidRDefault="001E0D3B" w:rsidP="00985512">
      <w:r>
        <w:t>Grading will be on a percentage of total points possible</w:t>
      </w:r>
      <w:r w:rsidR="002E7A4B">
        <w:t xml:space="preserve"> during the semester</w:t>
      </w:r>
      <w:r>
        <w:t>. In general</w:t>
      </w:r>
      <w:r w:rsidR="002E7A4B">
        <w:t xml:space="preserve">, a “best effort” will be made to keep the weighting distributed approximately: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521"/>
        <w:gridCol w:w="7839"/>
      </w:tblGrid>
      <w:tr w:rsidR="002E7A4B" w:rsidTr="00126338">
        <w:tc>
          <w:tcPr>
            <w:tcW w:w="1444" w:type="dxa"/>
          </w:tcPr>
          <w:p w:rsidR="002E7A4B" w:rsidRDefault="002E7A4B" w:rsidP="00126338">
            <w:r>
              <w:t>Tests:</w:t>
            </w:r>
          </w:p>
        </w:tc>
        <w:tc>
          <w:tcPr>
            <w:tcW w:w="7916" w:type="dxa"/>
          </w:tcPr>
          <w:p w:rsidR="002E7A4B" w:rsidRDefault="002E7A4B" w:rsidP="00126338">
            <w:r>
              <w:t>30% (</w:t>
            </w:r>
            <w:r w:rsidR="00546566">
              <w:t xml:space="preserve">two tests of </w:t>
            </w:r>
            <w:r>
              <w:t>approximately 15% each)</w:t>
            </w:r>
          </w:p>
        </w:tc>
      </w:tr>
      <w:tr w:rsidR="002E7A4B" w:rsidTr="00126338">
        <w:tc>
          <w:tcPr>
            <w:tcW w:w="1444" w:type="dxa"/>
          </w:tcPr>
          <w:p w:rsidR="002E7A4B" w:rsidRDefault="002E7A4B" w:rsidP="00126338">
            <w:r>
              <w:t>Quizzes:</w:t>
            </w:r>
          </w:p>
        </w:tc>
        <w:tc>
          <w:tcPr>
            <w:tcW w:w="7916" w:type="dxa"/>
          </w:tcPr>
          <w:p w:rsidR="002E7A4B" w:rsidRDefault="002E7A4B" w:rsidP="00126338">
            <w:r>
              <w:t>10%</w:t>
            </w:r>
          </w:p>
        </w:tc>
      </w:tr>
      <w:tr w:rsidR="002E7A4B" w:rsidTr="00126338">
        <w:tc>
          <w:tcPr>
            <w:tcW w:w="1444" w:type="dxa"/>
          </w:tcPr>
          <w:p w:rsidR="002E7A4B" w:rsidRDefault="002E7A4B" w:rsidP="00126338">
            <w:r>
              <w:t>Labs/Demos:</w:t>
            </w:r>
          </w:p>
        </w:tc>
        <w:tc>
          <w:tcPr>
            <w:tcW w:w="7916" w:type="dxa"/>
          </w:tcPr>
          <w:p w:rsidR="002E7A4B" w:rsidRDefault="002E7A4B" w:rsidP="00126338">
            <w:r>
              <w:t xml:space="preserve">20% </w:t>
            </w:r>
          </w:p>
        </w:tc>
      </w:tr>
      <w:tr w:rsidR="002E7A4B" w:rsidTr="00126338">
        <w:tc>
          <w:tcPr>
            <w:tcW w:w="1444" w:type="dxa"/>
          </w:tcPr>
          <w:p w:rsidR="002E7A4B" w:rsidRDefault="002E7A4B" w:rsidP="00126338">
            <w:r>
              <w:t>Projects/ Presentations:</w:t>
            </w:r>
          </w:p>
        </w:tc>
        <w:tc>
          <w:tcPr>
            <w:tcW w:w="7916" w:type="dxa"/>
          </w:tcPr>
          <w:p w:rsidR="002E7A4B" w:rsidRDefault="002E7A4B" w:rsidP="00126338">
            <w:r>
              <w:t xml:space="preserve">30% </w:t>
            </w:r>
          </w:p>
        </w:tc>
      </w:tr>
      <w:tr w:rsidR="002E7A4B" w:rsidTr="00126338">
        <w:tc>
          <w:tcPr>
            <w:tcW w:w="1444" w:type="dxa"/>
          </w:tcPr>
          <w:p w:rsidR="002E7A4B" w:rsidRDefault="002E7A4B" w:rsidP="00126338">
            <w:r>
              <w:t>Engagement:</w:t>
            </w:r>
          </w:p>
        </w:tc>
        <w:tc>
          <w:tcPr>
            <w:tcW w:w="7916" w:type="dxa"/>
          </w:tcPr>
          <w:p w:rsidR="002E7A4B" w:rsidRDefault="002E7A4B" w:rsidP="00126338">
            <w:r>
              <w:t>10%</w:t>
            </w:r>
          </w:p>
        </w:tc>
      </w:tr>
    </w:tbl>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2E7A4B" w:rsidRDefault="002E7A4B" w:rsidP="003313CC">
      <w:pPr>
        <w:pStyle w:val="Heading1"/>
        <w:keepLines w:val="0"/>
      </w:pPr>
      <w:r>
        <w:lastRenderedPageBreak/>
        <w:t>Closing</w:t>
      </w:r>
      <w:r w:rsidR="003313CC">
        <w:t xml:space="preserve"> Comments</w:t>
      </w:r>
    </w:p>
    <w:p w:rsidR="001556E5" w:rsidRDefault="002E7A4B" w:rsidP="003313CC">
      <w:pPr>
        <w:keepNext/>
      </w:pPr>
      <w:r>
        <w:t>This is your class. We all have a responsibility to make it valuable and enjoyable.</w:t>
      </w:r>
      <w:r w:rsidR="00DC051E">
        <w:t xml:space="preserve"> </w:t>
      </w:r>
      <w:r w:rsidR="001556E5">
        <w:t xml:space="preserve">Let’s build something that we can be proud of and </w:t>
      </w:r>
      <w:r w:rsidR="00943BA6">
        <w:t>pro</w:t>
      </w:r>
      <w:r w:rsidR="000851A7">
        <w:t xml:space="preserve">ud of </w:t>
      </w:r>
      <w:r w:rsidR="001556E5" w:rsidRPr="001556E5">
        <w:rPr>
          <w:u w:val="single"/>
        </w:rPr>
        <w:t>how</w:t>
      </w:r>
      <w:r w:rsidR="001556E5">
        <w:t xml:space="preserve"> we built it. </w:t>
      </w:r>
    </w:p>
    <w:p w:rsidR="002E7A4B" w:rsidRDefault="00546566" w:rsidP="003313CC">
      <w:pPr>
        <w:keepNext/>
      </w:pPr>
      <w:r>
        <w:t xml:space="preserve">Please </w:t>
      </w:r>
      <w:r w:rsidRPr="00BD03F1">
        <w:t>make sure you let me know when you’re struggling so that I can help you be successful. Finally, be sure to take a moment and enjoy the journey.</w:t>
      </w:r>
      <w:r w:rsidR="00DC051E">
        <w:t xml:space="preserve"> </w:t>
      </w:r>
    </w:p>
    <w:p w:rsidR="00BD03F1" w:rsidRPr="00BD03F1" w:rsidRDefault="00BD03F1" w:rsidP="00BD03F1">
      <w:pPr>
        <w:pStyle w:val="Heading1"/>
      </w:pPr>
      <w:r w:rsidRPr="00BD03F1">
        <w:t>Plagiarism:</w:t>
      </w:r>
    </w:p>
    <w:p w:rsidR="0092750B" w:rsidRDefault="00BD03F1" w:rsidP="00BD03F1">
      <w:bookmarkStart w:id="6" w:name="_Hlk502664195"/>
      <w:r w:rsidRPr="00BD03F1">
        <w:t xml:space="preserve">Copying work from each other or from the Internet will be punished harshly and appropriately. </w:t>
      </w:r>
      <w:r>
        <w:t xml:space="preserve">This includes </w:t>
      </w:r>
      <w:r w:rsidR="0092750B">
        <w:t xml:space="preserve">viewing test, quiz, or assignments from current or previous </w:t>
      </w:r>
      <w:r w:rsidR="00DC051E">
        <w:t xml:space="preserve">class </w:t>
      </w:r>
      <w:r w:rsidR="0092750B">
        <w:t xml:space="preserve">sessions. Measure of Software Similarity (MOSS) or similar software </w:t>
      </w:r>
      <w:r w:rsidR="00DC051E">
        <w:t xml:space="preserve">may be utilized </w:t>
      </w:r>
      <w:r w:rsidR="0092750B">
        <w:t xml:space="preserve">to detect copied work. If it is determined that you have copied/plagiarized your work, you will fail the assignment and </w:t>
      </w:r>
      <w:r w:rsidR="00DC051E">
        <w:t xml:space="preserve">may </w:t>
      </w:r>
      <w:r w:rsidR="0092750B">
        <w:t xml:space="preserve">have addition points deducted from your grade equal to the assignment maximum. If you do this twice, you will fail the course and potentially face additional disciplinary action. Integrity is expected and required. </w:t>
      </w:r>
    </w:p>
    <w:bookmarkEnd w:id="6"/>
    <w:p w:rsidR="00C36941" w:rsidRDefault="00C36941" w:rsidP="0092750B">
      <w:pPr>
        <w:pStyle w:val="Heading1"/>
        <w:rPr>
          <w:rFonts w:asciiTheme="minorHAnsi" w:eastAsiaTheme="minorHAnsi" w:hAnsiTheme="minorHAnsi" w:cstheme="minorBidi"/>
          <w:color w:val="auto"/>
          <w:sz w:val="22"/>
          <w:szCs w:val="22"/>
        </w:rPr>
      </w:pPr>
      <w:r w:rsidRPr="00C36941">
        <w:rPr>
          <w:rFonts w:asciiTheme="minorHAnsi" w:eastAsiaTheme="minorHAnsi" w:hAnsiTheme="minorHAnsi" w:cstheme="minorBidi"/>
          <w:color w:val="auto"/>
          <w:sz w:val="22"/>
          <w:szCs w:val="22"/>
        </w:rPr>
        <w:t>Also see “Academic Honesty” below.</w:t>
      </w:r>
    </w:p>
    <w:p w:rsidR="006770E3" w:rsidRPr="00BD03F1" w:rsidRDefault="006770E3" w:rsidP="006770E3">
      <w:pPr>
        <w:pStyle w:val="Heading1"/>
      </w:pPr>
      <w:r w:rsidRPr="00BD03F1">
        <w:t>Connection to Mission:</w:t>
      </w:r>
    </w:p>
    <w:p w:rsidR="006770E3" w:rsidRDefault="006770E3" w:rsidP="006770E3">
      <w:r w:rsidRPr="00BD03F1">
        <w:t>The Mission of Lewis University is to prepare lifelong learners who will use their knowledge, faith, wisdom, and talents to improve the lives of others</w:t>
      </w:r>
      <w:r>
        <w:t xml:space="preserve">. The Lewis University Mission Statement can be found online </w:t>
      </w:r>
      <w:hyperlink r:id="rId8" w:history="1">
        <w:r w:rsidRPr="000F6422">
          <w:rPr>
            <w:rStyle w:val="Hyperlink"/>
          </w:rPr>
          <w:t>[link]</w:t>
        </w:r>
      </w:hyperlink>
      <w:r>
        <w:t>.</w:t>
      </w:r>
    </w:p>
    <w:p w:rsidR="006770E3" w:rsidRPr="00BD03F1" w:rsidRDefault="006770E3" w:rsidP="006770E3">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6770E3" w:rsidRDefault="006770E3" w:rsidP="006770E3">
      <w:pPr>
        <w:pStyle w:val="Heading1"/>
      </w:pPr>
      <w:r>
        <w:t>Class Attendance Policy</w:t>
      </w:r>
    </w:p>
    <w:p w:rsidR="006770E3" w:rsidRDefault="006770E3" w:rsidP="006770E3">
      <w:r>
        <w:t>Students are expected to attend all classes as part of the normal learning process. Students bear the ultimate responsibility for all missed class material as the result of an absence and can be required to make up any work missed.</w:t>
      </w:r>
    </w:p>
    <w:p w:rsidR="006770E3" w:rsidRDefault="006770E3" w:rsidP="006770E3">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6770E3" w:rsidRDefault="006770E3" w:rsidP="006770E3">
      <w:r>
        <w:t xml:space="preserve">Additional information relating to Class Attendance Policy is available online </w:t>
      </w:r>
      <w:hyperlink r:id="rId9" w:history="1">
        <w:r w:rsidRPr="005040C9">
          <w:rPr>
            <w:rStyle w:val="Hyperlink"/>
          </w:rPr>
          <w:t>[link]</w:t>
        </w:r>
      </w:hyperlink>
      <w:r>
        <w:t>.</w:t>
      </w:r>
    </w:p>
    <w:p w:rsidR="006770E3" w:rsidRDefault="006770E3" w:rsidP="006770E3">
      <w:pPr>
        <w:pStyle w:val="Heading1"/>
      </w:pPr>
      <w:r>
        <w:t>Academic Honesty</w:t>
      </w:r>
    </w:p>
    <w:p w:rsidR="006770E3" w:rsidRDefault="006770E3" w:rsidP="006770E3">
      <w: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w:t>
      </w:r>
      <w:r>
        <w:lastRenderedPageBreak/>
        <w:t>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770E3" w:rsidRDefault="006770E3" w:rsidP="006770E3">
      <w:pPr>
        <w:pStyle w:val="ListParagraph"/>
        <w:numPr>
          <w:ilvl w:val="0"/>
          <w:numId w:val="2"/>
        </w:numPr>
      </w:pPr>
      <w:r>
        <w:t>Policies regarding make-up examinations and late submission of assignments</w:t>
      </w:r>
    </w:p>
    <w:p w:rsidR="006770E3" w:rsidRDefault="006770E3" w:rsidP="006770E3">
      <w:pPr>
        <w:pStyle w:val="ListParagraph"/>
        <w:numPr>
          <w:ilvl w:val="0"/>
          <w:numId w:val="2"/>
        </w:numPr>
      </w:pPr>
      <w:r>
        <w:t>Drop and withdrawal deadlines (see semester Course Schedule)</w:t>
      </w:r>
    </w:p>
    <w:p w:rsidR="006770E3" w:rsidRDefault="006770E3" w:rsidP="006770E3">
      <w:pPr>
        <w:pStyle w:val="ListParagraph"/>
        <w:numPr>
          <w:ilvl w:val="0"/>
          <w:numId w:val="2"/>
        </w:numPr>
      </w:pPr>
      <w:r>
        <w:t>Classroom behavior expectations (consistent with “Classroom Decorum” statement from</w:t>
      </w:r>
    </w:p>
    <w:p w:rsidR="006770E3" w:rsidRDefault="006770E3" w:rsidP="006770E3">
      <w:pPr>
        <w:pStyle w:val="ListParagraph"/>
        <w:ind w:left="360"/>
      </w:pPr>
      <w:r>
        <w:t xml:space="preserve">Student Handbook on page 14 </w:t>
      </w:r>
      <w:hyperlink r:id="rId10" w:history="1">
        <w:r w:rsidRPr="005040C9">
          <w:rPr>
            <w:rStyle w:val="Hyperlink"/>
          </w:rPr>
          <w:t>[link]</w:t>
        </w:r>
      </w:hyperlink>
    </w:p>
    <w:p w:rsidR="006770E3" w:rsidRDefault="006770E3" w:rsidP="006770E3">
      <w:pPr>
        <w:pStyle w:val="Heading1"/>
      </w:pPr>
      <w:r>
        <w:t>Classroom Decorum</w:t>
      </w:r>
    </w:p>
    <w:p w:rsidR="006770E3" w:rsidRDefault="006770E3" w:rsidP="006770E3">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p>
    <w:p w:rsidR="006770E3" w:rsidRDefault="006770E3" w:rsidP="006770E3">
      <w:r>
        <w:t xml:space="preserve">Additional information relating to </w:t>
      </w:r>
      <w:r w:rsidRPr="007810BE">
        <w:t>Classroom Decorum</w:t>
      </w:r>
      <w:r>
        <w:t xml:space="preserve"> is available online in the Student Handbook </w:t>
      </w:r>
      <w:hyperlink r:id="rId11" w:history="1">
        <w:r w:rsidRPr="00310817">
          <w:rPr>
            <w:rStyle w:val="Hyperlink"/>
          </w:rPr>
          <w:t>[link]</w:t>
        </w:r>
      </w:hyperlink>
      <w:r>
        <w:t>.</w:t>
      </w:r>
    </w:p>
    <w:p w:rsidR="006770E3" w:rsidRDefault="006770E3" w:rsidP="006770E3">
      <w:pPr>
        <w:pStyle w:val="Heading1"/>
      </w:pPr>
      <w:r>
        <w:t>Sanctified Zone</w:t>
      </w:r>
    </w:p>
    <w:p w:rsidR="006770E3" w:rsidRDefault="006770E3" w:rsidP="006770E3">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xml:space="preserve">, “Signs of Faith,” in accordance with the Lewis Mission Statement. To learn more about the Sanctified Zone, please visit online </w:t>
      </w:r>
      <w:hyperlink r:id="rId12" w:history="1">
        <w:r w:rsidRPr="007810BE">
          <w:rPr>
            <w:rStyle w:val="Hyperlink"/>
          </w:rPr>
          <w:t>[link]</w:t>
        </w:r>
      </w:hyperlink>
      <w:r>
        <w:t xml:space="preserve">. </w:t>
      </w:r>
    </w:p>
    <w:p w:rsidR="006770E3" w:rsidRDefault="006770E3" w:rsidP="006770E3">
      <w:pPr>
        <w:pStyle w:val="Heading1"/>
      </w:pPr>
      <w:r>
        <w:t>Students Requiring Special Accommodations</w:t>
      </w:r>
    </w:p>
    <w:p w:rsidR="006770E3" w:rsidRDefault="006770E3" w:rsidP="006770E3">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6770E3" w:rsidRDefault="006770E3" w:rsidP="006770E3">
      <w:pPr>
        <w:pStyle w:val="Heading1"/>
      </w:pPr>
      <w:r>
        <w:t>Additional Policy &amp; Guideline Resources</w:t>
      </w:r>
    </w:p>
    <w:p w:rsidR="006770E3" w:rsidRDefault="006770E3" w:rsidP="006770E3">
      <w:r>
        <w:t xml:space="preserve">Additional policy and resources can be found at the links provided below. </w:t>
      </w:r>
    </w:p>
    <w:p w:rsidR="006770E3" w:rsidRDefault="006770E3" w:rsidP="006770E3">
      <w:r>
        <w:t xml:space="preserve">University Student Complaint Policy </w:t>
      </w:r>
      <w:hyperlink r:id="rId13" w:history="1">
        <w:r w:rsidRPr="00F06CFF">
          <w:rPr>
            <w:rStyle w:val="Hyperlink"/>
          </w:rPr>
          <w:t>[link]</w:t>
        </w:r>
      </w:hyperlink>
    </w:p>
    <w:p w:rsidR="006770E3" w:rsidRDefault="006770E3" w:rsidP="006770E3">
      <w:r>
        <w:t xml:space="preserve">University Grade Appeal Policy </w:t>
      </w:r>
      <w:hyperlink r:id="rId14" w:history="1">
        <w:r w:rsidRPr="00F06CFF">
          <w:rPr>
            <w:rStyle w:val="Hyperlink"/>
          </w:rPr>
          <w:t>[link]</w:t>
        </w:r>
      </w:hyperlink>
    </w:p>
    <w:p w:rsidR="00BD03F1" w:rsidRDefault="006770E3" w:rsidP="006770E3">
      <w:r>
        <w:t xml:space="preserve">University Copyright and Intellectual Property Guidelines </w:t>
      </w:r>
      <w:hyperlink r:id="rId15" w:history="1">
        <w:r w:rsidRPr="00103B8C">
          <w:rPr>
            <w:rStyle w:val="Hyperlink"/>
          </w:rPr>
          <w:t>[link]</w:t>
        </w:r>
      </w:hyperlink>
    </w:p>
    <w:sectPr w:rsidR="00BD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62005"/>
    <w:rsid w:val="000851A7"/>
    <w:rsid w:val="000B65EC"/>
    <w:rsid w:val="000E73D4"/>
    <w:rsid w:val="0012041B"/>
    <w:rsid w:val="00133804"/>
    <w:rsid w:val="00155462"/>
    <w:rsid w:val="001556E5"/>
    <w:rsid w:val="001D32DC"/>
    <w:rsid w:val="001E0D3B"/>
    <w:rsid w:val="002218C2"/>
    <w:rsid w:val="002E7A4B"/>
    <w:rsid w:val="003040B9"/>
    <w:rsid w:val="003313CC"/>
    <w:rsid w:val="003A066D"/>
    <w:rsid w:val="003A4AA8"/>
    <w:rsid w:val="003C7A2C"/>
    <w:rsid w:val="00463EE7"/>
    <w:rsid w:val="00495F1E"/>
    <w:rsid w:val="00546566"/>
    <w:rsid w:val="00595E90"/>
    <w:rsid w:val="005B4ACE"/>
    <w:rsid w:val="005B7562"/>
    <w:rsid w:val="00650979"/>
    <w:rsid w:val="006770E3"/>
    <w:rsid w:val="006A7955"/>
    <w:rsid w:val="006C2BD2"/>
    <w:rsid w:val="006F666F"/>
    <w:rsid w:val="007428F4"/>
    <w:rsid w:val="007962C7"/>
    <w:rsid w:val="00796D5F"/>
    <w:rsid w:val="00803EFD"/>
    <w:rsid w:val="008478CC"/>
    <w:rsid w:val="009066DD"/>
    <w:rsid w:val="009231D4"/>
    <w:rsid w:val="0092750B"/>
    <w:rsid w:val="00943BA6"/>
    <w:rsid w:val="009526C1"/>
    <w:rsid w:val="00985512"/>
    <w:rsid w:val="009D7160"/>
    <w:rsid w:val="009E3F2B"/>
    <w:rsid w:val="009F0417"/>
    <w:rsid w:val="00A24B76"/>
    <w:rsid w:val="00A52F4E"/>
    <w:rsid w:val="00AB1BE5"/>
    <w:rsid w:val="00B30AEA"/>
    <w:rsid w:val="00BB38A2"/>
    <w:rsid w:val="00BC7E56"/>
    <w:rsid w:val="00BD03F1"/>
    <w:rsid w:val="00BE17F9"/>
    <w:rsid w:val="00C36941"/>
    <w:rsid w:val="00C67058"/>
    <w:rsid w:val="00C96692"/>
    <w:rsid w:val="00CA1911"/>
    <w:rsid w:val="00D13462"/>
    <w:rsid w:val="00DC051E"/>
    <w:rsid w:val="00E271AD"/>
    <w:rsid w:val="00EE48DD"/>
    <w:rsid w:val="00EF61B0"/>
    <w:rsid w:val="00F75025"/>
    <w:rsid w:val="00F972D5"/>
    <w:rsid w:val="00FC5131"/>
    <w:rsid w:val="00FD4287"/>
    <w:rsid w:val="00FD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7C2"/>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welcome/mission.htm"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s://www.amazon.com/Engineering-Software-Service-Approach-Computing/dp/0984881247" TargetMode="External"/><Relationship Id="rId12" Type="http://schemas.openxmlformats.org/officeDocument/2006/relationships/hyperlink" Target="http://www.lewisu.edu/sanctifiedz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s://www.lewisu.edu/sdl/pdf/studenthandbook.pdf" TargetMode="External"/><Relationship Id="rId5" Type="http://schemas.openxmlformats.org/officeDocument/2006/relationships/hyperlink" Target="https://www.lewisu.edu/academics/academiccalendar.htm" TargetMode="External"/><Relationship Id="rId15" Type="http://schemas.openxmlformats.org/officeDocument/2006/relationships/hyperlink" Target="https://www.lewisu.edu/academics/library/pdf/Copyright-Intellectual-Property-Guidelines.pdf" TargetMode="Externa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lewisu.smartcatalogiq.com/en/Undergrad-2017-2018/Undergraduate-Catalog/General-Information/Registration/Class-Attendance" TargetMode="External"/><Relationship Id="rId14" Type="http://schemas.openxmlformats.org/officeDocument/2006/relationships/hyperlink" Target="http://lewisu.edu/welcome/student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18</cp:revision>
  <dcterms:created xsi:type="dcterms:W3CDTF">2018-01-02T14:52:00Z</dcterms:created>
  <dcterms:modified xsi:type="dcterms:W3CDTF">2018-01-09T19:33:00Z</dcterms:modified>
</cp:coreProperties>
</file>