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6C43" w:rsidRDefault="00B16C43" w:rsidP="00B16C43">
      <w:pPr>
        <w:pStyle w:val="Title"/>
        <w:jc w:val="center"/>
      </w:pPr>
      <w:r w:rsidRPr="00DC051E">
        <w:t xml:space="preserve">Software Engineering </w:t>
      </w:r>
    </w:p>
    <w:p w:rsidR="00B16C43" w:rsidRDefault="00B16C43" w:rsidP="00B16C43">
      <w:pPr>
        <w:pStyle w:val="Title"/>
        <w:jc w:val="center"/>
      </w:pPr>
      <w:r>
        <w:t xml:space="preserve">Course </w:t>
      </w:r>
      <w:r w:rsidR="00C00B13">
        <w:t>Calendar</w:t>
      </w:r>
    </w:p>
    <w:p w:rsidR="00976526" w:rsidRPr="00976526" w:rsidRDefault="004E582B" w:rsidP="004E582B">
      <w:pPr>
        <w:pStyle w:val="Heading1"/>
      </w:pPr>
      <w:r>
        <w:t xml:space="preserve">Review of </w:t>
      </w:r>
      <w:r w:rsidR="00976526" w:rsidRPr="00976526">
        <w:t>Student Learning Outcomes</w:t>
      </w:r>
    </w:p>
    <w:p w:rsidR="00976526" w:rsidRPr="00976526" w:rsidRDefault="00B16C43" w:rsidP="00976526">
      <w:pPr>
        <w:spacing w:after="0"/>
      </w:pPr>
      <w:r>
        <w:t xml:space="preserve">In the syllabus we identified that on </w:t>
      </w:r>
      <w:r w:rsidR="00976526" w:rsidRPr="00976526">
        <w:t xml:space="preserve">the successful completion of this course </w:t>
      </w:r>
      <w:r w:rsidR="004E582B">
        <w:t xml:space="preserve">we </w:t>
      </w:r>
      <w:r w:rsidR="00976526" w:rsidRPr="00976526">
        <w:t xml:space="preserve">will be able to: </w:t>
      </w:r>
    </w:p>
    <w:p w:rsidR="00976526" w:rsidRPr="00976526" w:rsidRDefault="00976526" w:rsidP="00976526">
      <w:pPr>
        <w:numPr>
          <w:ilvl w:val="0"/>
          <w:numId w:val="1"/>
        </w:numPr>
        <w:spacing w:after="0"/>
      </w:pPr>
      <w:proofErr w:type="gramStart"/>
      <w:r w:rsidRPr="00976526">
        <w:t>Compare and contrast</w:t>
      </w:r>
      <w:proofErr w:type="gramEnd"/>
      <w:r w:rsidRPr="00976526">
        <w:t xml:space="preserve"> various software </w:t>
      </w:r>
      <w:r w:rsidR="00FB5D78">
        <w:t xml:space="preserve">development processes (lifecycles) </w:t>
      </w:r>
      <w:r w:rsidRPr="00976526">
        <w:t>including Waterfall, Iterative, and Agile</w:t>
      </w:r>
    </w:p>
    <w:p w:rsidR="00976526" w:rsidRPr="00976526" w:rsidRDefault="00976526" w:rsidP="00976526">
      <w:pPr>
        <w:numPr>
          <w:ilvl w:val="0"/>
          <w:numId w:val="1"/>
        </w:numPr>
        <w:spacing w:after="0"/>
      </w:pPr>
      <w:r w:rsidRPr="00976526">
        <w:t xml:space="preserve">Understand how Agile delivery techniques can be effectively utilized with teams of </w:t>
      </w:r>
      <w:proofErr w:type="gramStart"/>
      <w:r w:rsidRPr="00976526">
        <w:t>various sizes</w:t>
      </w:r>
      <w:proofErr w:type="gramEnd"/>
      <w:r w:rsidRPr="00976526">
        <w:t xml:space="preserve"> </w:t>
      </w:r>
    </w:p>
    <w:p w:rsidR="00976526" w:rsidRPr="00976526" w:rsidRDefault="00976526" w:rsidP="00976526">
      <w:pPr>
        <w:numPr>
          <w:ilvl w:val="0"/>
          <w:numId w:val="1"/>
        </w:numPr>
        <w:spacing w:after="0"/>
      </w:pPr>
      <w:r w:rsidRPr="00976526">
        <w:t>Understand Scrum and the basics of Scaled Agile</w:t>
      </w:r>
    </w:p>
    <w:p w:rsidR="00976526" w:rsidRPr="00976526" w:rsidRDefault="00976526" w:rsidP="00976526">
      <w:pPr>
        <w:numPr>
          <w:ilvl w:val="0"/>
          <w:numId w:val="1"/>
        </w:numPr>
        <w:spacing w:after="0"/>
      </w:pPr>
      <w:r w:rsidRPr="00976526">
        <w:t>Participate as a valuable and engaged team member of a (self-organizing) Scrum team</w:t>
      </w:r>
    </w:p>
    <w:p w:rsidR="00976526" w:rsidRPr="00976526" w:rsidRDefault="00976526" w:rsidP="00976526">
      <w:pPr>
        <w:numPr>
          <w:ilvl w:val="0"/>
          <w:numId w:val="1"/>
        </w:numPr>
        <w:spacing w:after="0"/>
      </w:pPr>
      <w:r w:rsidRPr="00976526">
        <w:t>Play a Scrum Master and/or Product Owner role within a Scrum team</w:t>
      </w:r>
    </w:p>
    <w:p w:rsidR="00976526" w:rsidRPr="00976526" w:rsidRDefault="00976526" w:rsidP="00976526">
      <w:pPr>
        <w:numPr>
          <w:ilvl w:val="0"/>
          <w:numId w:val="1"/>
        </w:numPr>
        <w:spacing w:after="0"/>
      </w:pPr>
      <w:r w:rsidRPr="00976526">
        <w:t xml:space="preserve">Participate and/or Lead </w:t>
      </w:r>
      <w:proofErr w:type="gramStart"/>
      <w:r w:rsidRPr="00976526">
        <w:t>key</w:t>
      </w:r>
      <w:proofErr w:type="gramEnd"/>
      <w:r w:rsidRPr="00976526">
        <w:t xml:space="preserve"> Scrum rituals including Daily Standup, Sprint Planning, Backlog Development/Grooming, and Sprint Retrospectives</w:t>
      </w:r>
    </w:p>
    <w:p w:rsidR="00976526" w:rsidRPr="00976526" w:rsidRDefault="00976526" w:rsidP="00976526">
      <w:pPr>
        <w:numPr>
          <w:ilvl w:val="0"/>
          <w:numId w:val="1"/>
        </w:numPr>
        <w:spacing w:after="0"/>
      </w:pPr>
      <w:r w:rsidRPr="00976526">
        <w:t xml:space="preserve">Play a Scaled Agile role of Product Manager, Project Manager, Architect, and/or User Experience (UI) Designer role across multiple Scrum teams </w:t>
      </w:r>
    </w:p>
    <w:p w:rsidR="00976526" w:rsidRPr="00976526" w:rsidRDefault="00976526" w:rsidP="00976526">
      <w:pPr>
        <w:numPr>
          <w:ilvl w:val="0"/>
          <w:numId w:val="1"/>
        </w:numPr>
        <w:spacing w:after="0"/>
      </w:pPr>
      <w:r w:rsidRPr="00976526">
        <w:t>Elicit and analyze requirements for a proposed application and turn them into effective Epics, Features, and User Stories</w:t>
      </w:r>
    </w:p>
    <w:p w:rsidR="00976526" w:rsidRPr="00976526" w:rsidRDefault="00976526" w:rsidP="00976526">
      <w:pPr>
        <w:numPr>
          <w:ilvl w:val="0"/>
          <w:numId w:val="1"/>
        </w:numPr>
        <w:spacing w:after="0"/>
      </w:pPr>
      <w:r w:rsidRPr="00976526">
        <w:t>Utilize industry standard development tools and techniques for Source Code Control (Git &amp; GitHub), Configuration Management, and Cloud Based hosting services (Microsoft Azure) to deliver a product</w:t>
      </w:r>
    </w:p>
    <w:p w:rsidR="00976526" w:rsidRPr="00976526" w:rsidRDefault="00976526" w:rsidP="00976526">
      <w:pPr>
        <w:numPr>
          <w:ilvl w:val="0"/>
          <w:numId w:val="1"/>
        </w:numPr>
        <w:spacing w:after="0"/>
      </w:pPr>
      <w:r w:rsidRPr="00976526">
        <w:t>Understand and participate in unit, integration, and user acceptance</w:t>
      </w:r>
    </w:p>
    <w:p w:rsidR="00976526" w:rsidRPr="00976526" w:rsidRDefault="00976526" w:rsidP="00976526">
      <w:pPr>
        <w:numPr>
          <w:ilvl w:val="0"/>
          <w:numId w:val="1"/>
        </w:numPr>
        <w:spacing w:after="0"/>
      </w:pPr>
      <w:r w:rsidRPr="00976526">
        <w:t>Understand diagrams to model class and Web Service Application Programming Interfaces (APIs)</w:t>
      </w:r>
    </w:p>
    <w:p w:rsidR="00976526" w:rsidRPr="00976526" w:rsidRDefault="00976526" w:rsidP="00976526">
      <w:pPr>
        <w:numPr>
          <w:ilvl w:val="0"/>
          <w:numId w:val="1"/>
        </w:numPr>
        <w:spacing w:after="0"/>
      </w:pPr>
      <w:r w:rsidRPr="00976526">
        <w:t>Use techniques to produce self-documenting code and Web Services APIs</w:t>
      </w:r>
    </w:p>
    <w:p w:rsidR="00976526" w:rsidRPr="00976526" w:rsidRDefault="00976526" w:rsidP="00976526">
      <w:pPr>
        <w:numPr>
          <w:ilvl w:val="0"/>
          <w:numId w:val="1"/>
        </w:numPr>
        <w:spacing w:after="0"/>
      </w:pPr>
      <w:r w:rsidRPr="00976526">
        <w:t>Understand the techniques used to test non-functional requirements such as performance, scalability, and security</w:t>
      </w:r>
    </w:p>
    <w:p w:rsidR="00976526" w:rsidRPr="00976526" w:rsidRDefault="00976526" w:rsidP="00976526">
      <w:pPr>
        <w:numPr>
          <w:ilvl w:val="0"/>
          <w:numId w:val="1"/>
        </w:numPr>
        <w:spacing w:after="0"/>
      </w:pPr>
      <w:r w:rsidRPr="00976526">
        <w:t>Understand software licenses and open-source</w:t>
      </w:r>
    </w:p>
    <w:p w:rsidR="00976526" w:rsidRPr="00976526" w:rsidRDefault="00976526" w:rsidP="00976526">
      <w:pPr>
        <w:numPr>
          <w:ilvl w:val="0"/>
          <w:numId w:val="1"/>
        </w:numPr>
        <w:spacing w:after="0"/>
      </w:pPr>
      <w:r w:rsidRPr="00976526">
        <w:t>Develop and execute an Agile software delivery project schedule</w:t>
      </w:r>
    </w:p>
    <w:p w:rsidR="00976526" w:rsidRDefault="00976526" w:rsidP="00976526">
      <w:pPr>
        <w:numPr>
          <w:ilvl w:val="0"/>
          <w:numId w:val="1"/>
        </w:numPr>
        <w:spacing w:after="0"/>
      </w:pPr>
      <w:r w:rsidRPr="00976526">
        <w:t xml:space="preserve">Deliver two product releases utilizing an Agile </w:t>
      </w:r>
      <w:r w:rsidR="004E582B">
        <w:t xml:space="preserve">and Scaled Agile </w:t>
      </w:r>
      <w:r w:rsidRPr="00976526">
        <w:t>delivery model</w:t>
      </w:r>
      <w:r w:rsidR="004E582B">
        <w:t>s</w:t>
      </w:r>
    </w:p>
    <w:p w:rsidR="00F733E0" w:rsidRDefault="00C00B13" w:rsidP="004E582B">
      <w:pPr>
        <w:pStyle w:val="Heading1"/>
      </w:pPr>
      <w:r>
        <w:t xml:space="preserve">Course Calendar &amp; Anticipated </w:t>
      </w:r>
      <w:r w:rsidR="00F733E0">
        <w:t>Weekly Activities</w:t>
      </w:r>
    </w:p>
    <w:p w:rsidR="006A2F8E" w:rsidRDefault="00F733E0" w:rsidP="009824ED">
      <w:pPr>
        <w:spacing w:after="240"/>
      </w:pPr>
      <w:r>
        <w:t xml:space="preserve">Using our </w:t>
      </w:r>
      <w:r w:rsidR="00ED0E34">
        <w:t>Learn/Practice/Execute/Demo</w:t>
      </w:r>
      <w:r>
        <w:t xml:space="preserve"> philosophy, our initial weekly activities schedule is included below. Note that activities will be updated during the semester as we reflect on what is working best for us (Retrospectives) and enhance our plan (Continuous Improvement). </w:t>
      </w:r>
    </w:p>
    <w:tbl>
      <w:tblPr>
        <w:tblStyle w:val="MediumGrid3-Accent21"/>
        <w:tblW w:w="9260" w:type="dxa"/>
        <w:tblCellSpacing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CellMar>
          <w:left w:w="0" w:type="dxa"/>
          <w:right w:w="0" w:type="dxa"/>
        </w:tblCellMar>
        <w:tblLook w:val="06A0" w:firstRow="1" w:lastRow="0" w:firstColumn="1" w:lastColumn="0" w:noHBand="1" w:noVBand="1"/>
      </w:tblPr>
      <w:tblGrid>
        <w:gridCol w:w="1345"/>
        <w:gridCol w:w="5485"/>
        <w:gridCol w:w="2430"/>
      </w:tblGrid>
      <w:tr w:rsidR="009A1EE6" w:rsidRPr="00976526" w:rsidTr="00C00B13">
        <w:trPr>
          <w:cnfStyle w:val="100000000000" w:firstRow="1" w:lastRow="0" w:firstColumn="0" w:lastColumn="0" w:oddVBand="0" w:evenVBand="0" w:oddHBand="0" w:evenHBand="0" w:firstRowFirstColumn="0" w:firstRowLastColumn="0" w:lastRowFirstColumn="0" w:lastRowLastColumn="0"/>
          <w:cantSplit/>
          <w:tblHeader/>
          <w:tblCellSpacing w:w="0" w:type="dxa"/>
        </w:trPr>
        <w:tc>
          <w:tcPr>
            <w:cnfStyle w:val="001000000000" w:firstRow="0" w:lastRow="0" w:firstColumn="1" w:lastColumn="0" w:oddVBand="0" w:evenVBand="0" w:oddHBand="0" w:evenHBand="0" w:firstRowFirstColumn="0" w:firstRowLastColumn="0" w:lastRowFirstColumn="0" w:lastRowLastColumn="0"/>
            <w:tcW w:w="1345" w:type="dxa"/>
            <w:tcBorders>
              <w:top w:val="none" w:sz="0" w:space="0" w:color="auto"/>
              <w:left w:val="none" w:sz="0" w:space="0" w:color="auto"/>
              <w:bottom w:val="none" w:sz="0" w:space="0" w:color="auto"/>
              <w:right w:val="none" w:sz="0" w:space="0" w:color="auto"/>
            </w:tcBorders>
            <w:shd w:val="clear" w:color="auto" w:fill="BE5050"/>
          </w:tcPr>
          <w:p w:rsidR="006A2F8E" w:rsidRDefault="006A2F8E" w:rsidP="00532735">
            <w:pPr>
              <w:widowControl w:val="0"/>
              <w:spacing w:line="276" w:lineRule="auto"/>
              <w:jc w:val="center"/>
              <w:rPr>
                <w:color w:val="000000"/>
                <w:sz w:val="20"/>
              </w:rPr>
            </w:pPr>
          </w:p>
        </w:tc>
        <w:tc>
          <w:tcPr>
            <w:tcW w:w="5485" w:type="dxa"/>
            <w:tcBorders>
              <w:top w:val="none" w:sz="0" w:space="0" w:color="auto"/>
              <w:left w:val="none" w:sz="0" w:space="0" w:color="auto"/>
              <w:bottom w:val="none" w:sz="0" w:space="0" w:color="auto"/>
              <w:right w:val="none" w:sz="0" w:space="0" w:color="auto"/>
            </w:tcBorders>
            <w:shd w:val="clear" w:color="auto" w:fill="BE5050"/>
          </w:tcPr>
          <w:p w:rsidR="006A2F8E" w:rsidRPr="00976526" w:rsidRDefault="006A2F8E" w:rsidP="00532735">
            <w:pPr>
              <w:widowControl w:val="0"/>
              <w:spacing w:line="276" w:lineRule="auto"/>
              <w:jc w:val="center"/>
              <w:cnfStyle w:val="100000000000" w:firstRow="1" w:lastRow="0" w:firstColumn="0" w:lastColumn="0" w:oddVBand="0" w:evenVBand="0" w:oddHBand="0" w:evenHBand="0" w:firstRowFirstColumn="0" w:firstRowLastColumn="0" w:lastRowFirstColumn="0" w:lastRowLastColumn="0"/>
              <w:rPr>
                <w:color w:val="000000"/>
                <w:sz w:val="20"/>
              </w:rPr>
            </w:pPr>
            <w:r>
              <w:rPr>
                <w:color w:val="000000"/>
                <w:sz w:val="20"/>
              </w:rPr>
              <w:t xml:space="preserve">Themes, </w:t>
            </w:r>
            <w:r w:rsidRPr="00976526">
              <w:rPr>
                <w:color w:val="000000"/>
                <w:sz w:val="20"/>
              </w:rPr>
              <w:t>Topic</w:t>
            </w:r>
            <w:r>
              <w:rPr>
                <w:color w:val="000000"/>
                <w:sz w:val="20"/>
              </w:rPr>
              <w:t>s, and Activities</w:t>
            </w:r>
          </w:p>
        </w:tc>
        <w:tc>
          <w:tcPr>
            <w:tcW w:w="2430" w:type="dxa"/>
            <w:tcBorders>
              <w:top w:val="none" w:sz="0" w:space="0" w:color="auto"/>
              <w:left w:val="none" w:sz="0" w:space="0" w:color="auto"/>
              <w:bottom w:val="none" w:sz="0" w:space="0" w:color="auto"/>
              <w:right w:val="none" w:sz="0" w:space="0" w:color="auto"/>
            </w:tcBorders>
            <w:shd w:val="clear" w:color="auto" w:fill="BE5050"/>
          </w:tcPr>
          <w:p w:rsidR="006A2F8E" w:rsidRPr="00976526" w:rsidRDefault="006A2F8E" w:rsidP="00532735">
            <w:pPr>
              <w:widowControl w:val="0"/>
              <w:spacing w:line="276" w:lineRule="auto"/>
              <w:jc w:val="center"/>
              <w:cnfStyle w:val="100000000000" w:firstRow="1" w:lastRow="0" w:firstColumn="0" w:lastColumn="0" w:oddVBand="0" w:evenVBand="0" w:oddHBand="0" w:evenHBand="0" w:firstRowFirstColumn="0" w:firstRowLastColumn="0" w:lastRowFirstColumn="0" w:lastRowLastColumn="0"/>
              <w:rPr>
                <w:color w:val="000000"/>
                <w:sz w:val="20"/>
              </w:rPr>
            </w:pPr>
            <w:r>
              <w:rPr>
                <w:color w:val="000000"/>
                <w:sz w:val="20"/>
              </w:rPr>
              <w:t>Readings &amp; Materials</w:t>
            </w:r>
          </w:p>
        </w:tc>
      </w:tr>
      <w:tr w:rsidR="006A2F8E" w:rsidRPr="00B16C43" w:rsidTr="00B76DCD">
        <w:trPr>
          <w:cantSplit/>
          <w:tblCellSpacing w:w="0" w:type="dxa"/>
        </w:trPr>
        <w:tc>
          <w:tcPr>
            <w:cnfStyle w:val="001000000000" w:firstRow="0" w:lastRow="0" w:firstColumn="1" w:lastColumn="0" w:oddVBand="0" w:evenVBand="0" w:oddHBand="0" w:evenHBand="0" w:firstRowFirstColumn="0" w:firstRowLastColumn="0" w:lastRowFirstColumn="0" w:lastRowLastColumn="0"/>
            <w:tcW w:w="1345" w:type="dxa"/>
            <w:tcBorders>
              <w:top w:val="none" w:sz="0" w:space="0" w:color="auto"/>
              <w:left w:val="none" w:sz="0" w:space="0" w:color="auto"/>
              <w:bottom w:val="none" w:sz="0" w:space="0" w:color="auto"/>
              <w:right w:val="none" w:sz="0" w:space="0" w:color="auto"/>
            </w:tcBorders>
            <w:shd w:val="clear" w:color="auto" w:fill="F0D2D2"/>
          </w:tcPr>
          <w:p w:rsidR="006A2F8E" w:rsidRPr="00B16C43" w:rsidRDefault="006A2F8E" w:rsidP="00B16C43">
            <w:pPr>
              <w:widowControl w:val="0"/>
              <w:spacing w:line="276" w:lineRule="auto"/>
              <w:jc w:val="center"/>
              <w:rPr>
                <w:rFonts w:asciiTheme="majorHAnsi" w:hAnsiTheme="majorHAnsi" w:cstheme="majorHAnsi"/>
                <w:color w:val="000000"/>
                <w:sz w:val="20"/>
              </w:rPr>
            </w:pPr>
            <w:r w:rsidRPr="00B16C43">
              <w:rPr>
                <w:rFonts w:asciiTheme="majorHAnsi" w:hAnsiTheme="majorHAnsi" w:cstheme="majorHAnsi"/>
                <w:color w:val="000000"/>
                <w:sz w:val="20"/>
              </w:rPr>
              <w:t>Week 1</w:t>
            </w:r>
          </w:p>
          <w:p w:rsidR="006A2F8E" w:rsidRPr="00B16C43" w:rsidRDefault="006A2F8E" w:rsidP="006A5146">
            <w:pPr>
              <w:rPr>
                <w:rFonts w:asciiTheme="majorHAnsi" w:hAnsiTheme="majorHAnsi" w:cstheme="majorHAnsi"/>
                <w:sz w:val="20"/>
                <w:u w:val="single"/>
              </w:rPr>
            </w:pPr>
          </w:p>
        </w:tc>
        <w:tc>
          <w:tcPr>
            <w:tcW w:w="5485" w:type="dxa"/>
            <w:shd w:val="clear" w:color="auto" w:fill="F0D2D2"/>
          </w:tcPr>
          <w:p w:rsidR="006A2F8E" w:rsidRPr="00B16C43" w:rsidRDefault="006A2F8E" w:rsidP="006A514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u w:val="single"/>
              </w:rPr>
            </w:pPr>
            <w:r w:rsidRPr="00B16C43">
              <w:rPr>
                <w:rFonts w:asciiTheme="majorHAnsi" w:hAnsiTheme="majorHAnsi" w:cstheme="majorHAnsi"/>
                <w:sz w:val="20"/>
                <w:u w:val="single"/>
              </w:rPr>
              <w:t xml:space="preserve">Organizing </w:t>
            </w:r>
            <w:r w:rsidR="006F0F2C">
              <w:rPr>
                <w:rFonts w:asciiTheme="majorHAnsi" w:hAnsiTheme="majorHAnsi" w:cstheme="majorHAnsi"/>
                <w:sz w:val="20"/>
                <w:u w:val="single"/>
              </w:rPr>
              <w:t xml:space="preserve">Teams of </w:t>
            </w:r>
            <w:r w:rsidRPr="00B16C43">
              <w:rPr>
                <w:rFonts w:asciiTheme="majorHAnsi" w:hAnsiTheme="majorHAnsi" w:cstheme="majorHAnsi"/>
                <w:sz w:val="20"/>
                <w:u w:val="single"/>
              </w:rPr>
              <w:t>People</w:t>
            </w:r>
            <w:r w:rsidR="006F0F2C">
              <w:rPr>
                <w:rFonts w:asciiTheme="majorHAnsi" w:hAnsiTheme="majorHAnsi" w:cstheme="majorHAnsi"/>
                <w:sz w:val="20"/>
                <w:u w:val="single"/>
              </w:rPr>
              <w:t xml:space="preserve"> with Agile Processes</w:t>
            </w:r>
            <w:r w:rsidRPr="00B16C43">
              <w:rPr>
                <w:rFonts w:asciiTheme="majorHAnsi" w:hAnsiTheme="majorHAnsi" w:cstheme="majorHAnsi"/>
                <w:sz w:val="20"/>
                <w:u w:val="single"/>
              </w:rPr>
              <w:t>:</w:t>
            </w:r>
          </w:p>
          <w:p w:rsidR="006A2F8E" w:rsidRPr="00B16C43" w:rsidRDefault="006A2F8E" w:rsidP="006A514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rPr>
            </w:pPr>
            <w:r w:rsidRPr="00B16C43">
              <w:rPr>
                <w:rFonts w:asciiTheme="majorHAnsi" w:hAnsiTheme="majorHAnsi" w:cstheme="majorHAnsi"/>
                <w:sz w:val="20"/>
              </w:rPr>
              <w:t>Software Development Lifecycles (SDLC)</w:t>
            </w:r>
          </w:p>
          <w:p w:rsidR="006A2F8E" w:rsidRPr="00B16C43" w:rsidRDefault="006A2F8E" w:rsidP="006A514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rPr>
            </w:pPr>
            <w:r w:rsidRPr="00B16C43">
              <w:rPr>
                <w:rFonts w:asciiTheme="majorHAnsi" w:hAnsiTheme="majorHAnsi" w:cstheme="majorHAnsi"/>
                <w:sz w:val="20"/>
              </w:rPr>
              <w:t>Agile and Scrum</w:t>
            </w:r>
            <w:bookmarkStart w:id="0" w:name="_GoBack"/>
            <w:bookmarkEnd w:id="0"/>
          </w:p>
          <w:p w:rsidR="006A2F8E" w:rsidRPr="00B16C43" w:rsidRDefault="006A2F8E" w:rsidP="006A514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rPr>
            </w:pPr>
          </w:p>
          <w:p w:rsidR="006A2F8E" w:rsidRPr="00B16C43" w:rsidRDefault="006A2F8E" w:rsidP="006A514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sz w:val="20"/>
              </w:rPr>
            </w:pPr>
            <w:r w:rsidRPr="00B16C43">
              <w:rPr>
                <w:rFonts w:asciiTheme="majorHAnsi" w:hAnsiTheme="majorHAnsi" w:cstheme="majorHAnsi"/>
                <w:sz w:val="20"/>
              </w:rPr>
              <w:t>“</w:t>
            </w:r>
            <w:r w:rsidRPr="00B16C43">
              <w:rPr>
                <w:rFonts w:asciiTheme="majorHAnsi" w:hAnsiTheme="majorHAnsi" w:cstheme="majorHAnsi"/>
                <w:b/>
                <w:sz w:val="20"/>
              </w:rPr>
              <w:t>Scrum-</w:t>
            </w:r>
            <w:proofErr w:type="spellStart"/>
            <w:r w:rsidRPr="00B16C43">
              <w:rPr>
                <w:rFonts w:asciiTheme="majorHAnsi" w:hAnsiTheme="majorHAnsi" w:cstheme="majorHAnsi"/>
                <w:b/>
                <w:sz w:val="20"/>
              </w:rPr>
              <w:t>ify</w:t>
            </w:r>
            <w:proofErr w:type="spellEnd"/>
            <w:r w:rsidRPr="00B16C43">
              <w:rPr>
                <w:rFonts w:asciiTheme="majorHAnsi" w:hAnsiTheme="majorHAnsi" w:cstheme="majorHAnsi"/>
                <w:b/>
                <w:sz w:val="20"/>
              </w:rPr>
              <w:t>” Ourselves</w:t>
            </w:r>
          </w:p>
          <w:p w:rsidR="006A2F8E" w:rsidRPr="00B16C43" w:rsidRDefault="006A2F8E" w:rsidP="009824ED">
            <w:pPr>
              <w:widowControl w:val="0"/>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rPr>
            </w:pPr>
            <w:r w:rsidRPr="00B16C43">
              <w:rPr>
                <w:rFonts w:asciiTheme="majorHAnsi" w:hAnsiTheme="majorHAnsi" w:cstheme="majorHAnsi"/>
                <w:b/>
                <w:sz w:val="20"/>
              </w:rPr>
              <w:t>Install and Utilize Git</w:t>
            </w:r>
            <w:r w:rsidR="00E90853">
              <w:rPr>
                <w:rFonts w:asciiTheme="majorHAnsi" w:hAnsiTheme="majorHAnsi" w:cstheme="majorHAnsi"/>
                <w:b/>
                <w:sz w:val="20"/>
              </w:rPr>
              <w:t xml:space="preserve"> Client</w:t>
            </w:r>
          </w:p>
          <w:p w:rsidR="006A2F8E" w:rsidRPr="00B16C43" w:rsidRDefault="006A2F8E" w:rsidP="009824ED">
            <w:pPr>
              <w:widowControl w:val="0"/>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sz w:val="20"/>
              </w:rPr>
            </w:pPr>
            <w:r w:rsidRPr="00B16C43">
              <w:rPr>
                <w:rFonts w:asciiTheme="majorHAnsi" w:hAnsiTheme="majorHAnsi" w:cstheme="majorHAnsi"/>
                <w:b/>
                <w:sz w:val="20"/>
              </w:rPr>
              <w:t>Complete Quiz 1</w:t>
            </w:r>
          </w:p>
        </w:tc>
        <w:tc>
          <w:tcPr>
            <w:tcW w:w="2430" w:type="dxa"/>
          </w:tcPr>
          <w:p w:rsidR="006A2F8E" w:rsidRPr="00B16C43" w:rsidRDefault="006A2F8E" w:rsidP="00532735">
            <w:pPr>
              <w:widowControl w:val="0"/>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rPr>
            </w:pPr>
            <w:r w:rsidRPr="00B16C43">
              <w:rPr>
                <w:rFonts w:asciiTheme="majorHAnsi" w:hAnsiTheme="majorHAnsi" w:cstheme="majorHAnsi"/>
                <w:sz w:val="20"/>
              </w:rPr>
              <w:t>Chapter 1</w:t>
            </w:r>
          </w:p>
          <w:p w:rsidR="006A2F8E" w:rsidRPr="00B16C43" w:rsidRDefault="006A2F8E" w:rsidP="00532735">
            <w:pPr>
              <w:widowControl w:val="0"/>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rPr>
            </w:pPr>
            <w:r w:rsidRPr="00B16C43">
              <w:rPr>
                <w:rFonts w:asciiTheme="majorHAnsi" w:hAnsiTheme="majorHAnsi" w:cstheme="majorHAnsi"/>
                <w:sz w:val="20"/>
              </w:rPr>
              <w:t xml:space="preserve">Chapter </w:t>
            </w:r>
            <w:r w:rsidRPr="00B16C43">
              <w:rPr>
                <w:rFonts w:asciiTheme="majorHAnsi" w:hAnsiTheme="majorHAnsi" w:cstheme="majorHAnsi"/>
                <w:sz w:val="20"/>
              </w:rPr>
              <w:t>10</w:t>
            </w:r>
          </w:p>
          <w:p w:rsidR="006A2F8E" w:rsidRDefault="006A2F8E" w:rsidP="00532735">
            <w:pPr>
              <w:widowControl w:val="0"/>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rPr>
            </w:pPr>
          </w:p>
          <w:p w:rsidR="006A2F8E" w:rsidRPr="00B16C43" w:rsidRDefault="006A2F8E" w:rsidP="00532735">
            <w:pPr>
              <w:widowControl w:val="0"/>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rPr>
            </w:pPr>
            <w:r w:rsidRPr="00B16C43">
              <w:rPr>
                <w:rFonts w:asciiTheme="majorHAnsi" w:hAnsiTheme="majorHAnsi" w:cstheme="majorHAnsi"/>
                <w:sz w:val="20"/>
              </w:rPr>
              <w:t xml:space="preserve">Introduction to Scrum - 7 Minutes </w:t>
            </w:r>
            <w:hyperlink r:id="rId5" w:history="1">
              <w:r w:rsidRPr="00B16C43">
                <w:rPr>
                  <w:rStyle w:val="Hyperlink"/>
                  <w:rFonts w:asciiTheme="majorHAnsi" w:hAnsiTheme="majorHAnsi" w:cstheme="majorHAnsi"/>
                  <w:sz w:val="20"/>
                </w:rPr>
                <w:t>[link]</w:t>
              </w:r>
            </w:hyperlink>
          </w:p>
        </w:tc>
      </w:tr>
      <w:tr w:rsidR="009A1EE6" w:rsidRPr="00B16C43" w:rsidTr="00B76DCD">
        <w:trPr>
          <w:cantSplit/>
          <w:tblCellSpacing w:w="0" w:type="dxa"/>
        </w:trPr>
        <w:tc>
          <w:tcPr>
            <w:cnfStyle w:val="001000000000" w:firstRow="0" w:lastRow="0" w:firstColumn="1" w:lastColumn="0" w:oddVBand="0" w:evenVBand="0" w:oddHBand="0" w:evenHBand="0" w:firstRowFirstColumn="0" w:firstRowLastColumn="0" w:lastRowFirstColumn="0" w:lastRowLastColumn="0"/>
            <w:tcW w:w="1345" w:type="dxa"/>
            <w:tcBorders>
              <w:top w:val="none" w:sz="0" w:space="0" w:color="auto"/>
              <w:left w:val="none" w:sz="0" w:space="0" w:color="auto"/>
              <w:bottom w:val="none" w:sz="0" w:space="0" w:color="auto"/>
              <w:right w:val="none" w:sz="0" w:space="0" w:color="auto"/>
            </w:tcBorders>
            <w:shd w:val="clear" w:color="auto" w:fill="F0D2D2"/>
          </w:tcPr>
          <w:p w:rsidR="006A2F8E" w:rsidRPr="00B16C43" w:rsidRDefault="006A2F8E" w:rsidP="00B16C43">
            <w:pPr>
              <w:widowControl w:val="0"/>
              <w:spacing w:line="276" w:lineRule="auto"/>
              <w:jc w:val="center"/>
              <w:rPr>
                <w:rFonts w:asciiTheme="majorHAnsi" w:hAnsiTheme="majorHAnsi" w:cstheme="majorHAnsi"/>
                <w:color w:val="000000"/>
                <w:sz w:val="20"/>
              </w:rPr>
            </w:pPr>
            <w:r w:rsidRPr="00B16C43">
              <w:rPr>
                <w:rFonts w:asciiTheme="majorHAnsi" w:hAnsiTheme="majorHAnsi" w:cstheme="majorHAnsi"/>
                <w:color w:val="000000"/>
                <w:sz w:val="20"/>
              </w:rPr>
              <w:lastRenderedPageBreak/>
              <w:t>Week 2</w:t>
            </w:r>
          </w:p>
          <w:p w:rsidR="006A2F8E" w:rsidRPr="00B16C43" w:rsidRDefault="006A2F8E" w:rsidP="00A67CD4">
            <w:pPr>
              <w:widowControl w:val="0"/>
              <w:spacing w:line="276" w:lineRule="auto"/>
              <w:rPr>
                <w:rFonts w:asciiTheme="majorHAnsi" w:hAnsiTheme="majorHAnsi" w:cstheme="majorHAnsi"/>
                <w:sz w:val="20"/>
                <w:u w:val="single"/>
              </w:rPr>
            </w:pPr>
          </w:p>
        </w:tc>
        <w:tc>
          <w:tcPr>
            <w:tcW w:w="5485" w:type="dxa"/>
            <w:shd w:val="clear" w:color="auto" w:fill="F0D2D2"/>
          </w:tcPr>
          <w:p w:rsidR="006A2F8E" w:rsidRPr="00B16C43" w:rsidRDefault="006A2F8E" w:rsidP="00A67CD4">
            <w:pPr>
              <w:widowControl w:val="0"/>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u w:val="single"/>
              </w:rPr>
            </w:pPr>
            <w:r w:rsidRPr="00B16C43">
              <w:rPr>
                <w:rFonts w:asciiTheme="majorHAnsi" w:hAnsiTheme="majorHAnsi" w:cstheme="majorHAnsi"/>
                <w:sz w:val="20"/>
                <w:u w:val="single"/>
              </w:rPr>
              <w:t xml:space="preserve">Managing Work </w:t>
            </w:r>
            <w:r w:rsidRPr="00B16C43">
              <w:rPr>
                <w:rFonts w:asciiTheme="majorHAnsi" w:hAnsiTheme="majorHAnsi" w:cstheme="majorHAnsi"/>
                <w:sz w:val="20"/>
                <w:u w:val="single"/>
              </w:rPr>
              <w:t xml:space="preserve">with Scrum </w:t>
            </w:r>
            <w:r w:rsidRPr="00B16C43">
              <w:rPr>
                <w:rFonts w:asciiTheme="majorHAnsi" w:hAnsiTheme="majorHAnsi" w:cstheme="majorHAnsi"/>
                <w:sz w:val="20"/>
                <w:u w:val="single"/>
              </w:rPr>
              <w:t>and Highly Productive Tools</w:t>
            </w:r>
            <w:r w:rsidRPr="00B16C43">
              <w:rPr>
                <w:rFonts w:asciiTheme="majorHAnsi" w:hAnsiTheme="majorHAnsi" w:cstheme="majorHAnsi"/>
                <w:sz w:val="20"/>
                <w:u w:val="single"/>
              </w:rPr>
              <w:t>:</w:t>
            </w:r>
          </w:p>
          <w:p w:rsidR="008070E0" w:rsidRPr="00B16C43" w:rsidRDefault="008070E0" w:rsidP="008070E0">
            <w:pPr>
              <w:widowControl w:val="0"/>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rPr>
            </w:pPr>
            <w:r>
              <w:rPr>
                <w:rFonts w:asciiTheme="majorHAnsi" w:hAnsiTheme="majorHAnsi" w:cstheme="majorHAnsi"/>
                <w:sz w:val="20"/>
              </w:rPr>
              <w:t xml:space="preserve">Backlogs and </w:t>
            </w:r>
            <w:r w:rsidRPr="00B16C43">
              <w:rPr>
                <w:rFonts w:asciiTheme="majorHAnsi" w:hAnsiTheme="majorHAnsi" w:cstheme="majorHAnsi"/>
                <w:sz w:val="20"/>
              </w:rPr>
              <w:t>User Stories</w:t>
            </w:r>
          </w:p>
          <w:p w:rsidR="006A2F8E" w:rsidRPr="00B16C43" w:rsidRDefault="006A2F8E" w:rsidP="00A67CD4">
            <w:pPr>
              <w:widowControl w:val="0"/>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rPr>
            </w:pPr>
            <w:r w:rsidRPr="00B16C43">
              <w:rPr>
                <w:rFonts w:asciiTheme="majorHAnsi" w:hAnsiTheme="majorHAnsi" w:cstheme="majorHAnsi"/>
                <w:sz w:val="20"/>
              </w:rPr>
              <w:t>Sprint Planning, Daily</w:t>
            </w:r>
            <w:r>
              <w:rPr>
                <w:rFonts w:asciiTheme="majorHAnsi" w:hAnsiTheme="majorHAnsi" w:cstheme="majorHAnsi"/>
                <w:sz w:val="20"/>
              </w:rPr>
              <w:t xml:space="preserve"> Standups</w:t>
            </w:r>
            <w:r w:rsidRPr="00B16C43">
              <w:rPr>
                <w:rFonts w:asciiTheme="majorHAnsi" w:hAnsiTheme="majorHAnsi" w:cstheme="majorHAnsi"/>
                <w:sz w:val="20"/>
              </w:rPr>
              <w:t>, and Retrospective</w:t>
            </w:r>
            <w:r w:rsidR="008070E0">
              <w:rPr>
                <w:rFonts w:asciiTheme="majorHAnsi" w:hAnsiTheme="majorHAnsi" w:cstheme="majorHAnsi"/>
                <w:sz w:val="20"/>
              </w:rPr>
              <w:t>s</w:t>
            </w:r>
          </w:p>
          <w:p w:rsidR="006A2F8E" w:rsidRPr="00B16C43" w:rsidRDefault="006A2F8E" w:rsidP="00A67CD4">
            <w:pPr>
              <w:widowControl w:val="0"/>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rPr>
            </w:pPr>
            <w:r w:rsidRPr="00B16C43">
              <w:rPr>
                <w:rFonts w:asciiTheme="majorHAnsi" w:hAnsiTheme="majorHAnsi" w:cstheme="majorHAnsi"/>
                <w:sz w:val="20"/>
              </w:rPr>
              <w:t>Configuration Management using Git and GitHu</w:t>
            </w:r>
            <w:r w:rsidRPr="00B16C43">
              <w:rPr>
                <w:rFonts w:asciiTheme="majorHAnsi" w:hAnsiTheme="majorHAnsi" w:cstheme="majorHAnsi"/>
                <w:sz w:val="20"/>
              </w:rPr>
              <w:t>b</w:t>
            </w:r>
          </w:p>
          <w:p w:rsidR="006A2F8E" w:rsidRPr="00B16C43" w:rsidRDefault="006A2F8E" w:rsidP="00A67CD4">
            <w:pPr>
              <w:widowControl w:val="0"/>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rPr>
            </w:pPr>
          </w:p>
          <w:p w:rsidR="006A2F8E" w:rsidRPr="00B16C43" w:rsidRDefault="006A2F8E" w:rsidP="00A67CD4">
            <w:pPr>
              <w:widowControl w:val="0"/>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rPr>
            </w:pPr>
            <w:r w:rsidRPr="00B16C43">
              <w:rPr>
                <w:rFonts w:asciiTheme="majorHAnsi" w:hAnsiTheme="majorHAnsi" w:cstheme="majorHAnsi"/>
                <w:b/>
                <w:sz w:val="20"/>
              </w:rPr>
              <w:t xml:space="preserve">Sprint Planning </w:t>
            </w:r>
            <w:r w:rsidRPr="00B16C43">
              <w:rPr>
                <w:rFonts w:asciiTheme="majorHAnsi" w:hAnsiTheme="majorHAnsi" w:cstheme="majorHAnsi"/>
                <w:sz w:val="20"/>
              </w:rPr>
              <w:t>(for Sprint 1 which will start in Week 3)</w:t>
            </w:r>
          </w:p>
          <w:p w:rsidR="006A2F8E" w:rsidRPr="00B16C43" w:rsidRDefault="006A2F8E" w:rsidP="00A67CD4">
            <w:pPr>
              <w:widowControl w:val="0"/>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sz w:val="20"/>
              </w:rPr>
            </w:pPr>
            <w:r w:rsidRPr="00B16C43">
              <w:rPr>
                <w:rFonts w:asciiTheme="majorHAnsi" w:hAnsiTheme="majorHAnsi" w:cstheme="majorHAnsi"/>
                <w:b/>
                <w:sz w:val="20"/>
              </w:rPr>
              <w:t>Backlog Grooming</w:t>
            </w:r>
          </w:p>
          <w:p w:rsidR="00E90853" w:rsidRPr="00B16C43" w:rsidRDefault="00E90853" w:rsidP="00E90853">
            <w:pPr>
              <w:widowControl w:val="0"/>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sz w:val="20"/>
              </w:rPr>
            </w:pPr>
            <w:r w:rsidRPr="00B16C43">
              <w:rPr>
                <w:rFonts w:asciiTheme="majorHAnsi" w:hAnsiTheme="majorHAnsi" w:cstheme="majorHAnsi"/>
                <w:b/>
                <w:sz w:val="20"/>
              </w:rPr>
              <w:t xml:space="preserve">Setup </w:t>
            </w:r>
            <w:r w:rsidR="00B76DCD">
              <w:rPr>
                <w:rFonts w:asciiTheme="majorHAnsi" w:hAnsiTheme="majorHAnsi" w:cstheme="majorHAnsi"/>
                <w:b/>
                <w:sz w:val="20"/>
              </w:rPr>
              <w:t>an Individual G</w:t>
            </w:r>
            <w:r w:rsidRPr="00B16C43">
              <w:rPr>
                <w:rFonts w:asciiTheme="majorHAnsi" w:hAnsiTheme="majorHAnsi" w:cstheme="majorHAnsi"/>
                <w:b/>
                <w:sz w:val="20"/>
              </w:rPr>
              <w:t>itHub Account</w:t>
            </w:r>
            <w:r w:rsidR="00B76DCD">
              <w:rPr>
                <w:rFonts w:asciiTheme="majorHAnsi" w:hAnsiTheme="majorHAnsi" w:cstheme="majorHAnsi"/>
                <w:b/>
                <w:sz w:val="20"/>
              </w:rPr>
              <w:t>s</w:t>
            </w:r>
          </w:p>
          <w:p w:rsidR="006A2F8E" w:rsidRPr="00B16C43" w:rsidRDefault="006A2F8E" w:rsidP="00A67CD4">
            <w:pPr>
              <w:widowControl w:val="0"/>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sz w:val="20"/>
              </w:rPr>
            </w:pPr>
            <w:r w:rsidRPr="00B16C43">
              <w:rPr>
                <w:rFonts w:asciiTheme="majorHAnsi" w:hAnsiTheme="majorHAnsi" w:cstheme="majorHAnsi"/>
                <w:b/>
                <w:sz w:val="20"/>
              </w:rPr>
              <w:t>Complete Quiz 2</w:t>
            </w:r>
          </w:p>
        </w:tc>
        <w:tc>
          <w:tcPr>
            <w:tcW w:w="2430" w:type="dxa"/>
          </w:tcPr>
          <w:p w:rsidR="006A2F8E" w:rsidRPr="00B16C43" w:rsidRDefault="006A2F8E" w:rsidP="00532735">
            <w:pPr>
              <w:widowControl w:val="0"/>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rPr>
            </w:pPr>
            <w:r w:rsidRPr="00B16C43">
              <w:rPr>
                <w:rFonts w:asciiTheme="majorHAnsi" w:hAnsiTheme="majorHAnsi" w:cstheme="majorHAnsi"/>
                <w:sz w:val="20"/>
              </w:rPr>
              <w:t>A.6</w:t>
            </w:r>
          </w:p>
          <w:p w:rsidR="006A2F8E" w:rsidRPr="00B16C43" w:rsidRDefault="006A2F8E" w:rsidP="00532735">
            <w:pPr>
              <w:widowControl w:val="0"/>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rPr>
            </w:pPr>
          </w:p>
          <w:p w:rsidR="006A2F8E" w:rsidRPr="00B16C43" w:rsidRDefault="006A2F8E" w:rsidP="00532735">
            <w:pPr>
              <w:widowControl w:val="0"/>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rPr>
            </w:pPr>
          </w:p>
          <w:p w:rsidR="006A2F8E" w:rsidRPr="00B16C43" w:rsidRDefault="006A2F8E" w:rsidP="00532735">
            <w:pPr>
              <w:widowControl w:val="0"/>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rPr>
            </w:pPr>
          </w:p>
        </w:tc>
      </w:tr>
      <w:tr w:rsidR="009A1EE6" w:rsidRPr="00B16C43" w:rsidTr="00B76DCD">
        <w:trPr>
          <w:cantSplit/>
          <w:tblCellSpacing w:w="0" w:type="dxa"/>
        </w:trPr>
        <w:tc>
          <w:tcPr>
            <w:cnfStyle w:val="001000000000" w:firstRow="0" w:lastRow="0" w:firstColumn="1" w:lastColumn="0" w:oddVBand="0" w:evenVBand="0" w:oddHBand="0" w:evenHBand="0" w:firstRowFirstColumn="0" w:firstRowLastColumn="0" w:lastRowFirstColumn="0" w:lastRowLastColumn="0"/>
            <w:tcW w:w="1345" w:type="dxa"/>
            <w:tcBorders>
              <w:top w:val="none" w:sz="0" w:space="0" w:color="auto"/>
              <w:left w:val="none" w:sz="0" w:space="0" w:color="auto"/>
              <w:bottom w:val="none" w:sz="0" w:space="0" w:color="auto"/>
              <w:right w:val="none" w:sz="0" w:space="0" w:color="auto"/>
            </w:tcBorders>
            <w:shd w:val="clear" w:color="auto" w:fill="F0D2D2"/>
          </w:tcPr>
          <w:p w:rsidR="006A2F8E" w:rsidRPr="00B16C43" w:rsidRDefault="006A2F8E" w:rsidP="00B16C43">
            <w:pPr>
              <w:widowControl w:val="0"/>
              <w:spacing w:line="276" w:lineRule="auto"/>
              <w:jc w:val="center"/>
              <w:rPr>
                <w:rFonts w:asciiTheme="majorHAnsi" w:hAnsiTheme="majorHAnsi" w:cstheme="majorHAnsi"/>
                <w:b w:val="0"/>
                <w:bCs w:val="0"/>
                <w:sz w:val="20"/>
              </w:rPr>
            </w:pPr>
            <w:r w:rsidRPr="00B16C43">
              <w:rPr>
                <w:rFonts w:asciiTheme="majorHAnsi" w:hAnsiTheme="majorHAnsi" w:cstheme="majorHAnsi"/>
                <w:color w:val="000000"/>
                <w:sz w:val="20"/>
              </w:rPr>
              <w:t>Week</w:t>
            </w:r>
            <w:r w:rsidR="00E90853">
              <w:rPr>
                <w:rFonts w:asciiTheme="majorHAnsi" w:hAnsiTheme="majorHAnsi" w:cstheme="majorHAnsi"/>
                <w:color w:val="000000"/>
                <w:sz w:val="20"/>
              </w:rPr>
              <w:t>s</w:t>
            </w:r>
            <w:r w:rsidRPr="00B16C43">
              <w:rPr>
                <w:rFonts w:asciiTheme="majorHAnsi" w:hAnsiTheme="majorHAnsi" w:cstheme="majorHAnsi"/>
                <w:color w:val="000000"/>
                <w:sz w:val="20"/>
              </w:rPr>
              <w:t xml:space="preserve"> 3 &amp; 4</w:t>
            </w:r>
          </w:p>
          <w:p w:rsidR="006A2F8E" w:rsidRPr="00B16C43" w:rsidRDefault="006A2F8E" w:rsidP="00B16C43">
            <w:pPr>
              <w:widowControl w:val="0"/>
              <w:spacing w:line="276" w:lineRule="auto"/>
              <w:jc w:val="center"/>
              <w:rPr>
                <w:rFonts w:asciiTheme="majorHAnsi" w:hAnsiTheme="majorHAnsi" w:cstheme="majorHAnsi"/>
                <w:color w:val="000000"/>
                <w:sz w:val="20"/>
              </w:rPr>
            </w:pPr>
            <w:r w:rsidRPr="00B16C43">
              <w:rPr>
                <w:rFonts w:asciiTheme="majorHAnsi" w:hAnsiTheme="majorHAnsi" w:cstheme="majorHAnsi"/>
                <w:color w:val="000000"/>
                <w:sz w:val="20"/>
              </w:rPr>
              <w:t>(Sprint 1)</w:t>
            </w:r>
          </w:p>
          <w:p w:rsidR="006A2F8E" w:rsidRPr="00B16C43" w:rsidRDefault="006A2F8E" w:rsidP="00532735">
            <w:pPr>
              <w:widowControl w:val="0"/>
              <w:spacing w:line="276" w:lineRule="auto"/>
              <w:rPr>
                <w:rFonts w:asciiTheme="majorHAnsi" w:hAnsiTheme="majorHAnsi" w:cstheme="majorHAnsi"/>
                <w:sz w:val="20"/>
                <w:u w:val="single"/>
              </w:rPr>
            </w:pPr>
          </w:p>
        </w:tc>
        <w:tc>
          <w:tcPr>
            <w:tcW w:w="5485" w:type="dxa"/>
            <w:shd w:val="clear" w:color="auto" w:fill="F0D2D2"/>
          </w:tcPr>
          <w:p w:rsidR="006A2F8E" w:rsidRPr="00B16C43" w:rsidRDefault="006A2F8E" w:rsidP="00532735">
            <w:pPr>
              <w:widowControl w:val="0"/>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u w:val="single"/>
              </w:rPr>
            </w:pPr>
            <w:r w:rsidRPr="00B16C43">
              <w:rPr>
                <w:rFonts w:asciiTheme="majorHAnsi" w:hAnsiTheme="majorHAnsi" w:cstheme="majorHAnsi"/>
                <w:sz w:val="20"/>
                <w:u w:val="single"/>
              </w:rPr>
              <w:t>Delivering Products (SaaS and Cloud Computing)</w:t>
            </w:r>
            <w:r w:rsidRPr="00B16C43">
              <w:rPr>
                <w:rFonts w:asciiTheme="majorHAnsi" w:hAnsiTheme="majorHAnsi" w:cstheme="majorHAnsi"/>
                <w:sz w:val="20"/>
                <w:u w:val="single"/>
              </w:rPr>
              <w:t>:</w:t>
            </w:r>
          </w:p>
          <w:p w:rsidR="006A2F8E" w:rsidRPr="00B16C43" w:rsidRDefault="006A2F8E" w:rsidP="004B2FEC">
            <w:pPr>
              <w:widowControl w:val="0"/>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rPr>
            </w:pPr>
            <w:r w:rsidRPr="00B16C43">
              <w:rPr>
                <w:rFonts w:asciiTheme="majorHAnsi" w:hAnsiTheme="majorHAnsi" w:cstheme="majorHAnsi"/>
                <w:sz w:val="20"/>
              </w:rPr>
              <w:t xml:space="preserve">Internet/Web </w:t>
            </w:r>
            <w:r w:rsidRPr="00B16C43">
              <w:rPr>
                <w:rFonts w:asciiTheme="majorHAnsi" w:hAnsiTheme="majorHAnsi" w:cstheme="majorHAnsi"/>
                <w:sz w:val="20"/>
              </w:rPr>
              <w:t>A</w:t>
            </w:r>
            <w:r w:rsidRPr="00B16C43">
              <w:rPr>
                <w:rFonts w:asciiTheme="majorHAnsi" w:hAnsiTheme="majorHAnsi" w:cstheme="majorHAnsi"/>
                <w:sz w:val="20"/>
              </w:rPr>
              <w:t>rchitectures</w:t>
            </w:r>
          </w:p>
          <w:p w:rsidR="006A2F8E" w:rsidRPr="00B16C43" w:rsidRDefault="006A2F8E" w:rsidP="004B2FEC">
            <w:pPr>
              <w:widowControl w:val="0"/>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rPr>
            </w:pPr>
            <w:r w:rsidRPr="00B16C43">
              <w:rPr>
                <w:rFonts w:asciiTheme="majorHAnsi" w:hAnsiTheme="majorHAnsi" w:cstheme="majorHAnsi"/>
                <w:sz w:val="20"/>
              </w:rPr>
              <w:t>Software as a Service (Saa</w:t>
            </w:r>
            <w:r w:rsidRPr="00B16C43">
              <w:rPr>
                <w:rFonts w:asciiTheme="majorHAnsi" w:hAnsiTheme="majorHAnsi" w:cstheme="majorHAnsi"/>
                <w:sz w:val="20"/>
              </w:rPr>
              <w:t>S</w:t>
            </w:r>
            <w:r w:rsidRPr="00B16C43">
              <w:rPr>
                <w:rFonts w:asciiTheme="majorHAnsi" w:hAnsiTheme="majorHAnsi" w:cstheme="majorHAnsi"/>
                <w:sz w:val="20"/>
              </w:rPr>
              <w:t>)</w:t>
            </w:r>
          </w:p>
          <w:p w:rsidR="006A2F8E" w:rsidRPr="00B16C43" w:rsidRDefault="006A2F8E" w:rsidP="004B2FEC">
            <w:pPr>
              <w:widowControl w:val="0"/>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rPr>
            </w:pPr>
            <w:r w:rsidRPr="00B16C43">
              <w:rPr>
                <w:rFonts w:asciiTheme="majorHAnsi" w:hAnsiTheme="majorHAnsi" w:cstheme="majorHAnsi"/>
                <w:sz w:val="20"/>
              </w:rPr>
              <w:t>JavaScript</w:t>
            </w:r>
            <w:r w:rsidRPr="00B16C43">
              <w:rPr>
                <w:rFonts w:asciiTheme="majorHAnsi" w:hAnsiTheme="majorHAnsi" w:cstheme="majorHAnsi"/>
                <w:sz w:val="20"/>
              </w:rPr>
              <w:t xml:space="preserve"> (browser)</w:t>
            </w:r>
          </w:p>
          <w:p w:rsidR="006A2F8E" w:rsidRPr="00B16C43" w:rsidRDefault="006A2F8E" w:rsidP="004B2FEC">
            <w:pPr>
              <w:widowControl w:val="0"/>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rPr>
            </w:pPr>
          </w:p>
          <w:p w:rsidR="006A2F8E" w:rsidRPr="00B16C43" w:rsidRDefault="00B76DCD" w:rsidP="00532735">
            <w:pPr>
              <w:widowControl w:val="0"/>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sz w:val="20"/>
              </w:rPr>
            </w:pPr>
            <w:r>
              <w:rPr>
                <w:rFonts w:asciiTheme="majorHAnsi" w:hAnsiTheme="majorHAnsi" w:cstheme="majorHAnsi"/>
                <w:b/>
                <w:sz w:val="20"/>
              </w:rPr>
              <w:t xml:space="preserve">Create a Team </w:t>
            </w:r>
            <w:r w:rsidR="006A2F8E" w:rsidRPr="00B16C43">
              <w:rPr>
                <w:rFonts w:asciiTheme="majorHAnsi" w:hAnsiTheme="majorHAnsi" w:cstheme="majorHAnsi"/>
                <w:b/>
                <w:sz w:val="20"/>
              </w:rPr>
              <w:t xml:space="preserve">GitHub </w:t>
            </w:r>
            <w:r>
              <w:rPr>
                <w:rFonts w:asciiTheme="majorHAnsi" w:hAnsiTheme="majorHAnsi" w:cstheme="majorHAnsi"/>
                <w:b/>
                <w:sz w:val="20"/>
              </w:rPr>
              <w:t>Project</w:t>
            </w:r>
          </w:p>
          <w:p w:rsidR="006A2F8E" w:rsidRPr="00B16C43" w:rsidRDefault="006A2F8E" w:rsidP="00532735">
            <w:pPr>
              <w:widowControl w:val="0"/>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sz w:val="20"/>
              </w:rPr>
            </w:pPr>
            <w:r w:rsidRPr="00B16C43">
              <w:rPr>
                <w:rFonts w:asciiTheme="majorHAnsi" w:hAnsiTheme="majorHAnsi" w:cstheme="majorHAnsi"/>
                <w:b/>
                <w:sz w:val="20"/>
              </w:rPr>
              <w:t xml:space="preserve">Setup </w:t>
            </w:r>
            <w:r w:rsidRPr="00B16C43">
              <w:rPr>
                <w:rFonts w:asciiTheme="majorHAnsi" w:hAnsiTheme="majorHAnsi" w:cstheme="majorHAnsi"/>
                <w:b/>
                <w:sz w:val="20"/>
              </w:rPr>
              <w:t xml:space="preserve">Azure </w:t>
            </w:r>
            <w:r w:rsidRPr="00B16C43">
              <w:rPr>
                <w:rFonts w:asciiTheme="majorHAnsi" w:hAnsiTheme="majorHAnsi" w:cstheme="majorHAnsi"/>
                <w:b/>
                <w:sz w:val="20"/>
              </w:rPr>
              <w:t>with</w:t>
            </w:r>
            <w:r w:rsidRPr="00B16C43">
              <w:rPr>
                <w:rFonts w:asciiTheme="majorHAnsi" w:hAnsiTheme="majorHAnsi" w:cstheme="majorHAnsi"/>
                <w:b/>
                <w:sz w:val="20"/>
              </w:rPr>
              <w:t xml:space="preserve"> </w:t>
            </w:r>
            <w:proofErr w:type="spellStart"/>
            <w:r w:rsidRPr="00B16C43">
              <w:rPr>
                <w:rFonts w:asciiTheme="majorHAnsi" w:hAnsiTheme="majorHAnsi" w:cstheme="majorHAnsi"/>
                <w:b/>
                <w:sz w:val="20"/>
              </w:rPr>
              <w:t>Powershell</w:t>
            </w:r>
            <w:proofErr w:type="spellEnd"/>
            <w:r w:rsidRPr="00B16C43">
              <w:rPr>
                <w:rFonts w:asciiTheme="majorHAnsi" w:hAnsiTheme="majorHAnsi" w:cstheme="majorHAnsi"/>
                <w:b/>
                <w:sz w:val="20"/>
              </w:rPr>
              <w:t xml:space="preserve"> or Bash shell</w:t>
            </w:r>
          </w:p>
          <w:p w:rsidR="006A2F8E" w:rsidRPr="00B16C43" w:rsidRDefault="006A2F8E" w:rsidP="00532735">
            <w:pPr>
              <w:widowControl w:val="0"/>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sz w:val="20"/>
              </w:rPr>
            </w:pPr>
            <w:r w:rsidRPr="00B16C43">
              <w:rPr>
                <w:rFonts w:asciiTheme="majorHAnsi" w:hAnsiTheme="majorHAnsi" w:cstheme="majorHAnsi"/>
                <w:b/>
                <w:sz w:val="20"/>
              </w:rPr>
              <w:t>Verifiably Complete Scrum Ceremonies</w:t>
            </w:r>
          </w:p>
          <w:p w:rsidR="006A2F8E" w:rsidRPr="00B16C43" w:rsidRDefault="006A2F8E" w:rsidP="00532735">
            <w:pPr>
              <w:widowControl w:val="0"/>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sz w:val="20"/>
              </w:rPr>
            </w:pPr>
            <w:r w:rsidRPr="00B16C43">
              <w:rPr>
                <w:rFonts w:asciiTheme="majorHAnsi" w:hAnsiTheme="majorHAnsi" w:cstheme="majorHAnsi"/>
                <w:b/>
                <w:sz w:val="20"/>
              </w:rPr>
              <w:t>Verifiable Complete Scrum Artifacts</w:t>
            </w:r>
          </w:p>
          <w:p w:rsidR="006A2F8E" w:rsidRPr="00B16C43" w:rsidRDefault="006A2F8E" w:rsidP="00532735">
            <w:pPr>
              <w:widowControl w:val="0"/>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sz w:val="20"/>
              </w:rPr>
            </w:pPr>
            <w:r w:rsidRPr="00B16C43">
              <w:rPr>
                <w:rFonts w:asciiTheme="majorHAnsi" w:hAnsiTheme="majorHAnsi" w:cstheme="majorHAnsi"/>
                <w:b/>
                <w:sz w:val="20"/>
              </w:rPr>
              <w:t>Complete Quiz 3</w:t>
            </w:r>
          </w:p>
        </w:tc>
        <w:tc>
          <w:tcPr>
            <w:tcW w:w="2430" w:type="dxa"/>
          </w:tcPr>
          <w:p w:rsidR="006A2F8E" w:rsidRPr="00B16C43" w:rsidRDefault="006A2F8E" w:rsidP="00532735">
            <w:pPr>
              <w:widowControl w:val="0"/>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rPr>
            </w:pPr>
            <w:r w:rsidRPr="00B16C43">
              <w:rPr>
                <w:rFonts w:asciiTheme="majorHAnsi" w:hAnsiTheme="majorHAnsi" w:cstheme="majorHAnsi"/>
                <w:sz w:val="20"/>
              </w:rPr>
              <w:t xml:space="preserve">Chapter </w:t>
            </w:r>
            <w:r w:rsidRPr="00B16C43">
              <w:rPr>
                <w:rFonts w:asciiTheme="majorHAnsi" w:hAnsiTheme="majorHAnsi" w:cstheme="majorHAnsi"/>
                <w:sz w:val="20"/>
              </w:rPr>
              <w:t>2</w:t>
            </w:r>
          </w:p>
          <w:p w:rsidR="006A2F8E" w:rsidRPr="00B16C43" w:rsidRDefault="006A2F8E" w:rsidP="00532735">
            <w:pPr>
              <w:widowControl w:val="0"/>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rPr>
            </w:pPr>
            <w:r w:rsidRPr="00B16C43">
              <w:rPr>
                <w:rFonts w:asciiTheme="majorHAnsi" w:hAnsiTheme="majorHAnsi" w:cstheme="majorHAnsi"/>
                <w:sz w:val="20"/>
              </w:rPr>
              <w:t>Chapter 6</w:t>
            </w:r>
          </w:p>
          <w:p w:rsidR="006A2F8E" w:rsidRPr="00B16C43" w:rsidRDefault="006A2F8E" w:rsidP="00532735">
            <w:pPr>
              <w:widowControl w:val="0"/>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rPr>
            </w:pPr>
          </w:p>
          <w:p w:rsidR="006A2F8E" w:rsidRPr="00B16C43" w:rsidRDefault="006A2F8E" w:rsidP="00532735">
            <w:pPr>
              <w:widowControl w:val="0"/>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rPr>
            </w:pPr>
            <w:r w:rsidRPr="00B16C43">
              <w:rPr>
                <w:rFonts w:asciiTheme="majorHAnsi" w:hAnsiTheme="majorHAnsi" w:cstheme="majorHAnsi"/>
                <w:sz w:val="20"/>
              </w:rPr>
              <w:t xml:space="preserve">MEAN vs. LAMP for your next programming project </w:t>
            </w:r>
            <w:hyperlink r:id="rId6" w:history="1">
              <w:r w:rsidRPr="00B16C43">
                <w:rPr>
                  <w:rStyle w:val="Hyperlink"/>
                  <w:rFonts w:asciiTheme="majorHAnsi" w:hAnsiTheme="majorHAnsi" w:cstheme="majorHAnsi"/>
                  <w:sz w:val="20"/>
                </w:rPr>
                <w:t>[link]</w:t>
              </w:r>
            </w:hyperlink>
          </w:p>
          <w:p w:rsidR="006A2F8E" w:rsidRPr="00B16C43" w:rsidRDefault="006A2F8E" w:rsidP="00532735">
            <w:pPr>
              <w:widowControl w:val="0"/>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rPr>
            </w:pPr>
          </w:p>
          <w:p w:rsidR="006A2F8E" w:rsidRPr="00B16C43" w:rsidRDefault="006A2F8E" w:rsidP="00532735">
            <w:pPr>
              <w:widowControl w:val="0"/>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rPr>
            </w:pPr>
            <w:r w:rsidRPr="00B16C43">
              <w:rPr>
                <w:rFonts w:asciiTheme="majorHAnsi" w:hAnsiTheme="majorHAnsi" w:cstheme="majorHAnsi"/>
                <w:sz w:val="20"/>
              </w:rPr>
              <w:t xml:space="preserve">MEAN vs. LAMP vs Ruby on Rails </w:t>
            </w:r>
            <w:hyperlink r:id="rId7" w:history="1">
              <w:r w:rsidRPr="00B16C43">
                <w:rPr>
                  <w:rStyle w:val="Hyperlink"/>
                  <w:rFonts w:asciiTheme="majorHAnsi" w:hAnsiTheme="majorHAnsi" w:cstheme="majorHAnsi"/>
                  <w:sz w:val="20"/>
                </w:rPr>
                <w:t>[link]</w:t>
              </w:r>
            </w:hyperlink>
          </w:p>
        </w:tc>
      </w:tr>
      <w:tr w:rsidR="009A1EE6" w:rsidRPr="00B16C43" w:rsidTr="00B76DCD">
        <w:trPr>
          <w:cantSplit/>
          <w:tblCellSpacing w:w="0" w:type="dxa"/>
        </w:trPr>
        <w:tc>
          <w:tcPr>
            <w:cnfStyle w:val="001000000000" w:firstRow="0" w:lastRow="0" w:firstColumn="1" w:lastColumn="0" w:oddVBand="0" w:evenVBand="0" w:oddHBand="0" w:evenHBand="0" w:firstRowFirstColumn="0" w:firstRowLastColumn="0" w:lastRowFirstColumn="0" w:lastRowLastColumn="0"/>
            <w:tcW w:w="1345" w:type="dxa"/>
            <w:tcBorders>
              <w:top w:val="none" w:sz="0" w:space="0" w:color="auto"/>
              <w:left w:val="none" w:sz="0" w:space="0" w:color="auto"/>
              <w:bottom w:val="none" w:sz="0" w:space="0" w:color="auto"/>
              <w:right w:val="none" w:sz="0" w:space="0" w:color="auto"/>
            </w:tcBorders>
            <w:shd w:val="clear" w:color="auto" w:fill="F0D2D2"/>
          </w:tcPr>
          <w:p w:rsidR="006A2F8E" w:rsidRPr="00B16C43" w:rsidRDefault="006A2F8E" w:rsidP="00B16C43">
            <w:pPr>
              <w:widowControl w:val="0"/>
              <w:spacing w:line="276" w:lineRule="auto"/>
              <w:jc w:val="center"/>
              <w:rPr>
                <w:rFonts w:asciiTheme="majorHAnsi" w:hAnsiTheme="majorHAnsi" w:cstheme="majorHAnsi"/>
                <w:b w:val="0"/>
                <w:bCs w:val="0"/>
                <w:sz w:val="20"/>
              </w:rPr>
            </w:pPr>
            <w:r w:rsidRPr="00B16C43">
              <w:rPr>
                <w:rFonts w:asciiTheme="majorHAnsi" w:hAnsiTheme="majorHAnsi" w:cstheme="majorHAnsi"/>
                <w:color w:val="000000"/>
                <w:sz w:val="20"/>
              </w:rPr>
              <w:t>Week</w:t>
            </w:r>
            <w:r w:rsidR="00E90853">
              <w:rPr>
                <w:rFonts w:asciiTheme="majorHAnsi" w:hAnsiTheme="majorHAnsi" w:cstheme="majorHAnsi"/>
                <w:color w:val="000000"/>
                <w:sz w:val="20"/>
              </w:rPr>
              <w:t>s</w:t>
            </w:r>
            <w:r w:rsidRPr="00B16C43">
              <w:rPr>
                <w:rFonts w:asciiTheme="majorHAnsi" w:hAnsiTheme="majorHAnsi" w:cstheme="majorHAnsi"/>
                <w:color w:val="000000"/>
                <w:sz w:val="20"/>
              </w:rPr>
              <w:t xml:space="preserve"> 5 &amp; 6</w:t>
            </w:r>
          </w:p>
          <w:p w:rsidR="006A2F8E" w:rsidRPr="00B16C43" w:rsidRDefault="006A2F8E" w:rsidP="00B16C43">
            <w:pPr>
              <w:widowControl w:val="0"/>
              <w:spacing w:line="276" w:lineRule="auto"/>
              <w:jc w:val="center"/>
              <w:rPr>
                <w:rFonts w:asciiTheme="majorHAnsi" w:hAnsiTheme="majorHAnsi" w:cstheme="majorHAnsi"/>
                <w:sz w:val="20"/>
                <w:u w:val="single"/>
              </w:rPr>
            </w:pPr>
            <w:r w:rsidRPr="00B16C43">
              <w:rPr>
                <w:rFonts w:asciiTheme="majorHAnsi" w:hAnsiTheme="majorHAnsi" w:cstheme="majorHAnsi"/>
                <w:color w:val="000000"/>
                <w:sz w:val="20"/>
              </w:rPr>
              <w:t>(Sprint 2)</w:t>
            </w:r>
          </w:p>
        </w:tc>
        <w:tc>
          <w:tcPr>
            <w:tcW w:w="5485" w:type="dxa"/>
            <w:shd w:val="clear" w:color="auto" w:fill="F0D2D2"/>
          </w:tcPr>
          <w:p w:rsidR="006A2F8E" w:rsidRPr="00B16C43" w:rsidRDefault="006A2F8E" w:rsidP="004B2FEC">
            <w:pPr>
              <w:widowControl w:val="0"/>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u w:val="single"/>
              </w:rPr>
            </w:pPr>
            <w:r w:rsidRPr="00B16C43">
              <w:rPr>
                <w:rFonts w:asciiTheme="majorHAnsi" w:hAnsiTheme="majorHAnsi" w:cstheme="majorHAnsi"/>
                <w:sz w:val="20"/>
                <w:u w:val="single"/>
              </w:rPr>
              <w:t>Delivering Work</w:t>
            </w:r>
            <w:r w:rsidRPr="00B16C43">
              <w:rPr>
                <w:rFonts w:asciiTheme="majorHAnsi" w:hAnsiTheme="majorHAnsi" w:cstheme="majorHAnsi"/>
                <w:sz w:val="20"/>
                <w:u w:val="single"/>
              </w:rPr>
              <w:t>:</w:t>
            </w:r>
          </w:p>
          <w:p w:rsidR="006A2F8E" w:rsidRDefault="006A2F8E" w:rsidP="004B2FEC">
            <w:pPr>
              <w:widowControl w:val="0"/>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rPr>
            </w:pPr>
            <w:r w:rsidRPr="00B16C43">
              <w:rPr>
                <w:rFonts w:asciiTheme="majorHAnsi" w:hAnsiTheme="majorHAnsi" w:cstheme="majorHAnsi"/>
                <w:sz w:val="20"/>
              </w:rPr>
              <w:t>Configuration Management</w:t>
            </w:r>
          </w:p>
          <w:p w:rsidR="00B76DCD" w:rsidRPr="00B16C43" w:rsidRDefault="00B76DCD" w:rsidP="004B2FEC">
            <w:pPr>
              <w:widowControl w:val="0"/>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rPr>
            </w:pPr>
            <w:r>
              <w:rPr>
                <w:rFonts w:asciiTheme="majorHAnsi" w:hAnsiTheme="majorHAnsi" w:cstheme="majorHAnsi"/>
                <w:sz w:val="20"/>
              </w:rPr>
              <w:t>Release Management</w:t>
            </w:r>
          </w:p>
          <w:p w:rsidR="006A2F8E" w:rsidRPr="00B16C43" w:rsidRDefault="006A2F8E" w:rsidP="004B2FEC">
            <w:pPr>
              <w:widowControl w:val="0"/>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rPr>
            </w:pPr>
            <w:r w:rsidRPr="00B16C43">
              <w:rPr>
                <w:rFonts w:asciiTheme="majorHAnsi" w:hAnsiTheme="majorHAnsi" w:cstheme="majorHAnsi"/>
                <w:sz w:val="20"/>
              </w:rPr>
              <w:t xml:space="preserve">Releasing software utilizing Internet/Web </w:t>
            </w:r>
          </w:p>
          <w:p w:rsidR="006A2F8E" w:rsidRPr="00B16C43" w:rsidRDefault="006A2F8E" w:rsidP="004B2FEC">
            <w:pPr>
              <w:widowControl w:val="0"/>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rPr>
            </w:pPr>
            <w:r w:rsidRPr="00B16C43">
              <w:rPr>
                <w:rFonts w:asciiTheme="majorHAnsi" w:hAnsiTheme="majorHAnsi" w:cstheme="majorHAnsi"/>
                <w:sz w:val="20"/>
              </w:rPr>
              <w:t>JavaScript/Node JS (server)</w:t>
            </w:r>
          </w:p>
          <w:p w:rsidR="006A2F8E" w:rsidRPr="00B16C43" w:rsidRDefault="006A2F8E" w:rsidP="004B2FEC">
            <w:pPr>
              <w:widowControl w:val="0"/>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u w:val="single"/>
              </w:rPr>
            </w:pPr>
          </w:p>
          <w:p w:rsidR="006A2F8E" w:rsidRPr="00B16C43" w:rsidRDefault="006A2F8E" w:rsidP="004B2FEC">
            <w:pPr>
              <w:widowControl w:val="0"/>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sz w:val="20"/>
              </w:rPr>
            </w:pPr>
            <w:r w:rsidRPr="00B16C43">
              <w:rPr>
                <w:rFonts w:asciiTheme="majorHAnsi" w:hAnsiTheme="majorHAnsi" w:cstheme="majorHAnsi"/>
                <w:b/>
                <w:sz w:val="20"/>
              </w:rPr>
              <w:t xml:space="preserve">Setup </w:t>
            </w:r>
            <w:r w:rsidRPr="00B16C43">
              <w:rPr>
                <w:rFonts w:asciiTheme="majorHAnsi" w:hAnsiTheme="majorHAnsi" w:cstheme="majorHAnsi"/>
                <w:b/>
                <w:sz w:val="20"/>
              </w:rPr>
              <w:t xml:space="preserve">Team </w:t>
            </w:r>
            <w:r w:rsidRPr="00B16C43">
              <w:rPr>
                <w:rFonts w:asciiTheme="majorHAnsi" w:hAnsiTheme="majorHAnsi" w:cstheme="majorHAnsi"/>
                <w:b/>
                <w:sz w:val="20"/>
              </w:rPr>
              <w:t>GitHub</w:t>
            </w:r>
            <w:r w:rsidRPr="00B16C43">
              <w:rPr>
                <w:rFonts w:asciiTheme="majorHAnsi" w:hAnsiTheme="majorHAnsi" w:cstheme="majorHAnsi"/>
                <w:b/>
                <w:sz w:val="20"/>
              </w:rPr>
              <w:t xml:space="preserve"> Accounts/Projects</w:t>
            </w:r>
          </w:p>
          <w:p w:rsidR="006A2F8E" w:rsidRDefault="006A2F8E" w:rsidP="004B2FEC">
            <w:pPr>
              <w:widowControl w:val="0"/>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sz w:val="20"/>
              </w:rPr>
            </w:pPr>
            <w:r w:rsidRPr="00B16C43">
              <w:rPr>
                <w:rFonts w:asciiTheme="majorHAnsi" w:hAnsiTheme="majorHAnsi" w:cstheme="majorHAnsi"/>
                <w:b/>
                <w:sz w:val="20"/>
              </w:rPr>
              <w:t>Create Personal and Team Static Websites</w:t>
            </w:r>
          </w:p>
          <w:p w:rsidR="00B64AD5" w:rsidRDefault="00B64AD5" w:rsidP="004B2FEC">
            <w:pPr>
              <w:widowControl w:val="0"/>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sz w:val="20"/>
              </w:rPr>
            </w:pPr>
            <w:r>
              <w:rPr>
                <w:rFonts w:asciiTheme="majorHAnsi" w:hAnsiTheme="majorHAnsi" w:cstheme="majorHAnsi"/>
                <w:b/>
                <w:sz w:val="20"/>
              </w:rPr>
              <w:t>Demo All Stories at Team Level</w:t>
            </w:r>
          </w:p>
          <w:p w:rsidR="00B64AD5" w:rsidRPr="00B16C43" w:rsidRDefault="00B64AD5" w:rsidP="004B2FEC">
            <w:pPr>
              <w:widowControl w:val="0"/>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sz w:val="20"/>
              </w:rPr>
            </w:pPr>
            <w:r>
              <w:rPr>
                <w:rFonts w:asciiTheme="majorHAnsi" w:hAnsiTheme="majorHAnsi" w:cstheme="majorHAnsi"/>
                <w:b/>
                <w:sz w:val="20"/>
              </w:rPr>
              <w:t>Demo One Story at Product Level</w:t>
            </w:r>
          </w:p>
          <w:p w:rsidR="006A2F8E" w:rsidRPr="00B16C43" w:rsidRDefault="006A2F8E" w:rsidP="004B2FEC">
            <w:pPr>
              <w:widowControl w:val="0"/>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sz w:val="20"/>
              </w:rPr>
            </w:pPr>
            <w:r w:rsidRPr="00B16C43">
              <w:rPr>
                <w:rFonts w:asciiTheme="majorHAnsi" w:hAnsiTheme="majorHAnsi" w:cstheme="majorHAnsi"/>
                <w:b/>
                <w:sz w:val="20"/>
              </w:rPr>
              <w:t>Complete Quiz 3</w:t>
            </w:r>
          </w:p>
        </w:tc>
        <w:tc>
          <w:tcPr>
            <w:tcW w:w="2430" w:type="dxa"/>
          </w:tcPr>
          <w:p w:rsidR="006A2F8E" w:rsidRPr="00B16C43" w:rsidRDefault="006A2F8E" w:rsidP="00532735">
            <w:pPr>
              <w:widowControl w:val="0"/>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rPr>
            </w:pPr>
          </w:p>
        </w:tc>
      </w:tr>
      <w:tr w:rsidR="009A1EE6" w:rsidRPr="00B16C43" w:rsidTr="00B76DCD">
        <w:trPr>
          <w:cantSplit/>
          <w:tblCellSpacing w:w="0" w:type="dxa"/>
        </w:trPr>
        <w:tc>
          <w:tcPr>
            <w:cnfStyle w:val="001000000000" w:firstRow="0" w:lastRow="0" w:firstColumn="1" w:lastColumn="0" w:oddVBand="0" w:evenVBand="0" w:oddHBand="0" w:evenHBand="0" w:firstRowFirstColumn="0" w:firstRowLastColumn="0" w:lastRowFirstColumn="0" w:lastRowLastColumn="0"/>
            <w:tcW w:w="1345" w:type="dxa"/>
            <w:tcBorders>
              <w:top w:val="none" w:sz="0" w:space="0" w:color="auto"/>
              <w:left w:val="none" w:sz="0" w:space="0" w:color="auto"/>
              <w:bottom w:val="none" w:sz="0" w:space="0" w:color="auto"/>
              <w:right w:val="none" w:sz="0" w:space="0" w:color="auto"/>
            </w:tcBorders>
            <w:shd w:val="clear" w:color="auto" w:fill="F0D2D2"/>
          </w:tcPr>
          <w:p w:rsidR="006A2F8E" w:rsidRPr="00B16C43" w:rsidRDefault="006A2F8E" w:rsidP="00B16C43">
            <w:pPr>
              <w:widowControl w:val="0"/>
              <w:spacing w:line="276" w:lineRule="auto"/>
              <w:jc w:val="center"/>
              <w:rPr>
                <w:rFonts w:asciiTheme="majorHAnsi" w:hAnsiTheme="majorHAnsi" w:cstheme="majorHAnsi"/>
                <w:b w:val="0"/>
                <w:bCs w:val="0"/>
                <w:sz w:val="20"/>
              </w:rPr>
            </w:pPr>
            <w:r w:rsidRPr="00B16C43">
              <w:rPr>
                <w:rFonts w:asciiTheme="majorHAnsi" w:hAnsiTheme="majorHAnsi" w:cstheme="majorHAnsi"/>
                <w:color w:val="000000"/>
                <w:sz w:val="20"/>
              </w:rPr>
              <w:t>Week</w:t>
            </w:r>
            <w:r w:rsidR="00E90853">
              <w:rPr>
                <w:rFonts w:asciiTheme="majorHAnsi" w:hAnsiTheme="majorHAnsi" w:cstheme="majorHAnsi"/>
                <w:color w:val="000000"/>
                <w:sz w:val="20"/>
              </w:rPr>
              <w:t>s</w:t>
            </w:r>
            <w:r w:rsidRPr="00B16C43">
              <w:rPr>
                <w:rFonts w:asciiTheme="majorHAnsi" w:hAnsiTheme="majorHAnsi" w:cstheme="majorHAnsi"/>
                <w:color w:val="000000"/>
                <w:sz w:val="20"/>
              </w:rPr>
              <w:t xml:space="preserve"> 6 &amp; 7</w:t>
            </w:r>
          </w:p>
          <w:p w:rsidR="006A2F8E" w:rsidRPr="00B16C43" w:rsidRDefault="006A2F8E" w:rsidP="00B16C43">
            <w:pPr>
              <w:widowControl w:val="0"/>
              <w:spacing w:line="276" w:lineRule="auto"/>
              <w:jc w:val="center"/>
              <w:rPr>
                <w:rFonts w:asciiTheme="majorHAnsi" w:hAnsiTheme="majorHAnsi" w:cstheme="majorHAnsi"/>
                <w:color w:val="000000"/>
                <w:sz w:val="20"/>
              </w:rPr>
            </w:pPr>
            <w:r w:rsidRPr="00B16C43">
              <w:rPr>
                <w:rFonts w:asciiTheme="majorHAnsi" w:hAnsiTheme="majorHAnsi" w:cstheme="majorHAnsi"/>
                <w:color w:val="000000"/>
                <w:sz w:val="20"/>
              </w:rPr>
              <w:t>(Sprint 3)</w:t>
            </w:r>
          </w:p>
          <w:p w:rsidR="006A2F8E" w:rsidRPr="00B16C43" w:rsidRDefault="006A2F8E" w:rsidP="00532735">
            <w:pPr>
              <w:widowControl w:val="0"/>
              <w:spacing w:line="276" w:lineRule="auto"/>
              <w:rPr>
                <w:rFonts w:asciiTheme="majorHAnsi" w:hAnsiTheme="majorHAnsi" w:cstheme="majorHAnsi"/>
                <w:sz w:val="20"/>
                <w:u w:val="single"/>
              </w:rPr>
            </w:pPr>
          </w:p>
        </w:tc>
        <w:tc>
          <w:tcPr>
            <w:tcW w:w="5485" w:type="dxa"/>
            <w:shd w:val="clear" w:color="auto" w:fill="F0D2D2"/>
          </w:tcPr>
          <w:p w:rsidR="00E90853" w:rsidRDefault="00E90853" w:rsidP="00532735">
            <w:pPr>
              <w:widowControl w:val="0"/>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u w:val="single"/>
              </w:rPr>
            </w:pPr>
            <w:r>
              <w:rPr>
                <w:rFonts w:asciiTheme="majorHAnsi" w:hAnsiTheme="majorHAnsi" w:cstheme="majorHAnsi"/>
                <w:sz w:val="20"/>
                <w:u w:val="single"/>
              </w:rPr>
              <w:t>Defining Products &amp; Work Across Teams:</w:t>
            </w:r>
          </w:p>
          <w:p w:rsidR="00E90853" w:rsidRPr="00B16C43" w:rsidRDefault="00E90853" w:rsidP="00E90853">
            <w:pPr>
              <w:widowControl w:val="0"/>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rPr>
            </w:pPr>
            <w:r w:rsidRPr="00B16C43">
              <w:rPr>
                <w:rFonts w:asciiTheme="majorHAnsi" w:hAnsiTheme="majorHAnsi" w:cstheme="majorHAnsi"/>
                <w:sz w:val="20"/>
              </w:rPr>
              <w:t>Scaled Agile</w:t>
            </w:r>
          </w:p>
          <w:p w:rsidR="00E90853" w:rsidRDefault="00E90853" w:rsidP="00532735">
            <w:pPr>
              <w:widowControl w:val="0"/>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rPr>
            </w:pPr>
            <w:r>
              <w:rPr>
                <w:rFonts w:asciiTheme="majorHAnsi" w:hAnsiTheme="majorHAnsi" w:cstheme="majorHAnsi"/>
                <w:sz w:val="20"/>
              </w:rPr>
              <w:t>Project Management</w:t>
            </w:r>
          </w:p>
          <w:p w:rsidR="006A2F8E" w:rsidRPr="00E90853" w:rsidRDefault="006A2F8E" w:rsidP="00532735">
            <w:pPr>
              <w:widowControl w:val="0"/>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rPr>
            </w:pPr>
            <w:r w:rsidRPr="00E90853">
              <w:rPr>
                <w:rFonts w:asciiTheme="majorHAnsi" w:hAnsiTheme="majorHAnsi" w:cstheme="majorHAnsi"/>
                <w:sz w:val="20"/>
              </w:rPr>
              <w:t>Requirements</w:t>
            </w:r>
          </w:p>
          <w:p w:rsidR="006A2F8E" w:rsidRPr="00B16C43" w:rsidRDefault="006A2F8E" w:rsidP="00532735">
            <w:pPr>
              <w:widowControl w:val="0"/>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rPr>
            </w:pPr>
            <w:r w:rsidRPr="00B16C43">
              <w:rPr>
                <w:rFonts w:asciiTheme="majorHAnsi" w:hAnsiTheme="majorHAnsi" w:cstheme="majorHAnsi"/>
                <w:sz w:val="20"/>
              </w:rPr>
              <w:t>Class Project Definition</w:t>
            </w:r>
          </w:p>
          <w:p w:rsidR="006A2F8E" w:rsidRPr="00B16C43" w:rsidRDefault="006A2F8E" w:rsidP="00532735">
            <w:pPr>
              <w:widowControl w:val="0"/>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rPr>
            </w:pPr>
          </w:p>
          <w:p w:rsidR="006A2F8E" w:rsidRPr="00B16C43" w:rsidRDefault="00B76DCD" w:rsidP="00532735">
            <w:pPr>
              <w:widowControl w:val="0"/>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sz w:val="20"/>
              </w:rPr>
            </w:pPr>
            <w:r>
              <w:rPr>
                <w:rFonts w:asciiTheme="majorHAnsi" w:hAnsiTheme="majorHAnsi" w:cstheme="majorHAnsi"/>
                <w:b/>
                <w:sz w:val="20"/>
              </w:rPr>
              <w:t>“Scaled Agile-</w:t>
            </w:r>
            <w:proofErr w:type="spellStart"/>
            <w:r>
              <w:rPr>
                <w:rFonts w:asciiTheme="majorHAnsi" w:hAnsiTheme="majorHAnsi" w:cstheme="majorHAnsi"/>
                <w:b/>
                <w:sz w:val="20"/>
              </w:rPr>
              <w:t>ify</w:t>
            </w:r>
            <w:proofErr w:type="spellEnd"/>
            <w:r>
              <w:rPr>
                <w:rFonts w:asciiTheme="majorHAnsi" w:hAnsiTheme="majorHAnsi" w:cstheme="majorHAnsi"/>
                <w:b/>
                <w:sz w:val="20"/>
              </w:rPr>
              <w:t xml:space="preserve">” Ourselves </w:t>
            </w:r>
          </w:p>
          <w:p w:rsidR="006A2F8E" w:rsidRPr="00B16C43" w:rsidRDefault="006A2F8E" w:rsidP="00532735">
            <w:pPr>
              <w:widowControl w:val="0"/>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sz w:val="20"/>
              </w:rPr>
            </w:pPr>
            <w:r w:rsidRPr="00B16C43">
              <w:rPr>
                <w:rFonts w:asciiTheme="majorHAnsi" w:hAnsiTheme="majorHAnsi" w:cstheme="majorHAnsi"/>
                <w:b/>
                <w:sz w:val="20"/>
              </w:rPr>
              <w:t>Complete Quiz 4</w:t>
            </w:r>
          </w:p>
        </w:tc>
        <w:tc>
          <w:tcPr>
            <w:tcW w:w="2430" w:type="dxa"/>
          </w:tcPr>
          <w:p w:rsidR="006A2F8E" w:rsidRPr="00B16C43" w:rsidRDefault="006A2F8E" w:rsidP="00532735">
            <w:pPr>
              <w:widowControl w:val="0"/>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rPr>
            </w:pPr>
            <w:r w:rsidRPr="00B16C43">
              <w:rPr>
                <w:rFonts w:asciiTheme="majorHAnsi" w:hAnsiTheme="majorHAnsi" w:cstheme="majorHAnsi"/>
                <w:sz w:val="20"/>
              </w:rPr>
              <w:t>Chapter 7</w:t>
            </w:r>
          </w:p>
        </w:tc>
      </w:tr>
      <w:tr w:rsidR="009A1EE6" w:rsidRPr="00B16C43" w:rsidTr="00B76DCD">
        <w:trPr>
          <w:cantSplit/>
          <w:tblCellSpacing w:w="0" w:type="dxa"/>
        </w:trPr>
        <w:tc>
          <w:tcPr>
            <w:cnfStyle w:val="001000000000" w:firstRow="0" w:lastRow="0" w:firstColumn="1" w:lastColumn="0" w:oddVBand="0" w:evenVBand="0" w:oddHBand="0" w:evenHBand="0" w:firstRowFirstColumn="0" w:firstRowLastColumn="0" w:lastRowFirstColumn="0" w:lastRowLastColumn="0"/>
            <w:tcW w:w="1345" w:type="dxa"/>
            <w:tcBorders>
              <w:top w:val="none" w:sz="0" w:space="0" w:color="auto"/>
              <w:left w:val="none" w:sz="0" w:space="0" w:color="auto"/>
              <w:bottom w:val="none" w:sz="0" w:space="0" w:color="auto"/>
              <w:right w:val="none" w:sz="0" w:space="0" w:color="auto"/>
            </w:tcBorders>
            <w:shd w:val="clear" w:color="auto" w:fill="F0D2D2"/>
          </w:tcPr>
          <w:p w:rsidR="006A2F8E" w:rsidRDefault="006A2F8E" w:rsidP="00B16C43">
            <w:pPr>
              <w:widowControl w:val="0"/>
              <w:spacing w:line="276" w:lineRule="auto"/>
              <w:jc w:val="center"/>
              <w:rPr>
                <w:rFonts w:asciiTheme="majorHAnsi" w:hAnsiTheme="majorHAnsi" w:cstheme="majorHAnsi"/>
                <w:b w:val="0"/>
                <w:bCs w:val="0"/>
                <w:sz w:val="20"/>
              </w:rPr>
            </w:pPr>
            <w:r w:rsidRPr="00B16C43">
              <w:rPr>
                <w:rFonts w:asciiTheme="majorHAnsi" w:hAnsiTheme="majorHAnsi" w:cstheme="majorHAnsi"/>
                <w:color w:val="000000"/>
                <w:sz w:val="20"/>
              </w:rPr>
              <w:t>Week</w:t>
            </w:r>
            <w:r w:rsidR="00E90853">
              <w:rPr>
                <w:rFonts w:asciiTheme="majorHAnsi" w:hAnsiTheme="majorHAnsi" w:cstheme="majorHAnsi"/>
                <w:color w:val="000000"/>
                <w:sz w:val="20"/>
              </w:rPr>
              <w:t>s</w:t>
            </w:r>
            <w:r w:rsidRPr="00B16C43">
              <w:rPr>
                <w:rFonts w:asciiTheme="majorHAnsi" w:hAnsiTheme="majorHAnsi" w:cstheme="majorHAnsi"/>
                <w:color w:val="000000"/>
                <w:sz w:val="20"/>
              </w:rPr>
              <w:t xml:space="preserve"> 8 &amp; 9</w:t>
            </w:r>
          </w:p>
          <w:p w:rsidR="00B76DCD" w:rsidRDefault="00B76DCD" w:rsidP="00B16C43">
            <w:pPr>
              <w:widowControl w:val="0"/>
              <w:spacing w:line="276" w:lineRule="auto"/>
              <w:jc w:val="center"/>
              <w:rPr>
                <w:rFonts w:asciiTheme="majorHAnsi" w:hAnsiTheme="majorHAnsi" w:cstheme="majorHAnsi"/>
                <w:b w:val="0"/>
                <w:bCs w:val="0"/>
                <w:sz w:val="20"/>
              </w:rPr>
            </w:pPr>
            <w:r>
              <w:rPr>
                <w:rFonts w:asciiTheme="majorHAnsi" w:hAnsiTheme="majorHAnsi" w:cstheme="majorHAnsi"/>
                <w:color w:val="000000"/>
                <w:sz w:val="20"/>
              </w:rPr>
              <w:t>(Sprint 4 /</w:t>
            </w:r>
          </w:p>
          <w:p w:rsidR="00B76DCD" w:rsidRPr="00B16C43" w:rsidRDefault="00B76DCD" w:rsidP="00B16C43">
            <w:pPr>
              <w:widowControl w:val="0"/>
              <w:spacing w:line="276" w:lineRule="auto"/>
              <w:jc w:val="center"/>
              <w:rPr>
                <w:rFonts w:asciiTheme="majorHAnsi" w:hAnsiTheme="majorHAnsi" w:cstheme="majorHAnsi"/>
                <w:color w:val="000000"/>
                <w:sz w:val="20"/>
              </w:rPr>
            </w:pPr>
            <w:r>
              <w:rPr>
                <w:rFonts w:asciiTheme="majorHAnsi" w:hAnsiTheme="majorHAnsi" w:cstheme="majorHAnsi"/>
                <w:color w:val="000000"/>
                <w:sz w:val="20"/>
              </w:rPr>
              <w:t>Release 1)</w:t>
            </w:r>
          </w:p>
          <w:p w:rsidR="006A2F8E" w:rsidRPr="00B16C43" w:rsidRDefault="006A2F8E" w:rsidP="00532735">
            <w:pPr>
              <w:widowControl w:val="0"/>
              <w:spacing w:line="276" w:lineRule="auto"/>
              <w:rPr>
                <w:rFonts w:asciiTheme="majorHAnsi" w:hAnsiTheme="majorHAnsi" w:cstheme="majorHAnsi"/>
                <w:sz w:val="20"/>
                <w:u w:val="single"/>
              </w:rPr>
            </w:pPr>
          </w:p>
        </w:tc>
        <w:tc>
          <w:tcPr>
            <w:tcW w:w="5485" w:type="dxa"/>
            <w:shd w:val="clear" w:color="auto" w:fill="F0D2D2"/>
          </w:tcPr>
          <w:p w:rsidR="00B64AD5" w:rsidRDefault="00B64AD5" w:rsidP="00532735">
            <w:pPr>
              <w:widowControl w:val="0"/>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u w:val="single"/>
              </w:rPr>
            </w:pPr>
            <w:r>
              <w:rPr>
                <w:rFonts w:asciiTheme="majorHAnsi" w:hAnsiTheme="majorHAnsi" w:cstheme="majorHAnsi"/>
                <w:sz w:val="20"/>
                <w:u w:val="single"/>
              </w:rPr>
              <w:t>Releasing Team Level Products</w:t>
            </w:r>
          </w:p>
          <w:p w:rsidR="006A2F8E" w:rsidRDefault="006A2F8E" w:rsidP="00532735">
            <w:pPr>
              <w:widowControl w:val="0"/>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rPr>
            </w:pPr>
            <w:r w:rsidRPr="00B64AD5">
              <w:rPr>
                <w:rFonts w:asciiTheme="majorHAnsi" w:hAnsiTheme="majorHAnsi" w:cstheme="majorHAnsi"/>
                <w:sz w:val="20"/>
              </w:rPr>
              <w:t>Testing</w:t>
            </w:r>
          </w:p>
          <w:p w:rsidR="00B64AD5" w:rsidRPr="00B64AD5" w:rsidRDefault="00B64AD5" w:rsidP="00532735">
            <w:pPr>
              <w:widowControl w:val="0"/>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rPr>
            </w:pPr>
            <w:r>
              <w:rPr>
                <w:rFonts w:asciiTheme="majorHAnsi" w:hAnsiTheme="majorHAnsi" w:cstheme="majorHAnsi"/>
                <w:sz w:val="20"/>
              </w:rPr>
              <w:t>Product Planning</w:t>
            </w:r>
          </w:p>
          <w:p w:rsidR="006A2F8E" w:rsidRPr="00B16C43" w:rsidRDefault="006A2F8E" w:rsidP="00532735">
            <w:pPr>
              <w:widowControl w:val="0"/>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u w:val="single"/>
              </w:rPr>
            </w:pPr>
          </w:p>
          <w:p w:rsidR="00B64AD5" w:rsidRDefault="00B64AD5" w:rsidP="00532735">
            <w:pPr>
              <w:widowControl w:val="0"/>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sz w:val="20"/>
              </w:rPr>
            </w:pPr>
            <w:r>
              <w:rPr>
                <w:rFonts w:asciiTheme="majorHAnsi" w:hAnsiTheme="majorHAnsi" w:cstheme="majorHAnsi"/>
                <w:b/>
                <w:sz w:val="20"/>
              </w:rPr>
              <w:t>Deliver Release 1 to Production</w:t>
            </w:r>
          </w:p>
          <w:p w:rsidR="00B64AD5" w:rsidRPr="00B64AD5" w:rsidRDefault="00B64AD5" w:rsidP="00532735">
            <w:pPr>
              <w:widowControl w:val="0"/>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sz w:val="20"/>
              </w:rPr>
            </w:pPr>
            <w:r>
              <w:rPr>
                <w:rFonts w:asciiTheme="majorHAnsi" w:hAnsiTheme="majorHAnsi" w:cstheme="majorHAnsi"/>
                <w:b/>
                <w:sz w:val="20"/>
              </w:rPr>
              <w:t xml:space="preserve">Test Your Team’s </w:t>
            </w:r>
          </w:p>
        </w:tc>
        <w:tc>
          <w:tcPr>
            <w:tcW w:w="2430" w:type="dxa"/>
          </w:tcPr>
          <w:p w:rsidR="006A2F8E" w:rsidRPr="00B16C43" w:rsidRDefault="006A2F8E" w:rsidP="00532735">
            <w:pPr>
              <w:widowControl w:val="0"/>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rPr>
            </w:pPr>
            <w:r w:rsidRPr="00B16C43">
              <w:rPr>
                <w:rFonts w:asciiTheme="majorHAnsi" w:hAnsiTheme="majorHAnsi" w:cstheme="majorHAnsi"/>
                <w:sz w:val="20"/>
              </w:rPr>
              <w:t>Chapter 8</w:t>
            </w:r>
          </w:p>
        </w:tc>
      </w:tr>
      <w:tr w:rsidR="009A1EE6" w:rsidRPr="00B16C43" w:rsidTr="00B76DCD">
        <w:trPr>
          <w:cantSplit/>
          <w:tblCellSpacing w:w="0" w:type="dxa"/>
        </w:trPr>
        <w:tc>
          <w:tcPr>
            <w:cnfStyle w:val="001000000000" w:firstRow="0" w:lastRow="0" w:firstColumn="1" w:lastColumn="0" w:oddVBand="0" w:evenVBand="0" w:oddHBand="0" w:evenHBand="0" w:firstRowFirstColumn="0" w:firstRowLastColumn="0" w:lastRowFirstColumn="0" w:lastRowLastColumn="0"/>
            <w:tcW w:w="1345" w:type="dxa"/>
            <w:tcBorders>
              <w:top w:val="none" w:sz="0" w:space="0" w:color="auto"/>
              <w:left w:val="none" w:sz="0" w:space="0" w:color="auto"/>
              <w:bottom w:val="none" w:sz="0" w:space="0" w:color="auto"/>
              <w:right w:val="none" w:sz="0" w:space="0" w:color="auto"/>
            </w:tcBorders>
            <w:shd w:val="clear" w:color="auto" w:fill="F0D2D2"/>
          </w:tcPr>
          <w:p w:rsidR="006A2F8E" w:rsidRDefault="006A2F8E" w:rsidP="00B16C43">
            <w:pPr>
              <w:widowControl w:val="0"/>
              <w:spacing w:line="276" w:lineRule="auto"/>
              <w:jc w:val="center"/>
              <w:rPr>
                <w:rFonts w:asciiTheme="majorHAnsi" w:hAnsiTheme="majorHAnsi" w:cstheme="majorHAnsi"/>
                <w:b w:val="0"/>
                <w:bCs w:val="0"/>
                <w:sz w:val="20"/>
              </w:rPr>
            </w:pPr>
            <w:r w:rsidRPr="00B16C43">
              <w:rPr>
                <w:rFonts w:asciiTheme="majorHAnsi" w:hAnsiTheme="majorHAnsi" w:cstheme="majorHAnsi"/>
                <w:color w:val="000000"/>
                <w:sz w:val="20"/>
              </w:rPr>
              <w:lastRenderedPageBreak/>
              <w:t>Week</w:t>
            </w:r>
            <w:r w:rsidR="00E90853">
              <w:rPr>
                <w:rFonts w:asciiTheme="majorHAnsi" w:hAnsiTheme="majorHAnsi" w:cstheme="majorHAnsi"/>
                <w:color w:val="000000"/>
                <w:sz w:val="20"/>
              </w:rPr>
              <w:t>s</w:t>
            </w:r>
            <w:r w:rsidRPr="00B16C43">
              <w:rPr>
                <w:rFonts w:asciiTheme="majorHAnsi" w:hAnsiTheme="majorHAnsi" w:cstheme="majorHAnsi"/>
                <w:color w:val="000000"/>
                <w:sz w:val="20"/>
              </w:rPr>
              <w:t xml:space="preserve"> 10 &amp; 11</w:t>
            </w:r>
          </w:p>
          <w:p w:rsidR="00B76DCD" w:rsidRPr="00B16C43" w:rsidRDefault="00B76DCD" w:rsidP="00B16C43">
            <w:pPr>
              <w:widowControl w:val="0"/>
              <w:spacing w:line="276" w:lineRule="auto"/>
              <w:jc w:val="center"/>
              <w:rPr>
                <w:rFonts w:asciiTheme="majorHAnsi" w:hAnsiTheme="majorHAnsi" w:cstheme="majorHAnsi"/>
                <w:color w:val="000000"/>
                <w:sz w:val="20"/>
              </w:rPr>
            </w:pPr>
            <w:r>
              <w:rPr>
                <w:rFonts w:asciiTheme="majorHAnsi" w:hAnsiTheme="majorHAnsi" w:cstheme="majorHAnsi"/>
                <w:color w:val="000000"/>
                <w:sz w:val="20"/>
              </w:rPr>
              <w:t>(Sprint 5)</w:t>
            </w:r>
          </w:p>
          <w:p w:rsidR="006A2F8E" w:rsidRPr="00B16C43" w:rsidRDefault="006A2F8E" w:rsidP="00532735">
            <w:pPr>
              <w:widowControl w:val="0"/>
              <w:spacing w:line="276" w:lineRule="auto"/>
              <w:rPr>
                <w:rFonts w:asciiTheme="majorHAnsi" w:hAnsiTheme="majorHAnsi" w:cstheme="majorHAnsi"/>
                <w:sz w:val="20"/>
                <w:u w:val="single"/>
              </w:rPr>
            </w:pPr>
          </w:p>
        </w:tc>
        <w:tc>
          <w:tcPr>
            <w:tcW w:w="5485" w:type="dxa"/>
            <w:shd w:val="clear" w:color="auto" w:fill="F0D2D2"/>
          </w:tcPr>
          <w:p w:rsidR="006A2F8E" w:rsidRDefault="006A2F8E" w:rsidP="00532735">
            <w:pPr>
              <w:widowControl w:val="0"/>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rPr>
            </w:pPr>
            <w:r w:rsidRPr="00B64AD5">
              <w:rPr>
                <w:rFonts w:asciiTheme="majorHAnsi" w:hAnsiTheme="majorHAnsi" w:cstheme="majorHAnsi"/>
                <w:sz w:val="20"/>
              </w:rPr>
              <w:t>Maintenance</w:t>
            </w:r>
          </w:p>
          <w:p w:rsidR="004E582B" w:rsidRDefault="004E582B" w:rsidP="00532735">
            <w:pPr>
              <w:widowControl w:val="0"/>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rPr>
            </w:pPr>
          </w:p>
          <w:p w:rsidR="004E582B" w:rsidRPr="004E582B" w:rsidRDefault="004E582B" w:rsidP="00532735">
            <w:pPr>
              <w:widowControl w:val="0"/>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sz w:val="20"/>
              </w:rPr>
            </w:pPr>
            <w:r w:rsidRPr="004E582B">
              <w:rPr>
                <w:rFonts w:asciiTheme="majorHAnsi" w:hAnsiTheme="majorHAnsi" w:cstheme="majorHAnsi"/>
                <w:b/>
                <w:sz w:val="20"/>
              </w:rPr>
              <w:t>Verifiably Perform ALL Scrum and Scaled Agile Processes</w:t>
            </w:r>
          </w:p>
        </w:tc>
        <w:tc>
          <w:tcPr>
            <w:tcW w:w="2430" w:type="dxa"/>
          </w:tcPr>
          <w:p w:rsidR="006A2F8E" w:rsidRPr="00B16C43" w:rsidRDefault="006A2F8E" w:rsidP="00532735">
            <w:pPr>
              <w:widowControl w:val="0"/>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rPr>
            </w:pPr>
            <w:r w:rsidRPr="00B16C43">
              <w:rPr>
                <w:rFonts w:asciiTheme="majorHAnsi" w:hAnsiTheme="majorHAnsi" w:cstheme="majorHAnsi"/>
                <w:sz w:val="20"/>
              </w:rPr>
              <w:t>Chapter 9</w:t>
            </w:r>
          </w:p>
        </w:tc>
      </w:tr>
      <w:tr w:rsidR="009A1EE6" w:rsidRPr="00B16C43" w:rsidTr="00B76DCD">
        <w:trPr>
          <w:cantSplit/>
          <w:tblCellSpacing w:w="0" w:type="dxa"/>
        </w:trPr>
        <w:tc>
          <w:tcPr>
            <w:cnfStyle w:val="001000000000" w:firstRow="0" w:lastRow="0" w:firstColumn="1" w:lastColumn="0" w:oddVBand="0" w:evenVBand="0" w:oddHBand="0" w:evenHBand="0" w:firstRowFirstColumn="0" w:firstRowLastColumn="0" w:lastRowFirstColumn="0" w:lastRowLastColumn="0"/>
            <w:tcW w:w="1345" w:type="dxa"/>
            <w:tcBorders>
              <w:top w:val="none" w:sz="0" w:space="0" w:color="auto"/>
              <w:left w:val="none" w:sz="0" w:space="0" w:color="auto"/>
              <w:bottom w:val="none" w:sz="0" w:space="0" w:color="auto"/>
              <w:right w:val="none" w:sz="0" w:space="0" w:color="auto"/>
            </w:tcBorders>
            <w:shd w:val="clear" w:color="auto" w:fill="F0D2D2"/>
          </w:tcPr>
          <w:p w:rsidR="006A2F8E" w:rsidRDefault="006A2F8E" w:rsidP="00B16C43">
            <w:pPr>
              <w:widowControl w:val="0"/>
              <w:spacing w:line="276" w:lineRule="auto"/>
              <w:jc w:val="center"/>
              <w:rPr>
                <w:rFonts w:asciiTheme="majorHAnsi" w:hAnsiTheme="majorHAnsi" w:cstheme="majorHAnsi"/>
                <w:b w:val="0"/>
                <w:bCs w:val="0"/>
                <w:sz w:val="20"/>
              </w:rPr>
            </w:pPr>
            <w:r w:rsidRPr="00B16C43">
              <w:rPr>
                <w:rFonts w:asciiTheme="majorHAnsi" w:hAnsiTheme="majorHAnsi" w:cstheme="majorHAnsi"/>
                <w:color w:val="000000"/>
                <w:sz w:val="20"/>
              </w:rPr>
              <w:t>Week</w:t>
            </w:r>
            <w:r w:rsidR="00E90853">
              <w:rPr>
                <w:rFonts w:asciiTheme="majorHAnsi" w:hAnsiTheme="majorHAnsi" w:cstheme="majorHAnsi"/>
                <w:color w:val="000000"/>
                <w:sz w:val="20"/>
              </w:rPr>
              <w:t>s</w:t>
            </w:r>
            <w:r w:rsidRPr="00B16C43">
              <w:rPr>
                <w:rFonts w:asciiTheme="majorHAnsi" w:hAnsiTheme="majorHAnsi" w:cstheme="majorHAnsi"/>
                <w:color w:val="000000"/>
                <w:sz w:val="20"/>
              </w:rPr>
              <w:t xml:space="preserve"> 12 &amp; 13</w:t>
            </w:r>
          </w:p>
          <w:p w:rsidR="00B76DCD" w:rsidRPr="00B16C43" w:rsidRDefault="00B76DCD" w:rsidP="00B16C43">
            <w:pPr>
              <w:widowControl w:val="0"/>
              <w:spacing w:line="276" w:lineRule="auto"/>
              <w:jc w:val="center"/>
              <w:rPr>
                <w:rFonts w:asciiTheme="majorHAnsi" w:hAnsiTheme="majorHAnsi" w:cstheme="majorHAnsi"/>
                <w:color w:val="000000"/>
                <w:sz w:val="20"/>
              </w:rPr>
            </w:pPr>
            <w:r>
              <w:rPr>
                <w:rFonts w:asciiTheme="majorHAnsi" w:hAnsiTheme="majorHAnsi" w:cstheme="majorHAnsi"/>
                <w:color w:val="000000"/>
                <w:sz w:val="20"/>
              </w:rPr>
              <w:t>(Sprint 6)</w:t>
            </w:r>
          </w:p>
          <w:p w:rsidR="006A2F8E" w:rsidRPr="00B16C43" w:rsidRDefault="006A2F8E" w:rsidP="00532735">
            <w:pPr>
              <w:widowControl w:val="0"/>
              <w:spacing w:line="276" w:lineRule="auto"/>
              <w:rPr>
                <w:rFonts w:asciiTheme="majorHAnsi" w:hAnsiTheme="majorHAnsi" w:cstheme="majorHAnsi"/>
                <w:sz w:val="20"/>
              </w:rPr>
            </w:pPr>
          </w:p>
        </w:tc>
        <w:tc>
          <w:tcPr>
            <w:tcW w:w="5485" w:type="dxa"/>
            <w:shd w:val="clear" w:color="auto" w:fill="F0D2D2"/>
          </w:tcPr>
          <w:p w:rsidR="006A2F8E" w:rsidRDefault="006A2F8E" w:rsidP="00532735">
            <w:pPr>
              <w:widowControl w:val="0"/>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rPr>
            </w:pPr>
            <w:r w:rsidRPr="00B16C43">
              <w:rPr>
                <w:rFonts w:asciiTheme="majorHAnsi" w:hAnsiTheme="majorHAnsi" w:cstheme="majorHAnsi"/>
                <w:sz w:val="20"/>
              </w:rPr>
              <w:t xml:space="preserve">Design Patterns </w:t>
            </w:r>
          </w:p>
          <w:p w:rsidR="004E582B" w:rsidRDefault="004E582B" w:rsidP="00532735">
            <w:pPr>
              <w:widowControl w:val="0"/>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rPr>
            </w:pPr>
          </w:p>
          <w:p w:rsidR="004E582B" w:rsidRPr="00B16C43" w:rsidRDefault="004E582B" w:rsidP="00532735">
            <w:pPr>
              <w:widowControl w:val="0"/>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rPr>
            </w:pPr>
            <w:r w:rsidRPr="004E582B">
              <w:rPr>
                <w:rFonts w:asciiTheme="majorHAnsi" w:hAnsiTheme="majorHAnsi" w:cstheme="majorHAnsi"/>
                <w:b/>
                <w:sz w:val="20"/>
              </w:rPr>
              <w:t>Verifiably Perform ALL Scrum and Scaled Agile Processes</w:t>
            </w:r>
          </w:p>
        </w:tc>
        <w:tc>
          <w:tcPr>
            <w:tcW w:w="2430" w:type="dxa"/>
          </w:tcPr>
          <w:p w:rsidR="006A2F8E" w:rsidRPr="00B16C43" w:rsidRDefault="006A2F8E" w:rsidP="00532735">
            <w:pPr>
              <w:widowControl w:val="0"/>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rPr>
            </w:pPr>
            <w:r w:rsidRPr="00B16C43">
              <w:rPr>
                <w:rFonts w:asciiTheme="majorHAnsi" w:hAnsiTheme="majorHAnsi" w:cstheme="majorHAnsi"/>
                <w:sz w:val="20"/>
              </w:rPr>
              <w:t>Chapter 10</w:t>
            </w:r>
          </w:p>
          <w:p w:rsidR="006A2F8E" w:rsidRPr="00B16C43" w:rsidRDefault="006A2F8E" w:rsidP="00532735">
            <w:pPr>
              <w:widowControl w:val="0"/>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rPr>
            </w:pPr>
            <w:r w:rsidRPr="00B16C43">
              <w:rPr>
                <w:rFonts w:asciiTheme="majorHAnsi" w:hAnsiTheme="majorHAnsi" w:cstheme="majorHAnsi"/>
                <w:sz w:val="20"/>
              </w:rPr>
              <w:t>Chapter 11</w:t>
            </w:r>
          </w:p>
        </w:tc>
      </w:tr>
      <w:tr w:rsidR="006A2F8E" w:rsidRPr="00B16C43" w:rsidTr="00B76DCD">
        <w:trPr>
          <w:cantSplit/>
          <w:tblCellSpacing w:w="0" w:type="dxa"/>
        </w:trPr>
        <w:tc>
          <w:tcPr>
            <w:cnfStyle w:val="001000000000" w:firstRow="0" w:lastRow="0" w:firstColumn="1" w:lastColumn="0" w:oddVBand="0" w:evenVBand="0" w:oddHBand="0" w:evenHBand="0" w:firstRowFirstColumn="0" w:firstRowLastColumn="0" w:lastRowFirstColumn="0" w:lastRowLastColumn="0"/>
            <w:tcW w:w="1345" w:type="dxa"/>
            <w:tcBorders>
              <w:top w:val="none" w:sz="0" w:space="0" w:color="auto"/>
              <w:left w:val="none" w:sz="0" w:space="0" w:color="auto"/>
              <w:bottom w:val="none" w:sz="0" w:space="0" w:color="auto"/>
              <w:right w:val="none" w:sz="0" w:space="0" w:color="auto"/>
            </w:tcBorders>
            <w:shd w:val="clear" w:color="auto" w:fill="F0D2D2"/>
          </w:tcPr>
          <w:p w:rsidR="00B76DCD" w:rsidRDefault="006A2F8E" w:rsidP="00B16C43">
            <w:pPr>
              <w:widowControl w:val="0"/>
              <w:spacing w:line="276" w:lineRule="auto"/>
              <w:jc w:val="center"/>
              <w:rPr>
                <w:rFonts w:asciiTheme="majorHAnsi" w:hAnsiTheme="majorHAnsi" w:cstheme="majorHAnsi"/>
                <w:b w:val="0"/>
                <w:bCs w:val="0"/>
                <w:sz w:val="20"/>
              </w:rPr>
            </w:pPr>
            <w:r w:rsidRPr="00B16C43">
              <w:rPr>
                <w:rFonts w:asciiTheme="majorHAnsi" w:hAnsiTheme="majorHAnsi" w:cstheme="majorHAnsi"/>
                <w:color w:val="000000"/>
                <w:sz w:val="20"/>
              </w:rPr>
              <w:t>Week</w:t>
            </w:r>
            <w:r w:rsidR="00E90853">
              <w:rPr>
                <w:rFonts w:asciiTheme="majorHAnsi" w:hAnsiTheme="majorHAnsi" w:cstheme="majorHAnsi"/>
                <w:color w:val="000000"/>
                <w:sz w:val="20"/>
              </w:rPr>
              <w:t>s</w:t>
            </w:r>
            <w:r w:rsidRPr="00B16C43">
              <w:rPr>
                <w:rFonts w:asciiTheme="majorHAnsi" w:hAnsiTheme="majorHAnsi" w:cstheme="majorHAnsi"/>
                <w:color w:val="000000"/>
                <w:sz w:val="20"/>
              </w:rPr>
              <w:t xml:space="preserve"> 13 &amp; 14</w:t>
            </w:r>
          </w:p>
          <w:p w:rsidR="006A2F8E" w:rsidRPr="00B16C43" w:rsidRDefault="00B76DCD" w:rsidP="00B16C43">
            <w:pPr>
              <w:widowControl w:val="0"/>
              <w:spacing w:line="276" w:lineRule="auto"/>
              <w:jc w:val="center"/>
              <w:rPr>
                <w:rFonts w:asciiTheme="majorHAnsi" w:hAnsiTheme="majorHAnsi" w:cstheme="majorHAnsi"/>
                <w:color w:val="000000"/>
                <w:sz w:val="20"/>
              </w:rPr>
            </w:pPr>
            <w:r>
              <w:rPr>
                <w:rFonts w:asciiTheme="majorHAnsi" w:hAnsiTheme="majorHAnsi" w:cstheme="majorHAnsi"/>
                <w:color w:val="000000"/>
                <w:sz w:val="20"/>
              </w:rPr>
              <w:t>(Sprint 7)</w:t>
            </w:r>
            <w:r w:rsidR="006A2F8E" w:rsidRPr="00B16C43">
              <w:rPr>
                <w:rFonts w:asciiTheme="majorHAnsi" w:hAnsiTheme="majorHAnsi" w:cstheme="majorHAnsi"/>
                <w:color w:val="000000"/>
                <w:sz w:val="20"/>
              </w:rPr>
              <w:t xml:space="preserve"> </w:t>
            </w:r>
          </w:p>
          <w:p w:rsidR="006A2F8E" w:rsidRPr="00B16C43" w:rsidRDefault="006A2F8E" w:rsidP="00532735">
            <w:pPr>
              <w:widowControl w:val="0"/>
              <w:spacing w:line="276" w:lineRule="auto"/>
              <w:rPr>
                <w:rFonts w:asciiTheme="majorHAnsi" w:hAnsiTheme="majorHAnsi" w:cstheme="majorHAnsi"/>
                <w:sz w:val="20"/>
              </w:rPr>
            </w:pPr>
          </w:p>
        </w:tc>
        <w:tc>
          <w:tcPr>
            <w:tcW w:w="5485" w:type="dxa"/>
            <w:shd w:val="clear" w:color="auto" w:fill="F0D2D2"/>
          </w:tcPr>
          <w:p w:rsidR="006A2F8E" w:rsidRDefault="006A2F8E" w:rsidP="00532735">
            <w:pPr>
              <w:widowControl w:val="0"/>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rPr>
            </w:pPr>
            <w:r w:rsidRPr="00B16C43">
              <w:rPr>
                <w:rFonts w:asciiTheme="majorHAnsi" w:hAnsiTheme="majorHAnsi" w:cstheme="majorHAnsi"/>
                <w:sz w:val="20"/>
              </w:rPr>
              <w:t>Performance, Releases, Reliability and Security</w:t>
            </w:r>
          </w:p>
          <w:p w:rsidR="004E582B" w:rsidRDefault="004E582B" w:rsidP="00532735">
            <w:pPr>
              <w:widowControl w:val="0"/>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sz w:val="20"/>
              </w:rPr>
            </w:pPr>
          </w:p>
          <w:p w:rsidR="004E582B" w:rsidRPr="00B16C43" w:rsidRDefault="004E582B" w:rsidP="00532735">
            <w:pPr>
              <w:widowControl w:val="0"/>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sz w:val="20"/>
              </w:rPr>
            </w:pPr>
            <w:r w:rsidRPr="004E582B">
              <w:rPr>
                <w:rFonts w:asciiTheme="majorHAnsi" w:hAnsiTheme="majorHAnsi" w:cstheme="majorHAnsi"/>
                <w:b/>
                <w:sz w:val="20"/>
              </w:rPr>
              <w:t>Verifiably Perform ALL Scrum and Scaled Agile Processes</w:t>
            </w:r>
          </w:p>
        </w:tc>
        <w:tc>
          <w:tcPr>
            <w:tcW w:w="2430" w:type="dxa"/>
          </w:tcPr>
          <w:p w:rsidR="006A2F8E" w:rsidRPr="00B16C43" w:rsidRDefault="006A2F8E" w:rsidP="00532735">
            <w:pPr>
              <w:widowControl w:val="0"/>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rPr>
            </w:pPr>
            <w:r w:rsidRPr="00B16C43">
              <w:rPr>
                <w:rFonts w:asciiTheme="majorHAnsi" w:hAnsiTheme="majorHAnsi" w:cstheme="majorHAnsi"/>
                <w:sz w:val="20"/>
              </w:rPr>
              <w:t>Chapter 12</w:t>
            </w:r>
          </w:p>
        </w:tc>
      </w:tr>
      <w:tr w:rsidR="00E90853" w:rsidRPr="00B16C43" w:rsidTr="00B76DCD">
        <w:trPr>
          <w:cantSplit/>
          <w:tblCellSpacing w:w="0" w:type="dxa"/>
        </w:trPr>
        <w:tc>
          <w:tcPr>
            <w:cnfStyle w:val="001000000000" w:firstRow="0" w:lastRow="0" w:firstColumn="1" w:lastColumn="0" w:oddVBand="0" w:evenVBand="0" w:oddHBand="0" w:evenHBand="0" w:firstRowFirstColumn="0" w:firstRowLastColumn="0" w:lastRowFirstColumn="0" w:lastRowLastColumn="0"/>
            <w:tcW w:w="1345" w:type="dxa"/>
            <w:shd w:val="clear" w:color="auto" w:fill="F0D2D2"/>
          </w:tcPr>
          <w:p w:rsidR="00E90853" w:rsidRDefault="00B76DCD" w:rsidP="00B16C43">
            <w:pPr>
              <w:widowControl w:val="0"/>
              <w:spacing w:line="276" w:lineRule="auto"/>
              <w:jc w:val="center"/>
              <w:rPr>
                <w:rFonts w:asciiTheme="majorHAnsi" w:hAnsiTheme="majorHAnsi" w:cstheme="majorHAnsi"/>
                <w:b w:val="0"/>
                <w:bCs w:val="0"/>
                <w:sz w:val="20"/>
              </w:rPr>
            </w:pPr>
            <w:r>
              <w:rPr>
                <w:rFonts w:asciiTheme="majorHAnsi" w:hAnsiTheme="majorHAnsi" w:cstheme="majorHAnsi"/>
                <w:color w:val="000000"/>
                <w:sz w:val="20"/>
              </w:rPr>
              <w:t>Weeks 15 &amp; 16</w:t>
            </w:r>
          </w:p>
          <w:p w:rsidR="00B76DCD" w:rsidRDefault="00B76DCD" w:rsidP="00B16C43">
            <w:pPr>
              <w:widowControl w:val="0"/>
              <w:spacing w:line="276" w:lineRule="auto"/>
              <w:jc w:val="center"/>
              <w:rPr>
                <w:rFonts w:asciiTheme="majorHAnsi" w:hAnsiTheme="majorHAnsi" w:cstheme="majorHAnsi"/>
                <w:b w:val="0"/>
                <w:bCs w:val="0"/>
                <w:sz w:val="20"/>
              </w:rPr>
            </w:pPr>
            <w:r>
              <w:rPr>
                <w:rFonts w:asciiTheme="majorHAnsi" w:hAnsiTheme="majorHAnsi" w:cstheme="majorHAnsi"/>
                <w:color w:val="000000"/>
                <w:sz w:val="20"/>
              </w:rPr>
              <w:t>(Sprint 8</w:t>
            </w:r>
          </w:p>
          <w:p w:rsidR="00B76DCD" w:rsidRPr="00B16C43" w:rsidRDefault="00B76DCD" w:rsidP="00B16C43">
            <w:pPr>
              <w:widowControl w:val="0"/>
              <w:spacing w:line="276" w:lineRule="auto"/>
              <w:jc w:val="center"/>
              <w:rPr>
                <w:rFonts w:asciiTheme="majorHAnsi" w:hAnsiTheme="majorHAnsi" w:cstheme="majorHAnsi"/>
                <w:color w:val="000000"/>
                <w:sz w:val="20"/>
              </w:rPr>
            </w:pPr>
            <w:r>
              <w:rPr>
                <w:rFonts w:asciiTheme="majorHAnsi" w:hAnsiTheme="majorHAnsi" w:cstheme="majorHAnsi"/>
                <w:color w:val="000000"/>
                <w:sz w:val="20"/>
              </w:rPr>
              <w:t>Release 2)</w:t>
            </w:r>
          </w:p>
        </w:tc>
        <w:tc>
          <w:tcPr>
            <w:tcW w:w="5485" w:type="dxa"/>
            <w:shd w:val="clear" w:color="auto" w:fill="F0D2D2"/>
          </w:tcPr>
          <w:p w:rsidR="00E90853" w:rsidRDefault="00C00B13" w:rsidP="00532735">
            <w:pPr>
              <w:widowControl w:val="0"/>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rPr>
            </w:pPr>
            <w:r>
              <w:rPr>
                <w:rFonts w:asciiTheme="majorHAnsi" w:hAnsiTheme="majorHAnsi" w:cstheme="majorHAnsi"/>
                <w:sz w:val="20"/>
              </w:rPr>
              <w:t>Final Project Hardening Sprint</w:t>
            </w:r>
          </w:p>
          <w:p w:rsidR="004E582B" w:rsidRDefault="004E582B" w:rsidP="00532735">
            <w:pPr>
              <w:widowControl w:val="0"/>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rPr>
            </w:pPr>
          </w:p>
          <w:p w:rsidR="004E582B" w:rsidRDefault="004E582B" w:rsidP="00532735">
            <w:pPr>
              <w:widowControl w:val="0"/>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sz w:val="20"/>
              </w:rPr>
            </w:pPr>
            <w:r w:rsidRPr="004E582B">
              <w:rPr>
                <w:rFonts w:asciiTheme="majorHAnsi" w:hAnsiTheme="majorHAnsi" w:cstheme="majorHAnsi"/>
                <w:b/>
                <w:sz w:val="20"/>
              </w:rPr>
              <w:t>Verifiably Perform ALL Scrum and Scaled Agile Processes</w:t>
            </w:r>
          </w:p>
          <w:p w:rsidR="004E582B" w:rsidRPr="004E582B" w:rsidRDefault="004E582B" w:rsidP="00532735">
            <w:pPr>
              <w:widowControl w:val="0"/>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sz w:val="20"/>
              </w:rPr>
            </w:pPr>
            <w:r w:rsidRPr="004E582B">
              <w:rPr>
                <w:rFonts w:asciiTheme="majorHAnsi" w:hAnsiTheme="majorHAnsi" w:cstheme="majorHAnsi"/>
                <w:b/>
                <w:sz w:val="20"/>
              </w:rPr>
              <w:t>Present Scrum Team and Product Team Presentations</w:t>
            </w:r>
          </w:p>
        </w:tc>
        <w:tc>
          <w:tcPr>
            <w:tcW w:w="2430" w:type="dxa"/>
          </w:tcPr>
          <w:p w:rsidR="00E90853" w:rsidRPr="00B16C43" w:rsidRDefault="00E90853" w:rsidP="00532735">
            <w:pPr>
              <w:widowControl w:val="0"/>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rPr>
            </w:pPr>
          </w:p>
        </w:tc>
      </w:tr>
    </w:tbl>
    <w:p w:rsidR="00B13B3D" w:rsidRDefault="004E582B"/>
    <w:sectPr w:rsidR="00B13B3D" w:rsidSect="009A1E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30FE9"/>
    <w:multiLevelType w:val="hybridMultilevel"/>
    <w:tmpl w:val="325C42B4"/>
    <w:lvl w:ilvl="0" w:tplc="0D224C5E">
      <w:numFmt w:val="bullet"/>
      <w:lvlText w:val="•"/>
      <w:lvlJc w:val="left"/>
      <w:pPr>
        <w:ind w:left="360" w:hanging="360"/>
      </w:pPr>
      <w:rPr>
        <w:rFonts w:ascii="Calibri" w:eastAsiaTheme="minorHAnsi" w:hAnsi="Calibri" w:cs="Calibr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526"/>
    <w:rsid w:val="00162977"/>
    <w:rsid w:val="001D32DC"/>
    <w:rsid w:val="004B2FEC"/>
    <w:rsid w:val="004E582B"/>
    <w:rsid w:val="00580438"/>
    <w:rsid w:val="00595E90"/>
    <w:rsid w:val="006A2F8E"/>
    <w:rsid w:val="006A5146"/>
    <w:rsid w:val="006B5A9D"/>
    <w:rsid w:val="006F0F2C"/>
    <w:rsid w:val="008070E0"/>
    <w:rsid w:val="00976526"/>
    <w:rsid w:val="009824ED"/>
    <w:rsid w:val="009A1EE6"/>
    <w:rsid w:val="00A07A26"/>
    <w:rsid w:val="00A21D33"/>
    <w:rsid w:val="00A67CD4"/>
    <w:rsid w:val="00AA4323"/>
    <w:rsid w:val="00AC2F63"/>
    <w:rsid w:val="00B16C43"/>
    <w:rsid w:val="00B359D8"/>
    <w:rsid w:val="00B64AD5"/>
    <w:rsid w:val="00B76DCD"/>
    <w:rsid w:val="00BC2543"/>
    <w:rsid w:val="00C00B13"/>
    <w:rsid w:val="00E271AD"/>
    <w:rsid w:val="00E90853"/>
    <w:rsid w:val="00EA47C6"/>
    <w:rsid w:val="00ED0E34"/>
    <w:rsid w:val="00F733E0"/>
    <w:rsid w:val="00F75025"/>
    <w:rsid w:val="00F972D5"/>
    <w:rsid w:val="00FB5D78"/>
    <w:rsid w:val="00FC38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5239D"/>
  <w15:chartTrackingRefBased/>
  <w15:docId w15:val="{4D141A20-2D4B-471E-AE47-4792C1D3E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582B"/>
    <w:pPr>
      <w:keepNext/>
      <w:keepLines/>
      <w:spacing w:before="240" w:after="0"/>
      <w:outlineLvl w:val="0"/>
    </w:pPr>
    <w:rPr>
      <w:rFonts w:asciiTheme="majorHAnsi" w:eastAsiaTheme="majorEastAsia" w:hAnsiTheme="majorHAnsi" w:cstheme="majorBidi"/>
      <w:color w:val="BE5050"/>
      <w:sz w:val="32"/>
      <w:szCs w:val="32"/>
    </w:rPr>
  </w:style>
  <w:style w:type="paragraph" w:styleId="Heading2">
    <w:name w:val="heading 2"/>
    <w:basedOn w:val="Normal"/>
    <w:next w:val="Normal"/>
    <w:link w:val="Heading2Char"/>
    <w:uiPriority w:val="9"/>
    <w:unhideWhenUsed/>
    <w:qFormat/>
    <w:rsid w:val="004E582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ediumGrid3-Accent21">
    <w:name w:val="Medium Grid 3 - Accent 21"/>
    <w:basedOn w:val="TableNormal"/>
    <w:next w:val="MediumGrid3-Accent2"/>
    <w:uiPriority w:val="69"/>
    <w:rsid w:val="00976526"/>
    <w:pPr>
      <w:spacing w:after="0" w:line="240" w:lineRule="auto"/>
    </w:pPr>
    <w:rPr>
      <w:rFonts w:ascii="Arial" w:eastAsia="Arial" w:hAnsi="Arial" w:cs="Arial"/>
      <w:color w:val="000000"/>
      <w:szCs w:val="20"/>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ediumGrid3-Accent2">
    <w:name w:val="Medium Grid 3 Accent 2"/>
    <w:basedOn w:val="TableNormal"/>
    <w:uiPriority w:val="69"/>
    <w:semiHidden/>
    <w:unhideWhenUsed/>
    <w:rsid w:val="0097652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character" w:styleId="Hyperlink">
    <w:name w:val="Hyperlink"/>
    <w:basedOn w:val="DefaultParagraphFont"/>
    <w:uiPriority w:val="99"/>
    <w:unhideWhenUsed/>
    <w:rsid w:val="00A67CD4"/>
    <w:rPr>
      <w:color w:val="0563C1" w:themeColor="hyperlink"/>
      <w:u w:val="single"/>
    </w:rPr>
  </w:style>
  <w:style w:type="character" w:styleId="UnresolvedMention">
    <w:name w:val="Unresolved Mention"/>
    <w:basedOn w:val="DefaultParagraphFont"/>
    <w:uiPriority w:val="99"/>
    <w:semiHidden/>
    <w:unhideWhenUsed/>
    <w:rsid w:val="00A67CD4"/>
    <w:rPr>
      <w:color w:val="808080"/>
      <w:shd w:val="clear" w:color="auto" w:fill="E6E6E6"/>
    </w:rPr>
  </w:style>
  <w:style w:type="paragraph" w:styleId="Title">
    <w:name w:val="Title"/>
    <w:basedOn w:val="Normal"/>
    <w:next w:val="Normal"/>
    <w:link w:val="TitleChar"/>
    <w:uiPriority w:val="10"/>
    <w:qFormat/>
    <w:rsid w:val="00B16C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6C4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F0F2C"/>
    <w:pPr>
      <w:ind w:left="720"/>
      <w:contextualSpacing/>
    </w:pPr>
  </w:style>
  <w:style w:type="character" w:customStyle="1" w:styleId="Heading1Char">
    <w:name w:val="Heading 1 Char"/>
    <w:basedOn w:val="DefaultParagraphFont"/>
    <w:link w:val="Heading1"/>
    <w:uiPriority w:val="9"/>
    <w:rsid w:val="004E582B"/>
    <w:rPr>
      <w:rFonts w:asciiTheme="majorHAnsi" w:eastAsiaTheme="majorEastAsia" w:hAnsiTheme="majorHAnsi" w:cstheme="majorBidi"/>
      <w:color w:val="BE5050"/>
      <w:sz w:val="32"/>
      <w:szCs w:val="32"/>
    </w:rPr>
  </w:style>
  <w:style w:type="character" w:customStyle="1" w:styleId="Heading2Char">
    <w:name w:val="Heading 2 Char"/>
    <w:basedOn w:val="DefaultParagraphFont"/>
    <w:link w:val="Heading2"/>
    <w:uiPriority w:val="9"/>
    <w:rsid w:val="004E582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oursereport.com/blog/lamp-stack-vs-mean-stack-vs-ruby-on-rail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foworld.com/article/2937159/javascript/mean-vs-lamp-for-your-next-programming-project.html" TargetMode="External"/><Relationship Id="rId5" Type="http://schemas.openxmlformats.org/officeDocument/2006/relationships/hyperlink" Target="https://www.youtube.com/watch?v=9TycLR0TqF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374</TotalTime>
  <Pages>3</Pages>
  <Words>683</Words>
  <Characters>3895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Pogue</dc:creator>
  <cp:keywords/>
  <dc:description/>
  <cp:lastModifiedBy>Eric Pogue</cp:lastModifiedBy>
  <cp:revision>3</cp:revision>
  <dcterms:created xsi:type="dcterms:W3CDTF">2018-01-05T20:22:00Z</dcterms:created>
  <dcterms:modified xsi:type="dcterms:W3CDTF">2018-01-08T21:28:00Z</dcterms:modified>
</cp:coreProperties>
</file>