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4906F" w14:textId="1A7B1284" w:rsidR="00630C73" w:rsidRPr="00630C73" w:rsidRDefault="00630C73" w:rsidP="00630C73">
      <w:r w:rsidRPr="00630C73">
        <w:fldChar w:fldCharType="begin"/>
      </w:r>
      <w:r w:rsidRPr="00630C73">
        <w:instrText xml:space="preserve"> INCLUDEPICTURE "https://online.lewisu.edu/sites/lws/files/LWS_open-graph.png" \* MERGEFORMATINET </w:instrText>
      </w:r>
      <w:r w:rsidRPr="00630C73">
        <w:fldChar w:fldCharType="separate"/>
      </w:r>
      <w:r w:rsidRPr="00630C73">
        <w:rPr>
          <w:noProof/>
        </w:rPr>
        <w:drawing>
          <wp:anchor distT="0" distB="0" distL="114300" distR="114300" simplePos="0" relativeHeight="251659264" behindDoc="0" locked="0" layoutInCell="1" allowOverlap="0" wp14:anchorId="7BCD71D2" wp14:editId="21A608C2">
            <wp:simplePos x="0" y="0"/>
            <wp:positionH relativeFrom="column">
              <wp:posOffset>0</wp:posOffset>
            </wp:positionH>
            <wp:positionV relativeFrom="paragraph">
              <wp:posOffset>0</wp:posOffset>
            </wp:positionV>
            <wp:extent cx="2624328" cy="1371600"/>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4328"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0C73">
        <w:fldChar w:fldCharType="end"/>
      </w:r>
    </w:p>
    <w:p w14:paraId="633EB5B0" w14:textId="77777777" w:rsidR="006037A7" w:rsidRPr="006037A7" w:rsidRDefault="006037A7" w:rsidP="006037A7">
      <w:pPr>
        <w:spacing w:after="120"/>
        <w:rPr>
          <w:rFonts w:ascii="Arial" w:hAnsi="Arial" w:cs="Arial"/>
          <w:b/>
        </w:rPr>
      </w:pPr>
    </w:p>
    <w:p w14:paraId="24594F0F" w14:textId="0CA25251" w:rsidR="009119C6" w:rsidRDefault="009119C6" w:rsidP="009119C6">
      <w:pPr>
        <w:spacing w:after="120"/>
        <w:jc w:val="center"/>
        <w:rPr>
          <w:rFonts w:ascii="Arial" w:hAnsi="Arial" w:cs="Arial"/>
          <w:b/>
          <w:i/>
        </w:rPr>
      </w:pPr>
      <w:r w:rsidRPr="009119C6">
        <w:rPr>
          <w:rFonts w:ascii="Arial" w:hAnsi="Arial" w:cs="Arial"/>
          <w:b/>
          <w:i/>
        </w:rPr>
        <w:t>Object-Oriented Programming</w:t>
      </w:r>
      <w:r>
        <w:rPr>
          <w:rFonts w:ascii="Arial" w:hAnsi="Arial" w:cs="Arial"/>
          <w:b/>
          <w:i/>
        </w:rPr>
        <w:t xml:space="preserve"> </w:t>
      </w:r>
      <w:r w:rsidR="00987CF2">
        <w:rPr>
          <w:rFonts w:ascii="Arial" w:hAnsi="Arial" w:cs="Arial"/>
          <w:b/>
          <w:i/>
        </w:rPr>
        <w:t>–</w:t>
      </w:r>
      <w:r>
        <w:rPr>
          <w:rFonts w:ascii="Arial" w:hAnsi="Arial" w:cs="Arial"/>
          <w:b/>
          <w:i/>
        </w:rPr>
        <w:t xml:space="preserve"> </w:t>
      </w:r>
      <w:r w:rsidR="00987CF2">
        <w:rPr>
          <w:rFonts w:ascii="Arial" w:hAnsi="Arial" w:cs="Arial"/>
          <w:b/>
          <w:i/>
        </w:rPr>
        <w:t>44000</w:t>
      </w:r>
    </w:p>
    <w:p w14:paraId="11582C74" w14:textId="77777777" w:rsidR="006661AE" w:rsidRPr="006661AE" w:rsidRDefault="006661AE" w:rsidP="00BC79D4">
      <w:pPr>
        <w:spacing w:after="120"/>
        <w:jc w:val="center"/>
        <w:rPr>
          <w:rFonts w:ascii="Arial" w:hAnsi="Arial" w:cs="Arial"/>
          <w:b/>
        </w:rPr>
      </w:pPr>
      <w:r>
        <w:rPr>
          <w:rFonts w:ascii="Arial" w:hAnsi="Arial" w:cs="Arial"/>
          <w:b/>
        </w:rPr>
        <w:t>Syllabus</w:t>
      </w:r>
    </w:p>
    <w:p w14:paraId="7EAE2518" w14:textId="59CC2A05" w:rsidR="008B3FEA" w:rsidRPr="008B3FEA" w:rsidRDefault="00A20DD1" w:rsidP="00BC79D4">
      <w:pPr>
        <w:spacing w:after="120"/>
        <w:jc w:val="center"/>
        <w:rPr>
          <w:rFonts w:ascii="Arial" w:hAnsi="Arial" w:cs="Arial"/>
        </w:rPr>
      </w:pPr>
      <w:r>
        <w:rPr>
          <w:rFonts w:ascii="Arial" w:hAnsi="Arial" w:cs="Arial"/>
        </w:rPr>
        <w:t>Sprin</w:t>
      </w:r>
      <w:r w:rsidR="001B68A4">
        <w:rPr>
          <w:rFonts w:ascii="Arial" w:hAnsi="Arial" w:cs="Arial"/>
        </w:rPr>
        <w:t>g</w:t>
      </w:r>
      <w:r>
        <w:rPr>
          <w:rFonts w:ascii="Arial" w:hAnsi="Arial" w:cs="Arial"/>
        </w:rPr>
        <w:t xml:space="preserve"> </w:t>
      </w:r>
      <w:r w:rsidR="008B3FEA">
        <w:rPr>
          <w:rFonts w:ascii="Arial" w:hAnsi="Arial" w:cs="Arial"/>
        </w:rPr>
        <w:t>Semester 20</w:t>
      </w:r>
      <w:r>
        <w:rPr>
          <w:rFonts w:ascii="Arial" w:hAnsi="Arial" w:cs="Arial"/>
        </w:rPr>
        <w:t>20</w:t>
      </w:r>
    </w:p>
    <w:p w14:paraId="79D20A71" w14:textId="77777777" w:rsidR="00FF10FF" w:rsidRDefault="00FF10FF" w:rsidP="00B40EDB">
      <w:pPr>
        <w:rPr>
          <w:rFonts w:ascii="Arial" w:hAnsi="Arial" w:cs="Arial"/>
        </w:rPr>
      </w:pPr>
    </w:p>
    <w:p w14:paraId="09E793A8" w14:textId="77777777" w:rsidR="006037A7" w:rsidRDefault="006037A7" w:rsidP="00B40EDB">
      <w:pPr>
        <w:rPr>
          <w:rFonts w:ascii="Arial" w:hAnsi="Arial" w:cs="Arial"/>
        </w:rPr>
      </w:pPr>
    </w:p>
    <w:p w14:paraId="1418383A" w14:textId="77777777" w:rsidR="006037A7" w:rsidRPr="008B3FEA" w:rsidRDefault="006037A7" w:rsidP="00B40EDB">
      <w:pPr>
        <w:rPr>
          <w:rFonts w:ascii="Arial" w:hAnsi="Arial" w:cs="Arial"/>
        </w:rPr>
      </w:pPr>
    </w:p>
    <w:p w14:paraId="0031B249" w14:textId="57D66B38" w:rsidR="00B40EDB" w:rsidRDefault="00B40EDB" w:rsidP="008D5676">
      <w:pPr>
        <w:spacing w:after="120"/>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0BF7ACF1" w:rsidR="00A073A2" w:rsidRDefault="00A20DD1" w:rsidP="008D5676">
            <w:pPr>
              <w:spacing w:after="120"/>
              <w:rPr>
                <w:rFonts w:ascii="Arial" w:hAnsi="Arial" w:cs="Arial"/>
              </w:rPr>
            </w:pPr>
            <w:r>
              <w:rPr>
                <w:rFonts w:ascii="Arial" w:hAnsi="Arial" w:cs="Arial"/>
              </w:rPr>
              <w:t>TR</w:t>
            </w:r>
            <w:r w:rsidR="00600599">
              <w:rPr>
                <w:rFonts w:ascii="Arial" w:hAnsi="Arial" w:cs="Arial"/>
              </w:rPr>
              <w:t xml:space="preserve"> </w:t>
            </w:r>
            <w:r>
              <w:rPr>
                <w:rFonts w:ascii="Arial" w:hAnsi="Arial" w:cs="Arial"/>
              </w:rPr>
              <w:t>1-2</w:t>
            </w:r>
            <w:r w:rsidR="00A073A2">
              <w:rPr>
                <w:rFonts w:ascii="Arial" w:hAnsi="Arial" w:cs="Arial"/>
              </w:rPr>
              <w:t>pm CT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7C0E10" w14:paraId="56AAA139" w14:textId="77777777" w:rsidTr="007C4558">
        <w:tc>
          <w:tcPr>
            <w:tcW w:w="715" w:type="dxa"/>
          </w:tcPr>
          <w:p w14:paraId="70B1D8A2" w14:textId="77777777" w:rsidR="007C0E10" w:rsidRDefault="007C0E10" w:rsidP="008D5676">
            <w:pPr>
              <w:spacing w:after="120"/>
              <w:rPr>
                <w:rFonts w:ascii="Arial" w:hAnsi="Arial" w:cs="Arial"/>
                <w:b/>
              </w:rPr>
            </w:pPr>
          </w:p>
        </w:tc>
        <w:tc>
          <w:tcPr>
            <w:tcW w:w="2430" w:type="dxa"/>
          </w:tcPr>
          <w:p w14:paraId="71D0B516" w14:textId="7056F6A8" w:rsidR="007C0E10" w:rsidRPr="008D5676" w:rsidRDefault="007C0E10" w:rsidP="008D5676">
            <w:pPr>
              <w:spacing w:after="120"/>
              <w:rPr>
                <w:rFonts w:ascii="Arial" w:hAnsi="Arial" w:cs="Arial"/>
                <w:b/>
                <w:i/>
              </w:rPr>
            </w:pPr>
            <w:r>
              <w:rPr>
                <w:rFonts w:ascii="Arial" w:hAnsi="Arial" w:cs="Arial"/>
                <w:b/>
                <w:i/>
              </w:rPr>
              <w:t>Lewis Phone Number:</w:t>
            </w:r>
          </w:p>
        </w:tc>
        <w:tc>
          <w:tcPr>
            <w:tcW w:w="5976" w:type="dxa"/>
          </w:tcPr>
          <w:p w14:paraId="6EBFFF1B" w14:textId="36F0ACBA" w:rsidR="007C0E10" w:rsidRPr="007C4558" w:rsidRDefault="007C0E10" w:rsidP="008D5676">
            <w:pPr>
              <w:spacing w:after="120"/>
              <w:rPr>
                <w:rFonts w:ascii="Arial" w:hAnsi="Arial" w:cs="Arial"/>
              </w:rPr>
            </w:pPr>
            <w:r w:rsidRPr="007C0E10">
              <w:rPr>
                <w:rFonts w:ascii="Arial" w:hAnsi="Arial" w:cs="Arial"/>
              </w:rPr>
              <w:t xml:space="preserve">+1 </w:t>
            </w:r>
            <w:r>
              <w:rPr>
                <w:rFonts w:ascii="Arial" w:hAnsi="Arial" w:cs="Arial"/>
              </w:rPr>
              <w:t>(</w:t>
            </w:r>
            <w:r w:rsidRPr="007C0E10">
              <w:rPr>
                <w:rFonts w:ascii="Arial" w:hAnsi="Arial" w:cs="Arial"/>
              </w:rPr>
              <w:t>630</w:t>
            </w:r>
            <w:r>
              <w:rPr>
                <w:rFonts w:ascii="Arial" w:hAnsi="Arial" w:cs="Arial"/>
              </w:rPr>
              <w:t>)</w:t>
            </w:r>
            <w:r w:rsidRPr="007C0E10">
              <w:rPr>
                <w:rFonts w:ascii="Arial" w:hAnsi="Arial" w:cs="Arial"/>
              </w:rPr>
              <w:t xml:space="preserve"> 343</w:t>
            </w:r>
            <w:r w:rsidR="00A20DD1">
              <w:rPr>
                <w:rFonts w:ascii="Arial" w:hAnsi="Arial" w:cs="Arial"/>
              </w:rPr>
              <w:t>-</w:t>
            </w:r>
            <w:r w:rsidRPr="007C0E10">
              <w:rPr>
                <w:rFonts w:ascii="Arial" w:hAnsi="Arial" w:cs="Arial"/>
              </w:rPr>
              <w:t>5304</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08779590" w:rsidR="007C4558" w:rsidRDefault="009E47F1" w:rsidP="008D5676">
            <w:pPr>
              <w:spacing w:after="120"/>
              <w:rPr>
                <w:rFonts w:ascii="Arial" w:hAnsi="Arial" w:cs="Arial"/>
              </w:rPr>
            </w:pPr>
            <w:hyperlink r:id="rId6" w:history="1">
              <w:r w:rsidR="00A20DD1" w:rsidRPr="001F6C64">
                <w:rPr>
                  <w:rStyle w:val="Hyperlink"/>
                  <w:rFonts w:ascii="Arial" w:hAnsi="Arial" w:cs="Arial"/>
                </w:rPr>
                <w:t>epogue@lewisu.edu</w:t>
              </w:r>
            </w:hyperlink>
          </w:p>
        </w:tc>
      </w:tr>
    </w:tbl>
    <w:p w14:paraId="105B39E8" w14:textId="3AB01B33" w:rsidR="00B40EDB" w:rsidRPr="008B3FEA" w:rsidRDefault="00B40EDB" w:rsidP="00B40EDB">
      <w:pPr>
        <w:rPr>
          <w:rFonts w:ascii="Arial" w:hAnsi="Arial" w:cs="Arial"/>
        </w:rPr>
      </w:pPr>
    </w:p>
    <w:p w14:paraId="16C92F88" w14:textId="370A813E" w:rsidR="00B40EDB" w:rsidRDefault="005E655E" w:rsidP="006661AE">
      <w:pPr>
        <w:spacing w:after="120"/>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3CBB86A3" w:rsidR="007C4558" w:rsidRDefault="00987CF2" w:rsidP="002E2681">
            <w:pPr>
              <w:spacing w:after="120"/>
              <w:rPr>
                <w:rFonts w:ascii="Arial" w:hAnsi="Arial" w:cs="Arial"/>
                <w:b/>
              </w:rPr>
            </w:pPr>
            <w:r>
              <w:rPr>
                <w:rFonts w:ascii="Arial" w:hAnsi="Arial" w:cs="Arial"/>
              </w:rPr>
              <w:t xml:space="preserve">Software Engineering </w:t>
            </w:r>
            <w:r w:rsidR="000D49F6">
              <w:rPr>
                <w:rFonts w:ascii="Arial" w:hAnsi="Arial" w:cs="Arial"/>
              </w:rPr>
              <w:t>(</w:t>
            </w:r>
            <w:r w:rsidR="007C4558" w:rsidRPr="007C4558">
              <w:rPr>
                <w:rFonts w:ascii="Arial" w:hAnsi="Arial" w:cs="Arial"/>
              </w:rPr>
              <w:t>CPSC-</w:t>
            </w:r>
            <w:r>
              <w:rPr>
                <w:rFonts w:ascii="Arial" w:hAnsi="Arial" w:cs="Arial"/>
              </w:rPr>
              <w:t>440</w:t>
            </w:r>
            <w:r w:rsidR="007C4558" w:rsidRPr="007C4558">
              <w:rPr>
                <w:rFonts w:ascii="Arial" w:hAnsi="Arial" w:cs="Arial"/>
              </w:rPr>
              <w:t>00</w:t>
            </w:r>
            <w:r w:rsidR="00D27D31">
              <w:rPr>
                <w:rFonts w:ascii="Arial" w:hAnsi="Arial" w:cs="Arial"/>
              </w:rPr>
              <w:t>-LT1</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2EF9FE3B" w14:textId="5DE70BE7" w:rsidR="00987CF2" w:rsidRDefault="00987CF2" w:rsidP="002E2681">
            <w:pPr>
              <w:spacing w:after="120"/>
              <w:rPr>
                <w:rFonts w:ascii="Arial" w:hAnsi="Arial" w:cs="Arial"/>
              </w:rPr>
            </w:pPr>
            <w:r w:rsidRPr="00987CF2">
              <w:rPr>
                <w:rFonts w:ascii="Arial" w:hAnsi="Arial" w:cs="Arial"/>
              </w:rPr>
              <w:t>Methods, strategies, and tools for implementing software systems, particularly as part of a development team. Topics include the software development life cycle, Unified Modeling Language, software testing techniques, software security, open-source development, requirements gathering and documentation, maintenance, and basic software project management</w:t>
            </w:r>
            <w:r>
              <w:rPr>
                <w:rFonts w:ascii="Arial" w:hAnsi="Arial" w:cs="Arial"/>
              </w:rPr>
              <w:t>.</w:t>
            </w:r>
          </w:p>
          <w:p w14:paraId="10711023" w14:textId="40E0D3E3"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00987CF2" w:rsidRPr="00987CF2">
              <w:rPr>
                <w:rFonts w:ascii="Arial" w:hAnsi="Arial" w:cs="Arial"/>
              </w:rPr>
              <w:t>CPSC-24500 Object-Oriented Programming</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268A5F51" w:rsidR="007C4558" w:rsidRDefault="000B6B74" w:rsidP="002E2681">
            <w:pPr>
              <w:spacing w:after="120"/>
              <w:rPr>
                <w:rFonts w:ascii="Arial" w:hAnsi="Arial" w:cs="Arial"/>
              </w:rPr>
            </w:pPr>
            <w:r>
              <w:rPr>
                <w:rFonts w:ascii="Arial" w:hAnsi="Arial" w:cs="Arial"/>
              </w:rPr>
              <w:t>WF 2-</w:t>
            </w:r>
            <w:r w:rsidR="0082619B">
              <w:rPr>
                <w:rFonts w:ascii="Arial" w:hAnsi="Arial" w:cs="Arial"/>
              </w:rPr>
              <w:t>4</w:t>
            </w:r>
            <w:r>
              <w:rPr>
                <w:rFonts w:ascii="Arial" w:hAnsi="Arial" w:cs="Arial"/>
              </w:rPr>
              <w:t>:</w:t>
            </w:r>
            <w:r w:rsidR="00D27D31">
              <w:rPr>
                <w:rFonts w:ascii="Arial" w:hAnsi="Arial" w:cs="Arial"/>
              </w:rPr>
              <w:t>30</w:t>
            </w:r>
            <w:r>
              <w:rPr>
                <w:rFonts w:ascii="Arial" w:hAnsi="Arial" w:cs="Arial"/>
              </w:rPr>
              <w:t>pm CT</w:t>
            </w:r>
            <w:r w:rsidR="0082619B">
              <w:rPr>
                <w:rFonts w:ascii="Arial" w:hAnsi="Arial" w:cs="Arial"/>
              </w:rPr>
              <w:t xml:space="preserve"> </w:t>
            </w:r>
            <w:r w:rsidR="00D27D31">
              <w:rPr>
                <w:rFonts w:ascii="Arial" w:hAnsi="Arial" w:cs="Arial"/>
              </w:rPr>
              <w:t>January 13</w:t>
            </w:r>
            <w:r w:rsidR="00D27D31" w:rsidRPr="00A20DD1">
              <w:rPr>
                <w:rFonts w:ascii="Arial" w:hAnsi="Arial" w:cs="Arial"/>
                <w:vertAlign w:val="superscript"/>
              </w:rPr>
              <w:t>th</w:t>
            </w:r>
            <w:r w:rsidR="00D27D31">
              <w:rPr>
                <w:rFonts w:ascii="Arial" w:hAnsi="Arial" w:cs="Arial"/>
              </w:rPr>
              <w:t xml:space="preserve"> through March </w:t>
            </w:r>
            <w:r w:rsidR="00A31B74">
              <w:rPr>
                <w:rFonts w:ascii="Arial" w:hAnsi="Arial" w:cs="Arial"/>
              </w:rPr>
              <w:t>7</w:t>
            </w:r>
            <w:r w:rsidR="00D27D31" w:rsidRPr="009A0F4E">
              <w:rPr>
                <w:rFonts w:ascii="Arial" w:hAnsi="Arial" w:cs="Arial"/>
                <w:vertAlign w:val="superscript"/>
              </w:rPr>
              <w:t>th</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4AD3AF95" w:rsidR="00C44E79" w:rsidRDefault="00D27D31" w:rsidP="002E2681">
            <w:pPr>
              <w:spacing w:after="120"/>
              <w:rPr>
                <w:rFonts w:ascii="Arial" w:hAnsi="Arial" w:cs="Arial"/>
              </w:rPr>
            </w:pPr>
            <w:r>
              <w:rPr>
                <w:rFonts w:ascii="Arial" w:hAnsi="Arial" w:cs="Arial"/>
              </w:rPr>
              <w:t>Virtual with videos provided for those who cannot attend</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22E633B4" w:rsidR="00652EED" w:rsidRDefault="00144F67" w:rsidP="002E2681">
            <w:pPr>
              <w:spacing w:after="120"/>
              <w:rPr>
                <w:rFonts w:ascii="Arial" w:hAnsi="Arial" w:cs="Arial"/>
              </w:rPr>
            </w:pPr>
            <w:r>
              <w:rPr>
                <w:rFonts w:ascii="Arial" w:hAnsi="Arial" w:cs="Arial"/>
              </w:rPr>
              <w:t>Friday, March 6</w:t>
            </w:r>
            <w:r w:rsidRPr="00144F67">
              <w:rPr>
                <w:rFonts w:ascii="Arial" w:hAnsi="Arial" w:cs="Arial"/>
                <w:vertAlign w:val="superscript"/>
              </w:rPr>
              <w:t>th</w:t>
            </w:r>
            <w:r>
              <w:rPr>
                <w:rFonts w:ascii="Arial" w:hAnsi="Arial" w:cs="Arial"/>
              </w:rPr>
              <w:t xml:space="preserve"> 2-</w:t>
            </w:r>
            <w:r w:rsidR="00D27D31">
              <w:rPr>
                <w:rFonts w:ascii="Arial" w:hAnsi="Arial" w:cs="Arial"/>
              </w:rPr>
              <w:t>4:30</w:t>
            </w:r>
            <w:r>
              <w:rPr>
                <w:rFonts w:ascii="Arial" w:hAnsi="Arial" w:cs="Arial"/>
              </w:rPr>
              <w:t>pm CT</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1CF8762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compare and contrast various software process models</w:t>
            </w:r>
          </w:p>
          <w:p w14:paraId="02D898D3"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be able to elicit and analyze requirements of a proposed application</w:t>
            </w:r>
          </w:p>
          <w:p w14:paraId="4A6B790B"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write clear and complete requirements documents</w:t>
            </w:r>
          </w:p>
          <w:p w14:paraId="180F8327"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identify the events to which the software must respond and document them as a set of use cases</w:t>
            </w:r>
          </w:p>
          <w:p w14:paraId="262725B8"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identify security issues in a software projects requirements and design</w:t>
            </w:r>
          </w:p>
          <w:p w14:paraId="46DEC050"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use techniques to produce self-documenting code</w:t>
            </w:r>
          </w:p>
          <w:p w14:paraId="6A8486F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use coding strategy to produce secure code</w:t>
            </w:r>
          </w:p>
          <w:p w14:paraId="7939A922" w14:textId="41ADFC4D"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draw diagrams to model workflows</w:t>
            </w:r>
          </w:p>
          <w:p w14:paraId="341A7889"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lastRenderedPageBreak/>
              <w:t>develop and use diagrams to model classes and the interaction of classes</w:t>
            </w:r>
          </w:p>
          <w:p w14:paraId="768EEAEB"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understand and practice unit testing and functional testing</w:t>
            </w:r>
          </w:p>
          <w:p w14:paraId="63D740B1" w14:textId="77777777" w:rsidR="00144F67" w:rsidRP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understand the techniques used to test non-functional requirements such as performance and security</w:t>
            </w:r>
          </w:p>
          <w:p w14:paraId="40E94DA6" w14:textId="53D9A1F0" w:rsidR="00144F67" w:rsidRDefault="00144F67" w:rsidP="00144F67">
            <w:pPr>
              <w:pStyle w:val="PlainText"/>
              <w:numPr>
                <w:ilvl w:val="0"/>
                <w:numId w:val="13"/>
              </w:numPr>
              <w:rPr>
                <w:rFonts w:ascii="Arial" w:hAnsi="Arial" w:cs="Arial"/>
                <w:sz w:val="18"/>
                <w:szCs w:val="18"/>
              </w:rPr>
            </w:pPr>
            <w:r w:rsidRPr="00144F67">
              <w:rPr>
                <w:rFonts w:ascii="Arial" w:hAnsi="Arial" w:cs="Arial"/>
                <w:sz w:val="18"/>
                <w:szCs w:val="18"/>
              </w:rPr>
              <w:t>develop a project schedule</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ind w:left="720"/>
        <w:rPr>
          <w:rFonts w:ascii="Arial" w:hAnsi="Arial" w:cs="Arial"/>
        </w:rPr>
      </w:pPr>
      <w:r w:rsidRPr="006661AE">
        <w:rPr>
          <w:rFonts w:ascii="Arial" w:hAnsi="Arial" w:cs="Arial"/>
        </w:rPr>
        <w:t>Lewis University</w:t>
      </w:r>
      <w:r w:rsidR="007276ED">
        <w:rPr>
          <w:rFonts w:ascii="Arial"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ind w:left="720"/>
        <w:rPr>
          <w:rFonts w:ascii="Arial" w:hAnsi="Arial" w:cs="Arial"/>
        </w:rPr>
      </w:pPr>
    </w:p>
    <w:p w14:paraId="3B0BF042" w14:textId="77777777" w:rsidR="007276ED" w:rsidRDefault="007276ED" w:rsidP="00FC58AC">
      <w:pPr>
        <w:ind w:left="720"/>
        <w:rPr>
          <w:rFonts w:ascii="Arial" w:hAnsi="Arial" w:cs="Arial"/>
        </w:rPr>
      </w:pPr>
      <w:r>
        <w:rPr>
          <w:rFonts w:ascii="Arial"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ind w:left="720"/>
        <w:rPr>
          <w:rFonts w:ascii="Arial" w:hAnsi="Arial" w:cs="Arial"/>
        </w:rPr>
      </w:pPr>
    </w:p>
    <w:p w14:paraId="0DF56925" w14:textId="043FF844" w:rsidR="006661AE" w:rsidRDefault="006661AE" w:rsidP="00FC58AC">
      <w:pPr>
        <w:ind w:left="720"/>
        <w:rPr>
          <w:rFonts w:ascii="Arial" w:hAnsi="Arial" w:cs="Arial"/>
          <w:b/>
          <w:i/>
        </w:rPr>
      </w:pPr>
      <w:r>
        <w:rPr>
          <w:rFonts w:ascii="Arial" w:hAnsi="Arial" w:cs="Arial"/>
          <w:b/>
          <w:i/>
        </w:rPr>
        <w:t>How this course connects to the University Mission:</w:t>
      </w:r>
      <w:r w:rsidR="00FC58AC">
        <w:rPr>
          <w:rFonts w:ascii="Arial" w:hAnsi="Arial" w:cs="Arial"/>
          <w:b/>
          <w:i/>
        </w:rPr>
        <w:t xml:space="preserve"> </w:t>
      </w:r>
    </w:p>
    <w:p w14:paraId="2523EC72" w14:textId="23C490A6" w:rsidR="006F308E" w:rsidRPr="00FC58AC" w:rsidRDefault="006F308E" w:rsidP="00FC58AC">
      <w:pPr>
        <w:ind w:left="720"/>
        <w:rPr>
          <w:rFonts w:ascii="Arial" w:hAnsi="Arial" w:cs="Arial"/>
        </w:rPr>
      </w:pPr>
      <w:r>
        <w:rPr>
          <w:rFonts w:ascii="Arial"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rPr>
          <w:rFonts w:ascii="Arial" w:hAnsi="Arial" w:cs="Arial"/>
        </w:rPr>
      </w:pPr>
    </w:p>
    <w:p w14:paraId="2391C504" w14:textId="79A5F99B" w:rsidR="00191E1E" w:rsidRPr="00BC79D4" w:rsidRDefault="00A80C69" w:rsidP="00E26AAE">
      <w:pPr>
        <w:keepNext/>
        <w:spacing w:after="120"/>
        <w:rPr>
          <w:rFonts w:ascii="Arial" w:hAnsi="Arial" w:cs="Arial"/>
          <w:b/>
        </w:rPr>
      </w:pPr>
      <w:r w:rsidRPr="00BC79D4">
        <w:rPr>
          <w:rFonts w:ascii="Arial" w:hAnsi="Arial" w:cs="Arial"/>
          <w:b/>
        </w:rPr>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E26AAE">
      <w:pPr>
        <w:keepNext/>
        <w:spacing w:after="120"/>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7E0634A5" w:rsidR="00BC79D4" w:rsidRDefault="00144F67" w:rsidP="00E26AAE">
      <w:pPr>
        <w:keepNext/>
        <w:spacing w:after="120"/>
        <w:ind w:left="720"/>
        <w:rPr>
          <w:rFonts w:ascii="Arial" w:hAnsi="Arial" w:cs="Arial"/>
        </w:rPr>
      </w:pPr>
      <w:r w:rsidRPr="00144F67">
        <w:rPr>
          <w:rFonts w:ascii="Arial" w:hAnsi="Arial" w:cs="Arial"/>
        </w:rPr>
        <w:t>Fox</w:t>
      </w:r>
      <w:r w:rsidR="003E527E">
        <w:rPr>
          <w:rFonts w:ascii="Arial" w:hAnsi="Arial" w:cs="Arial"/>
        </w:rPr>
        <w:t xml:space="preserve"> and </w:t>
      </w:r>
      <w:r w:rsidRPr="00144F67">
        <w:rPr>
          <w:rFonts w:ascii="Arial" w:hAnsi="Arial" w:cs="Arial"/>
        </w:rPr>
        <w:t>Patterson. Engineering Software as a Service: An Agile Approach Using Cloud Computing.  ISBN: 978-0984881246.</w:t>
      </w:r>
      <w:r w:rsidR="005E46A3">
        <w:rPr>
          <w:rFonts w:ascii="Arial" w:hAnsi="Arial" w:cs="Arial"/>
        </w:rPr>
        <w:t xml:space="preserve"> </w:t>
      </w:r>
    </w:p>
    <w:p w14:paraId="4F1E930E" w14:textId="0550395F" w:rsidR="00827B6C" w:rsidRDefault="00827B6C" w:rsidP="00E26AAE">
      <w:pPr>
        <w:keepNext/>
        <w:spacing w:after="120"/>
        <w:ind w:left="720"/>
        <w:rPr>
          <w:rFonts w:ascii="Arial" w:hAnsi="Arial" w:cs="Arial"/>
        </w:rPr>
      </w:pPr>
      <w:r>
        <w:rPr>
          <w:rFonts w:ascii="Arial" w:hAnsi="Arial" w:cs="Arial"/>
        </w:rPr>
        <w:t xml:space="preserve">Additional readings from </w:t>
      </w:r>
      <w:r w:rsidRPr="00827B6C">
        <w:rPr>
          <w:rFonts w:ascii="Arial" w:hAnsi="Arial" w:cs="Arial"/>
        </w:rPr>
        <w:t>Safari Books Online</w:t>
      </w:r>
      <w:r>
        <w:rPr>
          <w:rFonts w:ascii="Arial" w:hAnsi="Arial" w:cs="Arial"/>
        </w:rPr>
        <w:t>.</w:t>
      </w:r>
    </w:p>
    <w:p w14:paraId="509295D6" w14:textId="7CC88F61" w:rsidR="008D5676" w:rsidRPr="00BC79D4" w:rsidRDefault="003D774C" w:rsidP="008D5676">
      <w:pPr>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8B3456">
        <w:rPr>
          <w:rFonts w:ascii="Arial" w:hAnsi="Arial" w:cs="Arial"/>
        </w:rPr>
        <w:t>Ad</w:t>
      </w:r>
      <w:r w:rsidR="004F1511">
        <w:rPr>
          <w:rFonts w:ascii="Arial" w:hAnsi="Arial" w:cs="Arial"/>
        </w:rPr>
        <w:t>ditional readings, videos, and online materials will be provided.</w:t>
      </w:r>
    </w:p>
    <w:p w14:paraId="228B0B16" w14:textId="77777777" w:rsidR="00BC79D4" w:rsidRPr="00524385" w:rsidRDefault="00BC79D4" w:rsidP="008D5676">
      <w:pPr>
        <w:ind w:firstLine="720"/>
        <w:rPr>
          <w:rFonts w:ascii="Arial" w:hAnsi="Arial" w:cs="Arial"/>
          <w:i/>
        </w:rPr>
      </w:pPr>
    </w:p>
    <w:p w14:paraId="4B350463" w14:textId="2596FE03" w:rsidR="00191E1E" w:rsidRPr="004F1511" w:rsidRDefault="00191E1E" w:rsidP="00524385">
      <w:pPr>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ind w:firstLine="720"/>
        <w:rPr>
          <w:rFonts w:ascii="Arial" w:hAnsi="Arial" w:cs="Arial"/>
        </w:rPr>
      </w:pPr>
    </w:p>
    <w:p w14:paraId="2F9CCCD2" w14:textId="29309F41" w:rsidR="00524385" w:rsidRPr="008B3FEA" w:rsidRDefault="008D5676" w:rsidP="004F1511">
      <w:pPr>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w:t>
      </w:r>
      <w:r w:rsidR="008B3456">
        <w:rPr>
          <w:rFonts w:ascii="Arial" w:hAnsi="Arial" w:cs="Arial"/>
        </w:rPr>
        <w:t xml:space="preserve">at a </w:t>
      </w:r>
      <w:r w:rsidR="009D35D8">
        <w:rPr>
          <w:rFonts w:ascii="Arial" w:hAnsi="Arial" w:cs="Arial"/>
        </w:rPr>
        <w:t>very low cost (</w:t>
      </w:r>
      <w:r w:rsidR="008B3456">
        <w:rPr>
          <w:rFonts w:ascii="Arial" w:hAnsi="Arial" w:cs="Arial"/>
        </w:rPr>
        <w:t xml:space="preserve">estimated </w:t>
      </w:r>
      <w:r w:rsidR="009D35D8">
        <w:rPr>
          <w:rFonts w:ascii="Arial" w:hAnsi="Arial" w:cs="Arial"/>
        </w:rPr>
        <w:t xml:space="preserve">less than </w:t>
      </w:r>
      <w:r w:rsidR="004F1511">
        <w:rPr>
          <w:rFonts w:ascii="Arial" w:hAnsi="Arial" w:cs="Arial"/>
        </w:rPr>
        <w:t xml:space="preserve">$20). </w:t>
      </w:r>
      <w:r w:rsidR="008B3456">
        <w:rPr>
          <w:rFonts w:ascii="Arial" w:hAnsi="Arial" w:cs="Arial"/>
        </w:rPr>
        <w:t xml:space="preserve">A credit card </w:t>
      </w:r>
      <w:r w:rsidR="00812D76">
        <w:rPr>
          <w:rFonts w:ascii="Arial" w:hAnsi="Arial" w:cs="Arial"/>
        </w:rPr>
        <w:t xml:space="preserve">will </w:t>
      </w:r>
      <w:r w:rsidR="008B3456">
        <w:rPr>
          <w:rFonts w:ascii="Arial" w:hAnsi="Arial" w:cs="Arial"/>
        </w:rPr>
        <w:t xml:space="preserve">be needed to </w:t>
      </w:r>
      <w:r w:rsidR="00812D76">
        <w:rPr>
          <w:rFonts w:ascii="Arial" w:hAnsi="Arial" w:cs="Arial"/>
        </w:rPr>
        <w:t>sign up for the</w:t>
      </w:r>
      <w:r w:rsidR="008B3456">
        <w:rPr>
          <w:rFonts w:ascii="Arial" w:hAnsi="Arial" w:cs="Arial"/>
        </w:rPr>
        <w:t xml:space="preserve">se </w:t>
      </w:r>
      <w:r w:rsidR="00812D76">
        <w:rPr>
          <w:rFonts w:ascii="Arial" w:hAnsi="Arial" w:cs="Arial"/>
        </w:rPr>
        <w:t>account</w:t>
      </w:r>
      <w:r w:rsidR="00A256A4">
        <w:rPr>
          <w:rFonts w:ascii="Arial" w:hAnsi="Arial" w:cs="Arial"/>
        </w:rPr>
        <w:t>s</w:t>
      </w:r>
      <w:r w:rsidR="00812D76">
        <w:rPr>
          <w:rFonts w:ascii="Arial" w:hAnsi="Arial" w:cs="Arial"/>
        </w:rPr>
        <w:t>.</w:t>
      </w:r>
    </w:p>
    <w:p w14:paraId="2D6A4FB5" w14:textId="77777777" w:rsidR="00FC2C2F" w:rsidRPr="008D5676" w:rsidRDefault="00A80C69" w:rsidP="004F1511">
      <w:pPr>
        <w:spacing w:before="240" w:after="120"/>
        <w:rPr>
          <w:rFonts w:ascii="Arial" w:hAnsi="Arial" w:cs="Arial"/>
          <w:b/>
        </w:rPr>
      </w:pPr>
      <w:r w:rsidRPr="008D5676">
        <w:rPr>
          <w:rFonts w:ascii="Arial" w:hAnsi="Arial" w:cs="Arial"/>
          <w:b/>
        </w:rPr>
        <w:lastRenderedPageBreak/>
        <w:t>V</w:t>
      </w:r>
      <w:r w:rsidR="00FC2C2F" w:rsidRPr="008D5676">
        <w:rPr>
          <w:rFonts w:ascii="Arial" w:hAnsi="Arial" w:cs="Arial"/>
          <w:b/>
        </w:rPr>
        <w:t>.</w:t>
      </w:r>
      <w:r w:rsidR="00FC2C2F" w:rsidRPr="008D5676">
        <w:rPr>
          <w:rFonts w:ascii="Arial" w:hAnsi="Arial" w:cs="Arial"/>
          <w:b/>
        </w:rPr>
        <w:tab/>
        <w:t>Instructional Methods and Activities</w:t>
      </w:r>
    </w:p>
    <w:p w14:paraId="7576F7EB" w14:textId="039114B2" w:rsidR="00FC2C2F" w:rsidRPr="004F1511" w:rsidRDefault="00524385" w:rsidP="00600599">
      <w:pPr>
        <w:spacing w:after="120"/>
        <w:ind w:left="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 xml:space="preserve">This course will be </w:t>
      </w:r>
      <w:r w:rsidR="00D0341E">
        <w:rPr>
          <w:rFonts w:ascii="Arial" w:hAnsi="Arial" w:cs="Arial"/>
        </w:rPr>
        <w:t>online</w:t>
      </w:r>
      <w:r w:rsidR="0052246E">
        <w:rPr>
          <w:rFonts w:ascii="Arial" w:hAnsi="Arial" w:cs="Arial"/>
        </w:rPr>
        <w:t>.</w:t>
      </w:r>
    </w:p>
    <w:p w14:paraId="0D8A7F1A" w14:textId="30E87373" w:rsidR="00CB58CA" w:rsidRDefault="00A80C69" w:rsidP="00D0341E">
      <w:pPr>
        <w:keepNext/>
        <w:spacing w:before="240"/>
        <w:rPr>
          <w:rFonts w:ascii="Arial" w:hAnsi="Arial" w:cs="Arial"/>
          <w:b/>
        </w:rPr>
      </w:pPr>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p w14:paraId="3B5499AF" w14:textId="1A6F2733" w:rsidR="00CB58CA" w:rsidRPr="008B3FEA" w:rsidRDefault="00A279DE" w:rsidP="00D0341E">
      <w:pPr>
        <w:keepNext/>
        <w:spacing w:before="120" w:after="120"/>
        <w:ind w:left="720"/>
        <w:rPr>
          <w:rFonts w:ascii="Arial" w:hAnsi="Arial" w:cs="Arial"/>
        </w:rPr>
      </w:pPr>
      <w:r>
        <w:rPr>
          <w:rFonts w:ascii="Arial" w:hAnsi="Arial" w:cs="Arial"/>
        </w:rPr>
        <w:t xml:space="preserve">The course is broken into 8 </w:t>
      </w:r>
      <w:r w:rsidR="00D0341E">
        <w:rPr>
          <w:rFonts w:ascii="Arial" w:hAnsi="Arial" w:cs="Arial"/>
        </w:rPr>
        <w:t xml:space="preserve">modules </w:t>
      </w:r>
      <w:r>
        <w:rPr>
          <w:rFonts w:ascii="Arial" w:hAnsi="Arial" w:cs="Arial"/>
        </w:rPr>
        <w:t xml:space="preserve">(sprints) with </w:t>
      </w:r>
      <w:r w:rsidR="001E43C4">
        <w:rPr>
          <w:rFonts w:ascii="Arial" w:hAnsi="Arial" w:cs="Arial"/>
        </w:rPr>
        <w:t xml:space="preserve">each </w:t>
      </w:r>
      <w:r w:rsidR="00D0341E">
        <w:rPr>
          <w:rFonts w:ascii="Arial" w:hAnsi="Arial" w:cs="Arial"/>
        </w:rPr>
        <w:t xml:space="preserve">module </w:t>
      </w:r>
      <w:r>
        <w:rPr>
          <w:rFonts w:ascii="Arial" w:hAnsi="Arial" w:cs="Arial"/>
        </w:rPr>
        <w:t xml:space="preserve">being </w:t>
      </w:r>
      <w:r w:rsidR="00D0341E">
        <w:rPr>
          <w:rFonts w:ascii="Arial" w:hAnsi="Arial" w:cs="Arial"/>
        </w:rPr>
        <w:t xml:space="preserve">one </w:t>
      </w:r>
      <w:r>
        <w:rPr>
          <w:rFonts w:ascii="Arial" w:hAnsi="Arial" w:cs="Arial"/>
        </w:rPr>
        <w:t xml:space="preserve">week. </w:t>
      </w:r>
    </w:p>
    <w:tbl>
      <w:tblPr>
        <w:tblStyle w:val="TableGrid"/>
        <w:tblW w:w="9355" w:type="dxa"/>
        <w:tblLook w:val="04A0" w:firstRow="1" w:lastRow="0" w:firstColumn="1" w:lastColumn="0" w:noHBand="0" w:noVBand="1"/>
      </w:tblPr>
      <w:tblGrid>
        <w:gridCol w:w="693"/>
        <w:gridCol w:w="975"/>
        <w:gridCol w:w="5082"/>
        <w:gridCol w:w="2605"/>
      </w:tblGrid>
      <w:tr w:rsidR="005471F7" w14:paraId="1A0D5F55" w14:textId="77777777" w:rsidTr="0049158E">
        <w:trPr>
          <w:cantSplit/>
        </w:trPr>
        <w:tc>
          <w:tcPr>
            <w:tcW w:w="693" w:type="dxa"/>
            <w:tcBorders>
              <w:top w:val="nil"/>
              <w:left w:val="nil"/>
              <w:bottom w:val="nil"/>
              <w:right w:val="single" w:sz="4" w:space="0" w:color="auto"/>
            </w:tcBorders>
            <w:shd w:val="clear" w:color="auto" w:fill="FFFFFF" w:themeFill="background1"/>
          </w:tcPr>
          <w:p w14:paraId="79F16879" w14:textId="77777777" w:rsidR="005471F7" w:rsidRDefault="005471F7" w:rsidP="00D0341E">
            <w:pPr>
              <w:keepNext/>
              <w:rPr>
                <w:rFonts w:cstheme="minorHAnsi"/>
              </w:rPr>
            </w:pPr>
          </w:p>
        </w:tc>
        <w:tc>
          <w:tcPr>
            <w:tcW w:w="9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6AB3A02B" w:rsidR="005471F7" w:rsidRDefault="00D0341E" w:rsidP="00A31273">
            <w:pPr>
              <w:keepNext/>
              <w:rPr>
                <w:rFonts w:cstheme="minorHAnsi"/>
              </w:rPr>
            </w:pPr>
            <w:bookmarkStart w:id="0" w:name="_Hlk516207426"/>
            <w:r>
              <w:rPr>
                <w:rFonts w:cstheme="minorHAnsi"/>
              </w:rPr>
              <w:t>Module</w:t>
            </w:r>
          </w:p>
        </w:tc>
        <w:tc>
          <w:tcPr>
            <w:tcW w:w="50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D0341E">
            <w:pPr>
              <w:keepNext/>
              <w:rPr>
                <w:rFonts w:cstheme="minorHAnsi"/>
              </w:rPr>
            </w:pPr>
            <w:r>
              <w:rPr>
                <w:rFonts w:cstheme="minorHAnsi"/>
              </w:rPr>
              <w:t>Topics</w:t>
            </w: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1EC9B888" w:rsidR="005471F7" w:rsidRDefault="00D0341E" w:rsidP="00D0341E">
            <w:pPr>
              <w:keepNext/>
              <w:rPr>
                <w:rFonts w:cstheme="minorHAnsi"/>
              </w:rPr>
            </w:pPr>
            <w:r>
              <w:rPr>
                <w:rFonts w:cstheme="minorHAnsi"/>
              </w:rPr>
              <w:t>Textbook Readings</w:t>
            </w:r>
          </w:p>
        </w:tc>
      </w:tr>
      <w:tr w:rsidR="005471F7" w14:paraId="6289B1B2" w14:textId="77777777" w:rsidTr="0049158E">
        <w:trPr>
          <w:cantSplit/>
        </w:trPr>
        <w:tc>
          <w:tcPr>
            <w:tcW w:w="693" w:type="dxa"/>
            <w:tcBorders>
              <w:top w:val="nil"/>
              <w:left w:val="nil"/>
              <w:bottom w:val="nil"/>
              <w:right w:val="single" w:sz="4" w:space="0" w:color="auto"/>
            </w:tcBorders>
          </w:tcPr>
          <w:p w14:paraId="254532B2"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0E0EF24F" w14:textId="17310894" w:rsidR="005471F7" w:rsidRDefault="005471F7" w:rsidP="00D0341E">
            <w:pPr>
              <w:keepNext/>
              <w:jc w:val="center"/>
              <w:rPr>
                <w:rFonts w:cstheme="minorHAnsi"/>
              </w:rPr>
            </w:pPr>
            <w:r>
              <w:rPr>
                <w:rFonts w:cstheme="minorHAnsi"/>
              </w:rPr>
              <w:t>1</w:t>
            </w:r>
          </w:p>
        </w:tc>
        <w:tc>
          <w:tcPr>
            <w:tcW w:w="5082" w:type="dxa"/>
            <w:tcBorders>
              <w:top w:val="single" w:sz="4" w:space="0" w:color="auto"/>
              <w:left w:val="single" w:sz="4" w:space="0" w:color="auto"/>
              <w:bottom w:val="single" w:sz="4" w:space="0" w:color="auto"/>
              <w:right w:val="single" w:sz="4" w:space="0" w:color="auto"/>
            </w:tcBorders>
          </w:tcPr>
          <w:p w14:paraId="41CB9E7F" w14:textId="7C4A10AE" w:rsidR="005471F7" w:rsidRDefault="00D0341E" w:rsidP="00D0341E">
            <w:pPr>
              <w:keepNext/>
              <w:rPr>
                <w:rFonts w:cstheme="minorHAnsi"/>
              </w:rPr>
            </w:pPr>
            <w:r w:rsidRPr="00D0341E">
              <w:rPr>
                <w:rFonts w:cstheme="minorHAnsi"/>
              </w:rPr>
              <w:t>Introduction to Saa</w:t>
            </w:r>
            <w:r>
              <w:rPr>
                <w:rFonts w:cstheme="minorHAnsi"/>
              </w:rPr>
              <w:t>S</w:t>
            </w:r>
            <w:r w:rsidRPr="00D0341E">
              <w:rPr>
                <w:rFonts w:cstheme="minorHAnsi"/>
              </w:rPr>
              <w:t xml:space="preserve"> and Agile Development</w:t>
            </w:r>
          </w:p>
          <w:p w14:paraId="035956E3" w14:textId="2FFE0474" w:rsidR="0049158E" w:rsidRDefault="0049158E" w:rsidP="0049158E">
            <w:pPr>
              <w:keepNext/>
              <w:rPr>
                <w:rFonts w:cstheme="minorHAnsi"/>
              </w:rPr>
            </w:pPr>
            <w:r w:rsidRPr="00D0341E">
              <w:rPr>
                <w:rFonts w:cstheme="minorHAnsi"/>
              </w:rPr>
              <w:t>The Architecture of SaaS Applications</w:t>
            </w:r>
          </w:p>
          <w:p w14:paraId="3EFD9C59" w14:textId="307EA0EA" w:rsidR="0049158E" w:rsidRPr="00D0341E" w:rsidRDefault="0049158E" w:rsidP="0049158E">
            <w:pPr>
              <w:keepNext/>
              <w:rPr>
                <w:rFonts w:cstheme="minorHAnsi"/>
              </w:rPr>
            </w:pPr>
            <w:r>
              <w:rPr>
                <w:rFonts w:cstheme="minorHAnsi"/>
              </w:rPr>
              <w:t>Getting Started with Git &amp; GitHub</w:t>
            </w:r>
          </w:p>
          <w:p w14:paraId="6E727D8A" w14:textId="6381F049" w:rsidR="00D0341E" w:rsidRDefault="0049158E" w:rsidP="00D0341E">
            <w:pPr>
              <w:keepNext/>
              <w:rPr>
                <w:rFonts w:cstheme="minorHAnsi"/>
              </w:rPr>
            </w:pPr>
            <w:r>
              <w:rPr>
                <w:rFonts w:cstheme="minorHAnsi"/>
              </w:rPr>
              <w:t>Cloud Computing with Microsoft Azure</w:t>
            </w:r>
          </w:p>
        </w:tc>
        <w:tc>
          <w:tcPr>
            <w:tcW w:w="2605" w:type="dxa"/>
            <w:tcBorders>
              <w:top w:val="single" w:sz="4" w:space="0" w:color="auto"/>
              <w:left w:val="single" w:sz="4" w:space="0" w:color="auto"/>
              <w:bottom w:val="single" w:sz="4" w:space="0" w:color="auto"/>
              <w:right w:val="single" w:sz="4" w:space="0" w:color="auto"/>
            </w:tcBorders>
          </w:tcPr>
          <w:p w14:paraId="25D483B5" w14:textId="59E28ADB" w:rsidR="005471F7" w:rsidRDefault="00D0341E" w:rsidP="00D0341E">
            <w:pPr>
              <w:keepNext/>
            </w:pPr>
            <w:r>
              <w:t>Chapter 1</w:t>
            </w:r>
          </w:p>
          <w:p w14:paraId="64CD6F9F" w14:textId="62F5E872" w:rsidR="0049158E" w:rsidRDefault="0049158E" w:rsidP="0049158E">
            <w:pPr>
              <w:keepNext/>
            </w:pPr>
            <w:r>
              <w:t>Chapter 2</w:t>
            </w:r>
          </w:p>
          <w:p w14:paraId="746BB19C" w14:textId="0EE3450B" w:rsidR="0049158E" w:rsidRDefault="0049158E" w:rsidP="0049158E">
            <w:pPr>
              <w:keepNext/>
            </w:pPr>
            <w:r>
              <w:t>A.5 and A.6</w:t>
            </w:r>
          </w:p>
        </w:tc>
      </w:tr>
      <w:tr w:rsidR="005471F7" w14:paraId="3A665038" w14:textId="77777777" w:rsidTr="0049158E">
        <w:trPr>
          <w:cantSplit/>
        </w:trPr>
        <w:tc>
          <w:tcPr>
            <w:tcW w:w="693" w:type="dxa"/>
            <w:tcBorders>
              <w:top w:val="nil"/>
              <w:left w:val="nil"/>
              <w:bottom w:val="nil"/>
              <w:right w:val="single" w:sz="4" w:space="0" w:color="auto"/>
            </w:tcBorders>
          </w:tcPr>
          <w:p w14:paraId="792EA99E"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5772D59A" w14:textId="09272C7D" w:rsidR="005471F7" w:rsidRDefault="00D0341E" w:rsidP="00D0341E">
            <w:pPr>
              <w:keepNext/>
              <w:jc w:val="center"/>
              <w:rPr>
                <w:rFonts w:cstheme="minorHAnsi"/>
              </w:rPr>
            </w:pPr>
            <w:r>
              <w:rPr>
                <w:rFonts w:cstheme="minorHAnsi"/>
              </w:rPr>
              <w:t>2</w:t>
            </w:r>
          </w:p>
        </w:tc>
        <w:tc>
          <w:tcPr>
            <w:tcW w:w="5082" w:type="dxa"/>
            <w:tcBorders>
              <w:top w:val="single" w:sz="4" w:space="0" w:color="auto"/>
              <w:left w:val="single" w:sz="4" w:space="0" w:color="auto"/>
              <w:bottom w:val="single" w:sz="4" w:space="0" w:color="auto"/>
              <w:right w:val="single" w:sz="4" w:space="0" w:color="auto"/>
            </w:tcBorders>
          </w:tcPr>
          <w:p w14:paraId="76517093" w14:textId="02C3EEB0" w:rsidR="0049158E" w:rsidRDefault="0049158E" w:rsidP="00D0341E">
            <w:pPr>
              <w:keepNext/>
              <w:rPr>
                <w:rFonts w:cstheme="minorHAnsi"/>
              </w:rPr>
            </w:pPr>
            <w:r>
              <w:rPr>
                <w:rFonts w:cstheme="minorHAnsi"/>
              </w:rPr>
              <w:t>Ruby Overview</w:t>
            </w:r>
          </w:p>
          <w:p w14:paraId="268EA5EF" w14:textId="549721D3" w:rsidR="0049158E" w:rsidRDefault="0049158E" w:rsidP="00D0341E">
            <w:pPr>
              <w:keepNext/>
              <w:rPr>
                <w:rFonts w:cstheme="minorHAnsi"/>
              </w:rPr>
            </w:pPr>
            <w:r>
              <w:rPr>
                <w:rFonts w:cstheme="minorHAnsi"/>
              </w:rPr>
              <w:t>Getting Started with JavaScript</w:t>
            </w:r>
          </w:p>
          <w:p w14:paraId="44F989DF" w14:textId="73425510" w:rsidR="00FE4283" w:rsidRDefault="00FE4283" w:rsidP="00D0341E">
            <w:pPr>
              <w:keepNext/>
              <w:rPr>
                <w:rFonts w:cstheme="minorHAnsi"/>
              </w:rPr>
            </w:pPr>
            <w:r>
              <w:rPr>
                <w:rFonts w:cstheme="minorHAnsi"/>
              </w:rPr>
              <w:t>Getting Started with Bootstrap</w:t>
            </w:r>
          </w:p>
          <w:p w14:paraId="6B7949E9" w14:textId="479221AD" w:rsidR="0049158E" w:rsidRDefault="0049158E" w:rsidP="00D0341E">
            <w:pPr>
              <w:keepNext/>
              <w:rPr>
                <w:rFonts w:cstheme="minorHAnsi"/>
              </w:rPr>
            </w:pPr>
            <w:r>
              <w:rPr>
                <w:rFonts w:cstheme="minorHAnsi"/>
              </w:rPr>
              <w:t>Getting Started with Node.js</w:t>
            </w:r>
          </w:p>
        </w:tc>
        <w:tc>
          <w:tcPr>
            <w:tcW w:w="2605" w:type="dxa"/>
            <w:tcBorders>
              <w:top w:val="single" w:sz="4" w:space="0" w:color="auto"/>
              <w:left w:val="single" w:sz="4" w:space="0" w:color="auto"/>
              <w:bottom w:val="single" w:sz="4" w:space="0" w:color="auto"/>
              <w:right w:val="single" w:sz="4" w:space="0" w:color="auto"/>
            </w:tcBorders>
          </w:tcPr>
          <w:p w14:paraId="1934BD2E" w14:textId="77777777" w:rsidR="00D0341E" w:rsidRDefault="0049158E" w:rsidP="00D0341E">
            <w:pPr>
              <w:keepNext/>
            </w:pPr>
            <w:r>
              <w:t>Chapter 3 and Chapter 4</w:t>
            </w:r>
          </w:p>
          <w:p w14:paraId="7C53EADE" w14:textId="560BD1B3" w:rsidR="0049158E" w:rsidRDefault="0049158E" w:rsidP="00D0341E">
            <w:pPr>
              <w:keepNext/>
            </w:pPr>
            <w:r>
              <w:t>Chapter 6</w:t>
            </w:r>
          </w:p>
        </w:tc>
      </w:tr>
      <w:tr w:rsidR="005471F7" w14:paraId="69A0C86D" w14:textId="77777777" w:rsidTr="0049158E">
        <w:trPr>
          <w:cantSplit/>
        </w:trPr>
        <w:tc>
          <w:tcPr>
            <w:tcW w:w="693" w:type="dxa"/>
            <w:tcBorders>
              <w:top w:val="nil"/>
              <w:left w:val="nil"/>
              <w:bottom w:val="nil"/>
              <w:right w:val="single" w:sz="4" w:space="0" w:color="auto"/>
            </w:tcBorders>
          </w:tcPr>
          <w:p w14:paraId="1536B62E"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02203AB5" w14:textId="445D5358" w:rsidR="005471F7" w:rsidRDefault="00D0341E" w:rsidP="00D0341E">
            <w:pPr>
              <w:keepNext/>
              <w:jc w:val="center"/>
              <w:rPr>
                <w:rFonts w:cstheme="minorHAnsi"/>
              </w:rPr>
            </w:pPr>
            <w:r>
              <w:rPr>
                <w:rFonts w:cstheme="minorHAnsi"/>
              </w:rPr>
              <w:t>3</w:t>
            </w:r>
          </w:p>
        </w:tc>
        <w:tc>
          <w:tcPr>
            <w:tcW w:w="5082" w:type="dxa"/>
            <w:tcBorders>
              <w:top w:val="single" w:sz="4" w:space="0" w:color="auto"/>
              <w:left w:val="single" w:sz="4" w:space="0" w:color="auto"/>
              <w:bottom w:val="single" w:sz="4" w:space="0" w:color="auto"/>
              <w:right w:val="single" w:sz="4" w:space="0" w:color="auto"/>
            </w:tcBorders>
          </w:tcPr>
          <w:p w14:paraId="3096DD08" w14:textId="77777777" w:rsidR="00B43D23" w:rsidRDefault="00B43D23" w:rsidP="00B43D23">
            <w:pPr>
              <w:keepNext/>
              <w:rPr>
                <w:rFonts w:cstheme="minorHAnsi"/>
              </w:rPr>
            </w:pPr>
            <w:r>
              <w:rPr>
                <w:rFonts w:cstheme="minorHAnsi"/>
              </w:rPr>
              <w:t>Behavior Driven Development</w:t>
            </w:r>
          </w:p>
          <w:p w14:paraId="175DFBC8" w14:textId="76D2DD70" w:rsidR="00FE4283" w:rsidRDefault="00B43D23" w:rsidP="00B43D23">
            <w:pPr>
              <w:keepNext/>
              <w:rPr>
                <w:rFonts w:cstheme="minorHAnsi"/>
              </w:rPr>
            </w:pPr>
            <w:r w:rsidRPr="0049158E">
              <w:rPr>
                <w:rFonts w:cstheme="minorHAnsi"/>
              </w:rPr>
              <w:t>Plan and Document Requirements</w:t>
            </w:r>
            <w:r>
              <w:rPr>
                <w:rFonts w:cstheme="minorHAnsi"/>
              </w:rPr>
              <w:t xml:space="preserve"> </w:t>
            </w:r>
          </w:p>
          <w:p w14:paraId="128600F6" w14:textId="77777777" w:rsidR="00D6669A" w:rsidRDefault="00D6669A" w:rsidP="00B43D23">
            <w:pPr>
              <w:keepNext/>
              <w:rPr>
                <w:rFonts w:cstheme="minorHAnsi"/>
              </w:rPr>
            </w:pPr>
          </w:p>
          <w:p w14:paraId="2978D45F" w14:textId="2A140045" w:rsidR="0049158E" w:rsidRDefault="00FE4283" w:rsidP="00D0341E">
            <w:pPr>
              <w:keepNext/>
              <w:rPr>
                <w:rFonts w:cstheme="minorHAnsi"/>
              </w:rPr>
            </w:pPr>
            <w:r>
              <w:rPr>
                <w:rFonts w:cstheme="minorHAnsi"/>
              </w:rPr>
              <w:t>Getting Started with Microsoft Azure and Node.js</w:t>
            </w:r>
          </w:p>
        </w:tc>
        <w:tc>
          <w:tcPr>
            <w:tcW w:w="2605" w:type="dxa"/>
            <w:tcBorders>
              <w:top w:val="single" w:sz="4" w:space="0" w:color="auto"/>
              <w:left w:val="single" w:sz="4" w:space="0" w:color="auto"/>
              <w:bottom w:val="single" w:sz="4" w:space="0" w:color="auto"/>
              <w:right w:val="single" w:sz="4" w:space="0" w:color="auto"/>
            </w:tcBorders>
          </w:tcPr>
          <w:p w14:paraId="691F1CCD" w14:textId="2C8163DA" w:rsidR="005471F7" w:rsidRDefault="0049158E" w:rsidP="00D0341E">
            <w:pPr>
              <w:keepNext/>
            </w:pPr>
            <w:r>
              <w:t>Chapter 7</w:t>
            </w:r>
          </w:p>
        </w:tc>
      </w:tr>
      <w:tr w:rsidR="005471F7" w14:paraId="0B3C2D71" w14:textId="77777777" w:rsidTr="0049158E">
        <w:trPr>
          <w:cantSplit/>
        </w:trPr>
        <w:tc>
          <w:tcPr>
            <w:tcW w:w="693" w:type="dxa"/>
            <w:tcBorders>
              <w:top w:val="nil"/>
              <w:left w:val="nil"/>
              <w:bottom w:val="nil"/>
              <w:right w:val="single" w:sz="4" w:space="0" w:color="auto"/>
            </w:tcBorders>
          </w:tcPr>
          <w:p w14:paraId="318DB02B"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5835E346" w14:textId="00F9B492" w:rsidR="005471F7" w:rsidRDefault="00D0341E" w:rsidP="00D0341E">
            <w:pPr>
              <w:keepNext/>
              <w:jc w:val="center"/>
              <w:rPr>
                <w:rFonts w:cstheme="minorHAnsi"/>
              </w:rPr>
            </w:pPr>
            <w:r>
              <w:rPr>
                <w:rFonts w:cstheme="minorHAnsi"/>
              </w:rPr>
              <w:t>4</w:t>
            </w:r>
          </w:p>
        </w:tc>
        <w:tc>
          <w:tcPr>
            <w:tcW w:w="5082" w:type="dxa"/>
            <w:tcBorders>
              <w:top w:val="single" w:sz="4" w:space="0" w:color="auto"/>
              <w:left w:val="single" w:sz="4" w:space="0" w:color="auto"/>
              <w:bottom w:val="single" w:sz="4" w:space="0" w:color="auto"/>
              <w:right w:val="single" w:sz="4" w:space="0" w:color="auto"/>
            </w:tcBorders>
          </w:tcPr>
          <w:p w14:paraId="66958AC0" w14:textId="07008FF4" w:rsidR="005471F7" w:rsidRDefault="00B43D23" w:rsidP="00D0341E">
            <w:pPr>
              <w:keepNext/>
              <w:rPr>
                <w:rFonts w:cstheme="minorHAnsi"/>
              </w:rPr>
            </w:pPr>
            <w:r>
              <w:rPr>
                <w:rFonts w:cstheme="minorHAnsi"/>
              </w:rPr>
              <w:t xml:space="preserve">Testing and </w:t>
            </w:r>
            <w:r w:rsidR="00FE1355">
              <w:rPr>
                <w:rFonts w:cstheme="minorHAnsi"/>
              </w:rPr>
              <w:t>Test-Driven</w:t>
            </w:r>
            <w:r>
              <w:rPr>
                <w:rFonts w:cstheme="minorHAnsi"/>
              </w:rPr>
              <w:t xml:space="preserve"> Development</w:t>
            </w:r>
          </w:p>
          <w:p w14:paraId="3B9F2A4E" w14:textId="77777777" w:rsidR="00D6669A" w:rsidRDefault="00D6669A" w:rsidP="00D0341E">
            <w:pPr>
              <w:keepNext/>
              <w:rPr>
                <w:rFonts w:cstheme="minorHAnsi"/>
              </w:rPr>
            </w:pPr>
          </w:p>
          <w:p w14:paraId="48E5C1F5" w14:textId="28821AF6" w:rsidR="00FE1355" w:rsidRDefault="00FE1355" w:rsidP="00D0341E">
            <w:pPr>
              <w:keepNext/>
              <w:rPr>
                <w:rFonts w:cstheme="minorHAnsi"/>
              </w:rPr>
            </w:pPr>
            <w:r>
              <w:rPr>
                <w:rFonts w:cstheme="minorHAnsi"/>
              </w:rPr>
              <w:t>HTML, CSS, JavaScript, and Bootstrap</w:t>
            </w:r>
          </w:p>
          <w:p w14:paraId="265CE0EE" w14:textId="6426C1AF" w:rsidR="00B43D23" w:rsidRDefault="00FE4283" w:rsidP="00D0341E">
            <w:pPr>
              <w:keepNext/>
              <w:rPr>
                <w:rFonts w:cstheme="minorHAnsi"/>
              </w:rPr>
            </w:pPr>
            <w:r>
              <w:rPr>
                <w:rFonts w:cstheme="minorHAnsi"/>
              </w:rPr>
              <w:t xml:space="preserve">Azure, Node.js, </w:t>
            </w:r>
            <w:r w:rsidR="00FE1355">
              <w:rPr>
                <w:rFonts w:cstheme="minorHAnsi"/>
              </w:rPr>
              <w:t>JavaScript, and Express</w:t>
            </w:r>
          </w:p>
        </w:tc>
        <w:tc>
          <w:tcPr>
            <w:tcW w:w="2605" w:type="dxa"/>
            <w:tcBorders>
              <w:top w:val="single" w:sz="4" w:space="0" w:color="auto"/>
              <w:left w:val="single" w:sz="4" w:space="0" w:color="auto"/>
              <w:bottom w:val="single" w:sz="4" w:space="0" w:color="auto"/>
              <w:right w:val="single" w:sz="4" w:space="0" w:color="auto"/>
            </w:tcBorders>
          </w:tcPr>
          <w:p w14:paraId="3715649D" w14:textId="77777777" w:rsidR="005471F7" w:rsidRDefault="00B43D23" w:rsidP="00D0341E">
            <w:pPr>
              <w:keepNext/>
              <w:rPr>
                <w:rFonts w:cstheme="minorHAnsi"/>
              </w:rPr>
            </w:pPr>
            <w:r>
              <w:rPr>
                <w:rFonts w:cstheme="minorHAnsi"/>
              </w:rPr>
              <w:t>Chapter 8</w:t>
            </w:r>
          </w:p>
          <w:p w14:paraId="79F370D2" w14:textId="4C85C47F" w:rsidR="00B43D23" w:rsidRDefault="00B43D23" w:rsidP="00D0341E">
            <w:pPr>
              <w:keepNext/>
              <w:rPr>
                <w:rFonts w:cstheme="minorHAnsi"/>
              </w:rPr>
            </w:pPr>
          </w:p>
        </w:tc>
      </w:tr>
      <w:tr w:rsidR="005471F7" w14:paraId="266C10D9" w14:textId="77777777" w:rsidTr="0049158E">
        <w:trPr>
          <w:cantSplit/>
        </w:trPr>
        <w:tc>
          <w:tcPr>
            <w:tcW w:w="693" w:type="dxa"/>
            <w:tcBorders>
              <w:top w:val="nil"/>
              <w:left w:val="nil"/>
              <w:bottom w:val="nil"/>
              <w:right w:val="single" w:sz="4" w:space="0" w:color="auto"/>
            </w:tcBorders>
          </w:tcPr>
          <w:p w14:paraId="20F934F9"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1EA7F2FD" w14:textId="290FD125" w:rsidR="005471F7" w:rsidRDefault="00D0341E" w:rsidP="00D0341E">
            <w:pPr>
              <w:keepNext/>
              <w:jc w:val="center"/>
              <w:rPr>
                <w:rFonts w:cstheme="minorHAnsi"/>
              </w:rPr>
            </w:pPr>
            <w:r>
              <w:rPr>
                <w:rFonts w:cstheme="minorHAnsi"/>
              </w:rPr>
              <w:t>5</w:t>
            </w:r>
          </w:p>
        </w:tc>
        <w:tc>
          <w:tcPr>
            <w:tcW w:w="5082" w:type="dxa"/>
            <w:tcBorders>
              <w:top w:val="single" w:sz="4" w:space="0" w:color="auto"/>
              <w:left w:val="single" w:sz="4" w:space="0" w:color="auto"/>
              <w:bottom w:val="single" w:sz="4" w:space="0" w:color="auto"/>
              <w:right w:val="single" w:sz="4" w:space="0" w:color="auto"/>
            </w:tcBorders>
          </w:tcPr>
          <w:p w14:paraId="617C6947" w14:textId="3CFBCEF1" w:rsidR="00FE1355" w:rsidRDefault="00FE1355" w:rsidP="00D0341E">
            <w:pPr>
              <w:keepNext/>
              <w:rPr>
                <w:rFonts w:cstheme="minorHAnsi"/>
              </w:rPr>
            </w:pPr>
            <w:r>
              <w:rPr>
                <w:rFonts w:cstheme="minorHAnsi"/>
              </w:rPr>
              <w:t>Maintenance</w:t>
            </w:r>
          </w:p>
          <w:p w14:paraId="39FF136F" w14:textId="326570AF" w:rsidR="00D6669A" w:rsidRDefault="00D6669A" w:rsidP="00D0341E">
            <w:pPr>
              <w:keepNext/>
              <w:rPr>
                <w:rFonts w:cstheme="minorHAnsi"/>
              </w:rPr>
            </w:pPr>
          </w:p>
          <w:p w14:paraId="78A0B2A0" w14:textId="0B2325BB" w:rsidR="00AE2201" w:rsidRDefault="00AE2201" w:rsidP="00D0341E">
            <w:pPr>
              <w:keepNext/>
              <w:rPr>
                <w:rFonts w:cstheme="minorHAnsi"/>
              </w:rPr>
            </w:pPr>
            <w:r>
              <w:rPr>
                <w:rFonts w:cstheme="minorHAnsi"/>
              </w:rPr>
              <w:t>Serverless Computing</w:t>
            </w:r>
          </w:p>
          <w:p w14:paraId="2C218A76" w14:textId="0F841C37" w:rsidR="00B43D23" w:rsidRDefault="00B43D23" w:rsidP="00D0341E">
            <w:pPr>
              <w:keepNext/>
              <w:rPr>
                <w:rFonts w:cstheme="minorHAnsi"/>
              </w:rPr>
            </w:pPr>
            <w:r>
              <w:rPr>
                <w:rFonts w:cstheme="minorHAnsi"/>
              </w:rPr>
              <w:t>Class Project – Sprint 1</w:t>
            </w:r>
          </w:p>
        </w:tc>
        <w:tc>
          <w:tcPr>
            <w:tcW w:w="2605" w:type="dxa"/>
            <w:tcBorders>
              <w:top w:val="single" w:sz="4" w:space="0" w:color="auto"/>
              <w:left w:val="single" w:sz="4" w:space="0" w:color="auto"/>
              <w:bottom w:val="single" w:sz="4" w:space="0" w:color="auto"/>
              <w:right w:val="single" w:sz="4" w:space="0" w:color="auto"/>
            </w:tcBorders>
          </w:tcPr>
          <w:p w14:paraId="14E8AB2E" w14:textId="77777777" w:rsidR="00FE1355" w:rsidRDefault="00FE1355" w:rsidP="00D0341E">
            <w:pPr>
              <w:keepNext/>
              <w:rPr>
                <w:rFonts w:cstheme="minorHAnsi"/>
              </w:rPr>
            </w:pPr>
            <w:r>
              <w:rPr>
                <w:rFonts w:cstheme="minorHAnsi"/>
              </w:rPr>
              <w:t>Chapter 9</w:t>
            </w:r>
          </w:p>
          <w:p w14:paraId="583FE61F" w14:textId="760211F3" w:rsidR="00B43D23" w:rsidRDefault="00B43D23" w:rsidP="00D6669A">
            <w:pPr>
              <w:keepNext/>
              <w:rPr>
                <w:rFonts w:cstheme="minorHAnsi"/>
              </w:rPr>
            </w:pPr>
          </w:p>
        </w:tc>
      </w:tr>
      <w:tr w:rsidR="005471F7" w14:paraId="6EA83F65" w14:textId="77777777" w:rsidTr="0049158E">
        <w:trPr>
          <w:cantSplit/>
        </w:trPr>
        <w:tc>
          <w:tcPr>
            <w:tcW w:w="693" w:type="dxa"/>
            <w:tcBorders>
              <w:top w:val="nil"/>
              <w:left w:val="nil"/>
              <w:bottom w:val="nil"/>
              <w:right w:val="single" w:sz="4" w:space="0" w:color="auto"/>
            </w:tcBorders>
          </w:tcPr>
          <w:p w14:paraId="16BB6C64"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1ACF29A7" w14:textId="6EC91046" w:rsidR="005471F7" w:rsidRDefault="00D0341E" w:rsidP="00D0341E">
            <w:pPr>
              <w:keepNext/>
              <w:jc w:val="center"/>
              <w:rPr>
                <w:rFonts w:cstheme="minorHAnsi"/>
              </w:rPr>
            </w:pPr>
            <w:r>
              <w:rPr>
                <w:rFonts w:cstheme="minorHAnsi"/>
              </w:rPr>
              <w:t>6</w:t>
            </w:r>
          </w:p>
        </w:tc>
        <w:tc>
          <w:tcPr>
            <w:tcW w:w="5082" w:type="dxa"/>
            <w:tcBorders>
              <w:top w:val="single" w:sz="4" w:space="0" w:color="auto"/>
              <w:left w:val="single" w:sz="4" w:space="0" w:color="auto"/>
              <w:bottom w:val="single" w:sz="4" w:space="0" w:color="auto"/>
              <w:right w:val="single" w:sz="4" w:space="0" w:color="auto"/>
            </w:tcBorders>
          </w:tcPr>
          <w:p w14:paraId="21EFBB99" w14:textId="77777777" w:rsidR="00D6669A" w:rsidRDefault="00D6669A" w:rsidP="00D6669A">
            <w:pPr>
              <w:keepNext/>
              <w:rPr>
                <w:rFonts w:cstheme="minorHAnsi"/>
              </w:rPr>
            </w:pPr>
            <w:r>
              <w:rPr>
                <w:rFonts w:cstheme="minorHAnsi"/>
              </w:rPr>
              <w:t>Project Management</w:t>
            </w:r>
          </w:p>
          <w:p w14:paraId="0F034EA2" w14:textId="77777777" w:rsidR="00D6669A" w:rsidRDefault="00D6669A" w:rsidP="00D6669A">
            <w:pPr>
              <w:keepNext/>
              <w:rPr>
                <w:rFonts w:cstheme="minorHAnsi"/>
              </w:rPr>
            </w:pPr>
            <w:r>
              <w:rPr>
                <w:rFonts w:cstheme="minorHAnsi"/>
              </w:rPr>
              <w:t xml:space="preserve">Scaled Agile </w:t>
            </w:r>
            <w:bookmarkStart w:id="1" w:name="_GoBack"/>
            <w:bookmarkEnd w:id="1"/>
          </w:p>
          <w:p w14:paraId="2F00628B" w14:textId="77777777" w:rsidR="00B43D23" w:rsidRDefault="00B43D23" w:rsidP="00B43D23">
            <w:pPr>
              <w:keepNext/>
              <w:rPr>
                <w:rFonts w:cstheme="minorHAnsi"/>
              </w:rPr>
            </w:pPr>
          </w:p>
          <w:p w14:paraId="187DB6D3" w14:textId="0CEC4F35" w:rsidR="00D6669A" w:rsidRPr="00B43D23" w:rsidRDefault="00B43D23" w:rsidP="00B43D23">
            <w:pPr>
              <w:keepNext/>
              <w:rPr>
                <w:rFonts w:cstheme="minorHAnsi"/>
              </w:rPr>
            </w:pPr>
            <w:r>
              <w:rPr>
                <w:rFonts w:cstheme="minorHAnsi"/>
              </w:rPr>
              <w:t>Class Project – Sprint 2</w:t>
            </w:r>
          </w:p>
        </w:tc>
        <w:tc>
          <w:tcPr>
            <w:tcW w:w="2605" w:type="dxa"/>
            <w:tcBorders>
              <w:top w:val="single" w:sz="4" w:space="0" w:color="auto"/>
              <w:left w:val="single" w:sz="4" w:space="0" w:color="auto"/>
              <w:bottom w:val="single" w:sz="4" w:space="0" w:color="auto"/>
              <w:right w:val="single" w:sz="4" w:space="0" w:color="auto"/>
            </w:tcBorders>
          </w:tcPr>
          <w:p w14:paraId="6BB318A4" w14:textId="77777777" w:rsidR="00D6669A" w:rsidRDefault="00D6669A" w:rsidP="00D6669A">
            <w:pPr>
              <w:keepNext/>
              <w:rPr>
                <w:rFonts w:cstheme="minorHAnsi"/>
              </w:rPr>
            </w:pPr>
            <w:r>
              <w:rPr>
                <w:rFonts w:cstheme="minorHAnsi"/>
              </w:rPr>
              <w:t>Chapter 10</w:t>
            </w:r>
          </w:p>
          <w:p w14:paraId="637A875F" w14:textId="0AFFC9A8" w:rsidR="004C331C" w:rsidRPr="004C331C" w:rsidRDefault="004C331C" w:rsidP="00D6669A">
            <w:pPr>
              <w:keepNext/>
              <w:rPr>
                <w:rFonts w:cstheme="minorHAnsi"/>
              </w:rPr>
            </w:pPr>
          </w:p>
        </w:tc>
      </w:tr>
      <w:tr w:rsidR="005471F7" w14:paraId="38280B03" w14:textId="77777777" w:rsidTr="0049158E">
        <w:trPr>
          <w:cantSplit/>
        </w:trPr>
        <w:tc>
          <w:tcPr>
            <w:tcW w:w="693" w:type="dxa"/>
            <w:tcBorders>
              <w:top w:val="nil"/>
              <w:left w:val="nil"/>
              <w:bottom w:val="nil"/>
              <w:right w:val="single" w:sz="4" w:space="0" w:color="auto"/>
            </w:tcBorders>
          </w:tcPr>
          <w:p w14:paraId="5EE6AF2D" w14:textId="77777777" w:rsidR="005471F7" w:rsidRDefault="005471F7" w:rsidP="00D0341E">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4794F782" w14:textId="2831124C" w:rsidR="005471F7" w:rsidRDefault="00D0341E" w:rsidP="00D0341E">
            <w:pPr>
              <w:keepNext/>
              <w:jc w:val="center"/>
              <w:rPr>
                <w:rFonts w:cstheme="minorHAnsi"/>
              </w:rPr>
            </w:pPr>
            <w:r>
              <w:rPr>
                <w:rFonts w:cstheme="minorHAnsi"/>
              </w:rPr>
              <w:t>7</w:t>
            </w:r>
          </w:p>
        </w:tc>
        <w:tc>
          <w:tcPr>
            <w:tcW w:w="5082" w:type="dxa"/>
            <w:tcBorders>
              <w:top w:val="single" w:sz="4" w:space="0" w:color="auto"/>
              <w:left w:val="single" w:sz="4" w:space="0" w:color="auto"/>
              <w:bottom w:val="single" w:sz="4" w:space="0" w:color="auto"/>
              <w:right w:val="single" w:sz="4" w:space="0" w:color="auto"/>
            </w:tcBorders>
          </w:tcPr>
          <w:p w14:paraId="5C89062E" w14:textId="78051D1D" w:rsidR="00D6669A" w:rsidRDefault="00D6669A" w:rsidP="00D0341E">
            <w:pPr>
              <w:keepNext/>
              <w:rPr>
                <w:rFonts w:cstheme="minorHAnsi"/>
              </w:rPr>
            </w:pPr>
            <w:r>
              <w:rPr>
                <w:rFonts w:cstheme="minorHAnsi"/>
              </w:rPr>
              <w:t>Design Patterns</w:t>
            </w:r>
          </w:p>
          <w:p w14:paraId="19897305" w14:textId="77777777" w:rsidR="00D6669A" w:rsidRDefault="00D6669A" w:rsidP="00D0341E">
            <w:pPr>
              <w:keepNext/>
              <w:rPr>
                <w:rFonts w:cstheme="minorHAnsi"/>
              </w:rPr>
            </w:pPr>
          </w:p>
          <w:p w14:paraId="38E80CC5" w14:textId="39DF86CE" w:rsidR="003C10C2" w:rsidRDefault="00B43D23" w:rsidP="00D0341E">
            <w:pPr>
              <w:keepNext/>
              <w:rPr>
                <w:rFonts w:cstheme="minorHAnsi"/>
              </w:rPr>
            </w:pPr>
            <w:r>
              <w:rPr>
                <w:rFonts w:cstheme="minorHAnsi"/>
              </w:rPr>
              <w:t>Class Project – Sprint 3</w:t>
            </w:r>
          </w:p>
        </w:tc>
        <w:tc>
          <w:tcPr>
            <w:tcW w:w="2605" w:type="dxa"/>
            <w:tcBorders>
              <w:top w:val="single" w:sz="4" w:space="0" w:color="auto"/>
              <w:left w:val="single" w:sz="4" w:space="0" w:color="auto"/>
              <w:bottom w:val="single" w:sz="4" w:space="0" w:color="auto"/>
              <w:right w:val="single" w:sz="4" w:space="0" w:color="auto"/>
            </w:tcBorders>
          </w:tcPr>
          <w:p w14:paraId="73C51542" w14:textId="77777777" w:rsidR="00D6669A" w:rsidRDefault="00D6669A" w:rsidP="00D6669A">
            <w:pPr>
              <w:keepNext/>
              <w:rPr>
                <w:rFonts w:cstheme="minorHAnsi"/>
              </w:rPr>
            </w:pPr>
            <w:r>
              <w:rPr>
                <w:rFonts w:cstheme="minorHAnsi"/>
              </w:rPr>
              <w:t>Chapter 11</w:t>
            </w:r>
          </w:p>
          <w:p w14:paraId="6B068264" w14:textId="77777777" w:rsidR="00D6669A" w:rsidRDefault="00D6669A" w:rsidP="00D0341E">
            <w:pPr>
              <w:keepNext/>
              <w:rPr>
                <w:rFonts w:cstheme="minorHAnsi"/>
              </w:rPr>
            </w:pPr>
          </w:p>
          <w:p w14:paraId="357A8409" w14:textId="4562016D" w:rsidR="005471F7" w:rsidRDefault="005471F7" w:rsidP="00D0341E">
            <w:pPr>
              <w:keepNext/>
              <w:rPr>
                <w:rFonts w:cstheme="minorHAnsi"/>
              </w:rPr>
            </w:pPr>
          </w:p>
        </w:tc>
      </w:tr>
      <w:tr w:rsidR="00B43D23" w14:paraId="57098BCB" w14:textId="77777777" w:rsidTr="0049158E">
        <w:trPr>
          <w:cantSplit/>
        </w:trPr>
        <w:tc>
          <w:tcPr>
            <w:tcW w:w="693" w:type="dxa"/>
            <w:tcBorders>
              <w:top w:val="nil"/>
              <w:left w:val="nil"/>
              <w:bottom w:val="nil"/>
              <w:right w:val="single" w:sz="4" w:space="0" w:color="auto"/>
            </w:tcBorders>
          </w:tcPr>
          <w:p w14:paraId="3DD81951" w14:textId="77777777" w:rsidR="00B43D23" w:rsidRDefault="00B43D23" w:rsidP="00B43D23">
            <w:pPr>
              <w:keepNext/>
              <w:jc w:val="center"/>
              <w:rPr>
                <w:rFonts w:cstheme="minorHAnsi"/>
              </w:rPr>
            </w:pPr>
          </w:p>
        </w:tc>
        <w:tc>
          <w:tcPr>
            <w:tcW w:w="975" w:type="dxa"/>
            <w:tcBorders>
              <w:top w:val="single" w:sz="4" w:space="0" w:color="auto"/>
              <w:left w:val="single" w:sz="4" w:space="0" w:color="auto"/>
              <w:bottom w:val="single" w:sz="4" w:space="0" w:color="auto"/>
              <w:right w:val="single" w:sz="4" w:space="0" w:color="auto"/>
            </w:tcBorders>
            <w:hideMark/>
          </w:tcPr>
          <w:p w14:paraId="733B3F57" w14:textId="612ABF75" w:rsidR="00B43D23" w:rsidRDefault="00B43D23" w:rsidP="00B43D23">
            <w:pPr>
              <w:keepNext/>
              <w:jc w:val="center"/>
              <w:rPr>
                <w:rFonts w:cstheme="minorHAnsi"/>
              </w:rPr>
            </w:pPr>
            <w:r>
              <w:rPr>
                <w:rFonts w:cstheme="minorHAnsi"/>
              </w:rPr>
              <w:t>8</w:t>
            </w:r>
          </w:p>
        </w:tc>
        <w:tc>
          <w:tcPr>
            <w:tcW w:w="5082" w:type="dxa"/>
            <w:tcBorders>
              <w:top w:val="single" w:sz="4" w:space="0" w:color="auto"/>
              <w:left w:val="single" w:sz="4" w:space="0" w:color="auto"/>
              <w:bottom w:val="single" w:sz="4" w:space="0" w:color="auto"/>
              <w:right w:val="single" w:sz="4" w:space="0" w:color="auto"/>
            </w:tcBorders>
          </w:tcPr>
          <w:p w14:paraId="44E69DDC" w14:textId="77777777" w:rsidR="00D6669A" w:rsidRDefault="00D6669A" w:rsidP="00D6669A">
            <w:pPr>
              <w:keepNext/>
              <w:rPr>
                <w:rFonts w:cstheme="minorHAnsi"/>
              </w:rPr>
            </w:pPr>
            <w:r>
              <w:rPr>
                <w:rFonts w:cstheme="minorHAnsi"/>
              </w:rPr>
              <w:t>Performance, Releases, Reliability, and Security</w:t>
            </w:r>
          </w:p>
          <w:p w14:paraId="498DCF63" w14:textId="6A49FE25" w:rsidR="003C10C2" w:rsidRDefault="003C10C2" w:rsidP="00B43D23">
            <w:pPr>
              <w:keepNext/>
              <w:rPr>
                <w:rFonts w:cstheme="minorHAnsi"/>
              </w:rPr>
            </w:pPr>
            <w:r>
              <w:rPr>
                <w:rFonts w:cstheme="minorHAnsi"/>
              </w:rPr>
              <w:t>Software Architecture</w:t>
            </w:r>
          </w:p>
          <w:p w14:paraId="2BA9819C" w14:textId="77777777" w:rsidR="003C10C2" w:rsidRDefault="003C10C2" w:rsidP="00B43D23">
            <w:pPr>
              <w:keepNext/>
              <w:rPr>
                <w:rFonts w:cstheme="minorHAnsi"/>
              </w:rPr>
            </w:pPr>
          </w:p>
          <w:p w14:paraId="42F9D0DC" w14:textId="60A75A20" w:rsidR="003C10C2" w:rsidRDefault="00B43D23" w:rsidP="00B43D23">
            <w:pPr>
              <w:keepNext/>
              <w:rPr>
                <w:rFonts w:cstheme="minorHAnsi"/>
              </w:rPr>
            </w:pPr>
            <w:r>
              <w:rPr>
                <w:rFonts w:cstheme="minorHAnsi"/>
              </w:rPr>
              <w:t>Class Project – Sprint 4</w:t>
            </w:r>
          </w:p>
        </w:tc>
        <w:tc>
          <w:tcPr>
            <w:tcW w:w="2605" w:type="dxa"/>
            <w:tcBorders>
              <w:top w:val="single" w:sz="4" w:space="0" w:color="auto"/>
              <w:left w:val="single" w:sz="4" w:space="0" w:color="auto"/>
              <w:bottom w:val="single" w:sz="4" w:space="0" w:color="auto"/>
              <w:right w:val="single" w:sz="4" w:space="0" w:color="auto"/>
            </w:tcBorders>
          </w:tcPr>
          <w:p w14:paraId="7CC2C4EC" w14:textId="5BDD8F22" w:rsidR="00B43D23" w:rsidRDefault="00D6669A" w:rsidP="00B43D23">
            <w:pPr>
              <w:keepNext/>
              <w:rPr>
                <w:rFonts w:cstheme="minorHAnsi"/>
              </w:rPr>
            </w:pPr>
            <w:r>
              <w:rPr>
                <w:rFonts w:cstheme="minorHAnsi"/>
              </w:rPr>
              <w:t>Chapter 12</w:t>
            </w:r>
          </w:p>
        </w:tc>
      </w:tr>
      <w:bookmarkEnd w:id="0"/>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rPr>
          <w:rFonts w:ascii="Arial" w:hAnsi="Arial" w:cs="Arial"/>
          <w:b/>
        </w:rPr>
      </w:pPr>
      <w:r w:rsidRPr="008D5676">
        <w:rPr>
          <w:rFonts w:ascii="Arial" w:hAnsi="Arial" w:cs="Arial"/>
          <w:b/>
        </w:rPr>
        <w:lastRenderedPageBreak/>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39A06343" w14:textId="08621C8D" w:rsidR="008826EA" w:rsidRDefault="00DE2C41" w:rsidP="00AC2306">
      <w:pPr>
        <w:spacing w:after="120"/>
        <w:ind w:left="720"/>
        <w:rPr>
          <w:rFonts w:ascii="Arial" w:hAnsi="Arial" w:cs="Arial"/>
        </w:rPr>
      </w:pPr>
      <w:r>
        <w:rPr>
          <w:rFonts w:ascii="Arial" w:hAnsi="Arial" w:cs="Arial"/>
          <w:b/>
          <w:i/>
        </w:rPr>
        <w:t xml:space="preserve">Course Grade: </w:t>
      </w:r>
      <w:r w:rsidR="00BF29A1">
        <w:rPr>
          <w:rFonts w:ascii="Arial" w:hAnsi="Arial" w:cs="Arial"/>
        </w:rPr>
        <w:t xml:space="preserve">The course grade will be </w:t>
      </w:r>
      <w:r w:rsidR="008826EA">
        <w:rPr>
          <w:rFonts w:ascii="Arial" w:hAnsi="Arial" w:cs="Arial"/>
        </w:rPr>
        <w:t>based on the following:</w:t>
      </w:r>
    </w:p>
    <w:p w14:paraId="36EE051F" w14:textId="64473D11" w:rsidR="003E527E" w:rsidRDefault="003E527E" w:rsidP="00AC2306">
      <w:pPr>
        <w:spacing w:after="120"/>
        <w:ind w:left="720"/>
        <w:rPr>
          <w:rFonts w:ascii="Arial" w:hAnsi="Arial" w:cs="Arial"/>
        </w:rPr>
      </w:pPr>
    </w:p>
    <w:tbl>
      <w:tblPr>
        <w:tblW w:w="7840" w:type="dxa"/>
        <w:tblInd w:w="720" w:type="dxa"/>
        <w:tblLook w:val="04A0" w:firstRow="1" w:lastRow="0" w:firstColumn="1" w:lastColumn="0" w:noHBand="0" w:noVBand="1"/>
      </w:tblPr>
      <w:tblGrid>
        <w:gridCol w:w="2240"/>
        <w:gridCol w:w="1400"/>
        <w:gridCol w:w="1400"/>
        <w:gridCol w:w="1400"/>
        <w:gridCol w:w="1400"/>
      </w:tblGrid>
      <w:tr w:rsidR="003E527E" w14:paraId="419FF271" w14:textId="77777777" w:rsidTr="003E527E">
        <w:trPr>
          <w:trHeight w:val="300"/>
        </w:trPr>
        <w:tc>
          <w:tcPr>
            <w:tcW w:w="2240" w:type="dxa"/>
            <w:tcBorders>
              <w:top w:val="nil"/>
              <w:left w:val="nil"/>
              <w:bottom w:val="nil"/>
              <w:right w:val="nil"/>
            </w:tcBorders>
            <w:shd w:val="clear" w:color="000000" w:fill="BFBFBF"/>
            <w:noWrap/>
            <w:vAlign w:val="bottom"/>
            <w:hideMark/>
          </w:tcPr>
          <w:p w14:paraId="70C4C70B" w14:textId="77777777" w:rsidR="003E527E" w:rsidRDefault="003E527E">
            <w:pPr>
              <w:rPr>
                <w:rFonts w:ascii="Calibri" w:hAnsi="Calibri" w:cs="Calibri"/>
                <w:b/>
                <w:bCs/>
                <w:color w:val="000000"/>
                <w:sz w:val="22"/>
                <w:szCs w:val="22"/>
                <w:u w:val="single"/>
              </w:rPr>
            </w:pPr>
            <w:r>
              <w:rPr>
                <w:rFonts w:ascii="Calibri" w:hAnsi="Calibri" w:cs="Calibri"/>
                <w:b/>
                <w:bCs/>
                <w:color w:val="000000"/>
                <w:sz w:val="22"/>
                <w:szCs w:val="22"/>
                <w:u w:val="single"/>
              </w:rPr>
              <w:t>Assignment</w:t>
            </w:r>
          </w:p>
        </w:tc>
        <w:tc>
          <w:tcPr>
            <w:tcW w:w="1400" w:type="dxa"/>
            <w:tcBorders>
              <w:top w:val="nil"/>
              <w:left w:val="nil"/>
              <w:bottom w:val="nil"/>
              <w:right w:val="nil"/>
            </w:tcBorders>
            <w:shd w:val="clear" w:color="000000" w:fill="BFBFBF"/>
            <w:noWrap/>
            <w:vAlign w:val="bottom"/>
            <w:hideMark/>
          </w:tcPr>
          <w:p w14:paraId="4814F671"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w:t>
            </w:r>
          </w:p>
        </w:tc>
        <w:tc>
          <w:tcPr>
            <w:tcW w:w="1400" w:type="dxa"/>
            <w:tcBorders>
              <w:top w:val="nil"/>
              <w:left w:val="nil"/>
              <w:bottom w:val="nil"/>
              <w:right w:val="nil"/>
            </w:tcBorders>
            <w:shd w:val="clear" w:color="000000" w:fill="BFBFBF"/>
            <w:noWrap/>
            <w:vAlign w:val="bottom"/>
            <w:hideMark/>
          </w:tcPr>
          <w:p w14:paraId="673F3A38"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Pts</w:t>
            </w:r>
          </w:p>
        </w:tc>
        <w:tc>
          <w:tcPr>
            <w:tcW w:w="1400" w:type="dxa"/>
            <w:tcBorders>
              <w:top w:val="nil"/>
              <w:left w:val="nil"/>
              <w:bottom w:val="nil"/>
              <w:right w:val="nil"/>
            </w:tcBorders>
            <w:shd w:val="clear" w:color="000000" w:fill="BFBFBF"/>
            <w:noWrap/>
            <w:vAlign w:val="bottom"/>
            <w:hideMark/>
          </w:tcPr>
          <w:p w14:paraId="7FA96921"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Total Pts</w:t>
            </w:r>
          </w:p>
        </w:tc>
        <w:tc>
          <w:tcPr>
            <w:tcW w:w="1400" w:type="dxa"/>
            <w:tcBorders>
              <w:top w:val="nil"/>
              <w:left w:val="nil"/>
              <w:bottom w:val="nil"/>
              <w:right w:val="nil"/>
            </w:tcBorders>
            <w:shd w:val="clear" w:color="000000" w:fill="BFBFBF"/>
            <w:noWrap/>
            <w:vAlign w:val="bottom"/>
            <w:hideMark/>
          </w:tcPr>
          <w:p w14:paraId="213321AF" w14:textId="77777777" w:rsidR="003E527E" w:rsidRDefault="003E527E">
            <w:pPr>
              <w:jc w:val="center"/>
              <w:rPr>
                <w:rFonts w:ascii="Calibri" w:hAnsi="Calibri" w:cs="Calibri"/>
                <w:b/>
                <w:bCs/>
                <w:color w:val="000000"/>
                <w:sz w:val="22"/>
                <w:szCs w:val="22"/>
                <w:u w:val="single"/>
              </w:rPr>
            </w:pPr>
            <w:r>
              <w:rPr>
                <w:rFonts w:ascii="Calibri" w:hAnsi="Calibri" w:cs="Calibri"/>
                <w:b/>
                <w:bCs/>
                <w:color w:val="000000"/>
                <w:sz w:val="22"/>
                <w:szCs w:val="22"/>
                <w:u w:val="single"/>
              </w:rPr>
              <w:t>% of Grade</w:t>
            </w:r>
          </w:p>
        </w:tc>
      </w:tr>
      <w:tr w:rsidR="003E527E" w14:paraId="50709BE4" w14:textId="77777777" w:rsidTr="003E527E">
        <w:trPr>
          <w:trHeight w:val="300"/>
        </w:trPr>
        <w:tc>
          <w:tcPr>
            <w:tcW w:w="2240" w:type="dxa"/>
            <w:tcBorders>
              <w:top w:val="nil"/>
              <w:left w:val="nil"/>
              <w:bottom w:val="nil"/>
              <w:right w:val="nil"/>
            </w:tcBorders>
            <w:shd w:val="clear" w:color="auto" w:fill="auto"/>
            <w:noWrap/>
            <w:vAlign w:val="bottom"/>
            <w:hideMark/>
          </w:tcPr>
          <w:p w14:paraId="3024B7E9" w14:textId="77777777" w:rsidR="003E527E" w:rsidRDefault="003E527E">
            <w:pPr>
              <w:rPr>
                <w:rFonts w:ascii="Calibri" w:hAnsi="Calibri" w:cs="Calibri"/>
                <w:color w:val="000000"/>
                <w:sz w:val="22"/>
                <w:szCs w:val="22"/>
              </w:rPr>
            </w:pPr>
            <w:r>
              <w:rPr>
                <w:rFonts w:ascii="Calibri" w:hAnsi="Calibri" w:cs="Calibri"/>
                <w:color w:val="000000"/>
                <w:sz w:val="22"/>
                <w:szCs w:val="22"/>
              </w:rPr>
              <w:t>Lab</w:t>
            </w:r>
          </w:p>
        </w:tc>
        <w:tc>
          <w:tcPr>
            <w:tcW w:w="1400" w:type="dxa"/>
            <w:tcBorders>
              <w:top w:val="nil"/>
              <w:left w:val="nil"/>
              <w:bottom w:val="nil"/>
              <w:right w:val="nil"/>
            </w:tcBorders>
            <w:shd w:val="clear" w:color="auto" w:fill="auto"/>
            <w:noWrap/>
            <w:vAlign w:val="bottom"/>
            <w:hideMark/>
          </w:tcPr>
          <w:p w14:paraId="0BB03DD7"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nil"/>
              <w:right w:val="nil"/>
            </w:tcBorders>
            <w:shd w:val="clear" w:color="auto" w:fill="auto"/>
            <w:noWrap/>
            <w:vAlign w:val="bottom"/>
            <w:hideMark/>
          </w:tcPr>
          <w:p w14:paraId="03410C91"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30</w:t>
            </w:r>
          </w:p>
        </w:tc>
        <w:tc>
          <w:tcPr>
            <w:tcW w:w="1400" w:type="dxa"/>
            <w:tcBorders>
              <w:top w:val="nil"/>
              <w:left w:val="nil"/>
              <w:bottom w:val="nil"/>
              <w:right w:val="nil"/>
            </w:tcBorders>
            <w:shd w:val="clear" w:color="auto" w:fill="auto"/>
            <w:noWrap/>
            <w:vAlign w:val="bottom"/>
            <w:hideMark/>
          </w:tcPr>
          <w:p w14:paraId="718BD7A3"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240</w:t>
            </w:r>
          </w:p>
        </w:tc>
        <w:tc>
          <w:tcPr>
            <w:tcW w:w="1400" w:type="dxa"/>
            <w:tcBorders>
              <w:top w:val="nil"/>
              <w:left w:val="nil"/>
              <w:bottom w:val="nil"/>
              <w:right w:val="nil"/>
            </w:tcBorders>
            <w:shd w:val="clear" w:color="auto" w:fill="auto"/>
            <w:noWrap/>
            <w:vAlign w:val="bottom"/>
            <w:hideMark/>
          </w:tcPr>
          <w:p w14:paraId="1CDC7491"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60%</w:t>
            </w:r>
          </w:p>
        </w:tc>
      </w:tr>
      <w:tr w:rsidR="003E527E" w14:paraId="005D9223" w14:textId="77777777" w:rsidTr="003E527E">
        <w:trPr>
          <w:trHeight w:val="300"/>
        </w:trPr>
        <w:tc>
          <w:tcPr>
            <w:tcW w:w="2240" w:type="dxa"/>
            <w:tcBorders>
              <w:top w:val="nil"/>
              <w:left w:val="nil"/>
              <w:bottom w:val="nil"/>
              <w:right w:val="nil"/>
            </w:tcBorders>
            <w:shd w:val="clear" w:color="auto" w:fill="auto"/>
            <w:noWrap/>
            <w:vAlign w:val="bottom"/>
            <w:hideMark/>
          </w:tcPr>
          <w:p w14:paraId="0B196308" w14:textId="77777777" w:rsidR="003E527E" w:rsidRDefault="003E527E">
            <w:pPr>
              <w:rPr>
                <w:rFonts w:ascii="Calibri" w:hAnsi="Calibri" w:cs="Calibri"/>
                <w:color w:val="000000"/>
                <w:sz w:val="22"/>
                <w:szCs w:val="22"/>
              </w:rPr>
            </w:pPr>
            <w:r>
              <w:rPr>
                <w:rFonts w:ascii="Calibri" w:hAnsi="Calibri" w:cs="Calibri"/>
                <w:color w:val="000000"/>
                <w:sz w:val="22"/>
                <w:szCs w:val="22"/>
              </w:rPr>
              <w:t>Quiz</w:t>
            </w:r>
          </w:p>
        </w:tc>
        <w:tc>
          <w:tcPr>
            <w:tcW w:w="1400" w:type="dxa"/>
            <w:tcBorders>
              <w:top w:val="nil"/>
              <w:left w:val="nil"/>
              <w:bottom w:val="nil"/>
              <w:right w:val="nil"/>
            </w:tcBorders>
            <w:shd w:val="clear" w:color="auto" w:fill="auto"/>
            <w:noWrap/>
            <w:vAlign w:val="bottom"/>
            <w:hideMark/>
          </w:tcPr>
          <w:p w14:paraId="67F8DE47"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nil"/>
              <w:right w:val="nil"/>
            </w:tcBorders>
            <w:shd w:val="clear" w:color="auto" w:fill="auto"/>
            <w:noWrap/>
            <w:vAlign w:val="bottom"/>
            <w:hideMark/>
          </w:tcPr>
          <w:p w14:paraId="517448B9"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16</w:t>
            </w:r>
          </w:p>
        </w:tc>
        <w:tc>
          <w:tcPr>
            <w:tcW w:w="1400" w:type="dxa"/>
            <w:tcBorders>
              <w:top w:val="nil"/>
              <w:left w:val="nil"/>
              <w:bottom w:val="nil"/>
              <w:right w:val="nil"/>
            </w:tcBorders>
            <w:shd w:val="clear" w:color="auto" w:fill="auto"/>
            <w:noWrap/>
            <w:vAlign w:val="bottom"/>
            <w:hideMark/>
          </w:tcPr>
          <w:p w14:paraId="7516AF81"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128</w:t>
            </w:r>
          </w:p>
        </w:tc>
        <w:tc>
          <w:tcPr>
            <w:tcW w:w="1400" w:type="dxa"/>
            <w:tcBorders>
              <w:top w:val="nil"/>
              <w:left w:val="nil"/>
              <w:bottom w:val="nil"/>
              <w:right w:val="nil"/>
            </w:tcBorders>
            <w:shd w:val="clear" w:color="auto" w:fill="auto"/>
            <w:noWrap/>
            <w:vAlign w:val="bottom"/>
            <w:hideMark/>
          </w:tcPr>
          <w:p w14:paraId="0257E0F4"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32%</w:t>
            </w:r>
          </w:p>
        </w:tc>
      </w:tr>
      <w:tr w:rsidR="003E527E" w14:paraId="21042C93" w14:textId="77777777" w:rsidTr="003E527E">
        <w:trPr>
          <w:trHeight w:val="300"/>
        </w:trPr>
        <w:tc>
          <w:tcPr>
            <w:tcW w:w="2240" w:type="dxa"/>
            <w:tcBorders>
              <w:top w:val="nil"/>
              <w:left w:val="nil"/>
              <w:bottom w:val="nil"/>
              <w:right w:val="nil"/>
            </w:tcBorders>
            <w:shd w:val="clear" w:color="auto" w:fill="auto"/>
            <w:noWrap/>
            <w:vAlign w:val="bottom"/>
            <w:hideMark/>
          </w:tcPr>
          <w:p w14:paraId="20BC039D" w14:textId="77777777" w:rsidR="003E527E" w:rsidRDefault="003E527E">
            <w:pPr>
              <w:rPr>
                <w:rFonts w:ascii="Calibri" w:hAnsi="Calibri" w:cs="Calibri"/>
                <w:color w:val="000000"/>
                <w:sz w:val="22"/>
                <w:szCs w:val="22"/>
              </w:rPr>
            </w:pPr>
            <w:r>
              <w:rPr>
                <w:rFonts w:ascii="Calibri" w:hAnsi="Calibri" w:cs="Calibri"/>
                <w:color w:val="000000"/>
                <w:sz w:val="22"/>
                <w:szCs w:val="22"/>
              </w:rPr>
              <w:t>Discussion Board</w:t>
            </w:r>
          </w:p>
        </w:tc>
        <w:tc>
          <w:tcPr>
            <w:tcW w:w="1400" w:type="dxa"/>
            <w:tcBorders>
              <w:top w:val="nil"/>
              <w:left w:val="nil"/>
              <w:bottom w:val="nil"/>
              <w:right w:val="nil"/>
            </w:tcBorders>
            <w:shd w:val="clear" w:color="auto" w:fill="auto"/>
            <w:noWrap/>
            <w:vAlign w:val="bottom"/>
            <w:hideMark/>
          </w:tcPr>
          <w:p w14:paraId="67E35FAA"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nil"/>
              <w:right w:val="nil"/>
            </w:tcBorders>
            <w:shd w:val="clear" w:color="auto" w:fill="auto"/>
            <w:noWrap/>
            <w:vAlign w:val="bottom"/>
            <w:hideMark/>
          </w:tcPr>
          <w:p w14:paraId="18D9F133"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3</w:t>
            </w:r>
          </w:p>
        </w:tc>
        <w:tc>
          <w:tcPr>
            <w:tcW w:w="1400" w:type="dxa"/>
            <w:tcBorders>
              <w:top w:val="nil"/>
              <w:left w:val="nil"/>
              <w:bottom w:val="nil"/>
              <w:right w:val="nil"/>
            </w:tcBorders>
            <w:shd w:val="clear" w:color="auto" w:fill="auto"/>
            <w:noWrap/>
            <w:vAlign w:val="bottom"/>
            <w:hideMark/>
          </w:tcPr>
          <w:p w14:paraId="7C06EF57"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24</w:t>
            </w:r>
          </w:p>
        </w:tc>
        <w:tc>
          <w:tcPr>
            <w:tcW w:w="1400" w:type="dxa"/>
            <w:tcBorders>
              <w:top w:val="nil"/>
              <w:left w:val="nil"/>
              <w:bottom w:val="nil"/>
              <w:right w:val="nil"/>
            </w:tcBorders>
            <w:shd w:val="clear" w:color="auto" w:fill="auto"/>
            <w:noWrap/>
            <w:vAlign w:val="bottom"/>
            <w:hideMark/>
          </w:tcPr>
          <w:p w14:paraId="3118D730"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6%</w:t>
            </w:r>
          </w:p>
        </w:tc>
      </w:tr>
      <w:tr w:rsidR="003E527E" w14:paraId="1E068228" w14:textId="77777777" w:rsidTr="003E527E">
        <w:trPr>
          <w:trHeight w:val="320"/>
        </w:trPr>
        <w:tc>
          <w:tcPr>
            <w:tcW w:w="2240" w:type="dxa"/>
            <w:tcBorders>
              <w:top w:val="nil"/>
              <w:left w:val="nil"/>
              <w:bottom w:val="nil"/>
              <w:right w:val="nil"/>
            </w:tcBorders>
            <w:shd w:val="clear" w:color="auto" w:fill="auto"/>
            <w:noWrap/>
            <w:vAlign w:val="bottom"/>
            <w:hideMark/>
          </w:tcPr>
          <w:p w14:paraId="382EB89A" w14:textId="77777777" w:rsidR="003E527E" w:rsidRDefault="003E527E">
            <w:pPr>
              <w:rPr>
                <w:rFonts w:ascii="Calibri" w:hAnsi="Calibri" w:cs="Calibri"/>
                <w:color w:val="000000"/>
                <w:sz w:val="22"/>
                <w:szCs w:val="22"/>
              </w:rPr>
            </w:pPr>
            <w:r>
              <w:rPr>
                <w:rFonts w:ascii="Calibri" w:hAnsi="Calibri" w:cs="Calibri"/>
                <w:color w:val="000000"/>
                <w:sz w:val="22"/>
                <w:szCs w:val="22"/>
              </w:rPr>
              <w:t>Reflections</w:t>
            </w:r>
          </w:p>
        </w:tc>
        <w:tc>
          <w:tcPr>
            <w:tcW w:w="1400" w:type="dxa"/>
            <w:tcBorders>
              <w:top w:val="nil"/>
              <w:left w:val="nil"/>
              <w:bottom w:val="nil"/>
              <w:right w:val="nil"/>
            </w:tcBorders>
            <w:shd w:val="clear" w:color="auto" w:fill="auto"/>
            <w:noWrap/>
            <w:vAlign w:val="bottom"/>
            <w:hideMark/>
          </w:tcPr>
          <w:p w14:paraId="736CC46F"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single" w:sz="8" w:space="0" w:color="auto"/>
              <w:right w:val="nil"/>
            </w:tcBorders>
            <w:shd w:val="clear" w:color="auto" w:fill="auto"/>
            <w:noWrap/>
            <w:vAlign w:val="bottom"/>
            <w:hideMark/>
          </w:tcPr>
          <w:p w14:paraId="2EB8C405"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w:t>
            </w:r>
          </w:p>
        </w:tc>
        <w:tc>
          <w:tcPr>
            <w:tcW w:w="1400" w:type="dxa"/>
            <w:tcBorders>
              <w:top w:val="nil"/>
              <w:left w:val="nil"/>
              <w:bottom w:val="single" w:sz="8" w:space="0" w:color="auto"/>
              <w:right w:val="nil"/>
            </w:tcBorders>
            <w:shd w:val="clear" w:color="auto" w:fill="auto"/>
            <w:noWrap/>
            <w:vAlign w:val="bottom"/>
            <w:hideMark/>
          </w:tcPr>
          <w:p w14:paraId="0144CAAA"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8</w:t>
            </w:r>
          </w:p>
        </w:tc>
        <w:tc>
          <w:tcPr>
            <w:tcW w:w="1400" w:type="dxa"/>
            <w:tcBorders>
              <w:top w:val="nil"/>
              <w:left w:val="nil"/>
              <w:bottom w:val="single" w:sz="8" w:space="0" w:color="auto"/>
              <w:right w:val="nil"/>
            </w:tcBorders>
            <w:shd w:val="clear" w:color="auto" w:fill="auto"/>
            <w:noWrap/>
            <w:vAlign w:val="bottom"/>
            <w:hideMark/>
          </w:tcPr>
          <w:p w14:paraId="471F7CE0"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2%</w:t>
            </w:r>
          </w:p>
        </w:tc>
      </w:tr>
      <w:tr w:rsidR="003E527E" w14:paraId="15D7EFDB" w14:textId="77777777" w:rsidTr="003E527E">
        <w:trPr>
          <w:trHeight w:val="300"/>
        </w:trPr>
        <w:tc>
          <w:tcPr>
            <w:tcW w:w="2240" w:type="dxa"/>
            <w:tcBorders>
              <w:top w:val="nil"/>
              <w:left w:val="nil"/>
              <w:bottom w:val="nil"/>
              <w:right w:val="nil"/>
            </w:tcBorders>
            <w:shd w:val="clear" w:color="auto" w:fill="auto"/>
            <w:noWrap/>
            <w:vAlign w:val="bottom"/>
            <w:hideMark/>
          </w:tcPr>
          <w:p w14:paraId="7ABC033B" w14:textId="77777777" w:rsidR="003E527E" w:rsidRDefault="003E527E">
            <w:pPr>
              <w:jc w:val="right"/>
              <w:rPr>
                <w:rFonts w:ascii="Calibri" w:hAnsi="Calibri" w:cs="Calibri"/>
                <w:color w:val="000000"/>
                <w:sz w:val="22"/>
                <w:szCs w:val="22"/>
              </w:rPr>
            </w:pPr>
          </w:p>
        </w:tc>
        <w:tc>
          <w:tcPr>
            <w:tcW w:w="1400" w:type="dxa"/>
            <w:tcBorders>
              <w:top w:val="nil"/>
              <w:left w:val="nil"/>
              <w:bottom w:val="nil"/>
              <w:right w:val="nil"/>
            </w:tcBorders>
            <w:shd w:val="clear" w:color="auto" w:fill="auto"/>
            <w:noWrap/>
            <w:vAlign w:val="bottom"/>
            <w:hideMark/>
          </w:tcPr>
          <w:p w14:paraId="19D4F24F" w14:textId="77777777" w:rsidR="003E527E" w:rsidRDefault="003E527E">
            <w:pPr>
              <w:rPr>
                <w:sz w:val="20"/>
                <w:szCs w:val="20"/>
              </w:rPr>
            </w:pPr>
          </w:p>
        </w:tc>
        <w:tc>
          <w:tcPr>
            <w:tcW w:w="1400" w:type="dxa"/>
            <w:tcBorders>
              <w:top w:val="nil"/>
              <w:left w:val="nil"/>
              <w:bottom w:val="nil"/>
              <w:right w:val="nil"/>
            </w:tcBorders>
            <w:shd w:val="clear" w:color="auto" w:fill="auto"/>
            <w:noWrap/>
            <w:vAlign w:val="bottom"/>
            <w:hideMark/>
          </w:tcPr>
          <w:p w14:paraId="19608E8D"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Totals:</w:t>
            </w:r>
          </w:p>
        </w:tc>
        <w:tc>
          <w:tcPr>
            <w:tcW w:w="1400" w:type="dxa"/>
            <w:tcBorders>
              <w:top w:val="nil"/>
              <w:left w:val="nil"/>
              <w:bottom w:val="nil"/>
              <w:right w:val="nil"/>
            </w:tcBorders>
            <w:shd w:val="clear" w:color="auto" w:fill="auto"/>
            <w:noWrap/>
            <w:vAlign w:val="bottom"/>
            <w:hideMark/>
          </w:tcPr>
          <w:p w14:paraId="28498680"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400</w:t>
            </w:r>
          </w:p>
        </w:tc>
        <w:tc>
          <w:tcPr>
            <w:tcW w:w="1400" w:type="dxa"/>
            <w:tcBorders>
              <w:top w:val="nil"/>
              <w:left w:val="nil"/>
              <w:bottom w:val="nil"/>
              <w:right w:val="nil"/>
            </w:tcBorders>
            <w:shd w:val="clear" w:color="auto" w:fill="auto"/>
            <w:noWrap/>
            <w:vAlign w:val="bottom"/>
            <w:hideMark/>
          </w:tcPr>
          <w:p w14:paraId="27B996B9" w14:textId="77777777" w:rsidR="003E527E" w:rsidRDefault="003E527E">
            <w:pPr>
              <w:jc w:val="right"/>
              <w:rPr>
                <w:rFonts w:ascii="Calibri" w:hAnsi="Calibri" w:cs="Calibri"/>
                <w:color w:val="000000"/>
                <w:sz w:val="22"/>
                <w:szCs w:val="22"/>
              </w:rPr>
            </w:pPr>
            <w:r>
              <w:rPr>
                <w:rFonts w:ascii="Calibri" w:hAnsi="Calibri" w:cs="Calibri"/>
                <w:color w:val="000000"/>
                <w:sz w:val="22"/>
                <w:szCs w:val="22"/>
              </w:rPr>
              <w:t>100%</w:t>
            </w:r>
          </w:p>
        </w:tc>
      </w:tr>
    </w:tbl>
    <w:p w14:paraId="1BFEA7F8" w14:textId="77777777" w:rsidR="003E527E" w:rsidRDefault="003E527E" w:rsidP="00AC2306">
      <w:pPr>
        <w:spacing w:after="120"/>
        <w:ind w:left="720"/>
        <w:rPr>
          <w:rFonts w:ascii="Arial" w:hAnsi="Arial" w:cs="Arial"/>
        </w:rPr>
      </w:pPr>
    </w:p>
    <w:p w14:paraId="6BE3EC2A" w14:textId="3E48E925" w:rsidR="0009788B" w:rsidRPr="0009788B" w:rsidRDefault="00DE2C41" w:rsidP="0009788B">
      <w:pPr>
        <w:spacing w:before="240" w:after="120"/>
        <w:ind w:left="720"/>
        <w:rPr>
          <w:rFonts w:ascii="Arial" w:hAnsi="Arial" w:cs="Arial"/>
        </w:rPr>
      </w:pPr>
      <w:r>
        <w:rPr>
          <w:rFonts w:ascii="Arial" w:hAnsi="Arial" w:cs="Arial"/>
          <w:b/>
          <w:i/>
        </w:rPr>
        <w:t>Grading Policies:</w:t>
      </w:r>
      <w:r w:rsidR="00BF29A1">
        <w:rPr>
          <w:rFonts w:ascii="Arial" w:hAnsi="Arial" w:cs="Arial"/>
          <w:b/>
          <w:i/>
        </w:rPr>
        <w:t xml:space="preserve"> </w:t>
      </w:r>
      <w:r w:rsidR="008B3456">
        <w:rPr>
          <w:rFonts w:ascii="Arial" w:hAnsi="Arial" w:cs="Arial"/>
        </w:rPr>
        <w:t xml:space="preserve">No late </w:t>
      </w:r>
      <w:r w:rsidR="0009788B" w:rsidRPr="0009788B">
        <w:rPr>
          <w:rFonts w:ascii="Arial" w:hAnsi="Arial" w:cs="Arial"/>
        </w:rPr>
        <w:t xml:space="preserve">assignments will be </w:t>
      </w:r>
      <w:r w:rsidR="00600599">
        <w:rPr>
          <w:rFonts w:ascii="Arial" w:hAnsi="Arial" w:cs="Arial"/>
        </w:rPr>
        <w:t>accepted</w:t>
      </w:r>
      <w:r w:rsidR="008B3456">
        <w:rPr>
          <w:rFonts w:ascii="Arial" w:hAnsi="Arial" w:cs="Arial"/>
        </w:rPr>
        <w:t xml:space="preserve">. </w:t>
      </w:r>
      <w:r w:rsidR="0009788B" w:rsidRPr="0009788B">
        <w:rPr>
          <w:rFonts w:ascii="Arial" w:hAnsi="Arial" w:cs="Arial"/>
        </w:rPr>
        <w:t xml:space="preserve">It is </w:t>
      </w:r>
      <w:r w:rsidR="0009788B" w:rsidRPr="008B3456">
        <w:rPr>
          <w:rFonts w:ascii="Arial" w:hAnsi="Arial" w:cs="Arial"/>
          <w:u w:val="single"/>
        </w:rPr>
        <w:t>vastly</w:t>
      </w:r>
      <w:r w:rsidR="0009788B" w:rsidRPr="0009788B">
        <w:rPr>
          <w:rFonts w:ascii="Arial" w:hAnsi="Arial" w:cs="Arial"/>
        </w:rPr>
        <w:t xml:space="preserve"> preferable to turn in a partially complete assignment than to turn in a late one. </w:t>
      </w:r>
    </w:p>
    <w:p w14:paraId="03B576D2" w14:textId="5FCC0A74" w:rsidR="0009788B" w:rsidRDefault="0009788B" w:rsidP="0009788B">
      <w:pPr>
        <w:spacing w:before="240" w:after="120"/>
        <w:ind w:left="720"/>
        <w:rPr>
          <w:rFonts w:ascii="Arial" w:hAnsi="Arial" w:cs="Arial"/>
        </w:rPr>
      </w:pPr>
      <w:r w:rsidRPr="0009788B">
        <w:rPr>
          <w:rFonts w:ascii="Arial" w:hAnsi="Arial" w:cs="Arial"/>
        </w:rPr>
        <w:t>Similarly, it is vastly more beneficially to turn in a</w:t>
      </w:r>
      <w:r w:rsidR="00600599">
        <w:rPr>
          <w:rFonts w:ascii="Arial" w:hAnsi="Arial" w:cs="Arial"/>
        </w:rPr>
        <w:t xml:space="preserve"> programming</w:t>
      </w:r>
      <w:r w:rsidR="003E527E">
        <w:rPr>
          <w:rFonts w:ascii="Arial" w:hAnsi="Arial" w:cs="Arial"/>
        </w:rPr>
        <w:t xml:space="preserve"> or lab</w:t>
      </w:r>
      <w:r w:rsidR="00600599">
        <w:rPr>
          <w:rFonts w:ascii="Arial" w:hAnsi="Arial" w:cs="Arial"/>
        </w:rPr>
        <w:t xml:space="preserve"> </w:t>
      </w:r>
      <w:r w:rsidRPr="0009788B">
        <w:rPr>
          <w:rFonts w:ascii="Arial" w:hAnsi="Arial" w:cs="Arial"/>
        </w:rPr>
        <w:t xml:space="preserve">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56D25361" w:rsidR="00284A77" w:rsidRPr="00284A77" w:rsidRDefault="00284A77" w:rsidP="00284A77">
      <w:pPr>
        <w:spacing w:before="240" w:after="120"/>
        <w:ind w:left="720"/>
        <w:rPr>
          <w:rFonts w:ascii="Arial" w:hAnsi="Arial" w:cs="Arial"/>
        </w:rPr>
      </w:pPr>
      <w:r w:rsidRPr="00284A77">
        <w:rPr>
          <w:rFonts w:ascii="Arial" w:hAnsi="Arial" w:cs="Arial"/>
        </w:rPr>
        <w:t>Final course letter grade will be determined using the following scale:</w:t>
      </w:r>
    </w:p>
    <w:p w14:paraId="4F579E5E" w14:textId="77777777" w:rsidR="00284A77" w:rsidRDefault="00284A77" w:rsidP="00284A77">
      <w:pPr>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rPr>
          <w:rFonts w:ascii="Arial" w:hAnsi="Arial" w:cs="Arial"/>
        </w:rPr>
      </w:pPr>
    </w:p>
    <w:p w14:paraId="4AB518E4" w14:textId="77777777" w:rsidR="008F3792" w:rsidRDefault="005A2526" w:rsidP="0047212B">
      <w:pPr>
        <w:keepNext/>
        <w:spacing w:after="120"/>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47212B">
      <w:pPr>
        <w:keepNext/>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47212B">
      <w:pPr>
        <w:keepNext/>
        <w:ind w:left="720"/>
        <w:rPr>
          <w:rFonts w:ascii="Arial" w:hAnsi="Arial" w:cs="Arial"/>
          <w:shd w:val="clear" w:color="auto" w:fill="FFFFFF"/>
        </w:rPr>
      </w:pPr>
      <w:r w:rsidRPr="008D5676">
        <w:rPr>
          <w:rFonts w:ascii="Arial" w:hAnsi="Arial" w:cs="Arial"/>
          <w:shd w:val="clear" w:color="auto" w:fill="FFFFFF"/>
        </w:rPr>
        <w:t xml:space="preserve">Lewis University is committed to providing equal access and opportunity for participation in all programs, services and activities. If you are a student with a disability who would like to request a reasonable accommodation, please speak </w:t>
      </w:r>
      <w:r w:rsidRPr="008D5676">
        <w:rPr>
          <w:rFonts w:ascii="Arial" w:hAnsi="Arial" w:cs="Arial"/>
          <w:shd w:val="clear" w:color="auto" w:fill="FFFFFF"/>
        </w:rPr>
        <w:lastRenderedPageBreak/>
        <w:t>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7"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Since 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8"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083E6340" w:rsidR="006D117E" w:rsidRDefault="00E77328" w:rsidP="00E77328">
      <w:pPr>
        <w:pStyle w:val="ListParagraph"/>
        <w:spacing w:before="240" w:after="0" w:line="240" w:lineRule="auto"/>
        <w:rPr>
          <w:rFonts w:ascii="Arial" w:hAnsi="Arial" w:cs="Arial"/>
        </w:rPr>
      </w:pPr>
      <w:r w:rsidRPr="00E77328">
        <w:rPr>
          <w:rFonts w:ascii="Arial" w:hAnsi="Arial" w:cs="Arial"/>
        </w:rPr>
        <w:t>Lewis University has adopted Blackboard Ally providing alternative formats for files uploaded by instructors. Students can click the down arrow next to any file and select Alternative Formats.</w:t>
      </w:r>
    </w:p>
    <w:p w14:paraId="610CDC0B" w14:textId="77777777" w:rsidR="008E22B6" w:rsidRPr="008D5676" w:rsidRDefault="008B59A4" w:rsidP="00E77328">
      <w:pPr>
        <w:spacing w:before="240"/>
        <w:ind w:firstLine="720"/>
        <w:rPr>
          <w:rFonts w:ascii="Arial" w:hAnsi="Arial" w:cs="Arial"/>
          <w:b/>
          <w:i/>
        </w:rPr>
      </w:pPr>
      <w:r>
        <w:rPr>
          <w:rFonts w:ascii="Arial" w:hAnsi="Arial" w:cs="Arial"/>
          <w:b/>
          <w:i/>
        </w:rPr>
        <w:t xml:space="preserve">Sanctified Zone </w:t>
      </w:r>
    </w:p>
    <w:p w14:paraId="456288C2" w14:textId="420E6E0E"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3EA0D718" w14:textId="77777777" w:rsidR="005612AA" w:rsidRDefault="005612AA" w:rsidP="0062181C">
      <w:pPr>
        <w:ind w:left="720"/>
        <w:rPr>
          <w:rFonts w:ascii="Arial" w:hAnsi="Arial" w:cs="Arial"/>
        </w:rPr>
      </w:pPr>
    </w:p>
    <w:p w14:paraId="628DDFB1" w14:textId="77777777" w:rsidR="008F3792" w:rsidRPr="008D5676" w:rsidRDefault="008B59A4" w:rsidP="00375198">
      <w:pPr>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ind w:left="1170" w:hanging="450"/>
        <w:rPr>
          <w:rFonts w:ascii="Arial" w:hAnsi="Arial" w:cs="Arial"/>
        </w:rPr>
      </w:pPr>
    </w:p>
    <w:p w14:paraId="1A963E0D" w14:textId="77777777" w:rsidR="008B59A4" w:rsidRDefault="009E47F1" w:rsidP="00375198">
      <w:pPr>
        <w:ind w:left="1170" w:hanging="450"/>
        <w:rPr>
          <w:rFonts w:ascii="Arial" w:hAnsi="Arial" w:cs="Arial"/>
          <w:b/>
          <w:i/>
        </w:rPr>
      </w:pPr>
      <w:hyperlink r:id="rId9"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ind w:left="1170" w:hanging="450"/>
        <w:rPr>
          <w:rFonts w:ascii="Arial" w:hAnsi="Arial" w:cs="Arial"/>
        </w:rPr>
      </w:pPr>
    </w:p>
    <w:p w14:paraId="0E64874A" w14:textId="77777777" w:rsidR="008D5676" w:rsidRDefault="009E47F1" w:rsidP="008D5676">
      <w:pPr>
        <w:ind w:left="1170" w:hanging="450"/>
        <w:rPr>
          <w:rFonts w:ascii="Arial" w:hAnsi="Arial" w:cs="Arial"/>
          <w:b/>
          <w:i/>
        </w:rPr>
      </w:pPr>
      <w:hyperlink r:id="rId10"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ind w:left="720"/>
        <w:rPr>
          <w:rFonts w:ascii="Arial" w:hAnsi="Arial" w:cs="Arial"/>
          <w:b/>
          <w:i/>
          <w:color w:val="000000"/>
        </w:rPr>
      </w:pPr>
      <w:r>
        <w:rPr>
          <w:rFonts w:ascii="Arial" w:hAnsi="Arial" w:cs="Arial"/>
          <w:b/>
          <w:i/>
          <w:color w:val="000000"/>
        </w:rPr>
        <w:lastRenderedPageBreak/>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1"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64565"/>
    <w:rsid w:val="00072E5A"/>
    <w:rsid w:val="00090E52"/>
    <w:rsid w:val="0009788B"/>
    <w:rsid w:val="000B6B74"/>
    <w:rsid w:val="000C353C"/>
    <w:rsid w:val="000D1173"/>
    <w:rsid w:val="000D49F6"/>
    <w:rsid w:val="000E0540"/>
    <w:rsid w:val="00144F67"/>
    <w:rsid w:val="00191E1E"/>
    <w:rsid w:val="001A483F"/>
    <w:rsid w:val="001B68A4"/>
    <w:rsid w:val="001C2E19"/>
    <w:rsid w:val="001C4681"/>
    <w:rsid w:val="001D2431"/>
    <w:rsid w:val="001D296B"/>
    <w:rsid w:val="001E3465"/>
    <w:rsid w:val="001E43C4"/>
    <w:rsid w:val="00202061"/>
    <w:rsid w:val="00245684"/>
    <w:rsid w:val="00265B77"/>
    <w:rsid w:val="00283C29"/>
    <w:rsid w:val="00284A77"/>
    <w:rsid w:val="00301DFB"/>
    <w:rsid w:val="00321D26"/>
    <w:rsid w:val="00353B92"/>
    <w:rsid w:val="00375198"/>
    <w:rsid w:val="00386645"/>
    <w:rsid w:val="003C10C2"/>
    <w:rsid w:val="003D774C"/>
    <w:rsid w:val="003E527E"/>
    <w:rsid w:val="0047212B"/>
    <w:rsid w:val="0049158E"/>
    <w:rsid w:val="004B23DB"/>
    <w:rsid w:val="004B3F62"/>
    <w:rsid w:val="004C331C"/>
    <w:rsid w:val="004F1511"/>
    <w:rsid w:val="00517674"/>
    <w:rsid w:val="0052246E"/>
    <w:rsid w:val="00524385"/>
    <w:rsid w:val="005471F7"/>
    <w:rsid w:val="00554E0E"/>
    <w:rsid w:val="005612AA"/>
    <w:rsid w:val="00573FA5"/>
    <w:rsid w:val="00581278"/>
    <w:rsid w:val="005975FC"/>
    <w:rsid w:val="005A0BCF"/>
    <w:rsid w:val="005A2526"/>
    <w:rsid w:val="005A2CBF"/>
    <w:rsid w:val="005B3AD6"/>
    <w:rsid w:val="005C5D67"/>
    <w:rsid w:val="005E46A3"/>
    <w:rsid w:val="005E5E87"/>
    <w:rsid w:val="005E655E"/>
    <w:rsid w:val="005F05D1"/>
    <w:rsid w:val="00600599"/>
    <w:rsid w:val="006037A7"/>
    <w:rsid w:val="00607EDD"/>
    <w:rsid w:val="0061626E"/>
    <w:rsid w:val="0062181C"/>
    <w:rsid w:val="00630C73"/>
    <w:rsid w:val="006330AB"/>
    <w:rsid w:val="00652EED"/>
    <w:rsid w:val="006661AE"/>
    <w:rsid w:val="006B16F8"/>
    <w:rsid w:val="006D117E"/>
    <w:rsid w:val="006D159C"/>
    <w:rsid w:val="006D166C"/>
    <w:rsid w:val="006F308E"/>
    <w:rsid w:val="007245D4"/>
    <w:rsid w:val="00725E56"/>
    <w:rsid w:val="007276ED"/>
    <w:rsid w:val="0074256A"/>
    <w:rsid w:val="007C0E10"/>
    <w:rsid w:val="007C4558"/>
    <w:rsid w:val="007E7FAA"/>
    <w:rsid w:val="0080126E"/>
    <w:rsid w:val="00812D76"/>
    <w:rsid w:val="0082619B"/>
    <w:rsid w:val="00827B6C"/>
    <w:rsid w:val="008373BB"/>
    <w:rsid w:val="00846307"/>
    <w:rsid w:val="008740ED"/>
    <w:rsid w:val="008806D9"/>
    <w:rsid w:val="008826EA"/>
    <w:rsid w:val="008B3456"/>
    <w:rsid w:val="008B3FEA"/>
    <w:rsid w:val="008B59A4"/>
    <w:rsid w:val="008D3DF7"/>
    <w:rsid w:val="008D5676"/>
    <w:rsid w:val="008E228F"/>
    <w:rsid w:val="008E22B6"/>
    <w:rsid w:val="008F3792"/>
    <w:rsid w:val="009119C6"/>
    <w:rsid w:val="009161B5"/>
    <w:rsid w:val="0094238C"/>
    <w:rsid w:val="00987CF2"/>
    <w:rsid w:val="009972CA"/>
    <w:rsid w:val="009D35D8"/>
    <w:rsid w:val="009E47F1"/>
    <w:rsid w:val="009E4F3C"/>
    <w:rsid w:val="00A073A2"/>
    <w:rsid w:val="00A20DD1"/>
    <w:rsid w:val="00A256A4"/>
    <w:rsid w:val="00A279DE"/>
    <w:rsid w:val="00A31273"/>
    <w:rsid w:val="00A31294"/>
    <w:rsid w:val="00A31B74"/>
    <w:rsid w:val="00A60E39"/>
    <w:rsid w:val="00A80C69"/>
    <w:rsid w:val="00A91424"/>
    <w:rsid w:val="00AC2306"/>
    <w:rsid w:val="00AC3B9D"/>
    <w:rsid w:val="00AD3A47"/>
    <w:rsid w:val="00AE2201"/>
    <w:rsid w:val="00B000F6"/>
    <w:rsid w:val="00B11E82"/>
    <w:rsid w:val="00B14D1D"/>
    <w:rsid w:val="00B17680"/>
    <w:rsid w:val="00B40EDB"/>
    <w:rsid w:val="00B43D23"/>
    <w:rsid w:val="00B51ED5"/>
    <w:rsid w:val="00B94AFE"/>
    <w:rsid w:val="00BC79D4"/>
    <w:rsid w:val="00BE062C"/>
    <w:rsid w:val="00BF29A1"/>
    <w:rsid w:val="00C35CC7"/>
    <w:rsid w:val="00C44E79"/>
    <w:rsid w:val="00CB58CA"/>
    <w:rsid w:val="00CD6F79"/>
    <w:rsid w:val="00D0341E"/>
    <w:rsid w:val="00D26FC4"/>
    <w:rsid w:val="00D27D31"/>
    <w:rsid w:val="00D318B8"/>
    <w:rsid w:val="00D320E7"/>
    <w:rsid w:val="00D6669A"/>
    <w:rsid w:val="00DB1C69"/>
    <w:rsid w:val="00DB1D0B"/>
    <w:rsid w:val="00DC54EB"/>
    <w:rsid w:val="00DD360D"/>
    <w:rsid w:val="00DD495B"/>
    <w:rsid w:val="00DE2C41"/>
    <w:rsid w:val="00DF74F6"/>
    <w:rsid w:val="00E05CB0"/>
    <w:rsid w:val="00E26AAE"/>
    <w:rsid w:val="00E426CF"/>
    <w:rsid w:val="00E62311"/>
    <w:rsid w:val="00E77328"/>
    <w:rsid w:val="00F05980"/>
    <w:rsid w:val="00F14A61"/>
    <w:rsid w:val="00F37101"/>
    <w:rsid w:val="00F432C9"/>
    <w:rsid w:val="00F52BCE"/>
    <w:rsid w:val="00F90748"/>
    <w:rsid w:val="00FC2C2F"/>
    <w:rsid w:val="00FC58AC"/>
    <w:rsid w:val="00FE1355"/>
    <w:rsid w:val="00FE4283"/>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E527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19C6"/>
    <w:pPr>
      <w:keepNext/>
      <w:keepLines/>
      <w:spacing w:before="240" w:line="259" w:lineRule="auto"/>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p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 w:type="character" w:styleId="UnresolvedMention">
    <w:name w:val="Unresolved Mention"/>
    <w:basedOn w:val="DefaultParagraphFont"/>
    <w:uiPriority w:val="99"/>
    <w:rsid w:val="00A20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384">
      <w:bodyDiv w:val="1"/>
      <w:marLeft w:val="0"/>
      <w:marRight w:val="0"/>
      <w:marTop w:val="0"/>
      <w:marBottom w:val="0"/>
      <w:divBdr>
        <w:top w:val="none" w:sz="0" w:space="0" w:color="auto"/>
        <w:left w:val="none" w:sz="0" w:space="0" w:color="auto"/>
        <w:bottom w:val="none" w:sz="0" w:space="0" w:color="auto"/>
        <w:right w:val="none" w:sz="0" w:space="0" w:color="auto"/>
      </w:divBdr>
      <w:divsChild>
        <w:div w:id="1262058485">
          <w:marLeft w:val="0"/>
          <w:marRight w:val="0"/>
          <w:marTop w:val="0"/>
          <w:marBottom w:val="0"/>
          <w:divBdr>
            <w:top w:val="none" w:sz="0" w:space="0" w:color="auto"/>
            <w:left w:val="none" w:sz="0" w:space="0" w:color="auto"/>
            <w:bottom w:val="none" w:sz="0" w:space="0" w:color="auto"/>
            <w:right w:val="none" w:sz="0" w:space="0" w:color="auto"/>
          </w:divBdr>
        </w:div>
      </w:divsChild>
    </w:div>
    <w:div w:id="195507590">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364184160">
      <w:bodyDiv w:val="1"/>
      <w:marLeft w:val="0"/>
      <w:marRight w:val="0"/>
      <w:marTop w:val="0"/>
      <w:marBottom w:val="0"/>
      <w:divBdr>
        <w:top w:val="none" w:sz="0" w:space="0" w:color="auto"/>
        <w:left w:val="none" w:sz="0" w:space="0" w:color="auto"/>
        <w:bottom w:val="none" w:sz="0" w:space="0" w:color="auto"/>
        <w:right w:val="none" w:sz="0" w:space="0" w:color="auto"/>
      </w:divBdr>
    </w:div>
    <w:div w:id="410738893">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723800146">
      <w:bodyDiv w:val="1"/>
      <w:marLeft w:val="0"/>
      <w:marRight w:val="0"/>
      <w:marTop w:val="0"/>
      <w:marBottom w:val="0"/>
      <w:divBdr>
        <w:top w:val="none" w:sz="0" w:space="0" w:color="auto"/>
        <w:left w:val="none" w:sz="0" w:space="0" w:color="auto"/>
        <w:bottom w:val="none" w:sz="0" w:space="0" w:color="auto"/>
        <w:right w:val="none" w:sz="0" w:space="0" w:color="auto"/>
      </w:divBdr>
    </w:div>
    <w:div w:id="755399712">
      <w:bodyDiv w:val="1"/>
      <w:marLeft w:val="0"/>
      <w:marRight w:val="0"/>
      <w:marTop w:val="0"/>
      <w:marBottom w:val="0"/>
      <w:divBdr>
        <w:top w:val="none" w:sz="0" w:space="0" w:color="auto"/>
        <w:left w:val="none" w:sz="0" w:space="0" w:color="auto"/>
        <w:bottom w:val="none" w:sz="0" w:space="0" w:color="auto"/>
        <w:right w:val="none" w:sz="0" w:space="0" w:color="auto"/>
      </w:divBdr>
    </w:div>
    <w:div w:id="879559279">
      <w:bodyDiv w:val="1"/>
      <w:marLeft w:val="0"/>
      <w:marRight w:val="0"/>
      <w:marTop w:val="0"/>
      <w:marBottom w:val="0"/>
      <w:divBdr>
        <w:top w:val="none" w:sz="0" w:space="0" w:color="auto"/>
        <w:left w:val="none" w:sz="0" w:space="0" w:color="auto"/>
        <w:bottom w:val="none" w:sz="0" w:space="0" w:color="auto"/>
        <w:right w:val="none" w:sz="0" w:space="0" w:color="auto"/>
      </w:divBdr>
    </w:div>
    <w:div w:id="936327436">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472016911">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72234010">
      <w:bodyDiv w:val="1"/>
      <w:marLeft w:val="0"/>
      <w:marRight w:val="0"/>
      <w:marTop w:val="0"/>
      <w:marBottom w:val="0"/>
      <w:divBdr>
        <w:top w:val="none" w:sz="0" w:space="0" w:color="auto"/>
        <w:left w:val="none" w:sz="0" w:space="0" w:color="auto"/>
        <w:bottom w:val="none" w:sz="0" w:space="0" w:color="auto"/>
        <w:right w:val="none" w:sz="0" w:space="0" w:color="auto"/>
      </w:divBdr>
    </w:div>
    <w:div w:id="1592618533">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90046">
      <w:bodyDiv w:val="1"/>
      <w:marLeft w:val="0"/>
      <w:marRight w:val="0"/>
      <w:marTop w:val="0"/>
      <w:marBottom w:val="0"/>
      <w:divBdr>
        <w:top w:val="none" w:sz="0" w:space="0" w:color="auto"/>
        <w:left w:val="none" w:sz="0" w:space="0" w:color="auto"/>
        <w:bottom w:val="none" w:sz="0" w:space="0" w:color="auto"/>
        <w:right w:val="none" w:sz="0" w:space="0" w:color="auto"/>
      </w:divBdr>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C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arningaccess@lewi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www.lewisu.edu/studentservices/health" TargetMode="External"/><Relationship Id="rId5" Type="http://schemas.openxmlformats.org/officeDocument/2006/relationships/image" Target="media/image1.png"/><Relationship Id="rId10" Type="http://schemas.openxmlformats.org/officeDocument/2006/relationships/hyperlink" Target="http://www.lewisu.edu/studentcomplaints"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Pogue, Eric</cp:lastModifiedBy>
  <cp:revision>3</cp:revision>
  <cp:lastPrinted>2020-02-07T16:00:00Z</cp:lastPrinted>
  <dcterms:created xsi:type="dcterms:W3CDTF">2020-02-07T16:00:00Z</dcterms:created>
  <dcterms:modified xsi:type="dcterms:W3CDTF">2020-02-07T16:11:00Z</dcterms:modified>
</cp:coreProperties>
</file>