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1ECF3948" w:rsidR="005470F7" w:rsidRDefault="00FC23C0" w:rsidP="00650B41">
      <w:pPr>
        <w:spacing w:before="120"/>
        <w:jc w:val="center"/>
        <w:rPr>
          <w:b/>
        </w:rPr>
      </w:pPr>
      <w:r>
        <w:rPr>
          <w:b/>
        </w:rPr>
        <w:t xml:space="preserve">Week </w:t>
      </w:r>
      <w:r w:rsidR="00711CFF">
        <w:rPr>
          <w:b/>
        </w:rPr>
        <w:t>7 Programming Assignment</w:t>
      </w:r>
      <w:r w:rsidR="00307873">
        <w:rPr>
          <w:b/>
        </w:rPr>
        <w:t xml:space="preserve"> (2</w:t>
      </w:r>
      <w:r w:rsidR="00B42C09">
        <w:rPr>
          <w:b/>
        </w:rPr>
        <w:t>4</w:t>
      </w:r>
      <w:r w:rsidR="00307873">
        <w:rPr>
          <w:b/>
        </w:rPr>
        <w:t xml:space="preserve"> pts)</w:t>
      </w:r>
    </w:p>
    <w:p w14:paraId="3887689D" w14:textId="77777777" w:rsidR="00523F50" w:rsidRDefault="00523F50" w:rsidP="00650B41">
      <w:pPr>
        <w:spacing w:before="120"/>
        <w:jc w:val="center"/>
        <w:rPr>
          <w:b/>
        </w:rPr>
      </w:pPr>
    </w:p>
    <w:p w14:paraId="551C8009" w14:textId="416AA06D" w:rsidR="00E61173" w:rsidRDefault="000E7CBF" w:rsidP="00711CFF">
      <w:pPr>
        <w:rPr>
          <w:sz w:val="22"/>
          <w:szCs w:val="22"/>
        </w:rPr>
      </w:pPr>
      <w:r>
        <w:rPr>
          <w:sz w:val="22"/>
          <w:szCs w:val="22"/>
        </w:rPr>
        <w:t xml:space="preserve">After completing the “Create a Picture Viewer” </w:t>
      </w:r>
      <w:r w:rsidR="001B3474">
        <w:rPr>
          <w:sz w:val="22"/>
          <w:szCs w:val="22"/>
        </w:rPr>
        <w:t>tutorial</w:t>
      </w:r>
      <w:r w:rsidR="00463A8E">
        <w:rPr>
          <w:sz w:val="22"/>
          <w:szCs w:val="22"/>
        </w:rPr>
        <w:t xml:space="preserve">, </w:t>
      </w:r>
      <w:r>
        <w:rPr>
          <w:sz w:val="22"/>
          <w:szCs w:val="22"/>
        </w:rPr>
        <w:t xml:space="preserve">you will </w:t>
      </w:r>
      <w:r w:rsidR="004D4ADC">
        <w:rPr>
          <w:sz w:val="22"/>
          <w:szCs w:val="22"/>
        </w:rPr>
        <w:t xml:space="preserve">develop </w:t>
      </w:r>
      <w:r w:rsidR="00E61173">
        <w:rPr>
          <w:sz w:val="22"/>
          <w:szCs w:val="22"/>
        </w:rPr>
        <w:t>InternetShapeDraw</w:t>
      </w:r>
      <w:r w:rsidR="002F4844" w:rsidRPr="00711CFF">
        <w:rPr>
          <w:sz w:val="22"/>
          <w:szCs w:val="22"/>
        </w:rPr>
        <w:t xml:space="preserve">. </w:t>
      </w:r>
      <w:r w:rsidR="00E61173">
        <w:rPr>
          <w:sz w:val="22"/>
          <w:szCs w:val="22"/>
        </w:rPr>
        <w:t>Th</w:t>
      </w:r>
      <w:r w:rsidR="00DC7DDB">
        <w:rPr>
          <w:sz w:val="22"/>
          <w:szCs w:val="22"/>
        </w:rPr>
        <w:t>e InternetShapeDraw applic</w:t>
      </w:r>
      <w:r w:rsidR="00E61173">
        <w:rPr>
          <w:sz w:val="22"/>
          <w:szCs w:val="22"/>
        </w:rPr>
        <w:t xml:space="preserve">ation will </w:t>
      </w:r>
      <w:r w:rsidR="00DC7DDB">
        <w:rPr>
          <w:sz w:val="22"/>
          <w:szCs w:val="22"/>
        </w:rPr>
        <w:t xml:space="preserve">download </w:t>
      </w:r>
      <w:r w:rsidR="00E61173">
        <w:rPr>
          <w:sz w:val="22"/>
          <w:szCs w:val="22"/>
        </w:rPr>
        <w:t xml:space="preserve">an XML file from the Internet, parse the XML, and draw the shapes </w:t>
      </w:r>
      <w:r w:rsidR="001B3474">
        <w:rPr>
          <w:sz w:val="22"/>
          <w:szCs w:val="22"/>
        </w:rPr>
        <w:t xml:space="preserve">contained </w:t>
      </w:r>
      <w:r w:rsidR="00E61173">
        <w:rPr>
          <w:sz w:val="22"/>
          <w:szCs w:val="22"/>
        </w:rPr>
        <w:t>in the XML file to a</w:t>
      </w:r>
      <w:r w:rsidR="001B3474">
        <w:rPr>
          <w:sz w:val="22"/>
          <w:szCs w:val="22"/>
        </w:rPr>
        <w:t xml:space="preserve"> </w:t>
      </w:r>
      <w:r w:rsidR="00DC7DDB">
        <w:rPr>
          <w:sz w:val="22"/>
          <w:szCs w:val="22"/>
        </w:rPr>
        <w:t xml:space="preserve">.NET (C#) </w:t>
      </w:r>
      <w:r w:rsidR="00E61173">
        <w:rPr>
          <w:sz w:val="22"/>
          <w:szCs w:val="22"/>
        </w:rPr>
        <w:t>window.</w:t>
      </w:r>
    </w:p>
    <w:p w14:paraId="5F12ADDA" w14:textId="46123B5E" w:rsidR="002B2A5D" w:rsidRDefault="002B2A5D" w:rsidP="002B2A5D">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0E7CBF" w14:paraId="2A10F6F6" w14:textId="77777777" w:rsidTr="0004725C">
        <w:tc>
          <w:tcPr>
            <w:tcW w:w="460" w:type="dxa"/>
          </w:tcPr>
          <w:p w14:paraId="2C954573" w14:textId="41D1680C" w:rsidR="000E7CBF" w:rsidRDefault="00307873" w:rsidP="00AD14D4">
            <w:pPr>
              <w:jc w:val="center"/>
              <w:rPr>
                <w:sz w:val="22"/>
                <w:szCs w:val="22"/>
              </w:rPr>
            </w:pPr>
            <w:r>
              <w:rPr>
                <w:sz w:val="22"/>
                <w:szCs w:val="22"/>
              </w:rPr>
              <w:t>1</w:t>
            </w:r>
          </w:p>
        </w:tc>
        <w:tc>
          <w:tcPr>
            <w:tcW w:w="8799" w:type="dxa"/>
          </w:tcPr>
          <w:p w14:paraId="759627F6" w14:textId="4F5CEE97" w:rsidR="000E7CBF" w:rsidRPr="00AD14D4" w:rsidRDefault="000E7CBF" w:rsidP="003F72A0">
            <w:pPr>
              <w:rPr>
                <w:sz w:val="22"/>
                <w:szCs w:val="22"/>
              </w:rPr>
            </w:pPr>
            <w:bookmarkStart w:id="0" w:name="_Hlk481162588"/>
            <w:r>
              <w:rPr>
                <w:sz w:val="22"/>
                <w:szCs w:val="22"/>
              </w:rPr>
              <w:t>Complete the</w:t>
            </w:r>
            <w:bookmarkStart w:id="1" w:name="_GoBack"/>
            <w:bookmarkEnd w:id="1"/>
            <w:r>
              <w:rPr>
                <w:sz w:val="22"/>
                <w:szCs w:val="22"/>
              </w:rPr>
              <w:t xml:space="preserve"> Visual Studio </w:t>
            </w:r>
            <w:r w:rsidRPr="000E7CBF">
              <w:rPr>
                <w:sz w:val="22"/>
                <w:szCs w:val="22"/>
              </w:rPr>
              <w:t>“Create a Picture Viewer” tutorial</w:t>
            </w:r>
            <w:r>
              <w:rPr>
                <w:sz w:val="22"/>
                <w:szCs w:val="22"/>
              </w:rPr>
              <w:t xml:space="preserve"> </w:t>
            </w:r>
            <w:hyperlink r:id="rId7" w:history="1">
              <w:r w:rsidRPr="000E7CBF">
                <w:rPr>
                  <w:rStyle w:val="Hyperlink"/>
                  <w:sz w:val="22"/>
                  <w:szCs w:val="22"/>
                </w:rPr>
                <w:t>[link]</w:t>
              </w:r>
            </w:hyperlink>
            <w:r>
              <w:rPr>
                <w:sz w:val="22"/>
                <w:szCs w:val="22"/>
              </w:rPr>
              <w:t xml:space="preserve">. </w:t>
            </w:r>
            <w:r w:rsidR="001B3474">
              <w:rPr>
                <w:sz w:val="22"/>
                <w:szCs w:val="22"/>
              </w:rPr>
              <w:t>This is identified and scored in question #2 of the Week 7 Questions Assignment</w:t>
            </w:r>
            <w:r w:rsidR="004D4ADC">
              <w:rPr>
                <w:sz w:val="22"/>
                <w:szCs w:val="22"/>
              </w:rPr>
              <w:t>.</w:t>
            </w:r>
            <w:bookmarkEnd w:id="0"/>
            <w:r w:rsidR="00307873">
              <w:rPr>
                <w:sz w:val="22"/>
                <w:szCs w:val="22"/>
              </w:rPr>
              <w:t xml:space="preserve"> </w:t>
            </w:r>
          </w:p>
        </w:tc>
        <w:tc>
          <w:tcPr>
            <w:tcW w:w="811" w:type="dxa"/>
          </w:tcPr>
          <w:p w14:paraId="1C880ABF" w14:textId="7FB90FAB" w:rsidR="000E7CBF" w:rsidRDefault="001B3474" w:rsidP="00AD14D4">
            <w:pPr>
              <w:jc w:val="center"/>
              <w:rPr>
                <w:sz w:val="22"/>
                <w:szCs w:val="22"/>
              </w:rPr>
            </w:pPr>
            <w:r>
              <w:rPr>
                <w:sz w:val="22"/>
                <w:szCs w:val="22"/>
              </w:rPr>
              <w:t>-</w:t>
            </w:r>
          </w:p>
        </w:tc>
      </w:tr>
      <w:tr w:rsidR="00AD14D4" w14:paraId="39CBD0EE" w14:textId="77777777" w:rsidTr="0004725C">
        <w:tc>
          <w:tcPr>
            <w:tcW w:w="460" w:type="dxa"/>
          </w:tcPr>
          <w:p w14:paraId="05425DD8" w14:textId="7C06A325" w:rsidR="00AD14D4" w:rsidRDefault="00307873" w:rsidP="00AD14D4">
            <w:pPr>
              <w:jc w:val="center"/>
              <w:rPr>
                <w:sz w:val="22"/>
                <w:szCs w:val="22"/>
              </w:rPr>
            </w:pPr>
            <w:r>
              <w:rPr>
                <w:sz w:val="22"/>
                <w:szCs w:val="22"/>
              </w:rPr>
              <w:t>2</w:t>
            </w:r>
          </w:p>
        </w:tc>
        <w:tc>
          <w:tcPr>
            <w:tcW w:w="8799" w:type="dxa"/>
          </w:tcPr>
          <w:p w14:paraId="5E16D82C" w14:textId="04F185AE"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xml:space="preserve">, be named “InternetShapeDraw”,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130328DE" w:rsidR="00AD14D4" w:rsidRDefault="00307873" w:rsidP="00AD14D4">
            <w:pPr>
              <w:jc w:val="center"/>
              <w:rPr>
                <w:sz w:val="22"/>
                <w:szCs w:val="22"/>
              </w:rPr>
            </w:pPr>
            <w:r>
              <w:rPr>
                <w:sz w:val="22"/>
                <w:szCs w:val="22"/>
              </w:rPr>
              <w:t>3</w:t>
            </w:r>
          </w:p>
        </w:tc>
        <w:tc>
          <w:tcPr>
            <w:tcW w:w="8799" w:type="dxa"/>
          </w:tcPr>
          <w:p w14:paraId="40B78779" w14:textId="3C158051" w:rsidR="004F43E9" w:rsidRDefault="00620547" w:rsidP="00AD14D4">
            <w:pPr>
              <w:rPr>
                <w:sz w:val="22"/>
                <w:szCs w:val="22"/>
              </w:rPr>
            </w:pPr>
            <w:r>
              <w:rPr>
                <w:sz w:val="22"/>
                <w:szCs w:val="22"/>
              </w:rPr>
              <w:t>D</w:t>
            </w:r>
            <w:r w:rsidR="004F43E9">
              <w:rPr>
                <w:sz w:val="22"/>
                <w:szCs w:val="22"/>
              </w:rPr>
              <w:t xml:space="preserve">ownload </w:t>
            </w:r>
            <w:r w:rsidR="00E61173">
              <w:rPr>
                <w:sz w:val="22"/>
                <w:szCs w:val="22"/>
              </w:rPr>
              <w:t>an XML file from</w:t>
            </w:r>
            <w:r w:rsidR="004F43E9">
              <w:rPr>
                <w:sz w:val="22"/>
                <w:szCs w:val="22"/>
              </w:rPr>
              <w:t xml:space="preserve"> the Internet. The URL for the file is:</w:t>
            </w:r>
          </w:p>
          <w:p w14:paraId="12C22045" w14:textId="497B9C4B" w:rsidR="004F43E9" w:rsidRDefault="00D320A5" w:rsidP="00AD14D4">
            <w:pPr>
              <w:rPr>
                <w:sz w:val="22"/>
                <w:szCs w:val="22"/>
              </w:rPr>
            </w:pPr>
            <w:hyperlink r:id="rId8"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0121BFD" w:rsidR="00AD14D4" w:rsidRDefault="004F43E9" w:rsidP="00AD14D4">
            <w:pPr>
              <w:rPr>
                <w:sz w:val="22"/>
                <w:szCs w:val="22"/>
              </w:rPr>
            </w:pPr>
            <w:r>
              <w:rPr>
                <w:sz w:val="22"/>
                <w:szCs w:val="22"/>
              </w:rPr>
              <w:t>If you open this URL link in your browser, you should be able to view the XML file contents.</w:t>
            </w:r>
            <w:r w:rsidR="00DD7DF8">
              <w:rPr>
                <w:sz w:val="22"/>
                <w:szCs w:val="22"/>
              </w:rPr>
              <w:t xml:space="preserve"> Note that the file may change during the week so </w:t>
            </w:r>
            <w:r w:rsidR="00307873">
              <w:rPr>
                <w:sz w:val="22"/>
                <w:szCs w:val="22"/>
              </w:rPr>
              <w:t>make your solution generic and t</w:t>
            </w:r>
            <w:r w:rsidR="00DD7DF8">
              <w:rPr>
                <w:sz w:val="22"/>
                <w:szCs w:val="22"/>
              </w:rPr>
              <w:t xml:space="preserve">ext </w:t>
            </w:r>
            <w:r w:rsidR="00307873">
              <w:rPr>
                <w:sz w:val="22"/>
                <w:szCs w:val="22"/>
              </w:rPr>
              <w:t xml:space="preserve">it </w:t>
            </w:r>
            <w:r w:rsidR="00DD7DF8">
              <w:rPr>
                <w:sz w:val="22"/>
                <w:szCs w:val="22"/>
              </w:rPr>
              <w:t xml:space="preserve">multiple times. </w:t>
            </w:r>
            <w:r>
              <w:rPr>
                <w:sz w:val="22"/>
                <w:szCs w:val="22"/>
              </w:rPr>
              <w:t xml:space="preserve"> </w:t>
            </w:r>
          </w:p>
        </w:tc>
        <w:tc>
          <w:tcPr>
            <w:tcW w:w="811" w:type="dxa"/>
          </w:tcPr>
          <w:p w14:paraId="6011762D" w14:textId="55006043" w:rsidR="00AD14D4" w:rsidRDefault="004F43E9" w:rsidP="00AD14D4">
            <w:pPr>
              <w:jc w:val="center"/>
              <w:rPr>
                <w:sz w:val="22"/>
                <w:szCs w:val="22"/>
              </w:rPr>
            </w:pPr>
            <w:r>
              <w:rPr>
                <w:sz w:val="22"/>
                <w:szCs w:val="22"/>
              </w:rPr>
              <w:t>4</w:t>
            </w:r>
          </w:p>
        </w:tc>
      </w:tr>
      <w:tr w:rsidR="00620547" w14:paraId="3E0FCEED" w14:textId="77777777" w:rsidTr="0004725C">
        <w:tc>
          <w:tcPr>
            <w:tcW w:w="460" w:type="dxa"/>
          </w:tcPr>
          <w:p w14:paraId="1A2312F8" w14:textId="69D3238F" w:rsidR="00620547" w:rsidRDefault="00307873" w:rsidP="00AD14D4">
            <w:pPr>
              <w:jc w:val="center"/>
              <w:rPr>
                <w:sz w:val="22"/>
                <w:szCs w:val="22"/>
              </w:rPr>
            </w:pPr>
            <w:r>
              <w:rPr>
                <w:sz w:val="22"/>
                <w:szCs w:val="22"/>
              </w:rPr>
              <w:t>4</w:t>
            </w:r>
          </w:p>
        </w:tc>
        <w:tc>
          <w:tcPr>
            <w:tcW w:w="8799" w:type="dxa"/>
          </w:tcPr>
          <w:p w14:paraId="4E9B61CD" w14:textId="7BB29D26" w:rsidR="00620547" w:rsidRDefault="00620547" w:rsidP="00AD14D4">
            <w:pPr>
              <w:rPr>
                <w:sz w:val="22"/>
                <w:szCs w:val="22"/>
              </w:rPr>
            </w:pPr>
            <w:r>
              <w:rPr>
                <w:sz w:val="22"/>
                <w:szCs w:val="22"/>
              </w:rPr>
              <w:t xml:space="preserve">Parse the contents of the file to extract the shapes. </w:t>
            </w:r>
          </w:p>
        </w:tc>
        <w:tc>
          <w:tcPr>
            <w:tcW w:w="811" w:type="dxa"/>
          </w:tcPr>
          <w:p w14:paraId="3A03C7AB" w14:textId="2C6BB572" w:rsidR="00620547" w:rsidRDefault="00DD7DF8" w:rsidP="00AD14D4">
            <w:pPr>
              <w:jc w:val="center"/>
              <w:rPr>
                <w:sz w:val="22"/>
                <w:szCs w:val="22"/>
              </w:rPr>
            </w:pPr>
            <w:r>
              <w:rPr>
                <w:sz w:val="22"/>
                <w:szCs w:val="22"/>
              </w:rPr>
              <w:t>4</w:t>
            </w:r>
          </w:p>
        </w:tc>
      </w:tr>
      <w:tr w:rsidR="003F72A0" w14:paraId="6DF5A84D" w14:textId="77777777" w:rsidTr="0004725C">
        <w:tc>
          <w:tcPr>
            <w:tcW w:w="460" w:type="dxa"/>
          </w:tcPr>
          <w:p w14:paraId="6D0679E2" w14:textId="254CF473" w:rsidR="003F72A0" w:rsidRDefault="00307873" w:rsidP="00AD14D4">
            <w:pPr>
              <w:jc w:val="center"/>
              <w:rPr>
                <w:sz w:val="22"/>
                <w:szCs w:val="22"/>
              </w:rPr>
            </w:pPr>
            <w:r>
              <w:rPr>
                <w:sz w:val="22"/>
                <w:szCs w:val="22"/>
              </w:rPr>
              <w:t>5</w:t>
            </w:r>
          </w:p>
        </w:tc>
        <w:tc>
          <w:tcPr>
            <w:tcW w:w="8799" w:type="dxa"/>
          </w:tcPr>
          <w:p w14:paraId="2C7EB5B5" w14:textId="08713E74" w:rsidR="003F72A0" w:rsidRDefault="00620547" w:rsidP="00AD14D4">
            <w:pPr>
              <w:rPr>
                <w:sz w:val="22"/>
                <w:szCs w:val="22"/>
              </w:rPr>
            </w:pPr>
            <w:r>
              <w:rPr>
                <w:sz w:val="22"/>
                <w:szCs w:val="22"/>
              </w:rPr>
              <w:t xml:space="preserve">Store the </w:t>
            </w:r>
            <w:r w:rsidR="004F43E9">
              <w:rPr>
                <w:sz w:val="22"/>
                <w:szCs w:val="22"/>
              </w:rPr>
              <w:t xml:space="preserve">shapes contained in the XML file </w:t>
            </w:r>
            <w:r>
              <w:rPr>
                <w:sz w:val="22"/>
                <w:szCs w:val="22"/>
              </w:rPr>
              <w:t>i</w:t>
            </w:r>
            <w:r w:rsidR="004F43E9">
              <w:rPr>
                <w:sz w:val="22"/>
                <w:szCs w:val="22"/>
              </w:rPr>
              <w:t xml:space="preserve">n a </w:t>
            </w:r>
            <w:r w:rsidR="00307873">
              <w:rPr>
                <w:sz w:val="22"/>
                <w:szCs w:val="22"/>
              </w:rPr>
              <w:t>Shapes</w:t>
            </w:r>
            <w:r>
              <w:rPr>
                <w:sz w:val="22"/>
                <w:szCs w:val="22"/>
              </w:rPr>
              <w:t>M</w:t>
            </w:r>
            <w:r w:rsidR="004F43E9">
              <w:rPr>
                <w:sz w:val="22"/>
                <w:szCs w:val="22"/>
              </w:rPr>
              <w:t>odel class. I suggest implement</w:t>
            </w:r>
            <w:r>
              <w:rPr>
                <w:sz w:val="22"/>
                <w:szCs w:val="22"/>
              </w:rPr>
              <w:t>ing</w:t>
            </w:r>
            <w:r w:rsidR="004F43E9">
              <w:rPr>
                <w:sz w:val="22"/>
                <w:szCs w:val="22"/>
              </w:rPr>
              <w:t xml:space="preserve"> C# class</w:t>
            </w:r>
            <w:r>
              <w:rPr>
                <w:sz w:val="22"/>
                <w:szCs w:val="22"/>
              </w:rPr>
              <w:t>es</w:t>
            </w:r>
            <w:r w:rsidR="004F43E9">
              <w:rPr>
                <w:sz w:val="22"/>
                <w:szCs w:val="22"/>
              </w:rPr>
              <w:t xml:space="preserve"> for Shapes, Rectangles, and Ovals</w:t>
            </w:r>
            <w:r>
              <w:rPr>
                <w:sz w:val="22"/>
                <w:szCs w:val="22"/>
              </w:rPr>
              <w:t xml:space="preserve"> with Rectangle and Ovals descending from Shape </w:t>
            </w:r>
            <w:r w:rsidR="001B3474">
              <w:rPr>
                <w:sz w:val="22"/>
                <w:szCs w:val="22"/>
              </w:rPr>
              <w:t>like</w:t>
            </w:r>
            <w:r>
              <w:rPr>
                <w:sz w:val="22"/>
                <w:szCs w:val="22"/>
              </w:rPr>
              <w:t xml:space="preserve"> what we did in the Java ShapesLibrary</w:t>
            </w:r>
            <w:r w:rsidR="004F43E9">
              <w:rPr>
                <w:sz w:val="22"/>
                <w:szCs w:val="22"/>
              </w:rPr>
              <w:t>.</w:t>
            </w:r>
            <w:r w:rsidR="00DD7DF8">
              <w:rPr>
                <w:sz w:val="22"/>
                <w:szCs w:val="22"/>
              </w:rPr>
              <w:t xml:space="preserve"> Then putting those shapes in an ArrayList.</w:t>
            </w:r>
          </w:p>
        </w:tc>
        <w:tc>
          <w:tcPr>
            <w:tcW w:w="811" w:type="dxa"/>
          </w:tcPr>
          <w:p w14:paraId="140DBC18" w14:textId="7A3A961A" w:rsidR="003F72A0" w:rsidRDefault="00307873" w:rsidP="00AD14D4">
            <w:pPr>
              <w:jc w:val="center"/>
              <w:rPr>
                <w:sz w:val="22"/>
                <w:szCs w:val="22"/>
              </w:rPr>
            </w:pPr>
            <w:r>
              <w:rPr>
                <w:sz w:val="22"/>
                <w:szCs w:val="22"/>
              </w:rPr>
              <w:t>4</w:t>
            </w:r>
          </w:p>
        </w:tc>
      </w:tr>
      <w:tr w:rsidR="003F72A0" w14:paraId="0D8ACCFB" w14:textId="77777777" w:rsidTr="0004725C">
        <w:tc>
          <w:tcPr>
            <w:tcW w:w="460" w:type="dxa"/>
          </w:tcPr>
          <w:p w14:paraId="394F23AB" w14:textId="0D7B6538" w:rsidR="003F72A0" w:rsidRDefault="00307873" w:rsidP="00AD14D4">
            <w:pPr>
              <w:jc w:val="center"/>
              <w:rPr>
                <w:sz w:val="22"/>
                <w:szCs w:val="22"/>
              </w:rPr>
            </w:pPr>
            <w:r>
              <w:rPr>
                <w:sz w:val="22"/>
                <w:szCs w:val="22"/>
              </w:rPr>
              <w:t>6</w:t>
            </w:r>
          </w:p>
        </w:tc>
        <w:tc>
          <w:tcPr>
            <w:tcW w:w="8799" w:type="dxa"/>
          </w:tcPr>
          <w:p w14:paraId="2C1817A3" w14:textId="001B77BD" w:rsidR="003F72A0" w:rsidRDefault="00DD7DF8" w:rsidP="00AD14D4">
            <w:pPr>
              <w:rPr>
                <w:sz w:val="22"/>
                <w:szCs w:val="22"/>
              </w:rPr>
            </w:pPr>
            <w:r>
              <w:rPr>
                <w:sz w:val="22"/>
                <w:szCs w:val="22"/>
              </w:rPr>
              <w:t>Create a</w:t>
            </w:r>
            <w:r w:rsidR="004F43E9">
              <w:rPr>
                <w:sz w:val="22"/>
                <w:szCs w:val="22"/>
              </w:rPr>
              <w:t xml:space="preserve"> view class that</w:t>
            </w:r>
            <w:r>
              <w:rPr>
                <w:sz w:val="22"/>
                <w:szCs w:val="22"/>
              </w:rPr>
              <w:t xml:space="preserve"> can </w:t>
            </w:r>
            <w:r w:rsidR="004F43E9">
              <w:rPr>
                <w:sz w:val="22"/>
                <w:szCs w:val="22"/>
              </w:rPr>
              <w:t>draw Rectangles and Ovals.</w:t>
            </w:r>
          </w:p>
        </w:tc>
        <w:tc>
          <w:tcPr>
            <w:tcW w:w="811" w:type="dxa"/>
          </w:tcPr>
          <w:p w14:paraId="334F8AC1" w14:textId="650009CA" w:rsidR="003F72A0" w:rsidRDefault="004F43E9" w:rsidP="00AD14D4">
            <w:pPr>
              <w:jc w:val="center"/>
              <w:rPr>
                <w:sz w:val="22"/>
                <w:szCs w:val="22"/>
              </w:rPr>
            </w:pPr>
            <w:r>
              <w:rPr>
                <w:sz w:val="22"/>
                <w:szCs w:val="22"/>
              </w:rPr>
              <w:t>4</w:t>
            </w:r>
          </w:p>
        </w:tc>
      </w:tr>
      <w:tr w:rsidR="003F72A0" w14:paraId="38DED176" w14:textId="77777777" w:rsidTr="0004725C">
        <w:tc>
          <w:tcPr>
            <w:tcW w:w="460" w:type="dxa"/>
          </w:tcPr>
          <w:p w14:paraId="2A4A8AFB" w14:textId="1C993EA3" w:rsidR="003F72A0" w:rsidRDefault="00307873" w:rsidP="00AD14D4">
            <w:pPr>
              <w:jc w:val="center"/>
              <w:rPr>
                <w:sz w:val="22"/>
                <w:szCs w:val="22"/>
              </w:rPr>
            </w:pPr>
            <w:r>
              <w:rPr>
                <w:sz w:val="22"/>
                <w:szCs w:val="22"/>
              </w:rPr>
              <w:t>7</w:t>
            </w:r>
          </w:p>
        </w:tc>
        <w:tc>
          <w:tcPr>
            <w:tcW w:w="8799" w:type="dxa"/>
          </w:tcPr>
          <w:p w14:paraId="08C2986D" w14:textId="24EA8586" w:rsidR="003F72A0" w:rsidRPr="003F72A0" w:rsidRDefault="004F43E9" w:rsidP="00AD14D4">
            <w:pPr>
              <w:rPr>
                <w:sz w:val="22"/>
                <w:szCs w:val="22"/>
              </w:rPr>
            </w:pPr>
            <w:r>
              <w:rPr>
                <w:sz w:val="22"/>
                <w:szCs w:val="22"/>
              </w:rPr>
              <w:t xml:space="preserve">Bonus points for implementing a </w:t>
            </w:r>
            <w:r w:rsidR="00620547">
              <w:rPr>
                <w:sz w:val="22"/>
                <w:szCs w:val="22"/>
              </w:rPr>
              <w:t>Controller class that links Model and Controller together.</w:t>
            </w:r>
            <w:r w:rsidR="00DD7DF8">
              <w:rPr>
                <w:sz w:val="22"/>
                <w:szCs w:val="22"/>
              </w:rPr>
              <w:t xml:space="preserve"> Any attempt to create a separate </w:t>
            </w:r>
            <w:r w:rsidR="001B3474">
              <w:rPr>
                <w:sz w:val="22"/>
                <w:szCs w:val="22"/>
              </w:rPr>
              <w:t xml:space="preserve">Controller </w:t>
            </w:r>
            <w:r w:rsidR="00DD7DF8">
              <w:rPr>
                <w:sz w:val="22"/>
                <w:szCs w:val="22"/>
              </w:rPr>
              <w:t xml:space="preserve">class will get you at least a point or two. </w:t>
            </w:r>
          </w:p>
        </w:tc>
        <w:tc>
          <w:tcPr>
            <w:tcW w:w="811" w:type="dxa"/>
          </w:tcPr>
          <w:p w14:paraId="2C5E4DE3" w14:textId="0B45B472" w:rsidR="003F72A0" w:rsidRDefault="00DD7DF8" w:rsidP="00AD14D4">
            <w:pPr>
              <w:jc w:val="center"/>
              <w:rPr>
                <w:sz w:val="22"/>
                <w:szCs w:val="22"/>
              </w:rPr>
            </w:pPr>
            <w:r>
              <w:rPr>
                <w:sz w:val="22"/>
                <w:szCs w:val="22"/>
              </w:rPr>
              <w:t>6</w:t>
            </w:r>
            <w:r w:rsidR="00620547">
              <w:rPr>
                <w:sz w:val="22"/>
                <w:szCs w:val="22"/>
              </w:rPr>
              <w:t>*</w:t>
            </w:r>
          </w:p>
        </w:tc>
      </w:tr>
      <w:tr w:rsidR="003F72A0" w14:paraId="4A8B7530" w14:textId="77777777" w:rsidTr="0004725C">
        <w:tc>
          <w:tcPr>
            <w:tcW w:w="460" w:type="dxa"/>
          </w:tcPr>
          <w:p w14:paraId="59A4D99C" w14:textId="567283D4" w:rsidR="003F72A0" w:rsidRDefault="00307873" w:rsidP="00AD14D4">
            <w:pPr>
              <w:jc w:val="center"/>
              <w:rPr>
                <w:sz w:val="22"/>
                <w:szCs w:val="22"/>
              </w:rPr>
            </w:pPr>
            <w:r>
              <w:rPr>
                <w:sz w:val="22"/>
                <w:szCs w:val="22"/>
              </w:rPr>
              <w:t>8</w:t>
            </w:r>
          </w:p>
        </w:tc>
        <w:tc>
          <w:tcPr>
            <w:tcW w:w="8799" w:type="dxa"/>
          </w:tcPr>
          <w:p w14:paraId="243D197A" w14:textId="319CA712"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1157FC">
              <w:rPr>
                <w:sz w:val="22"/>
                <w:szCs w:val="22"/>
              </w:rPr>
              <w:t>Program</w:t>
            </w:r>
            <w:r w:rsidR="005C3B5F">
              <w:rPr>
                <w:sz w:val="22"/>
                <w:szCs w:val="22"/>
              </w:rPr>
              <w:t>.</w:t>
            </w:r>
            <w:r w:rsidR="0055588D">
              <w:rPr>
                <w:sz w:val="22"/>
                <w:szCs w:val="22"/>
              </w:rPr>
              <w:t>cs</w:t>
            </w:r>
            <w:r w:rsidR="005C3B5F">
              <w:rPr>
                <w:sz w:val="22"/>
                <w:szCs w:val="22"/>
              </w:rPr>
              <w:t>”</w:t>
            </w:r>
            <w:r w:rsidR="00D0724C">
              <w:rPr>
                <w:sz w:val="22"/>
                <w:szCs w:val="22"/>
              </w:rPr>
              <w:t xml:space="preserve"> that was used in the application.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620547">
              <w:rPr>
                <w:sz w:val="22"/>
                <w:szCs w:val="22"/>
              </w:rPr>
              <w:t>InternetShapeDraw</w:t>
            </w:r>
            <w:r w:rsidR="00D0724C">
              <w:rPr>
                <w:sz w:val="22"/>
                <w:szCs w:val="22"/>
              </w:rPr>
              <w:t>.exe”</w:t>
            </w:r>
            <w:r w:rsidR="00273A37">
              <w:rPr>
                <w:sz w:val="22"/>
                <w:szCs w:val="22"/>
              </w:rPr>
              <w:t xml:space="preserve">. </w:t>
            </w:r>
            <w:r w:rsidR="00D0724C">
              <w:rPr>
                <w:sz w:val="22"/>
                <w:szCs w:val="22"/>
              </w:rPr>
              <w:t xml:space="preserve">You should have testing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625297C8" w:rsidR="0004725C" w:rsidRPr="0004725C" w:rsidRDefault="00DD7DF8" w:rsidP="0004725C">
      <w:pPr>
        <w:spacing w:after="240"/>
        <w:rPr>
          <w:sz w:val="22"/>
          <w:szCs w:val="22"/>
        </w:rPr>
      </w:pPr>
      <w:r>
        <w:rPr>
          <w:sz w:val="22"/>
          <w:szCs w:val="22"/>
        </w:rPr>
        <w:t>I hope that  you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6411F" w14:textId="77777777" w:rsidR="00D320A5" w:rsidRDefault="00D320A5" w:rsidP="005470F7">
      <w:r>
        <w:separator/>
      </w:r>
    </w:p>
  </w:endnote>
  <w:endnote w:type="continuationSeparator" w:id="0">
    <w:p w14:paraId="2A380EBE" w14:textId="77777777" w:rsidR="00D320A5" w:rsidRDefault="00D320A5"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2653C" w14:textId="77777777" w:rsidR="00D320A5" w:rsidRDefault="00D320A5" w:rsidP="005470F7">
      <w:r>
        <w:separator/>
      </w:r>
    </w:p>
  </w:footnote>
  <w:footnote w:type="continuationSeparator" w:id="0">
    <w:p w14:paraId="5753B86B" w14:textId="77777777" w:rsidR="00D320A5" w:rsidRDefault="00D320A5"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13D18"/>
    <w:rsid w:val="001157FC"/>
    <w:rsid w:val="00132C2A"/>
    <w:rsid w:val="00133284"/>
    <w:rsid w:val="00135DEB"/>
    <w:rsid w:val="0017087B"/>
    <w:rsid w:val="00176DEB"/>
    <w:rsid w:val="001A07B2"/>
    <w:rsid w:val="001B3474"/>
    <w:rsid w:val="001C50ED"/>
    <w:rsid w:val="00242359"/>
    <w:rsid w:val="00273A37"/>
    <w:rsid w:val="0028284C"/>
    <w:rsid w:val="002B2A5D"/>
    <w:rsid w:val="002D1B84"/>
    <w:rsid w:val="002F4844"/>
    <w:rsid w:val="00307873"/>
    <w:rsid w:val="00317C48"/>
    <w:rsid w:val="00347415"/>
    <w:rsid w:val="003779BC"/>
    <w:rsid w:val="00387CE1"/>
    <w:rsid w:val="003C57D3"/>
    <w:rsid w:val="003E00A5"/>
    <w:rsid w:val="003E5815"/>
    <w:rsid w:val="003F72A0"/>
    <w:rsid w:val="00406448"/>
    <w:rsid w:val="00450C7B"/>
    <w:rsid w:val="00463A8E"/>
    <w:rsid w:val="00464F39"/>
    <w:rsid w:val="004A479A"/>
    <w:rsid w:val="004B69E8"/>
    <w:rsid w:val="004D4ADC"/>
    <w:rsid w:val="004E377E"/>
    <w:rsid w:val="004F43E9"/>
    <w:rsid w:val="00523F50"/>
    <w:rsid w:val="005362C8"/>
    <w:rsid w:val="005470F7"/>
    <w:rsid w:val="0055588D"/>
    <w:rsid w:val="005A24E5"/>
    <w:rsid w:val="005C3B5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94B32"/>
    <w:rsid w:val="008C76AC"/>
    <w:rsid w:val="008F12ED"/>
    <w:rsid w:val="009432DA"/>
    <w:rsid w:val="00985282"/>
    <w:rsid w:val="00991A87"/>
    <w:rsid w:val="009E4A13"/>
    <w:rsid w:val="00AD14D4"/>
    <w:rsid w:val="00AD1DF2"/>
    <w:rsid w:val="00B42C09"/>
    <w:rsid w:val="00B76A69"/>
    <w:rsid w:val="00B85DCE"/>
    <w:rsid w:val="00B94876"/>
    <w:rsid w:val="00BA2941"/>
    <w:rsid w:val="00BB4745"/>
    <w:rsid w:val="00BB5362"/>
    <w:rsid w:val="00C3725A"/>
    <w:rsid w:val="00C40614"/>
    <w:rsid w:val="00CB2362"/>
    <w:rsid w:val="00CC0751"/>
    <w:rsid w:val="00CF71B6"/>
    <w:rsid w:val="00D04BE1"/>
    <w:rsid w:val="00D0724C"/>
    <w:rsid w:val="00D305EB"/>
    <w:rsid w:val="00D320A5"/>
    <w:rsid w:val="00D359B3"/>
    <w:rsid w:val="00DA7DA0"/>
    <w:rsid w:val="00DC7DDB"/>
    <w:rsid w:val="00DD7DF8"/>
    <w:rsid w:val="00DE1862"/>
    <w:rsid w:val="00E20C0E"/>
    <w:rsid w:val="00E21445"/>
    <w:rsid w:val="00E436BC"/>
    <w:rsid w:val="00E44A52"/>
    <w:rsid w:val="00E477DD"/>
    <w:rsid w:val="00E61173"/>
    <w:rsid w:val="00E96027"/>
    <w:rsid w:val="00ED58E2"/>
    <w:rsid w:val="00EE620B"/>
    <w:rsid w:val="00F00851"/>
    <w:rsid w:val="00F03E4B"/>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7/InternetShapeDraw.xml" TargetMode="External"/><Relationship Id="rId3" Type="http://schemas.openxmlformats.org/officeDocument/2006/relationships/settings" Target="settings.xml"/><Relationship Id="rId7" Type="http://schemas.openxmlformats.org/officeDocument/2006/relationships/hyperlink" Target="https://msdn.microsoft.com/en-us/library/dd49213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7</cp:revision>
  <cp:lastPrinted>2017-03-31T15:58:00Z</cp:lastPrinted>
  <dcterms:created xsi:type="dcterms:W3CDTF">2017-04-27T20:48:00Z</dcterms:created>
  <dcterms:modified xsi:type="dcterms:W3CDTF">2017-04-29T15:55:00Z</dcterms:modified>
</cp:coreProperties>
</file>