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49B417" w14:textId="66E628F1" w:rsidR="00FC23C0" w:rsidRDefault="00ED58E2" w:rsidP="00650B41">
      <w:pPr>
        <w:spacing w:before="240"/>
        <w:jc w:val="center"/>
        <w:rPr>
          <w:b/>
        </w:rPr>
      </w:pPr>
      <w:r w:rsidRPr="00ED58E2">
        <w:rPr>
          <w:b/>
        </w:rPr>
        <w:t>CPSC-24</w:t>
      </w:r>
      <w:r w:rsidR="00711CFF">
        <w:rPr>
          <w:b/>
        </w:rPr>
        <w:t>500: Object-Oriented Programming</w:t>
      </w:r>
    </w:p>
    <w:p w14:paraId="772B391B" w14:textId="0ECDD680" w:rsidR="005470F7" w:rsidRDefault="00FC23C0" w:rsidP="00650B41">
      <w:pPr>
        <w:spacing w:before="120"/>
        <w:jc w:val="center"/>
        <w:rPr>
          <w:b/>
        </w:rPr>
      </w:pPr>
      <w:r>
        <w:rPr>
          <w:b/>
        </w:rPr>
        <w:t xml:space="preserve">Week </w:t>
      </w:r>
      <w:r w:rsidR="0055093E">
        <w:rPr>
          <w:b/>
        </w:rPr>
        <w:t>8</w:t>
      </w:r>
      <w:r w:rsidR="00711CFF">
        <w:rPr>
          <w:b/>
        </w:rPr>
        <w:t xml:space="preserve"> Programming Assignment</w:t>
      </w:r>
      <w:r w:rsidR="00307873">
        <w:rPr>
          <w:b/>
        </w:rPr>
        <w:t xml:space="preserve"> (</w:t>
      </w:r>
      <w:r w:rsidR="0055093E">
        <w:rPr>
          <w:b/>
        </w:rPr>
        <w:t>20</w:t>
      </w:r>
      <w:r w:rsidR="00307873">
        <w:rPr>
          <w:b/>
        </w:rPr>
        <w:t xml:space="preserve"> pts)</w:t>
      </w:r>
    </w:p>
    <w:p w14:paraId="3887689D" w14:textId="77777777" w:rsidR="00523F50" w:rsidRDefault="00523F50" w:rsidP="00650B41">
      <w:pPr>
        <w:spacing w:before="120"/>
        <w:jc w:val="center"/>
        <w:rPr>
          <w:b/>
        </w:rPr>
      </w:pPr>
    </w:p>
    <w:p w14:paraId="551C8009" w14:textId="461DA109" w:rsidR="00E61173" w:rsidRDefault="00E61173" w:rsidP="00711CFF">
      <w:pPr>
        <w:rPr>
          <w:sz w:val="22"/>
          <w:szCs w:val="22"/>
        </w:rPr>
      </w:pPr>
      <w:r>
        <w:rPr>
          <w:sz w:val="22"/>
          <w:szCs w:val="22"/>
        </w:rPr>
        <w:t>Th</w:t>
      </w:r>
      <w:r w:rsidR="00DC7DDB">
        <w:rPr>
          <w:sz w:val="22"/>
          <w:szCs w:val="22"/>
        </w:rPr>
        <w:t xml:space="preserve">e </w:t>
      </w:r>
      <w:r w:rsidR="0055093E" w:rsidRPr="0055093E">
        <w:rPr>
          <w:sz w:val="22"/>
          <w:szCs w:val="22"/>
        </w:rPr>
        <w:t xml:space="preserve">ShapeDrawDataServer </w:t>
      </w:r>
      <w:r w:rsidR="00DC7DDB">
        <w:rPr>
          <w:sz w:val="22"/>
          <w:szCs w:val="22"/>
        </w:rPr>
        <w:t>applic</w:t>
      </w:r>
      <w:r>
        <w:rPr>
          <w:sz w:val="22"/>
          <w:szCs w:val="22"/>
        </w:rPr>
        <w:t xml:space="preserve">ation </w:t>
      </w:r>
      <w:r w:rsidR="0055093E">
        <w:rPr>
          <w:sz w:val="22"/>
          <w:szCs w:val="22"/>
        </w:rPr>
        <w:t xml:space="preserve">will read two XML files from the Internet, aggregate that data, and respond to client requests providing the aggregated data. </w:t>
      </w:r>
    </w:p>
    <w:p w14:paraId="3EB1517E" w14:textId="77777777" w:rsidR="0055093E" w:rsidRDefault="0055093E" w:rsidP="00711CFF">
      <w:pPr>
        <w:rPr>
          <w:sz w:val="22"/>
          <w:szCs w:val="22"/>
        </w:rPr>
      </w:pPr>
    </w:p>
    <w:tbl>
      <w:tblPr>
        <w:tblStyle w:val="TableGrid"/>
        <w:tblW w:w="0" w:type="auto"/>
        <w:tblLook w:val="04A0" w:firstRow="1" w:lastRow="0" w:firstColumn="1" w:lastColumn="0" w:noHBand="0" w:noVBand="1"/>
      </w:tblPr>
      <w:tblGrid>
        <w:gridCol w:w="460"/>
        <w:gridCol w:w="8799"/>
        <w:gridCol w:w="811"/>
      </w:tblGrid>
      <w:tr w:rsidR="00AD14D4" w14:paraId="3FF71737" w14:textId="77777777" w:rsidTr="0004725C">
        <w:tc>
          <w:tcPr>
            <w:tcW w:w="460" w:type="dxa"/>
            <w:shd w:val="clear" w:color="auto" w:fill="BFBFBF" w:themeFill="background1" w:themeFillShade="BF"/>
          </w:tcPr>
          <w:p w14:paraId="30123F5C" w14:textId="5B1AFAD3" w:rsidR="00AD14D4" w:rsidRDefault="00AD14D4" w:rsidP="00AD14D4">
            <w:pPr>
              <w:jc w:val="center"/>
              <w:rPr>
                <w:sz w:val="22"/>
                <w:szCs w:val="22"/>
              </w:rPr>
            </w:pPr>
            <w:r>
              <w:rPr>
                <w:sz w:val="22"/>
                <w:szCs w:val="22"/>
              </w:rPr>
              <w:t>#</w:t>
            </w:r>
          </w:p>
        </w:tc>
        <w:tc>
          <w:tcPr>
            <w:tcW w:w="8799" w:type="dxa"/>
            <w:shd w:val="clear" w:color="auto" w:fill="BFBFBF" w:themeFill="background1" w:themeFillShade="BF"/>
          </w:tcPr>
          <w:p w14:paraId="47158463" w14:textId="662B1D00" w:rsidR="00AD14D4" w:rsidRDefault="00AD14D4" w:rsidP="00AD14D4">
            <w:pPr>
              <w:rPr>
                <w:sz w:val="22"/>
                <w:szCs w:val="22"/>
              </w:rPr>
            </w:pPr>
            <w:r>
              <w:rPr>
                <w:sz w:val="22"/>
                <w:szCs w:val="22"/>
              </w:rPr>
              <w:t>Requirement</w:t>
            </w:r>
          </w:p>
        </w:tc>
        <w:tc>
          <w:tcPr>
            <w:tcW w:w="811" w:type="dxa"/>
            <w:shd w:val="clear" w:color="auto" w:fill="BFBFBF" w:themeFill="background1" w:themeFillShade="BF"/>
          </w:tcPr>
          <w:p w14:paraId="1F84AD3F" w14:textId="1D1B3615" w:rsidR="00AD14D4" w:rsidRDefault="00AD14D4" w:rsidP="00AD14D4">
            <w:pPr>
              <w:jc w:val="center"/>
              <w:rPr>
                <w:sz w:val="22"/>
                <w:szCs w:val="22"/>
              </w:rPr>
            </w:pPr>
            <w:r>
              <w:rPr>
                <w:sz w:val="22"/>
                <w:szCs w:val="22"/>
              </w:rPr>
              <w:t>Points</w:t>
            </w:r>
          </w:p>
        </w:tc>
      </w:tr>
      <w:tr w:rsidR="00AD14D4" w14:paraId="39CBD0EE" w14:textId="77777777" w:rsidTr="0004725C">
        <w:tc>
          <w:tcPr>
            <w:tcW w:w="460" w:type="dxa"/>
          </w:tcPr>
          <w:p w14:paraId="05425DD8" w14:textId="3C78A073" w:rsidR="00AD14D4" w:rsidRDefault="0055093E" w:rsidP="00AD14D4">
            <w:pPr>
              <w:jc w:val="center"/>
              <w:rPr>
                <w:sz w:val="22"/>
                <w:szCs w:val="22"/>
              </w:rPr>
            </w:pPr>
            <w:r>
              <w:rPr>
                <w:sz w:val="22"/>
                <w:szCs w:val="22"/>
              </w:rPr>
              <w:t>1</w:t>
            </w:r>
          </w:p>
        </w:tc>
        <w:tc>
          <w:tcPr>
            <w:tcW w:w="8799" w:type="dxa"/>
          </w:tcPr>
          <w:p w14:paraId="5E16D82C" w14:textId="20FBDB86" w:rsidR="00AD14D4" w:rsidRDefault="00AD14D4" w:rsidP="003F72A0">
            <w:pPr>
              <w:rPr>
                <w:sz w:val="22"/>
                <w:szCs w:val="22"/>
              </w:rPr>
            </w:pPr>
            <w:r w:rsidRPr="00AD14D4">
              <w:rPr>
                <w:sz w:val="22"/>
                <w:szCs w:val="22"/>
              </w:rPr>
              <w:t xml:space="preserve">The </w:t>
            </w:r>
            <w:r w:rsidR="001B3474">
              <w:rPr>
                <w:sz w:val="22"/>
                <w:szCs w:val="22"/>
              </w:rPr>
              <w:t>InternetShapeDraw</w:t>
            </w:r>
            <w:r w:rsidR="001B3474" w:rsidRPr="00AD14D4">
              <w:rPr>
                <w:sz w:val="22"/>
                <w:szCs w:val="22"/>
              </w:rPr>
              <w:t xml:space="preserve"> </w:t>
            </w:r>
            <w:r w:rsidRPr="00AD14D4">
              <w:rPr>
                <w:sz w:val="22"/>
                <w:szCs w:val="22"/>
              </w:rPr>
              <w:t>application must</w:t>
            </w:r>
            <w:r w:rsidR="00787D3C">
              <w:rPr>
                <w:sz w:val="22"/>
                <w:szCs w:val="22"/>
              </w:rPr>
              <w:t xml:space="preserve"> be developed entirely in </w:t>
            </w:r>
            <w:r w:rsidR="00307873">
              <w:rPr>
                <w:sz w:val="22"/>
                <w:szCs w:val="22"/>
              </w:rPr>
              <w:t xml:space="preserve">Visual Studio 2017 and </w:t>
            </w:r>
            <w:r w:rsidR="00787D3C">
              <w:rPr>
                <w:sz w:val="22"/>
                <w:szCs w:val="22"/>
              </w:rPr>
              <w:t>C#</w:t>
            </w:r>
            <w:r w:rsidR="00307873">
              <w:rPr>
                <w:sz w:val="22"/>
                <w:szCs w:val="22"/>
              </w:rPr>
              <w:t>, be named “</w:t>
            </w:r>
            <w:r w:rsidR="0055093E" w:rsidRPr="0055093E">
              <w:rPr>
                <w:sz w:val="22"/>
                <w:szCs w:val="22"/>
              </w:rPr>
              <w:t>ShapeDrawDataServer</w:t>
            </w:r>
            <w:r w:rsidR="00307873">
              <w:rPr>
                <w:sz w:val="22"/>
                <w:szCs w:val="22"/>
              </w:rPr>
              <w:t xml:space="preserve">”, </w:t>
            </w:r>
            <w:r w:rsidR="00620547">
              <w:rPr>
                <w:sz w:val="22"/>
                <w:szCs w:val="22"/>
              </w:rPr>
              <w:t xml:space="preserve">and </w:t>
            </w:r>
            <w:r w:rsidR="00DC7DDB">
              <w:rPr>
                <w:sz w:val="22"/>
                <w:szCs w:val="22"/>
              </w:rPr>
              <w:t>successfully run</w:t>
            </w:r>
            <w:r w:rsidR="00620547">
              <w:rPr>
                <w:sz w:val="22"/>
                <w:szCs w:val="22"/>
              </w:rPr>
              <w:t xml:space="preserve"> in a standard MS W</w:t>
            </w:r>
            <w:r w:rsidR="00787D3C">
              <w:rPr>
                <w:sz w:val="22"/>
                <w:szCs w:val="22"/>
              </w:rPr>
              <w:t>indows environment</w:t>
            </w:r>
            <w:r w:rsidR="004B69E8">
              <w:rPr>
                <w:sz w:val="22"/>
                <w:szCs w:val="22"/>
              </w:rPr>
              <w:t>.</w:t>
            </w:r>
            <w:r w:rsidRPr="00AD14D4">
              <w:rPr>
                <w:sz w:val="22"/>
                <w:szCs w:val="22"/>
              </w:rPr>
              <w:t xml:space="preserve"> </w:t>
            </w:r>
          </w:p>
        </w:tc>
        <w:tc>
          <w:tcPr>
            <w:tcW w:w="811" w:type="dxa"/>
          </w:tcPr>
          <w:p w14:paraId="2D6FEC5F" w14:textId="332F1734" w:rsidR="00AD14D4" w:rsidRDefault="00A27D2E" w:rsidP="00AD14D4">
            <w:pPr>
              <w:jc w:val="center"/>
              <w:rPr>
                <w:sz w:val="22"/>
                <w:szCs w:val="22"/>
              </w:rPr>
            </w:pPr>
            <w:r>
              <w:rPr>
                <w:sz w:val="22"/>
                <w:szCs w:val="22"/>
              </w:rPr>
              <w:t>4</w:t>
            </w:r>
          </w:p>
        </w:tc>
      </w:tr>
      <w:tr w:rsidR="00AD14D4" w14:paraId="18EF76A4" w14:textId="77777777" w:rsidTr="0004725C">
        <w:tc>
          <w:tcPr>
            <w:tcW w:w="460" w:type="dxa"/>
          </w:tcPr>
          <w:p w14:paraId="48E7AB4B" w14:textId="5A6AC77B" w:rsidR="00AD14D4" w:rsidRDefault="0055093E" w:rsidP="00AD14D4">
            <w:pPr>
              <w:jc w:val="center"/>
              <w:rPr>
                <w:sz w:val="22"/>
                <w:szCs w:val="22"/>
              </w:rPr>
            </w:pPr>
            <w:r>
              <w:rPr>
                <w:sz w:val="22"/>
                <w:szCs w:val="22"/>
              </w:rPr>
              <w:t>2</w:t>
            </w:r>
          </w:p>
        </w:tc>
        <w:tc>
          <w:tcPr>
            <w:tcW w:w="8799" w:type="dxa"/>
          </w:tcPr>
          <w:p w14:paraId="40B78779" w14:textId="4207E20D" w:rsidR="004F43E9" w:rsidRDefault="009F0543" w:rsidP="00AD14D4">
            <w:pPr>
              <w:rPr>
                <w:sz w:val="22"/>
                <w:szCs w:val="22"/>
              </w:rPr>
            </w:pPr>
            <w:r>
              <w:rPr>
                <w:sz w:val="22"/>
                <w:szCs w:val="22"/>
              </w:rPr>
              <w:t>D</w:t>
            </w:r>
            <w:r w:rsidR="004F43E9">
              <w:rPr>
                <w:sz w:val="22"/>
                <w:szCs w:val="22"/>
              </w:rPr>
              <w:t>ownload</w:t>
            </w:r>
            <w:r>
              <w:rPr>
                <w:sz w:val="22"/>
                <w:szCs w:val="22"/>
              </w:rPr>
              <w:t xml:space="preserve"> and parse</w:t>
            </w:r>
            <w:r w:rsidR="004F43E9">
              <w:rPr>
                <w:sz w:val="22"/>
                <w:szCs w:val="22"/>
              </w:rPr>
              <w:t xml:space="preserve"> </w:t>
            </w:r>
            <w:r w:rsidR="0055093E">
              <w:rPr>
                <w:sz w:val="22"/>
                <w:szCs w:val="22"/>
              </w:rPr>
              <w:t xml:space="preserve">the same XML file that we downloaded </w:t>
            </w:r>
            <w:r>
              <w:rPr>
                <w:sz w:val="22"/>
                <w:szCs w:val="22"/>
              </w:rPr>
              <w:t xml:space="preserve">and parsed </w:t>
            </w:r>
            <w:r w:rsidR="0055093E">
              <w:rPr>
                <w:sz w:val="22"/>
                <w:szCs w:val="22"/>
              </w:rPr>
              <w:t>for last week’s InternetShapeDraw application</w:t>
            </w:r>
            <w:r w:rsidR="004F43E9">
              <w:rPr>
                <w:sz w:val="22"/>
                <w:szCs w:val="22"/>
              </w:rPr>
              <w:t>. The URL for the file is:</w:t>
            </w:r>
          </w:p>
          <w:p w14:paraId="12C22045" w14:textId="497B9C4B" w:rsidR="004F43E9" w:rsidRDefault="004F580B" w:rsidP="00AD14D4">
            <w:pPr>
              <w:rPr>
                <w:sz w:val="22"/>
                <w:szCs w:val="22"/>
              </w:rPr>
            </w:pPr>
            <w:hyperlink r:id="rId7" w:history="1">
              <w:r w:rsidR="004F43E9" w:rsidRPr="004F43E9">
                <w:rPr>
                  <w:rStyle w:val="Hyperlink"/>
                  <w:sz w:val="22"/>
                  <w:szCs w:val="22"/>
                </w:rPr>
                <w:t>http://www.epogue.info/CPSC-24500/Week07/InternetShapeDraw.xml</w:t>
              </w:r>
            </w:hyperlink>
          </w:p>
          <w:p w14:paraId="15759D2A" w14:textId="2627B500" w:rsidR="004F43E9" w:rsidRDefault="004F43E9" w:rsidP="00AD14D4">
            <w:pPr>
              <w:rPr>
                <w:sz w:val="22"/>
                <w:szCs w:val="22"/>
              </w:rPr>
            </w:pPr>
          </w:p>
          <w:p w14:paraId="7AA326B9" w14:textId="380FC6AC" w:rsidR="00AD14D4" w:rsidRDefault="0055093E" w:rsidP="0055093E">
            <w:pPr>
              <w:rPr>
                <w:sz w:val="22"/>
                <w:szCs w:val="22"/>
              </w:rPr>
            </w:pPr>
            <w:r>
              <w:rPr>
                <w:sz w:val="22"/>
                <w:szCs w:val="22"/>
              </w:rPr>
              <w:t xml:space="preserve">You can reuse </w:t>
            </w:r>
            <w:r w:rsidR="009F0543">
              <w:rPr>
                <w:sz w:val="22"/>
                <w:szCs w:val="22"/>
              </w:rPr>
              <w:t xml:space="preserve">last week’s </w:t>
            </w:r>
            <w:r>
              <w:rPr>
                <w:sz w:val="22"/>
                <w:szCs w:val="22"/>
              </w:rPr>
              <w:t xml:space="preserve">sample code </w:t>
            </w:r>
            <w:r w:rsidR="009F0543">
              <w:rPr>
                <w:sz w:val="22"/>
                <w:szCs w:val="22"/>
              </w:rPr>
              <w:t>without modification</w:t>
            </w:r>
            <w:r>
              <w:rPr>
                <w:sz w:val="22"/>
                <w:szCs w:val="22"/>
              </w:rPr>
              <w:t>.</w:t>
            </w:r>
            <w:r w:rsidR="004F43E9">
              <w:rPr>
                <w:sz w:val="22"/>
                <w:szCs w:val="22"/>
              </w:rPr>
              <w:t xml:space="preserve"> </w:t>
            </w:r>
          </w:p>
        </w:tc>
        <w:tc>
          <w:tcPr>
            <w:tcW w:w="811" w:type="dxa"/>
          </w:tcPr>
          <w:p w14:paraId="6011762D" w14:textId="6E535230" w:rsidR="00AD14D4" w:rsidRDefault="00E741EF" w:rsidP="00AD14D4">
            <w:pPr>
              <w:jc w:val="center"/>
              <w:rPr>
                <w:sz w:val="22"/>
                <w:szCs w:val="22"/>
              </w:rPr>
            </w:pPr>
            <w:r>
              <w:rPr>
                <w:sz w:val="22"/>
                <w:szCs w:val="22"/>
              </w:rPr>
              <w:t>2</w:t>
            </w:r>
          </w:p>
        </w:tc>
      </w:tr>
      <w:tr w:rsidR="00620547" w14:paraId="3E0FCEED" w14:textId="77777777" w:rsidTr="0004725C">
        <w:tc>
          <w:tcPr>
            <w:tcW w:w="460" w:type="dxa"/>
          </w:tcPr>
          <w:p w14:paraId="1A2312F8" w14:textId="45B95AAF" w:rsidR="00620547" w:rsidRDefault="0055093E" w:rsidP="00AD14D4">
            <w:pPr>
              <w:jc w:val="center"/>
              <w:rPr>
                <w:sz w:val="22"/>
                <w:szCs w:val="22"/>
              </w:rPr>
            </w:pPr>
            <w:r>
              <w:rPr>
                <w:sz w:val="22"/>
                <w:szCs w:val="22"/>
              </w:rPr>
              <w:t>3</w:t>
            </w:r>
          </w:p>
        </w:tc>
        <w:tc>
          <w:tcPr>
            <w:tcW w:w="8799" w:type="dxa"/>
          </w:tcPr>
          <w:p w14:paraId="3C73B114" w14:textId="31D09B2E" w:rsidR="009F0543" w:rsidRDefault="009F0543" w:rsidP="00AD14D4">
            <w:pPr>
              <w:rPr>
                <w:sz w:val="22"/>
                <w:szCs w:val="22"/>
              </w:rPr>
            </w:pPr>
            <w:r>
              <w:rPr>
                <w:sz w:val="22"/>
                <w:szCs w:val="22"/>
              </w:rPr>
              <w:t>Download and parse a new XML file that provides the colors in which to draw shapes. The URL fo</w:t>
            </w:r>
            <w:r w:rsidR="00A27D2E">
              <w:rPr>
                <w:sz w:val="22"/>
                <w:szCs w:val="22"/>
              </w:rPr>
              <w:t>r</w:t>
            </w:r>
            <w:r>
              <w:rPr>
                <w:sz w:val="22"/>
                <w:szCs w:val="22"/>
              </w:rPr>
              <w:t xml:space="preserve"> the file is: </w:t>
            </w:r>
          </w:p>
          <w:p w14:paraId="4E9B61CD" w14:textId="5A500224" w:rsidR="00620547" w:rsidRDefault="004F580B" w:rsidP="00AD14D4">
            <w:pPr>
              <w:rPr>
                <w:sz w:val="22"/>
                <w:szCs w:val="22"/>
              </w:rPr>
            </w:pPr>
            <w:hyperlink r:id="rId8" w:history="1">
              <w:r w:rsidR="009F0543" w:rsidRPr="008E6EC9">
                <w:rPr>
                  <w:rStyle w:val="Hyperlink"/>
                  <w:sz w:val="22"/>
                  <w:szCs w:val="22"/>
                </w:rPr>
                <w:t>http://www.epogue.info/CPSC-24500/Week08/ShapeDrawColors.xml</w:t>
              </w:r>
            </w:hyperlink>
          </w:p>
        </w:tc>
        <w:tc>
          <w:tcPr>
            <w:tcW w:w="811" w:type="dxa"/>
          </w:tcPr>
          <w:p w14:paraId="3A03C7AB" w14:textId="0637ED75" w:rsidR="00620547" w:rsidRDefault="00E741EF" w:rsidP="00AD14D4">
            <w:pPr>
              <w:jc w:val="center"/>
              <w:rPr>
                <w:sz w:val="22"/>
                <w:szCs w:val="22"/>
              </w:rPr>
            </w:pPr>
            <w:r>
              <w:rPr>
                <w:sz w:val="22"/>
                <w:szCs w:val="22"/>
              </w:rPr>
              <w:t>6</w:t>
            </w:r>
          </w:p>
        </w:tc>
      </w:tr>
      <w:tr w:rsidR="003F72A0" w14:paraId="6DF5A84D" w14:textId="77777777" w:rsidTr="0004725C">
        <w:tc>
          <w:tcPr>
            <w:tcW w:w="460" w:type="dxa"/>
          </w:tcPr>
          <w:p w14:paraId="6D0679E2" w14:textId="71593692" w:rsidR="003F72A0" w:rsidRDefault="005C4BEF" w:rsidP="00AD14D4">
            <w:pPr>
              <w:jc w:val="center"/>
              <w:rPr>
                <w:sz w:val="22"/>
                <w:szCs w:val="22"/>
              </w:rPr>
            </w:pPr>
            <w:r>
              <w:rPr>
                <w:sz w:val="22"/>
                <w:szCs w:val="22"/>
              </w:rPr>
              <w:t>4</w:t>
            </w:r>
          </w:p>
        </w:tc>
        <w:tc>
          <w:tcPr>
            <w:tcW w:w="8799" w:type="dxa"/>
          </w:tcPr>
          <w:p w14:paraId="6098025C" w14:textId="0EECBC6E" w:rsidR="00A27D2E" w:rsidRDefault="00DE25E7" w:rsidP="00AD14D4">
            <w:pPr>
              <w:rPr>
                <w:sz w:val="22"/>
                <w:szCs w:val="22"/>
              </w:rPr>
            </w:pPr>
            <w:r>
              <w:rPr>
                <w:sz w:val="22"/>
                <w:szCs w:val="22"/>
              </w:rPr>
              <w:t>Provide a sockets interface on port 11001 that responds to the “</w:t>
            </w:r>
            <w:r w:rsidR="00DA55D4">
              <w:rPr>
                <w:sz w:val="22"/>
                <w:szCs w:val="22"/>
              </w:rPr>
              <w:t>get-shapesandcolors;</w:t>
            </w:r>
            <w:r>
              <w:rPr>
                <w:sz w:val="22"/>
                <w:szCs w:val="22"/>
              </w:rPr>
              <w:t>”</w:t>
            </w:r>
            <w:r w:rsidR="00DA55D4">
              <w:rPr>
                <w:sz w:val="22"/>
                <w:szCs w:val="22"/>
              </w:rPr>
              <w:t xml:space="preserve"> (all lower case”</w:t>
            </w:r>
            <w:r>
              <w:rPr>
                <w:sz w:val="22"/>
                <w:szCs w:val="22"/>
              </w:rPr>
              <w:t xml:space="preserve"> request by returning an XML document </w:t>
            </w:r>
            <w:r w:rsidR="00A27D2E">
              <w:rPr>
                <w:sz w:val="22"/>
                <w:szCs w:val="22"/>
              </w:rPr>
              <w:t>similar to</w:t>
            </w:r>
            <w:r>
              <w:rPr>
                <w:sz w:val="22"/>
                <w:szCs w:val="22"/>
              </w:rPr>
              <w:t xml:space="preserve"> InteretShapeDraw.xml </w:t>
            </w:r>
            <w:r w:rsidR="00A27D2E">
              <w:rPr>
                <w:sz w:val="22"/>
                <w:szCs w:val="22"/>
              </w:rPr>
              <w:t xml:space="preserve">that is aggregated to include </w:t>
            </w:r>
            <w:r>
              <w:rPr>
                <w:sz w:val="22"/>
                <w:szCs w:val="22"/>
              </w:rPr>
              <w:t xml:space="preserve">a color </w:t>
            </w:r>
            <w:r w:rsidR="00A27D2E">
              <w:rPr>
                <w:sz w:val="22"/>
                <w:szCs w:val="22"/>
              </w:rPr>
              <w:t xml:space="preserve">field </w:t>
            </w:r>
            <w:r w:rsidR="00F20EF9">
              <w:rPr>
                <w:sz w:val="22"/>
                <w:szCs w:val="22"/>
              </w:rPr>
              <w:t>and tags</w:t>
            </w:r>
            <w:r>
              <w:rPr>
                <w:sz w:val="22"/>
                <w:szCs w:val="22"/>
              </w:rPr>
              <w:t xml:space="preserve">. </w:t>
            </w:r>
            <w:r w:rsidR="00A27D2E">
              <w:rPr>
                <w:sz w:val="22"/>
                <w:szCs w:val="22"/>
              </w:rPr>
              <w:t xml:space="preserve">See </w:t>
            </w:r>
            <w:r>
              <w:rPr>
                <w:sz w:val="22"/>
                <w:szCs w:val="22"/>
              </w:rPr>
              <w:t>example</w:t>
            </w:r>
            <w:r w:rsidR="00A27D2E">
              <w:rPr>
                <w:sz w:val="22"/>
                <w:szCs w:val="22"/>
              </w:rPr>
              <w:t xml:space="preserve"> at:</w:t>
            </w:r>
          </w:p>
          <w:p w14:paraId="2C7EB5B5" w14:textId="2B0A2482" w:rsidR="003F72A0" w:rsidRDefault="004F43E9" w:rsidP="00AD14D4">
            <w:pPr>
              <w:rPr>
                <w:sz w:val="22"/>
                <w:szCs w:val="22"/>
              </w:rPr>
            </w:pPr>
            <w:r>
              <w:rPr>
                <w:sz w:val="22"/>
                <w:szCs w:val="22"/>
              </w:rPr>
              <w:t xml:space="preserve"> </w:t>
            </w:r>
            <w:bookmarkStart w:id="0" w:name="_GoBack"/>
            <w:r w:rsidR="004F580B">
              <w:fldChar w:fldCharType="begin"/>
            </w:r>
            <w:r w:rsidR="004F580B">
              <w:instrText xml:space="preserve"> HYPERLINK "http://www.epogue.info/CPSC-24500/Week08/ShapeDrawDataServerResponse.xml" </w:instrText>
            </w:r>
            <w:r w:rsidR="004F580B">
              <w:fldChar w:fldCharType="separate"/>
            </w:r>
            <w:r w:rsidR="00A27D2E" w:rsidRPr="008E6EC9">
              <w:rPr>
                <w:rStyle w:val="Hyperlink"/>
                <w:sz w:val="22"/>
                <w:szCs w:val="22"/>
              </w:rPr>
              <w:t>http://www.epogue.info/CPSC-24500/Week08/ShapeDrawDataServerResponse.xml</w:t>
            </w:r>
            <w:r w:rsidR="004F580B">
              <w:rPr>
                <w:rStyle w:val="Hyperlink"/>
                <w:sz w:val="22"/>
                <w:szCs w:val="22"/>
              </w:rPr>
              <w:fldChar w:fldCharType="end"/>
            </w:r>
            <w:r w:rsidR="00A27D2E">
              <w:rPr>
                <w:sz w:val="22"/>
                <w:szCs w:val="22"/>
              </w:rPr>
              <w:t xml:space="preserve"> </w:t>
            </w:r>
            <w:bookmarkEnd w:id="0"/>
          </w:p>
        </w:tc>
        <w:tc>
          <w:tcPr>
            <w:tcW w:w="811" w:type="dxa"/>
          </w:tcPr>
          <w:p w14:paraId="140DBC18" w14:textId="74BB79A5" w:rsidR="003F72A0" w:rsidRDefault="004D5460" w:rsidP="00AD14D4">
            <w:pPr>
              <w:jc w:val="center"/>
              <w:rPr>
                <w:sz w:val="22"/>
                <w:szCs w:val="22"/>
              </w:rPr>
            </w:pPr>
            <w:r>
              <w:rPr>
                <w:sz w:val="22"/>
                <w:szCs w:val="22"/>
              </w:rPr>
              <w:t>4</w:t>
            </w:r>
          </w:p>
        </w:tc>
      </w:tr>
      <w:tr w:rsidR="004D5460" w14:paraId="544098DD" w14:textId="77777777" w:rsidTr="0004725C">
        <w:tc>
          <w:tcPr>
            <w:tcW w:w="460" w:type="dxa"/>
          </w:tcPr>
          <w:p w14:paraId="32293E32" w14:textId="0B2A4938" w:rsidR="004D5460" w:rsidRDefault="004D5460" w:rsidP="00AD14D4">
            <w:pPr>
              <w:jc w:val="center"/>
              <w:rPr>
                <w:sz w:val="22"/>
                <w:szCs w:val="22"/>
              </w:rPr>
            </w:pPr>
            <w:r>
              <w:rPr>
                <w:sz w:val="22"/>
                <w:szCs w:val="22"/>
              </w:rPr>
              <w:t>5</w:t>
            </w:r>
          </w:p>
        </w:tc>
        <w:tc>
          <w:tcPr>
            <w:tcW w:w="8799" w:type="dxa"/>
          </w:tcPr>
          <w:p w14:paraId="7343CD84" w14:textId="1969CEAC" w:rsidR="004D5460" w:rsidRDefault="004D5460" w:rsidP="00AD14D4">
            <w:pPr>
              <w:rPr>
                <w:sz w:val="22"/>
                <w:szCs w:val="22"/>
              </w:rPr>
            </w:pPr>
            <w:r>
              <w:rPr>
                <w:sz w:val="22"/>
                <w:szCs w:val="22"/>
              </w:rPr>
              <w:t xml:space="preserve">Compile and utilize the ShapeDrawDataClient to test your application. </w:t>
            </w:r>
          </w:p>
        </w:tc>
        <w:tc>
          <w:tcPr>
            <w:tcW w:w="811" w:type="dxa"/>
          </w:tcPr>
          <w:p w14:paraId="0B303A7E" w14:textId="573692BF" w:rsidR="004D5460" w:rsidRDefault="004D5460" w:rsidP="00AD14D4">
            <w:pPr>
              <w:jc w:val="center"/>
              <w:rPr>
                <w:sz w:val="22"/>
                <w:szCs w:val="22"/>
              </w:rPr>
            </w:pPr>
            <w:r>
              <w:rPr>
                <w:sz w:val="22"/>
                <w:szCs w:val="22"/>
              </w:rPr>
              <w:t>2</w:t>
            </w:r>
          </w:p>
        </w:tc>
      </w:tr>
      <w:tr w:rsidR="003F72A0" w14:paraId="0D8ACCFB" w14:textId="77777777" w:rsidTr="0004725C">
        <w:tc>
          <w:tcPr>
            <w:tcW w:w="460" w:type="dxa"/>
          </w:tcPr>
          <w:p w14:paraId="394F23AB" w14:textId="08DEB8DE" w:rsidR="003F72A0" w:rsidRDefault="004D5460" w:rsidP="00AD14D4">
            <w:pPr>
              <w:jc w:val="center"/>
              <w:rPr>
                <w:sz w:val="22"/>
                <w:szCs w:val="22"/>
              </w:rPr>
            </w:pPr>
            <w:r>
              <w:rPr>
                <w:sz w:val="22"/>
                <w:szCs w:val="22"/>
              </w:rPr>
              <w:t>6</w:t>
            </w:r>
          </w:p>
        </w:tc>
        <w:tc>
          <w:tcPr>
            <w:tcW w:w="8799" w:type="dxa"/>
          </w:tcPr>
          <w:p w14:paraId="2C1817A3" w14:textId="1049DC3F" w:rsidR="003F72A0" w:rsidRDefault="00A27D2E" w:rsidP="00AD14D4">
            <w:pPr>
              <w:rPr>
                <w:sz w:val="22"/>
                <w:szCs w:val="22"/>
              </w:rPr>
            </w:pPr>
            <w:r>
              <w:rPr>
                <w:sz w:val="22"/>
                <w:szCs w:val="22"/>
              </w:rPr>
              <w:t>Update the InternetShapeDraw application so that it utilizes the socket interface provided in step 4 above and displays the shapes with the given colors.</w:t>
            </w:r>
          </w:p>
        </w:tc>
        <w:tc>
          <w:tcPr>
            <w:tcW w:w="811" w:type="dxa"/>
          </w:tcPr>
          <w:p w14:paraId="334F8AC1" w14:textId="16A2BD59" w:rsidR="003F72A0" w:rsidRDefault="004D5460" w:rsidP="00AD14D4">
            <w:pPr>
              <w:jc w:val="center"/>
              <w:rPr>
                <w:sz w:val="22"/>
                <w:szCs w:val="22"/>
              </w:rPr>
            </w:pPr>
            <w:r>
              <w:rPr>
                <w:sz w:val="22"/>
                <w:szCs w:val="22"/>
              </w:rPr>
              <w:t>6</w:t>
            </w:r>
            <w:r w:rsidR="00A27D2E">
              <w:rPr>
                <w:sz w:val="22"/>
                <w:szCs w:val="22"/>
              </w:rPr>
              <w:t>*</w:t>
            </w:r>
          </w:p>
        </w:tc>
      </w:tr>
      <w:tr w:rsidR="003F72A0" w14:paraId="4A8B7530" w14:textId="77777777" w:rsidTr="0004725C">
        <w:tc>
          <w:tcPr>
            <w:tcW w:w="460" w:type="dxa"/>
          </w:tcPr>
          <w:p w14:paraId="59A4D99C" w14:textId="7942B931" w:rsidR="003F72A0" w:rsidRDefault="004D5460" w:rsidP="00AD14D4">
            <w:pPr>
              <w:jc w:val="center"/>
              <w:rPr>
                <w:sz w:val="22"/>
                <w:szCs w:val="22"/>
              </w:rPr>
            </w:pPr>
            <w:r>
              <w:rPr>
                <w:sz w:val="22"/>
                <w:szCs w:val="22"/>
              </w:rPr>
              <w:t>7</w:t>
            </w:r>
          </w:p>
        </w:tc>
        <w:tc>
          <w:tcPr>
            <w:tcW w:w="8799" w:type="dxa"/>
          </w:tcPr>
          <w:p w14:paraId="243D197A" w14:textId="5FD0DC11" w:rsidR="003F72A0" w:rsidRDefault="003F72A0" w:rsidP="00AD14D4">
            <w:pPr>
              <w:rPr>
                <w:sz w:val="22"/>
                <w:szCs w:val="22"/>
              </w:rPr>
            </w:pPr>
            <w:r w:rsidRPr="003F72A0">
              <w:rPr>
                <w:sz w:val="22"/>
                <w:szCs w:val="22"/>
              </w:rPr>
              <w:t xml:space="preserve">Submit </w:t>
            </w:r>
            <w:r w:rsidR="00D0724C">
              <w:rPr>
                <w:sz w:val="22"/>
                <w:szCs w:val="22"/>
              </w:rPr>
              <w:t xml:space="preserve">two files. The first file should be the </w:t>
            </w:r>
            <w:r w:rsidR="00273A37">
              <w:rPr>
                <w:sz w:val="22"/>
                <w:szCs w:val="22"/>
              </w:rPr>
              <w:t>single</w:t>
            </w:r>
            <w:r w:rsidR="0055588D">
              <w:rPr>
                <w:sz w:val="22"/>
                <w:szCs w:val="22"/>
              </w:rPr>
              <w:t xml:space="preserve"> C#</w:t>
            </w:r>
            <w:r w:rsidRPr="003F72A0">
              <w:rPr>
                <w:sz w:val="22"/>
                <w:szCs w:val="22"/>
              </w:rPr>
              <w:t xml:space="preserve"> file </w:t>
            </w:r>
            <w:r w:rsidR="00F0725F">
              <w:rPr>
                <w:sz w:val="22"/>
                <w:szCs w:val="22"/>
              </w:rPr>
              <w:t xml:space="preserve">that contains your </w:t>
            </w:r>
            <w:r w:rsidR="00A27D2E">
              <w:rPr>
                <w:sz w:val="22"/>
                <w:szCs w:val="22"/>
              </w:rPr>
              <w:t>code</w:t>
            </w:r>
            <w:r w:rsidR="00F0725F">
              <w:rPr>
                <w:sz w:val="22"/>
                <w:szCs w:val="22"/>
              </w:rPr>
              <w:t xml:space="preserve">. It should be named </w:t>
            </w:r>
            <w:r w:rsidRPr="003F72A0">
              <w:rPr>
                <w:sz w:val="22"/>
                <w:szCs w:val="22"/>
              </w:rPr>
              <w:t>“</w:t>
            </w:r>
            <w:r w:rsidR="00A27D2E">
              <w:rPr>
                <w:sz w:val="22"/>
                <w:szCs w:val="22"/>
              </w:rPr>
              <w:t>Program.</w:t>
            </w:r>
            <w:r w:rsidR="0055588D">
              <w:rPr>
                <w:sz w:val="22"/>
                <w:szCs w:val="22"/>
              </w:rPr>
              <w:t>cs</w:t>
            </w:r>
            <w:r w:rsidR="005C3B5F">
              <w:rPr>
                <w:sz w:val="22"/>
                <w:szCs w:val="22"/>
              </w:rPr>
              <w:t>”</w:t>
            </w:r>
            <w:r w:rsidR="00D0724C">
              <w:rPr>
                <w:sz w:val="22"/>
                <w:szCs w:val="22"/>
              </w:rPr>
              <w:t xml:space="preserve"> </w:t>
            </w:r>
            <w:r w:rsidR="00F0725F">
              <w:rPr>
                <w:sz w:val="22"/>
                <w:szCs w:val="22"/>
              </w:rPr>
              <w:t>and should contain all of your custom programming that you implemented for this assignment</w:t>
            </w:r>
            <w:r w:rsidR="00D0724C">
              <w:rPr>
                <w:sz w:val="22"/>
                <w:szCs w:val="22"/>
              </w:rPr>
              <w:t xml:space="preserve">. You should include your full name in a comment at the beginning of the C# file that you submit. The second file should be the </w:t>
            </w:r>
            <w:r w:rsidR="00D0724C" w:rsidRPr="00D0724C">
              <w:rPr>
                <w:sz w:val="22"/>
                <w:szCs w:val="22"/>
              </w:rPr>
              <w:t>release</w:t>
            </w:r>
            <w:r w:rsidR="00D0724C">
              <w:rPr>
                <w:sz w:val="22"/>
                <w:szCs w:val="22"/>
              </w:rPr>
              <w:t xml:space="preserve"> executable called “</w:t>
            </w:r>
            <w:r w:rsidR="00A27D2E" w:rsidRPr="00A27D2E">
              <w:rPr>
                <w:sz w:val="22"/>
                <w:szCs w:val="22"/>
              </w:rPr>
              <w:t>ShapeDrawDataServer</w:t>
            </w:r>
            <w:r w:rsidR="00D0724C">
              <w:rPr>
                <w:sz w:val="22"/>
                <w:szCs w:val="22"/>
              </w:rPr>
              <w:t>.exe”</w:t>
            </w:r>
            <w:r w:rsidR="00273A37">
              <w:rPr>
                <w:sz w:val="22"/>
                <w:szCs w:val="22"/>
              </w:rPr>
              <w:t xml:space="preserve">. </w:t>
            </w:r>
            <w:r w:rsidR="00D0724C">
              <w:rPr>
                <w:sz w:val="22"/>
                <w:szCs w:val="22"/>
              </w:rPr>
              <w:t xml:space="preserve">You should have test this executable </w:t>
            </w:r>
            <w:r w:rsidR="00620547">
              <w:rPr>
                <w:sz w:val="22"/>
                <w:szCs w:val="22"/>
              </w:rPr>
              <w:t xml:space="preserve">by double clicking on </w:t>
            </w:r>
            <w:r w:rsidR="001B3474">
              <w:rPr>
                <w:sz w:val="22"/>
                <w:szCs w:val="22"/>
              </w:rPr>
              <w:t>it from</w:t>
            </w:r>
            <w:r w:rsidR="00620547">
              <w:rPr>
                <w:sz w:val="22"/>
                <w:szCs w:val="22"/>
              </w:rPr>
              <w:t xml:space="preserve"> Windows File Explorer</w:t>
            </w:r>
            <w:r w:rsidR="00426247">
              <w:rPr>
                <w:sz w:val="22"/>
                <w:szCs w:val="22"/>
              </w:rPr>
              <w:t xml:space="preserve"> to make sure that it works</w:t>
            </w:r>
            <w:r w:rsidR="00620547">
              <w:rPr>
                <w:sz w:val="22"/>
                <w:szCs w:val="22"/>
              </w:rPr>
              <w:t xml:space="preserve">. </w:t>
            </w:r>
          </w:p>
        </w:tc>
        <w:tc>
          <w:tcPr>
            <w:tcW w:w="811" w:type="dxa"/>
          </w:tcPr>
          <w:p w14:paraId="5707350F" w14:textId="68A1B533" w:rsidR="003F72A0" w:rsidRDefault="005C3B5F" w:rsidP="00AD14D4">
            <w:pPr>
              <w:jc w:val="center"/>
              <w:rPr>
                <w:sz w:val="22"/>
                <w:szCs w:val="22"/>
              </w:rPr>
            </w:pPr>
            <w:r>
              <w:rPr>
                <w:sz w:val="22"/>
                <w:szCs w:val="22"/>
              </w:rPr>
              <w:t>2</w:t>
            </w:r>
          </w:p>
        </w:tc>
      </w:tr>
    </w:tbl>
    <w:p w14:paraId="299FD385" w14:textId="73825274" w:rsidR="00AD14D4" w:rsidRDefault="00AD14D4" w:rsidP="00AD14D4">
      <w:pPr>
        <w:rPr>
          <w:sz w:val="22"/>
          <w:szCs w:val="22"/>
        </w:rPr>
      </w:pPr>
    </w:p>
    <w:p w14:paraId="73D8F1EE" w14:textId="3B4C2189" w:rsidR="0004725C" w:rsidRDefault="0004725C" w:rsidP="0004725C">
      <w:pPr>
        <w:spacing w:after="240"/>
        <w:rPr>
          <w:sz w:val="22"/>
          <w:szCs w:val="22"/>
        </w:rPr>
      </w:pPr>
      <w:r>
        <w:rPr>
          <w:sz w:val="22"/>
          <w:szCs w:val="22"/>
        </w:rPr>
        <w:t xml:space="preserve">If your solution does not compile and execute without errors when it is submitted, you will lose </w:t>
      </w:r>
      <w:r w:rsidR="00E741EF">
        <w:rPr>
          <w:sz w:val="22"/>
          <w:szCs w:val="22"/>
        </w:rPr>
        <w:t>at least 4</w:t>
      </w:r>
      <w:r>
        <w:rPr>
          <w:sz w:val="22"/>
          <w:szCs w:val="22"/>
        </w:rPr>
        <w:t xml:space="preserve"> points AND I </w:t>
      </w:r>
      <w:r w:rsidR="00E741EF">
        <w:rPr>
          <w:sz w:val="22"/>
          <w:szCs w:val="22"/>
        </w:rPr>
        <w:t>may</w:t>
      </w:r>
      <w:r>
        <w:rPr>
          <w:sz w:val="22"/>
          <w:szCs w:val="22"/>
        </w:rPr>
        <w:t xml:space="preserve"> send it back to you to fix and resubmit before I attempt to continue grading the assignment.</w:t>
      </w:r>
    </w:p>
    <w:p w14:paraId="23D12C67" w14:textId="740F4D2A" w:rsidR="0004725C" w:rsidRPr="0004725C" w:rsidRDefault="0004725C" w:rsidP="0004725C">
      <w:pPr>
        <w:spacing w:after="240"/>
        <w:rPr>
          <w:sz w:val="22"/>
          <w:szCs w:val="22"/>
        </w:rPr>
      </w:pPr>
      <w:r w:rsidRPr="0004725C">
        <w:rPr>
          <w:sz w:val="22"/>
          <w:szCs w:val="22"/>
        </w:rPr>
        <w:t xml:space="preserve">Do not copy another student’s work. I </w:t>
      </w:r>
      <w:r w:rsidR="00DD7DF8">
        <w:rPr>
          <w:sz w:val="22"/>
          <w:szCs w:val="22"/>
        </w:rPr>
        <w:t>may</w:t>
      </w:r>
      <w:r w:rsidRPr="0004725C">
        <w:rPr>
          <w:sz w:val="22"/>
          <w:szCs w:val="22"/>
        </w:rPr>
        <w:t xml:space="preserve"> use MOSS to detect plagiarism and will not ask for clarification if MOSS concludes you have copied </w:t>
      </w:r>
      <w:r w:rsidR="00DD7DF8">
        <w:rPr>
          <w:sz w:val="22"/>
          <w:szCs w:val="22"/>
        </w:rPr>
        <w:t>the assignment</w:t>
      </w:r>
      <w:r w:rsidRPr="0004725C">
        <w:rPr>
          <w:sz w:val="22"/>
          <w:szCs w:val="22"/>
        </w:rPr>
        <w:t>.</w:t>
      </w:r>
    </w:p>
    <w:p w14:paraId="6FE84396" w14:textId="6014C05A" w:rsidR="0004725C" w:rsidRDefault="0004725C" w:rsidP="0004725C">
      <w:pPr>
        <w:spacing w:after="240"/>
        <w:rPr>
          <w:sz w:val="22"/>
          <w:szCs w:val="22"/>
        </w:rPr>
      </w:pPr>
      <w:r w:rsidRPr="0004725C">
        <w:rPr>
          <w:sz w:val="22"/>
          <w:szCs w:val="22"/>
        </w:rPr>
        <w:t>Tackle this problem gradually</w:t>
      </w:r>
      <w:r>
        <w:rPr>
          <w:sz w:val="22"/>
          <w:szCs w:val="22"/>
        </w:rPr>
        <w:t xml:space="preserve"> and make sure that you review the examples that we cover in class. The main goal of our discussions, lectures, and examples this week are intended to allow you to successfully deliver this application. Also, don’t hesitate to post something on our discussion board or to reach out to me directly if you need assistance. </w:t>
      </w:r>
    </w:p>
    <w:p w14:paraId="31037D44" w14:textId="2CDCAE90" w:rsidR="0004725C" w:rsidRPr="0004725C" w:rsidRDefault="00DD7DF8" w:rsidP="0004725C">
      <w:pPr>
        <w:spacing w:after="240"/>
        <w:rPr>
          <w:sz w:val="22"/>
          <w:szCs w:val="22"/>
        </w:rPr>
      </w:pPr>
      <w:r>
        <w:rPr>
          <w:sz w:val="22"/>
          <w:szCs w:val="22"/>
        </w:rPr>
        <w:t xml:space="preserve">I hope </w:t>
      </w:r>
      <w:r w:rsidR="00C32CF4">
        <w:rPr>
          <w:sz w:val="22"/>
          <w:szCs w:val="22"/>
        </w:rPr>
        <w:t>that you</w:t>
      </w:r>
      <w:r>
        <w:rPr>
          <w:sz w:val="22"/>
          <w:szCs w:val="22"/>
        </w:rPr>
        <w:t xml:space="preserve"> have learned by this point in the class to p</w:t>
      </w:r>
      <w:r w:rsidR="0004725C" w:rsidRPr="0004725C">
        <w:rPr>
          <w:sz w:val="22"/>
          <w:szCs w:val="22"/>
        </w:rPr>
        <w:t>ace yourself</w:t>
      </w:r>
      <w:r>
        <w:rPr>
          <w:sz w:val="22"/>
          <w:szCs w:val="22"/>
        </w:rPr>
        <w:t xml:space="preserve"> and not attempt to do the assignment in one night</w:t>
      </w:r>
      <w:r w:rsidR="0004725C" w:rsidRPr="0004725C">
        <w:rPr>
          <w:sz w:val="22"/>
          <w:szCs w:val="22"/>
        </w:rPr>
        <w:t xml:space="preserve">. </w:t>
      </w:r>
    </w:p>
    <w:p w14:paraId="603FEDAA" w14:textId="5EF197B9" w:rsidR="00657913" w:rsidRPr="00657913" w:rsidRDefault="0004725C" w:rsidP="0004725C">
      <w:pPr>
        <w:spacing w:after="240"/>
        <w:rPr>
          <w:sz w:val="22"/>
          <w:szCs w:val="22"/>
        </w:rPr>
      </w:pPr>
      <w:r w:rsidRPr="0004725C">
        <w:rPr>
          <w:sz w:val="22"/>
          <w:szCs w:val="22"/>
        </w:rPr>
        <w:t>Good luck</w:t>
      </w:r>
      <w:r w:rsidR="005C3B5F">
        <w:rPr>
          <w:sz w:val="22"/>
          <w:szCs w:val="22"/>
        </w:rPr>
        <w:t>!</w:t>
      </w:r>
    </w:p>
    <w:sectPr w:rsidR="00657913" w:rsidRPr="00657913" w:rsidSect="00C406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8E0105" w14:textId="77777777" w:rsidR="004F580B" w:rsidRDefault="004F580B" w:rsidP="005470F7">
      <w:r>
        <w:separator/>
      </w:r>
    </w:p>
  </w:endnote>
  <w:endnote w:type="continuationSeparator" w:id="0">
    <w:p w14:paraId="35A67597" w14:textId="77777777" w:rsidR="004F580B" w:rsidRDefault="004F580B" w:rsidP="00547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E6A1C0" w14:textId="77777777" w:rsidR="004F580B" w:rsidRDefault="004F580B" w:rsidP="005470F7">
      <w:r>
        <w:separator/>
      </w:r>
    </w:p>
  </w:footnote>
  <w:footnote w:type="continuationSeparator" w:id="0">
    <w:p w14:paraId="35260C7B" w14:textId="77777777" w:rsidR="004F580B" w:rsidRDefault="004F580B" w:rsidP="005470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D34A8"/>
    <w:multiLevelType w:val="hybridMultilevel"/>
    <w:tmpl w:val="F1F0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E63FF"/>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8255902"/>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F797CDB"/>
    <w:multiLevelType w:val="hybridMultilevel"/>
    <w:tmpl w:val="89085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254BC"/>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D412BF8"/>
    <w:multiLevelType w:val="hybridMultilevel"/>
    <w:tmpl w:val="5894B0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A44029"/>
    <w:multiLevelType w:val="hybridMultilevel"/>
    <w:tmpl w:val="9DA693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B7C1C6E"/>
    <w:multiLevelType w:val="hybridMultilevel"/>
    <w:tmpl w:val="692E7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27396C"/>
    <w:multiLevelType w:val="hybridMultilevel"/>
    <w:tmpl w:val="D35615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3643CE"/>
    <w:multiLevelType w:val="hybridMultilevel"/>
    <w:tmpl w:val="F1F0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CF1DC4"/>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8CB2E87"/>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F116C2D"/>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6E07E2A"/>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DA36247"/>
    <w:multiLevelType w:val="hybridMultilevel"/>
    <w:tmpl w:val="D9E83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9427D8"/>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4"/>
  </w:num>
  <w:num w:numId="3">
    <w:abstractNumId w:val="10"/>
  </w:num>
  <w:num w:numId="4">
    <w:abstractNumId w:val="2"/>
  </w:num>
  <w:num w:numId="5">
    <w:abstractNumId w:val="11"/>
  </w:num>
  <w:num w:numId="6">
    <w:abstractNumId w:val="1"/>
  </w:num>
  <w:num w:numId="7">
    <w:abstractNumId w:val="13"/>
  </w:num>
  <w:num w:numId="8">
    <w:abstractNumId w:val="12"/>
  </w:num>
  <w:num w:numId="9">
    <w:abstractNumId w:val="6"/>
  </w:num>
  <w:num w:numId="10">
    <w:abstractNumId w:val="4"/>
  </w:num>
  <w:num w:numId="11">
    <w:abstractNumId w:val="15"/>
  </w:num>
  <w:num w:numId="12">
    <w:abstractNumId w:val="8"/>
  </w:num>
  <w:num w:numId="13">
    <w:abstractNumId w:val="3"/>
  </w:num>
  <w:num w:numId="14">
    <w:abstractNumId w:val="9"/>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0F7"/>
    <w:rsid w:val="0000008E"/>
    <w:rsid w:val="0004725C"/>
    <w:rsid w:val="0006043B"/>
    <w:rsid w:val="00061C8C"/>
    <w:rsid w:val="000D4983"/>
    <w:rsid w:val="000E1EF4"/>
    <w:rsid w:val="000E4D06"/>
    <w:rsid w:val="000E7CBF"/>
    <w:rsid w:val="000F75D2"/>
    <w:rsid w:val="0010048F"/>
    <w:rsid w:val="00113D18"/>
    <w:rsid w:val="001157FC"/>
    <w:rsid w:val="00132C2A"/>
    <w:rsid w:val="00133284"/>
    <w:rsid w:val="001333F3"/>
    <w:rsid w:val="00135DEB"/>
    <w:rsid w:val="0017087B"/>
    <w:rsid w:val="00176DEB"/>
    <w:rsid w:val="001A07B2"/>
    <w:rsid w:val="001B3474"/>
    <w:rsid w:val="001C50ED"/>
    <w:rsid w:val="00242359"/>
    <w:rsid w:val="00273A37"/>
    <w:rsid w:val="0028284C"/>
    <w:rsid w:val="002B2A5D"/>
    <w:rsid w:val="002C733C"/>
    <w:rsid w:val="002D1B84"/>
    <w:rsid w:val="002F4844"/>
    <w:rsid w:val="00307873"/>
    <w:rsid w:val="00317C48"/>
    <w:rsid w:val="00347415"/>
    <w:rsid w:val="003779BC"/>
    <w:rsid w:val="00387CE1"/>
    <w:rsid w:val="003C57D3"/>
    <w:rsid w:val="003E00A5"/>
    <w:rsid w:val="003E5815"/>
    <w:rsid w:val="003F72A0"/>
    <w:rsid w:val="00406448"/>
    <w:rsid w:val="00426247"/>
    <w:rsid w:val="00450C7B"/>
    <w:rsid w:val="00463A8E"/>
    <w:rsid w:val="00464F39"/>
    <w:rsid w:val="004A479A"/>
    <w:rsid w:val="004B69E8"/>
    <w:rsid w:val="004D4ADC"/>
    <w:rsid w:val="004D5460"/>
    <w:rsid w:val="004E377E"/>
    <w:rsid w:val="004F43E9"/>
    <w:rsid w:val="004F580B"/>
    <w:rsid w:val="00523F50"/>
    <w:rsid w:val="005362C8"/>
    <w:rsid w:val="005470F7"/>
    <w:rsid w:val="0055093E"/>
    <w:rsid w:val="0055588D"/>
    <w:rsid w:val="005A24E5"/>
    <w:rsid w:val="005C3B5F"/>
    <w:rsid w:val="005C4BEF"/>
    <w:rsid w:val="005E0257"/>
    <w:rsid w:val="00620547"/>
    <w:rsid w:val="00650B41"/>
    <w:rsid w:val="00657913"/>
    <w:rsid w:val="00695E4F"/>
    <w:rsid w:val="006D6985"/>
    <w:rsid w:val="006D76D4"/>
    <w:rsid w:val="006F2244"/>
    <w:rsid w:val="00711CFF"/>
    <w:rsid w:val="0072684E"/>
    <w:rsid w:val="00764CF9"/>
    <w:rsid w:val="00787D3C"/>
    <w:rsid w:val="007A426B"/>
    <w:rsid w:val="007E0A0D"/>
    <w:rsid w:val="00843A30"/>
    <w:rsid w:val="008516EF"/>
    <w:rsid w:val="00894B32"/>
    <w:rsid w:val="008C76AC"/>
    <w:rsid w:val="008F12ED"/>
    <w:rsid w:val="009432DA"/>
    <w:rsid w:val="0095620F"/>
    <w:rsid w:val="00985282"/>
    <w:rsid w:val="00991A87"/>
    <w:rsid w:val="009E4A13"/>
    <w:rsid w:val="009F0543"/>
    <w:rsid w:val="00A27D2E"/>
    <w:rsid w:val="00A81197"/>
    <w:rsid w:val="00AD14D4"/>
    <w:rsid w:val="00AD1DF2"/>
    <w:rsid w:val="00B42C09"/>
    <w:rsid w:val="00B76A69"/>
    <w:rsid w:val="00B85DCE"/>
    <w:rsid w:val="00B94876"/>
    <w:rsid w:val="00BA2941"/>
    <w:rsid w:val="00BB4745"/>
    <w:rsid w:val="00BB5362"/>
    <w:rsid w:val="00C32CF4"/>
    <w:rsid w:val="00C3725A"/>
    <w:rsid w:val="00C40614"/>
    <w:rsid w:val="00CB2362"/>
    <w:rsid w:val="00CC0751"/>
    <w:rsid w:val="00CF71B6"/>
    <w:rsid w:val="00D04BE1"/>
    <w:rsid w:val="00D0724C"/>
    <w:rsid w:val="00D305EB"/>
    <w:rsid w:val="00D320A5"/>
    <w:rsid w:val="00D359B3"/>
    <w:rsid w:val="00D60481"/>
    <w:rsid w:val="00DA55D4"/>
    <w:rsid w:val="00DA7DA0"/>
    <w:rsid w:val="00DC7DDB"/>
    <w:rsid w:val="00DD7DF8"/>
    <w:rsid w:val="00DE1862"/>
    <w:rsid w:val="00DE25E7"/>
    <w:rsid w:val="00E20C0E"/>
    <w:rsid w:val="00E21445"/>
    <w:rsid w:val="00E436BC"/>
    <w:rsid w:val="00E44A52"/>
    <w:rsid w:val="00E477DD"/>
    <w:rsid w:val="00E61173"/>
    <w:rsid w:val="00E668E7"/>
    <w:rsid w:val="00E741EF"/>
    <w:rsid w:val="00E7542A"/>
    <w:rsid w:val="00E96027"/>
    <w:rsid w:val="00ED58E2"/>
    <w:rsid w:val="00EE620B"/>
    <w:rsid w:val="00F00851"/>
    <w:rsid w:val="00F03E4B"/>
    <w:rsid w:val="00F0725F"/>
    <w:rsid w:val="00F11589"/>
    <w:rsid w:val="00F14904"/>
    <w:rsid w:val="00F20EF9"/>
    <w:rsid w:val="00F4691F"/>
    <w:rsid w:val="00F806ED"/>
    <w:rsid w:val="00F941A6"/>
    <w:rsid w:val="00FA3E77"/>
    <w:rsid w:val="00FC23C0"/>
    <w:rsid w:val="00FE27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A10B8F"/>
  <w14:defaultImageDpi w14:val="300"/>
  <w15:docId w15:val="{BF9E739A-1390-46FA-A218-B0C27953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0F7"/>
    <w:pPr>
      <w:ind w:left="720"/>
      <w:contextualSpacing/>
    </w:pPr>
  </w:style>
  <w:style w:type="paragraph" w:styleId="Header">
    <w:name w:val="header"/>
    <w:basedOn w:val="Normal"/>
    <w:link w:val="HeaderChar"/>
    <w:uiPriority w:val="99"/>
    <w:unhideWhenUsed/>
    <w:rsid w:val="005470F7"/>
    <w:pPr>
      <w:tabs>
        <w:tab w:val="center" w:pos="4320"/>
        <w:tab w:val="right" w:pos="8640"/>
      </w:tabs>
    </w:pPr>
  </w:style>
  <w:style w:type="character" w:customStyle="1" w:styleId="HeaderChar">
    <w:name w:val="Header Char"/>
    <w:basedOn w:val="DefaultParagraphFont"/>
    <w:link w:val="Header"/>
    <w:uiPriority w:val="99"/>
    <w:rsid w:val="005470F7"/>
  </w:style>
  <w:style w:type="paragraph" w:styleId="Footer">
    <w:name w:val="footer"/>
    <w:basedOn w:val="Normal"/>
    <w:link w:val="FooterChar"/>
    <w:uiPriority w:val="99"/>
    <w:unhideWhenUsed/>
    <w:rsid w:val="005470F7"/>
    <w:pPr>
      <w:tabs>
        <w:tab w:val="center" w:pos="4320"/>
        <w:tab w:val="right" w:pos="8640"/>
      </w:tabs>
    </w:pPr>
  </w:style>
  <w:style w:type="character" w:customStyle="1" w:styleId="FooterChar">
    <w:name w:val="Footer Char"/>
    <w:basedOn w:val="DefaultParagraphFont"/>
    <w:link w:val="Footer"/>
    <w:uiPriority w:val="99"/>
    <w:rsid w:val="005470F7"/>
  </w:style>
  <w:style w:type="character" w:styleId="Hyperlink">
    <w:name w:val="Hyperlink"/>
    <w:basedOn w:val="DefaultParagraphFont"/>
    <w:uiPriority w:val="99"/>
    <w:unhideWhenUsed/>
    <w:rsid w:val="00FC23C0"/>
    <w:rPr>
      <w:color w:val="0000FF" w:themeColor="hyperlink"/>
      <w:u w:val="single"/>
    </w:rPr>
  </w:style>
  <w:style w:type="character" w:styleId="Mention">
    <w:name w:val="Mention"/>
    <w:basedOn w:val="DefaultParagraphFont"/>
    <w:uiPriority w:val="99"/>
    <w:semiHidden/>
    <w:unhideWhenUsed/>
    <w:rsid w:val="00FC23C0"/>
    <w:rPr>
      <w:color w:val="2B579A"/>
      <w:shd w:val="clear" w:color="auto" w:fill="E6E6E6"/>
    </w:rPr>
  </w:style>
  <w:style w:type="character" w:styleId="FollowedHyperlink">
    <w:name w:val="FollowedHyperlink"/>
    <w:basedOn w:val="DefaultParagraphFont"/>
    <w:uiPriority w:val="99"/>
    <w:semiHidden/>
    <w:unhideWhenUsed/>
    <w:rsid w:val="00FC23C0"/>
    <w:rPr>
      <w:color w:val="800080" w:themeColor="followedHyperlink"/>
      <w:u w:val="single"/>
    </w:rPr>
  </w:style>
  <w:style w:type="paragraph" w:styleId="BalloonText">
    <w:name w:val="Balloon Text"/>
    <w:basedOn w:val="Normal"/>
    <w:link w:val="BalloonTextChar"/>
    <w:uiPriority w:val="99"/>
    <w:semiHidden/>
    <w:unhideWhenUsed/>
    <w:rsid w:val="003E00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0A5"/>
    <w:rPr>
      <w:rFonts w:ascii="Segoe UI" w:hAnsi="Segoe UI" w:cs="Segoe UI"/>
      <w:sz w:val="18"/>
      <w:szCs w:val="18"/>
    </w:rPr>
  </w:style>
  <w:style w:type="table" w:styleId="TableGrid">
    <w:name w:val="Table Grid"/>
    <w:basedOn w:val="TableNormal"/>
    <w:uiPriority w:val="59"/>
    <w:rsid w:val="00523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ogue.info/CPSC-24500/Week08/ShapeDrawColors.xml" TargetMode="External"/><Relationship Id="rId3" Type="http://schemas.openxmlformats.org/officeDocument/2006/relationships/settings" Target="settings.xml"/><Relationship Id="rId7" Type="http://schemas.openxmlformats.org/officeDocument/2006/relationships/hyperlink" Target="http://www.epogue.info/CPSC-24500/Week07/InternetShapeDraw.x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1553</TotalTime>
  <Pages>1</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Eric Pogue</cp:lastModifiedBy>
  <cp:revision>15</cp:revision>
  <cp:lastPrinted>2017-05-04T21:28:00Z</cp:lastPrinted>
  <dcterms:created xsi:type="dcterms:W3CDTF">2017-04-27T20:48:00Z</dcterms:created>
  <dcterms:modified xsi:type="dcterms:W3CDTF">2017-05-05T18:21:00Z</dcterms:modified>
</cp:coreProperties>
</file>