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pPr>
    </w:p>
    <w:p>
      <w:pPr>
        <w:ind w:firstLine="420"/>
      </w:pPr>
    </w:p>
    <w:p>
      <w:pPr>
        <w:ind w:firstLine="420"/>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3"/>
        </w:numPr>
        <w:ind w:firstLineChars="0"/>
      </w:pPr>
      <w:r>
        <w:rPr>
          <w:rFonts w:hint="eastAsia"/>
        </w:rPr>
        <w:t>宏定义不是C++/C语句，不需要以“；”结尾；</w:t>
      </w:r>
    </w:p>
    <w:p>
      <w:pPr>
        <w:pStyle w:val="29"/>
        <w:numPr>
          <w:ilvl w:val="0"/>
          <w:numId w:val="53"/>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3"/>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3"/>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3"/>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3"/>
        </w:numPr>
        <w:ind w:firstLineChars="0"/>
      </w:pPr>
      <w:r>
        <w:rPr>
          <w:rFonts w:hint="eastAsia"/>
        </w:rPr>
        <w:t>如果需要公布某个宏，那么将该宏定义放在头文件中；否则放在实现文件中；</w:t>
      </w:r>
    </w:p>
    <w:p>
      <w:pPr>
        <w:pStyle w:val="29"/>
        <w:numPr>
          <w:ilvl w:val="0"/>
          <w:numId w:val="53"/>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4"/>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4"/>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4"/>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4"/>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5"/>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5"/>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6"/>
        </w:numPr>
        <w:ind w:firstLineChars="0"/>
      </w:pPr>
      <w:r>
        <w:rPr>
          <w:rFonts w:hint="eastAsia"/>
        </w:rPr>
        <w:t>如果类存在继承关系，派生类可以直接在其初始化列表里调用基类的特定构造函数；</w:t>
      </w:r>
    </w:p>
    <w:p>
      <w:pPr>
        <w:pStyle w:val="29"/>
        <w:numPr>
          <w:ilvl w:val="0"/>
          <w:numId w:val="56"/>
        </w:numPr>
        <w:ind w:firstLineChars="0"/>
      </w:pPr>
      <w:r>
        <w:rPr>
          <w:rFonts w:hint="eastAsia"/>
        </w:rPr>
        <w:t>类的非静态const数据成员和引用成员，只能在初始化列表里初始化，因为他们只存在初始化语义，不存在赋值语义；</w:t>
      </w:r>
    </w:p>
    <w:p>
      <w:pPr>
        <w:pStyle w:val="29"/>
        <w:numPr>
          <w:ilvl w:val="0"/>
          <w:numId w:val="56"/>
        </w:numPr>
        <w:ind w:firstLineChars="0"/>
      </w:pPr>
      <w:r>
        <w:rPr>
          <w:rFonts w:hint="eastAsia"/>
        </w:rPr>
        <w:t>类的数据成员的初始化可以采用初始化列表和函数体内赋值两种，其效率并不相同：</w:t>
      </w:r>
    </w:p>
    <w:p>
      <w:pPr>
        <w:pStyle w:val="29"/>
        <w:numPr>
          <w:ilvl w:val="1"/>
          <w:numId w:val="56"/>
        </w:numPr>
        <w:ind w:firstLineChars="0"/>
      </w:pPr>
      <w:r>
        <w:rPr>
          <w:rFonts w:hint="eastAsia"/>
        </w:rPr>
        <w:t>如果数据成员是内部数据类型，如int char等，那么两种赋值方式的效率基本相同；</w:t>
      </w:r>
    </w:p>
    <w:p>
      <w:pPr>
        <w:pStyle w:val="29"/>
        <w:numPr>
          <w:ilvl w:val="1"/>
          <w:numId w:val="56"/>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57"/>
        </w:numPr>
        <w:ind w:firstLineChars="0"/>
      </w:pPr>
      <w:r>
        <w:rPr>
          <w:rFonts w:hint="eastAsia"/>
        </w:rPr>
        <w:t>派生类的构造函数，应在其初始化列表里显示的调用基类的构造函数；</w:t>
      </w:r>
    </w:p>
    <w:p>
      <w:pPr>
        <w:pStyle w:val="29"/>
        <w:numPr>
          <w:ilvl w:val="0"/>
          <w:numId w:val="57"/>
        </w:numPr>
        <w:ind w:firstLineChars="0"/>
      </w:pPr>
      <w:r>
        <w:rPr>
          <w:rFonts w:hint="eastAsia"/>
        </w:rPr>
        <w:t>如果基类是多态类，那么必须把基类的析构函数定义成虚函数！这样可以实现动态绑定，否则很可能造成内存泄漏。</w:t>
      </w:r>
    </w:p>
    <w:p>
      <w:pPr>
        <w:pStyle w:val="29"/>
        <w:numPr>
          <w:ilvl w:val="0"/>
          <w:numId w:val="57"/>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58"/>
        </w:numPr>
        <w:ind w:firstLineChars="0"/>
      </w:pPr>
      <w:r>
        <w:rPr>
          <w:rFonts w:hint="eastAsia"/>
        </w:rPr>
        <w:t>具有相同的作用域(位于同一个类中)；</w:t>
      </w:r>
    </w:p>
    <w:p>
      <w:pPr>
        <w:pStyle w:val="29"/>
        <w:numPr>
          <w:ilvl w:val="0"/>
          <w:numId w:val="58"/>
        </w:numPr>
        <w:ind w:firstLineChars="0"/>
      </w:pPr>
      <w:r>
        <w:rPr>
          <w:rFonts w:hint="eastAsia"/>
        </w:rPr>
        <w:t>函数名字相同；</w:t>
      </w:r>
    </w:p>
    <w:p>
      <w:pPr>
        <w:pStyle w:val="29"/>
        <w:numPr>
          <w:ilvl w:val="0"/>
          <w:numId w:val="58"/>
        </w:numPr>
        <w:ind w:firstLineChars="0"/>
      </w:pPr>
      <w:r>
        <w:rPr>
          <w:rFonts w:hint="eastAsia"/>
        </w:rPr>
        <w:t>参数类型、顺序或数目不同(包括const和非const参数的区别)；</w:t>
      </w:r>
    </w:p>
    <w:p>
      <w:pPr>
        <w:pStyle w:val="29"/>
        <w:numPr>
          <w:ilvl w:val="0"/>
          <w:numId w:val="58"/>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59"/>
        </w:numPr>
        <w:ind w:firstLineChars="0"/>
      </w:pPr>
      <w:r>
        <w:rPr>
          <w:rFonts w:hint="eastAsia"/>
        </w:rPr>
        <w:t>不同的作用域(分别位于基类和派生类中)；</w:t>
      </w:r>
    </w:p>
    <w:p>
      <w:pPr>
        <w:pStyle w:val="29"/>
        <w:numPr>
          <w:ilvl w:val="0"/>
          <w:numId w:val="59"/>
        </w:numPr>
        <w:ind w:firstLineChars="0"/>
      </w:pPr>
      <w:r>
        <w:rPr>
          <w:rFonts w:hint="eastAsia"/>
        </w:rPr>
        <w:t>函数名称完全相同；</w:t>
      </w:r>
    </w:p>
    <w:p>
      <w:pPr>
        <w:pStyle w:val="29"/>
        <w:numPr>
          <w:ilvl w:val="0"/>
          <w:numId w:val="59"/>
        </w:numPr>
        <w:ind w:firstLineChars="0"/>
      </w:pPr>
      <w:r>
        <w:rPr>
          <w:rFonts w:hint="eastAsia"/>
        </w:rPr>
        <w:t>函数参数列表完全相同；</w:t>
      </w:r>
    </w:p>
    <w:p>
      <w:pPr>
        <w:pStyle w:val="29"/>
        <w:numPr>
          <w:ilvl w:val="0"/>
          <w:numId w:val="59"/>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0"/>
        </w:numPr>
        <w:ind w:firstLineChars="0"/>
      </w:pPr>
      <w:r>
        <w:rPr>
          <w:rFonts w:hint="eastAsia"/>
        </w:rPr>
        <w:t>派生类的函数与基类的函数同名，但是参数有差异。此时，不论有无virtual关键字，基类的函数在派生类中都将被隐藏；</w:t>
      </w:r>
    </w:p>
    <w:p>
      <w:pPr>
        <w:pStyle w:val="29"/>
        <w:numPr>
          <w:ilvl w:val="0"/>
          <w:numId w:val="60"/>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1"/>
        </w:numPr>
        <w:ind w:firstLineChars="0"/>
      </w:pPr>
      <w:r>
        <w:rPr>
          <w:rFonts w:hint="eastAsia"/>
        </w:rPr>
        <w:t>把参数默认值放在函数声明中，而不是定义中；</w:t>
      </w:r>
    </w:p>
    <w:p>
      <w:pPr>
        <w:pStyle w:val="29"/>
        <w:numPr>
          <w:ilvl w:val="0"/>
          <w:numId w:val="61"/>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2"/>
        </w:numPr>
        <w:ind w:firstLineChars="0"/>
      </w:pPr>
      <w:r>
        <w:rPr>
          <w:rFonts w:hint="eastAsia"/>
        </w:rPr>
        <w:t>如果重载为成员函数，那么this对象发起对它的调用；</w:t>
      </w:r>
    </w:p>
    <w:p>
      <w:pPr>
        <w:pStyle w:val="29"/>
        <w:numPr>
          <w:ilvl w:val="0"/>
          <w:numId w:val="62"/>
        </w:numPr>
        <w:ind w:firstLineChars="0"/>
      </w:pPr>
      <w:r>
        <w:rPr>
          <w:rFonts w:hint="eastAsia"/>
        </w:rPr>
        <w:t>如果重载为全局函数，那么第一个参数发起对它的调用；</w:t>
      </w:r>
    </w:p>
    <w:p>
      <w:pPr>
        <w:pStyle w:val="29"/>
        <w:numPr>
          <w:ilvl w:val="0"/>
          <w:numId w:val="62"/>
        </w:numPr>
        <w:ind w:firstLineChars="0"/>
      </w:pPr>
      <w:r>
        <w:rPr>
          <w:rFonts w:hint="eastAsia"/>
        </w:rPr>
        <w:t>禁止用户自定义出运算符集合中不存在的运算符！</w:t>
      </w:r>
    </w:p>
    <w:p>
      <w:pPr>
        <w:pStyle w:val="29"/>
        <w:numPr>
          <w:ilvl w:val="0"/>
          <w:numId w:val="62"/>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3"/>
        </w:numPr>
        <w:ind w:firstLineChars="0"/>
      </w:pPr>
      <w:r>
        <w:rPr>
          <w:rFonts w:hint="eastAsia"/>
        </w:rPr>
        <w:t>不能重载“.”；</w:t>
      </w:r>
    </w:p>
    <w:p>
      <w:pPr>
        <w:pStyle w:val="29"/>
        <w:numPr>
          <w:ilvl w:val="0"/>
          <w:numId w:val="63"/>
        </w:numPr>
        <w:ind w:firstLineChars="0"/>
      </w:pPr>
      <w:r>
        <w:rPr>
          <w:rFonts w:hint="eastAsia"/>
        </w:rPr>
        <w:t>不能重载反引用类成员指针“.*”；</w:t>
      </w:r>
    </w:p>
    <w:p>
      <w:pPr>
        <w:pStyle w:val="29"/>
        <w:numPr>
          <w:ilvl w:val="0"/>
          <w:numId w:val="63"/>
        </w:numPr>
        <w:ind w:firstLineChars="0"/>
      </w:pPr>
      <w:r>
        <w:rPr>
          <w:rFonts w:hint="eastAsia"/>
        </w:rPr>
        <w:t>不能重载作用域解析运算符“:：”；</w:t>
      </w:r>
    </w:p>
    <w:p>
      <w:pPr>
        <w:pStyle w:val="29"/>
        <w:numPr>
          <w:ilvl w:val="0"/>
          <w:numId w:val="63"/>
        </w:numPr>
        <w:ind w:firstLineChars="0"/>
      </w:pPr>
      <w:r>
        <w:rPr>
          <w:rFonts w:hint="eastAsia"/>
        </w:rPr>
        <w:t>不能重载三元运算符“条件？A：B”；</w:t>
      </w:r>
    </w:p>
    <w:p>
      <w:pPr>
        <w:pStyle w:val="29"/>
        <w:numPr>
          <w:ilvl w:val="0"/>
          <w:numId w:val="63"/>
        </w:numPr>
        <w:ind w:firstLineChars="0"/>
      </w:pPr>
      <w:r>
        <w:rPr>
          <w:rFonts w:hint="eastAsia"/>
        </w:rPr>
        <w:t>不能重载“sizeof”和“typeid”；</w:t>
      </w:r>
    </w:p>
    <w:p>
      <w:pPr>
        <w:pStyle w:val="29"/>
        <w:numPr>
          <w:ilvl w:val="0"/>
          <w:numId w:val="63"/>
        </w:numPr>
        <w:ind w:firstLineChars="0"/>
      </w:pPr>
      <w:r>
        <w:rPr>
          <w:rFonts w:hint="eastAsia"/>
        </w:rPr>
        <w:t>不能重载“#”和“##”等预处理操作符；</w:t>
      </w:r>
    </w:p>
    <w:p>
      <w:pPr>
        <w:pStyle w:val="29"/>
        <w:numPr>
          <w:ilvl w:val="0"/>
          <w:numId w:val="63"/>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4"/>
        </w:numPr>
        <w:ind w:firstLineChars="0"/>
      </w:pPr>
      <w:r>
        <w:rPr>
          <w:rFonts w:hint="eastAsia"/>
        </w:rPr>
        <w:t>函数的代码过长，内联后将导致可执行程序的体积过大；</w:t>
      </w:r>
    </w:p>
    <w:p>
      <w:pPr>
        <w:pStyle w:val="29"/>
        <w:numPr>
          <w:ilvl w:val="0"/>
          <w:numId w:val="64"/>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4"/>
        </w:numPr>
        <w:ind w:firstLineChars="0"/>
      </w:pPr>
      <w:r>
        <w:rPr>
          <w:rFonts w:hint="eastAsia"/>
        </w:rPr>
        <w:t>不能修改成员变量的值；</w:t>
      </w:r>
    </w:p>
    <w:p>
      <w:pPr>
        <w:pStyle w:val="29"/>
        <w:numPr>
          <w:ilvl w:val="0"/>
          <w:numId w:val="54"/>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5"/>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5"/>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6"/>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6"/>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67"/>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67"/>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67"/>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68"/>
        </w:numPr>
        <w:ind w:firstLineChars="0"/>
      </w:pPr>
      <w:r>
        <w:rPr>
          <w:rFonts w:hint="eastAsia"/>
        </w:rPr>
        <w:t xml:space="preserve">git checkout </w:t>
      </w:r>
      <w:r>
        <w:t>–</w:t>
      </w:r>
      <w:r>
        <w:rPr>
          <w:rFonts w:hint="eastAsia"/>
        </w:rPr>
        <w:t>b dev：创建分支dev，并将当前分支切换为dev；</w:t>
      </w:r>
    </w:p>
    <w:p>
      <w:pPr>
        <w:pStyle w:val="29"/>
        <w:numPr>
          <w:ilvl w:val="1"/>
          <w:numId w:val="68"/>
        </w:numPr>
        <w:ind w:firstLineChars="0"/>
      </w:pPr>
      <w:r>
        <w:rPr>
          <w:rFonts w:hint="eastAsia"/>
        </w:rPr>
        <w:t>git branch dev：只创建分支dev；</w:t>
      </w:r>
    </w:p>
    <w:p>
      <w:pPr>
        <w:pStyle w:val="29"/>
        <w:numPr>
          <w:ilvl w:val="1"/>
          <w:numId w:val="68"/>
        </w:numPr>
        <w:ind w:firstLineChars="0"/>
      </w:pPr>
      <w:r>
        <w:rPr>
          <w:rFonts w:hint="eastAsia"/>
        </w:rPr>
        <w:t>git checkout dev：将当前分支切换到dev；</w:t>
      </w:r>
    </w:p>
    <w:p>
      <w:pPr>
        <w:pStyle w:val="29"/>
        <w:numPr>
          <w:ilvl w:val="0"/>
          <w:numId w:val="68"/>
        </w:numPr>
        <w:ind w:firstLineChars="0"/>
      </w:pPr>
      <w:r>
        <w:rPr>
          <w:rFonts w:hint="eastAsia"/>
        </w:rPr>
        <w:t>git branch：查看分支情况，以“*”标记的是当前分支；</w:t>
      </w:r>
    </w:p>
    <w:p>
      <w:pPr>
        <w:pStyle w:val="29"/>
        <w:numPr>
          <w:ilvl w:val="0"/>
          <w:numId w:val="68"/>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68"/>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69"/>
        </w:numPr>
        <w:ind w:firstLineChars="0"/>
      </w:pPr>
      <w:r>
        <w:rPr>
          <w:rFonts w:hint="eastAsia"/>
        </w:rPr>
        <w:t>master分支应该保证稳定。具体来说，应只是用该分支发布新版本，不在上面进行具体的开发工作；</w:t>
      </w:r>
    </w:p>
    <w:p>
      <w:pPr>
        <w:pStyle w:val="29"/>
        <w:numPr>
          <w:ilvl w:val="0"/>
          <w:numId w:val="69"/>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0"/>
        </w:numPr>
        <w:ind w:firstLineChars="0"/>
      </w:pPr>
      <w:r>
        <w:rPr>
          <w:rFonts w:hint="eastAsia"/>
        </w:rPr>
        <w:t>git stash pop：恢复现场的同时，将stash里的内容也删除了；</w:t>
      </w:r>
    </w:p>
    <w:p>
      <w:pPr>
        <w:pStyle w:val="29"/>
        <w:numPr>
          <w:ilvl w:val="0"/>
          <w:numId w:val="70"/>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1"/>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1"/>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1"/>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1"/>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1"/>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2"/>
        </w:numPr>
        <w:ind w:firstLineChars="0"/>
        <w:rPr>
          <w:iCs/>
        </w:rPr>
      </w:pPr>
      <w:r>
        <w:rPr>
          <w:rFonts w:hint="eastAsia"/>
          <w:iCs/>
        </w:rPr>
        <w:t>git tag v1.0：对当前的分支、当前的版本，添加一个新标签“v1.0”。</w:t>
      </w:r>
    </w:p>
    <w:p>
      <w:pPr>
        <w:pStyle w:val="29"/>
        <w:numPr>
          <w:ilvl w:val="0"/>
          <w:numId w:val="72"/>
        </w:numPr>
        <w:ind w:firstLineChars="0"/>
        <w:rPr>
          <w:iCs/>
        </w:rPr>
      </w:pPr>
      <w:r>
        <w:rPr>
          <w:rFonts w:hint="eastAsia"/>
          <w:iCs/>
        </w:rPr>
        <w:t>git tag：查看所有标签；</w:t>
      </w:r>
    </w:p>
    <w:p>
      <w:pPr>
        <w:pStyle w:val="29"/>
        <w:numPr>
          <w:ilvl w:val="0"/>
          <w:numId w:val="72"/>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2"/>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2"/>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1"/>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1"/>
        </w:numPr>
        <w:ind w:firstLineChars="0"/>
        <w:rPr>
          <w:iCs/>
        </w:rPr>
      </w:pPr>
      <w:r>
        <w:rPr>
          <w:rFonts w:hint="eastAsia"/>
          <w:iCs/>
        </w:rPr>
        <w:t>git push origin tagname：将本地的某个标签(名字为tagname)推送到远程仓库；</w:t>
      </w:r>
    </w:p>
    <w:p>
      <w:pPr>
        <w:pStyle w:val="29"/>
        <w:numPr>
          <w:ilvl w:val="0"/>
          <w:numId w:val="71"/>
        </w:numPr>
        <w:ind w:firstLineChars="0"/>
        <w:rPr>
          <w:iCs/>
        </w:rPr>
      </w:pPr>
      <w:r>
        <w:rPr>
          <w:rFonts w:hint="eastAsia"/>
          <w:iCs/>
        </w:rPr>
        <w:t>git push origin --tags：将本地的所有标签都推送到远程仓库；</w:t>
      </w:r>
    </w:p>
    <w:p>
      <w:pPr>
        <w:pStyle w:val="29"/>
        <w:numPr>
          <w:ilvl w:val="0"/>
          <w:numId w:val="71"/>
        </w:numPr>
        <w:ind w:firstLineChars="0"/>
        <w:rPr>
          <w:iCs/>
        </w:rPr>
      </w:pPr>
      <w:r>
        <w:rPr>
          <w:rFonts w:hint="eastAsia"/>
          <w:iCs/>
        </w:rPr>
        <w:t>删除远程标签需两步操作：</w:t>
      </w:r>
    </w:p>
    <w:p>
      <w:pPr>
        <w:pStyle w:val="29"/>
        <w:numPr>
          <w:ilvl w:val="1"/>
          <w:numId w:val="71"/>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1"/>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3"/>
        </w:numPr>
        <w:ind w:firstLineChars="0"/>
      </w:pPr>
      <w:r>
        <w:rPr>
          <w:rFonts w:hint="eastAsia"/>
        </w:rPr>
        <w:t>忽略操作系统自动生成的文件，比如缩略图等；</w:t>
      </w:r>
    </w:p>
    <w:p>
      <w:pPr>
        <w:pStyle w:val="29"/>
        <w:numPr>
          <w:ilvl w:val="0"/>
          <w:numId w:val="73"/>
        </w:numPr>
        <w:ind w:firstLineChars="0"/>
      </w:pPr>
      <w:r>
        <w:rPr>
          <w:rFonts w:hint="eastAsia"/>
        </w:rPr>
        <w:t>忽略编译生成的中间文件、可执行文件等；</w:t>
      </w:r>
    </w:p>
    <w:p>
      <w:pPr>
        <w:pStyle w:val="29"/>
        <w:numPr>
          <w:ilvl w:val="0"/>
          <w:numId w:val="73"/>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4"/>
        </w:numPr>
        <w:ind w:firstLineChars="0"/>
      </w:pPr>
      <w:r>
        <w:rPr>
          <w:rFonts w:hint="eastAsia"/>
        </w:rPr>
        <w:t>linux上直接使用“sudo apt-get install git”按照git即可；</w:t>
      </w:r>
    </w:p>
    <w:p>
      <w:pPr>
        <w:pStyle w:val="29"/>
        <w:numPr>
          <w:ilvl w:val="0"/>
          <w:numId w:val="74"/>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5"/>
        </w:numPr>
        <w:ind w:firstLineChars="0"/>
      </w:pPr>
      <w:r>
        <w:rPr>
          <w:rFonts w:hint="eastAsia"/>
        </w:rPr>
        <w:t>插入排序</w:t>
      </w:r>
    </w:p>
    <w:p>
      <w:pPr>
        <w:pStyle w:val="29"/>
        <w:numPr>
          <w:ilvl w:val="1"/>
          <w:numId w:val="75"/>
        </w:numPr>
        <w:ind w:firstLineChars="0"/>
      </w:pPr>
      <w:r>
        <w:rPr>
          <w:rFonts w:hint="eastAsia"/>
        </w:rPr>
        <w:t>直接插入排序</w:t>
      </w:r>
    </w:p>
    <w:p>
      <w:pPr>
        <w:pStyle w:val="29"/>
        <w:numPr>
          <w:ilvl w:val="1"/>
          <w:numId w:val="75"/>
        </w:numPr>
        <w:ind w:firstLineChars="0"/>
      </w:pPr>
      <w:r>
        <w:rPr>
          <w:rFonts w:hint="eastAsia"/>
        </w:rPr>
        <w:t>希尔排序</w:t>
      </w:r>
    </w:p>
    <w:p>
      <w:pPr>
        <w:pStyle w:val="29"/>
        <w:numPr>
          <w:ilvl w:val="0"/>
          <w:numId w:val="75"/>
        </w:numPr>
        <w:ind w:firstLineChars="0"/>
      </w:pPr>
      <w:r>
        <w:rPr>
          <w:rFonts w:hint="eastAsia"/>
        </w:rPr>
        <w:t>选择排序</w:t>
      </w:r>
    </w:p>
    <w:p>
      <w:pPr>
        <w:pStyle w:val="29"/>
        <w:numPr>
          <w:ilvl w:val="1"/>
          <w:numId w:val="75"/>
        </w:numPr>
        <w:ind w:firstLineChars="0"/>
      </w:pPr>
      <w:r>
        <w:rPr>
          <w:rFonts w:hint="eastAsia"/>
        </w:rPr>
        <w:t>简单选择排序</w:t>
      </w:r>
    </w:p>
    <w:p>
      <w:pPr>
        <w:pStyle w:val="29"/>
        <w:numPr>
          <w:ilvl w:val="1"/>
          <w:numId w:val="75"/>
        </w:numPr>
        <w:ind w:firstLineChars="0"/>
      </w:pPr>
      <w:r>
        <w:rPr>
          <w:rFonts w:hint="eastAsia"/>
        </w:rPr>
        <w:t>堆排序</w:t>
      </w:r>
    </w:p>
    <w:p>
      <w:pPr>
        <w:pStyle w:val="29"/>
        <w:numPr>
          <w:ilvl w:val="0"/>
          <w:numId w:val="75"/>
        </w:numPr>
        <w:ind w:firstLineChars="0"/>
      </w:pPr>
      <w:r>
        <w:rPr>
          <w:rFonts w:hint="eastAsia"/>
        </w:rPr>
        <w:t>交换排序</w:t>
      </w:r>
    </w:p>
    <w:p>
      <w:pPr>
        <w:pStyle w:val="29"/>
        <w:numPr>
          <w:ilvl w:val="1"/>
          <w:numId w:val="75"/>
        </w:numPr>
        <w:ind w:firstLineChars="0"/>
      </w:pPr>
      <w:r>
        <w:rPr>
          <w:rFonts w:hint="eastAsia"/>
        </w:rPr>
        <w:t>冒泡排序</w:t>
      </w:r>
    </w:p>
    <w:p>
      <w:pPr>
        <w:pStyle w:val="29"/>
        <w:numPr>
          <w:ilvl w:val="1"/>
          <w:numId w:val="75"/>
        </w:numPr>
        <w:ind w:firstLineChars="0"/>
      </w:pPr>
      <w:r>
        <w:rPr>
          <w:rFonts w:hint="eastAsia"/>
        </w:rPr>
        <w:t>快速排序</w:t>
      </w:r>
    </w:p>
    <w:p>
      <w:pPr>
        <w:pStyle w:val="29"/>
        <w:numPr>
          <w:ilvl w:val="0"/>
          <w:numId w:val="75"/>
        </w:numPr>
        <w:ind w:firstLineChars="0"/>
      </w:pPr>
      <w:r>
        <w:rPr>
          <w:rFonts w:hint="eastAsia"/>
        </w:rPr>
        <w:t>归并排序</w:t>
      </w:r>
    </w:p>
    <w:p>
      <w:pPr>
        <w:pStyle w:val="29"/>
        <w:numPr>
          <w:ilvl w:val="0"/>
          <w:numId w:val="75"/>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6"/>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6"/>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6"/>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77"/>
        </w:numPr>
        <w:ind w:firstLineChars="0"/>
      </w:pPr>
      <w:r>
        <w:rPr>
          <w:rFonts w:hint="eastAsia"/>
        </w:rPr>
        <w:t>先将输入的数字序列初始化成为大顶堆；</w:t>
      </w:r>
    </w:p>
    <w:p>
      <w:pPr>
        <w:pStyle w:val="29"/>
        <w:numPr>
          <w:ilvl w:val="0"/>
          <w:numId w:val="77"/>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77"/>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78"/>
        </w:numPr>
        <w:ind w:firstLineChars="0"/>
      </w:pPr>
      <w:r>
        <w:rPr>
          <w:rFonts w:hint="eastAsia"/>
        </w:rPr>
        <w:t>比较相邻元素，如果第一个比第二个大，就交换他们；</w:t>
      </w:r>
    </w:p>
    <w:p>
      <w:pPr>
        <w:pStyle w:val="29"/>
        <w:numPr>
          <w:ilvl w:val="0"/>
          <w:numId w:val="78"/>
        </w:numPr>
        <w:ind w:firstLineChars="0"/>
      </w:pPr>
      <w:r>
        <w:rPr>
          <w:rFonts w:hint="eastAsia"/>
        </w:rPr>
        <w:t>对每一对相邻元素做如此操作，从开始第一对到结尾最后一对。执行完之后，最后一个元素应该是最大的数；</w:t>
      </w:r>
    </w:p>
    <w:p>
      <w:pPr>
        <w:pStyle w:val="29"/>
        <w:numPr>
          <w:ilvl w:val="0"/>
          <w:numId w:val="78"/>
        </w:numPr>
        <w:ind w:firstLineChars="0"/>
      </w:pPr>
      <w:r>
        <w:rPr>
          <w:rFonts w:hint="eastAsia"/>
        </w:rPr>
        <w:t>针对所有的元素重复以上操作，除了最后一个；</w:t>
      </w:r>
    </w:p>
    <w:p>
      <w:pPr>
        <w:pStyle w:val="29"/>
        <w:numPr>
          <w:ilvl w:val="0"/>
          <w:numId w:val="78"/>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79"/>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79"/>
        </w:numPr>
        <w:ind w:firstLineChars="0"/>
      </w:pPr>
      <w:r>
        <w:rPr>
          <w:rFonts w:hint="eastAsia"/>
        </w:rPr>
        <w:t>通过递归方法对左区间和右区间再次进行划分；</w:t>
      </w:r>
    </w:p>
    <w:p>
      <w:pPr>
        <w:pStyle w:val="29"/>
        <w:numPr>
          <w:ilvl w:val="0"/>
          <w:numId w:val="79"/>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0"/>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0"/>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1"/>
        </w:numPr>
        <w:ind w:firstLineChars="0"/>
      </w:pPr>
      <w:r>
        <w:rPr>
          <w:rFonts w:hint="eastAsia"/>
        </w:rPr>
        <w:t>申请空间，申请的大小应是两个已经有序的序列的长度之和，用来存放合并后的序列；</w:t>
      </w:r>
    </w:p>
    <w:p>
      <w:pPr>
        <w:pStyle w:val="29"/>
        <w:numPr>
          <w:ilvl w:val="0"/>
          <w:numId w:val="81"/>
        </w:numPr>
        <w:ind w:firstLineChars="0"/>
      </w:pPr>
      <w:r>
        <w:rPr>
          <w:rFonts w:hint="eastAsia"/>
        </w:rPr>
        <w:t>设定两个指针，最初位置分别是两个已经排序序列的起始位置；</w:t>
      </w:r>
    </w:p>
    <w:p>
      <w:pPr>
        <w:pStyle w:val="29"/>
        <w:numPr>
          <w:ilvl w:val="0"/>
          <w:numId w:val="81"/>
        </w:numPr>
        <w:ind w:firstLineChars="0"/>
      </w:pPr>
      <w:r>
        <w:rPr>
          <w:rFonts w:hint="eastAsia"/>
        </w:rPr>
        <w:t>比较两个指针指向的元素，选择相对小的放入合并后的空间，指针顺势移动到下一个元素；</w:t>
      </w:r>
    </w:p>
    <w:p>
      <w:pPr>
        <w:pStyle w:val="29"/>
        <w:numPr>
          <w:ilvl w:val="0"/>
          <w:numId w:val="81"/>
        </w:numPr>
        <w:ind w:firstLineChars="0"/>
      </w:pPr>
      <w:r>
        <w:rPr>
          <w:rFonts w:hint="eastAsia"/>
        </w:rPr>
        <w:t>重复步骤3，直至某一个指针超出序列尾；</w:t>
      </w:r>
    </w:p>
    <w:p>
      <w:pPr>
        <w:pStyle w:val="29"/>
        <w:numPr>
          <w:ilvl w:val="0"/>
          <w:numId w:val="81"/>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2"/>
        </w:numPr>
        <w:ind w:firstLineChars="0"/>
      </w:pPr>
      <w:r>
        <w:t>M</w:t>
      </w:r>
      <w:r>
        <w:rPr>
          <w:rFonts w:hint="eastAsia"/>
        </w:rPr>
        <w:t>id = (low + high) / 2;</w:t>
      </w:r>
    </w:p>
    <w:p>
      <w:pPr>
        <w:pStyle w:val="29"/>
        <w:numPr>
          <w:ilvl w:val="0"/>
          <w:numId w:val="82"/>
        </w:numPr>
        <w:ind w:firstLineChars="0"/>
      </w:pPr>
      <w:r>
        <w:rPr>
          <w:rFonts w:hint="eastAsia"/>
        </w:rPr>
        <w:t>比较待查值a与mid指向节点的值，如果相等则查找成功，返回；如果a&lt;[mid]，则high= mid-1；否则low=mid+1；</w:t>
      </w:r>
    </w:p>
    <w:p>
      <w:pPr>
        <w:pStyle w:val="29"/>
        <w:numPr>
          <w:ilvl w:val="0"/>
          <w:numId w:val="82"/>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3"/>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4"/>
        </w:numPr>
        <w:ind w:firstLineChars="0"/>
      </w:pPr>
      <w:r>
        <w:rPr>
          <w:rFonts w:hint="eastAsia"/>
        </w:rPr>
        <w:t>第一列和对角线元素都是1；</w:t>
      </w:r>
    </w:p>
    <w:p>
      <w:pPr>
        <w:pStyle w:val="29"/>
        <w:numPr>
          <w:ilvl w:val="0"/>
          <w:numId w:val="84"/>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5"/>
        </w:numPr>
        <w:spacing w:line="240" w:lineRule="auto"/>
        <w:ind w:firstLineChars="0"/>
      </w:pPr>
      <w:r>
        <w:rPr>
          <w:rFonts w:hint="eastAsia"/>
        </w:rPr>
        <w:t>CURL_GLOBAL_ALL：初始化所有可能的调用；</w:t>
      </w:r>
    </w:p>
    <w:p>
      <w:pPr>
        <w:pStyle w:val="29"/>
        <w:numPr>
          <w:ilvl w:val="0"/>
          <w:numId w:val="85"/>
        </w:numPr>
        <w:spacing w:line="240" w:lineRule="auto"/>
        <w:ind w:firstLineChars="0"/>
      </w:pPr>
      <w:r>
        <w:rPr>
          <w:rFonts w:hint="eastAsia"/>
        </w:rPr>
        <w:t>CURL_GLOBAL_SSL：初始化支持安全套接字层；</w:t>
      </w:r>
    </w:p>
    <w:p>
      <w:pPr>
        <w:pStyle w:val="29"/>
        <w:numPr>
          <w:ilvl w:val="0"/>
          <w:numId w:val="85"/>
        </w:numPr>
        <w:spacing w:line="240" w:lineRule="auto"/>
        <w:ind w:firstLineChars="0"/>
      </w:pPr>
      <w:r>
        <w:rPr>
          <w:rFonts w:hint="eastAsia"/>
        </w:rPr>
        <w:t>CURL_GLOBAL_WIN32：初始化win32套接字库；</w:t>
      </w:r>
    </w:p>
    <w:p>
      <w:pPr>
        <w:pStyle w:val="29"/>
        <w:numPr>
          <w:ilvl w:val="0"/>
          <w:numId w:val="85"/>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6"/>
        </w:numPr>
        <w:spacing w:line="240" w:lineRule="auto"/>
        <w:ind w:firstLineChars="0"/>
      </w:pPr>
      <w:r>
        <w:rPr>
          <w:rFonts w:hint="eastAsia"/>
        </w:rPr>
        <w:t>bytes=0-499：头500个字节；</w:t>
      </w:r>
    </w:p>
    <w:p>
      <w:pPr>
        <w:pStyle w:val="29"/>
        <w:numPr>
          <w:ilvl w:val="0"/>
          <w:numId w:val="86"/>
        </w:numPr>
        <w:spacing w:line="240" w:lineRule="auto"/>
        <w:ind w:firstLineChars="0"/>
      </w:pPr>
      <w:r>
        <w:rPr>
          <w:rFonts w:hint="eastAsia"/>
        </w:rPr>
        <w:t>bytes=500-999：第二个500字节；</w:t>
      </w:r>
    </w:p>
    <w:p>
      <w:pPr>
        <w:pStyle w:val="29"/>
        <w:numPr>
          <w:ilvl w:val="0"/>
          <w:numId w:val="86"/>
        </w:numPr>
        <w:spacing w:line="240" w:lineRule="auto"/>
        <w:ind w:firstLineChars="0"/>
      </w:pPr>
      <w:r>
        <w:rPr>
          <w:rFonts w:hint="eastAsia"/>
        </w:rPr>
        <w:t>bytes=-500：最后500个字节；</w:t>
      </w:r>
    </w:p>
    <w:p>
      <w:pPr>
        <w:pStyle w:val="29"/>
        <w:numPr>
          <w:ilvl w:val="0"/>
          <w:numId w:val="86"/>
        </w:numPr>
        <w:spacing w:line="240" w:lineRule="auto"/>
        <w:ind w:firstLineChars="0"/>
      </w:pPr>
      <w:r>
        <w:rPr>
          <w:rFonts w:hint="eastAsia"/>
        </w:rPr>
        <w:t>bytes=500-：500字节以后的范围；</w:t>
      </w:r>
    </w:p>
    <w:p>
      <w:pPr>
        <w:pStyle w:val="29"/>
        <w:numPr>
          <w:ilvl w:val="0"/>
          <w:numId w:val="86"/>
        </w:numPr>
        <w:spacing w:line="240" w:lineRule="auto"/>
        <w:ind w:firstLineChars="0"/>
      </w:pPr>
      <w:r>
        <w:rPr>
          <w:rFonts w:hint="eastAsia"/>
        </w:rPr>
        <w:t>bytes=0-0,-1：第一个和最后一个字节；</w:t>
      </w:r>
    </w:p>
    <w:p>
      <w:pPr>
        <w:pStyle w:val="29"/>
        <w:numPr>
          <w:ilvl w:val="0"/>
          <w:numId w:val="86"/>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87"/>
        </w:numPr>
        <w:spacing w:line="240" w:lineRule="auto"/>
        <w:ind w:firstLineChars="0"/>
      </w:pPr>
      <w:r>
        <w:rPr>
          <w:rFonts w:hint="eastAsia"/>
        </w:rPr>
        <w:t>CURLE_OK：curl任务正确完成；</w:t>
      </w:r>
    </w:p>
    <w:p>
      <w:pPr>
        <w:pStyle w:val="29"/>
        <w:numPr>
          <w:ilvl w:val="0"/>
          <w:numId w:val="87"/>
        </w:numPr>
        <w:spacing w:line="240" w:lineRule="auto"/>
        <w:ind w:firstLineChars="0"/>
      </w:pPr>
      <w:r>
        <w:rPr>
          <w:rFonts w:hint="eastAsia"/>
        </w:rPr>
        <w:t>CURLE_UNSUPPORTED_PROTOCOL：不支持的协议，由URL的头部指定；</w:t>
      </w:r>
    </w:p>
    <w:p>
      <w:pPr>
        <w:pStyle w:val="29"/>
        <w:numPr>
          <w:ilvl w:val="0"/>
          <w:numId w:val="87"/>
        </w:numPr>
        <w:spacing w:line="240" w:lineRule="auto"/>
        <w:ind w:firstLineChars="0"/>
      </w:pPr>
      <w:r>
        <w:rPr>
          <w:rFonts w:hint="eastAsia"/>
        </w:rPr>
        <w:t>CURLE_COULDNT_CONNECT：不能连接到remote主机或者代理；</w:t>
      </w:r>
    </w:p>
    <w:p>
      <w:pPr>
        <w:pStyle w:val="29"/>
        <w:numPr>
          <w:ilvl w:val="0"/>
          <w:numId w:val="87"/>
        </w:numPr>
        <w:spacing w:line="240" w:lineRule="auto"/>
        <w:ind w:firstLineChars="0"/>
      </w:pPr>
      <w:r>
        <w:rPr>
          <w:rFonts w:hint="eastAsia"/>
        </w:rPr>
        <w:t>CURLE_REMOTE_ACCESS_DENED：访问被拒绝；</w:t>
      </w:r>
    </w:p>
    <w:p>
      <w:pPr>
        <w:pStyle w:val="29"/>
        <w:numPr>
          <w:ilvl w:val="0"/>
          <w:numId w:val="87"/>
        </w:numPr>
        <w:spacing w:line="240" w:lineRule="auto"/>
        <w:ind w:firstLineChars="0"/>
      </w:pPr>
      <w:r>
        <w:rPr>
          <w:rFonts w:hint="eastAsia"/>
        </w:rPr>
        <w:t>CURLE_HTTP_RETURNED_ERROR：http返回错误；</w:t>
      </w:r>
    </w:p>
    <w:p>
      <w:pPr>
        <w:pStyle w:val="29"/>
        <w:numPr>
          <w:ilvl w:val="0"/>
          <w:numId w:val="87"/>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88"/>
        </w:numPr>
        <w:spacing w:line="240" w:lineRule="auto"/>
        <w:ind w:firstLineChars="0"/>
      </w:pPr>
      <w:r>
        <w:rPr>
          <w:rFonts w:hint="eastAsia"/>
        </w:rPr>
        <w:t>Host：http1.1版本都要求客户端请求提供这个信息头；</w:t>
      </w:r>
    </w:p>
    <w:p>
      <w:pPr>
        <w:pStyle w:val="29"/>
        <w:numPr>
          <w:ilvl w:val="0"/>
          <w:numId w:val="88"/>
        </w:numPr>
        <w:spacing w:line="240" w:lineRule="auto"/>
        <w:ind w:firstLineChars="0"/>
      </w:pPr>
      <w:r>
        <w:rPr>
          <w:rFonts w:hint="eastAsia"/>
        </w:rPr>
        <w:t>Pragma=“no-cache”：表示无需缓冲数据；</w:t>
      </w:r>
    </w:p>
    <w:p>
      <w:pPr>
        <w:pStyle w:val="29"/>
        <w:numPr>
          <w:ilvl w:val="0"/>
          <w:numId w:val="88"/>
        </w:numPr>
        <w:spacing w:line="240" w:lineRule="auto"/>
        <w:ind w:firstLineChars="0"/>
      </w:pPr>
      <w:r>
        <w:rPr>
          <w:rFonts w:hint="eastAsia"/>
        </w:rPr>
        <w:t>Accept=“*/*”：允许接收任何类型的数据；</w:t>
      </w:r>
    </w:p>
    <w:p>
      <w:pPr>
        <w:pStyle w:val="29"/>
        <w:numPr>
          <w:ilvl w:val="0"/>
          <w:numId w:val="88"/>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89"/>
        </w:numPr>
        <w:spacing w:line="240" w:lineRule="auto"/>
        <w:ind w:firstLineChars="0"/>
      </w:pPr>
      <w:r>
        <w:rPr>
          <w:rFonts w:hint="eastAsia"/>
        </w:rPr>
        <w:t>CURLINFO_RESPONSE_CODE：返回的应答码；</w:t>
      </w:r>
    </w:p>
    <w:p>
      <w:pPr>
        <w:pStyle w:val="29"/>
        <w:numPr>
          <w:ilvl w:val="0"/>
          <w:numId w:val="89"/>
        </w:numPr>
        <w:spacing w:line="240" w:lineRule="auto"/>
        <w:ind w:firstLineChars="0"/>
      </w:pPr>
      <w:r>
        <w:rPr>
          <w:rFonts w:hint="eastAsia"/>
        </w:rPr>
        <w:t>CURLINFO_HEADER_SIZE：返回的头大小；</w:t>
      </w:r>
    </w:p>
    <w:p>
      <w:pPr>
        <w:pStyle w:val="29"/>
        <w:numPr>
          <w:ilvl w:val="0"/>
          <w:numId w:val="89"/>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0"/>
        </w:numPr>
        <w:ind w:firstLineChars="0"/>
      </w:pPr>
      <w:r>
        <w:rPr>
          <w:rFonts w:hint="eastAsia"/>
        </w:rPr>
        <w:t>Michale</w:t>
      </w:r>
    </w:p>
    <w:p>
      <w:pPr>
        <w:pStyle w:val="29"/>
        <w:numPr>
          <w:ilvl w:val="0"/>
          <w:numId w:val="90"/>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1"/>
        </w:numPr>
        <w:ind w:firstLineChars="0"/>
      </w:pPr>
      <w:r>
        <w:rPr>
          <w:rFonts w:hint="eastAsia"/>
        </w:rPr>
        <w:t>第一个参数是打开的sqlite3数据库对象；</w:t>
      </w:r>
    </w:p>
    <w:p>
      <w:pPr>
        <w:pStyle w:val="29"/>
        <w:numPr>
          <w:ilvl w:val="0"/>
          <w:numId w:val="91"/>
        </w:numPr>
        <w:ind w:firstLineChars="0"/>
      </w:pPr>
      <w:r>
        <w:rPr>
          <w:rFonts w:hint="eastAsia"/>
        </w:rPr>
        <w:t>sqlite_callback是一个回调函数，data作为其第一个参数；</w:t>
      </w:r>
    </w:p>
    <w:p>
      <w:pPr>
        <w:pStyle w:val="29"/>
        <w:numPr>
          <w:ilvl w:val="0"/>
          <w:numId w:val="91"/>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2"/>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2"/>
        </w:numPr>
        <w:ind w:firstLineChars="0"/>
      </w:pPr>
      <w:r>
        <w:rPr>
          <w:rFonts w:hint="eastAsia"/>
        </w:rPr>
        <w:t>nColumn：代表了这一条记录有多少个字段(也就是有多少列)；</w:t>
      </w:r>
    </w:p>
    <w:p>
      <w:pPr>
        <w:pStyle w:val="29"/>
        <w:numPr>
          <w:ilvl w:val="0"/>
          <w:numId w:val="92"/>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2"/>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3"/>
        </w:numPr>
        <w:ind w:firstLineChars="0"/>
      </w:pPr>
      <w:r>
        <w:rPr>
          <w:rFonts w:hint="eastAsia"/>
        </w:rPr>
        <w:t>返回0，sqlite3_exec()函数将继续执行查询操作；</w:t>
      </w:r>
    </w:p>
    <w:p>
      <w:pPr>
        <w:pStyle w:val="29"/>
        <w:numPr>
          <w:ilvl w:val="0"/>
          <w:numId w:val="93"/>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4"/>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4"/>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4"/>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5"/>
        </w:numPr>
        <w:ind w:firstLineChars="0"/>
      </w:pPr>
      <w:r>
        <w:rPr>
          <w:rFonts w:hint="eastAsia"/>
        </w:rPr>
        <w:t>有写操作时，其他读操作被驳回；</w:t>
      </w:r>
    </w:p>
    <w:p>
      <w:pPr>
        <w:pStyle w:val="29"/>
        <w:numPr>
          <w:ilvl w:val="0"/>
          <w:numId w:val="95"/>
        </w:numPr>
        <w:ind w:firstLineChars="0"/>
      </w:pPr>
      <w:r>
        <w:rPr>
          <w:rFonts w:hint="eastAsia"/>
        </w:rPr>
        <w:t>有写操作时，其他写操作被驳回；</w:t>
      </w:r>
    </w:p>
    <w:p>
      <w:pPr>
        <w:pStyle w:val="29"/>
        <w:numPr>
          <w:ilvl w:val="0"/>
          <w:numId w:val="95"/>
        </w:numPr>
        <w:ind w:firstLineChars="0"/>
      </w:pPr>
      <w:r>
        <w:rPr>
          <w:rFonts w:hint="eastAsia"/>
        </w:rPr>
        <w:t>有读操作时，其他写操作被驳回；</w:t>
      </w:r>
    </w:p>
    <w:p>
      <w:pPr>
        <w:pStyle w:val="29"/>
        <w:numPr>
          <w:ilvl w:val="0"/>
          <w:numId w:val="95"/>
        </w:numPr>
        <w:ind w:firstLineChars="0"/>
      </w:pPr>
      <w:r>
        <w:rPr>
          <w:rFonts w:hint="eastAsia"/>
        </w:rPr>
        <w:t>有读操作时，其他读操作可以并发执行；</w:t>
      </w:r>
    </w:p>
    <w:p>
      <w:pPr>
        <w:pStyle w:val="29"/>
        <w:numPr>
          <w:ilvl w:val="0"/>
          <w:numId w:val="95"/>
        </w:numPr>
        <w:ind w:firstLineChars="0"/>
      </w:pPr>
      <w:r>
        <w:rPr>
          <w:rFonts w:hint="eastAsia"/>
        </w:rPr>
        <w:t>开启事务时，提交事务之前，其他写操作被驳回；</w:t>
      </w:r>
    </w:p>
    <w:p>
      <w:pPr>
        <w:pStyle w:val="29"/>
        <w:numPr>
          <w:ilvl w:val="0"/>
          <w:numId w:val="95"/>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6"/>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6"/>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97"/>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97"/>
        </w:numPr>
        <w:ind w:firstLineChars="0"/>
      </w:pPr>
      <w:r>
        <w:rPr>
          <w:rFonts w:hint="eastAsia"/>
        </w:rPr>
        <w:t>一致性(Consistency)：确保数据库在成功提交的事务上正确的改变状态；</w:t>
      </w:r>
    </w:p>
    <w:p>
      <w:pPr>
        <w:pStyle w:val="29"/>
        <w:numPr>
          <w:ilvl w:val="0"/>
          <w:numId w:val="97"/>
        </w:numPr>
        <w:ind w:firstLineChars="0"/>
      </w:pPr>
      <w:r>
        <w:rPr>
          <w:rFonts w:hint="eastAsia"/>
        </w:rPr>
        <w:t>隔离性(Isolation)：事务操作相互之间独立、透明；</w:t>
      </w:r>
    </w:p>
    <w:p>
      <w:pPr>
        <w:pStyle w:val="29"/>
        <w:numPr>
          <w:ilvl w:val="0"/>
          <w:numId w:val="97"/>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98"/>
        </w:numPr>
        <w:ind w:firstLineChars="0"/>
      </w:pPr>
      <w:r>
        <w:rPr>
          <w:rFonts w:hint="eastAsia"/>
        </w:rPr>
        <w:t>BEGIN TRANSACTION：开始事务处理；</w:t>
      </w:r>
    </w:p>
    <w:p>
      <w:pPr>
        <w:pStyle w:val="29"/>
        <w:numPr>
          <w:ilvl w:val="0"/>
          <w:numId w:val="98"/>
        </w:numPr>
        <w:ind w:firstLineChars="0"/>
      </w:pPr>
      <w:r>
        <w:rPr>
          <w:rFonts w:hint="eastAsia"/>
        </w:rPr>
        <w:t>COMMIT：保存更改，或者可以使用END TRANSACTIOIN命令；</w:t>
      </w:r>
    </w:p>
    <w:p>
      <w:pPr>
        <w:pStyle w:val="29"/>
        <w:numPr>
          <w:ilvl w:val="0"/>
          <w:numId w:val="98"/>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99"/>
        </w:numPr>
        <w:ind w:firstLineChars="0"/>
      </w:pPr>
      <w:r>
        <w:rPr>
          <w:rFonts w:hint="eastAsia"/>
        </w:rPr>
        <w:t>“日”的数字如果是0-9之间，那么前面将补一个空格，也就是月份后面将出现两个空格；</w:t>
      </w:r>
    </w:p>
    <w:p>
      <w:pPr>
        <w:pStyle w:val="29"/>
        <w:numPr>
          <w:ilvl w:val="0"/>
          <w:numId w:val="99"/>
        </w:numPr>
        <w:ind w:firstLineChars="0"/>
      </w:pPr>
      <w:r>
        <w:rPr>
          <w:rFonts w:hint="eastAsia"/>
        </w:rPr>
        <w:t>而“时分秒”如果不足两位，则前面补零；</w:t>
      </w:r>
    </w:p>
    <w:p>
      <w:pPr>
        <w:pStyle w:val="29"/>
        <w:numPr>
          <w:ilvl w:val="0"/>
          <w:numId w:val="99"/>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0"/>
        </w:numPr>
        <w:ind w:firstLineChars="0"/>
      </w:pPr>
      <w:r>
        <w:rPr>
          <w:rFonts w:hint="eastAsia"/>
        </w:rPr>
        <w:t>content：节点中的文字内容；</w:t>
      </w:r>
    </w:p>
    <w:p>
      <w:pPr>
        <w:pStyle w:val="29"/>
        <w:numPr>
          <w:ilvl w:val="0"/>
          <w:numId w:val="100"/>
        </w:numPr>
        <w:ind w:firstLineChars="0"/>
      </w:pPr>
      <w:r>
        <w:rPr>
          <w:rFonts w:hint="eastAsia"/>
        </w:rPr>
        <w:t>doc：节点所属的文件；</w:t>
      </w:r>
    </w:p>
    <w:p>
      <w:pPr>
        <w:pStyle w:val="29"/>
        <w:numPr>
          <w:ilvl w:val="0"/>
          <w:numId w:val="100"/>
        </w:numPr>
        <w:ind w:firstLineChars="0"/>
      </w:pPr>
      <w:r>
        <w:rPr>
          <w:rFonts w:hint="eastAsia"/>
        </w:rPr>
        <w:t>name：节点的名字；</w:t>
      </w:r>
    </w:p>
    <w:p>
      <w:pPr>
        <w:pStyle w:val="29"/>
        <w:numPr>
          <w:ilvl w:val="0"/>
          <w:numId w:val="100"/>
        </w:numPr>
        <w:ind w:firstLineChars="0"/>
      </w:pPr>
      <w:r>
        <w:rPr>
          <w:rFonts w:hint="eastAsia"/>
        </w:rPr>
        <w:t>ns：节点的namespace；</w:t>
      </w:r>
    </w:p>
    <w:p>
      <w:pPr>
        <w:pStyle w:val="29"/>
        <w:numPr>
          <w:ilvl w:val="0"/>
          <w:numId w:val="100"/>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1"/>
        </w:numPr>
        <w:ind w:firstLineChars="0"/>
      </w:pPr>
      <w:r>
        <w:rPr>
          <w:rFonts w:hint="eastAsia"/>
        </w:rPr>
        <w:t>使用得到的根节点，可以遍历整个xml文档；</w:t>
      </w:r>
    </w:p>
    <w:p>
      <w:pPr>
        <w:pStyle w:val="29"/>
        <w:numPr>
          <w:ilvl w:val="0"/>
          <w:numId w:val="101"/>
        </w:numPr>
        <w:ind w:firstLineChars="0"/>
      </w:pPr>
      <w:r>
        <w:rPr>
          <w:rFonts w:hint="eastAsia"/>
        </w:rPr>
        <w:t>xmlNodePtr的next字段，指向下一个同级的xml节点；</w:t>
      </w:r>
    </w:p>
    <w:p>
      <w:pPr>
        <w:pStyle w:val="29"/>
        <w:numPr>
          <w:ilvl w:val="0"/>
          <w:numId w:val="101"/>
        </w:numPr>
        <w:ind w:firstLineChars="0"/>
      </w:pPr>
      <w:r>
        <w:rPr>
          <w:rFonts w:hint="eastAsia"/>
        </w:rPr>
        <w:t>properties字段为xmlAttr类型，指向该xml节点的属性；</w:t>
      </w:r>
    </w:p>
    <w:p>
      <w:pPr>
        <w:pStyle w:val="29"/>
        <w:numPr>
          <w:ilvl w:val="0"/>
          <w:numId w:val="101"/>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2"/>
        </w:numPr>
        <w:ind w:firstLineChars="0"/>
      </w:pPr>
      <w:r>
        <w:t>libwinpthread-1.dll；</w:t>
      </w:r>
    </w:p>
    <w:p>
      <w:pPr>
        <w:pStyle w:val="29"/>
        <w:numPr>
          <w:ilvl w:val="0"/>
          <w:numId w:val="102"/>
        </w:numPr>
        <w:ind w:firstLineChars="0"/>
      </w:pPr>
      <w:r>
        <w:t>Qt5Core.dll；</w:t>
      </w:r>
    </w:p>
    <w:p>
      <w:pPr>
        <w:pStyle w:val="29"/>
        <w:numPr>
          <w:ilvl w:val="0"/>
          <w:numId w:val="102"/>
        </w:numPr>
        <w:ind w:firstLineChars="0"/>
      </w:pPr>
      <w:r>
        <w:t>Qt5Gui.dll；</w:t>
      </w:r>
    </w:p>
    <w:p>
      <w:pPr>
        <w:pStyle w:val="29"/>
        <w:numPr>
          <w:ilvl w:val="0"/>
          <w:numId w:val="102"/>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3"/>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3"/>
        </w:numPr>
        <w:ind w:firstLineChars="0"/>
      </w:pPr>
      <w:r>
        <w:rPr>
          <w:rFonts w:hint="eastAsia"/>
        </w:rPr>
        <w:t>在.pro文件中增加下边一条代码：RC_FILE = myapp.rc</w:t>
      </w:r>
    </w:p>
    <w:p>
      <w:pPr>
        <w:pStyle w:val="29"/>
        <w:numPr>
          <w:ilvl w:val="0"/>
          <w:numId w:val="103"/>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4"/>
        </w:numPr>
        <w:ind w:firstLineChars="0"/>
      </w:pPr>
      <w:r>
        <w:rPr>
          <w:rFonts w:hint="eastAsia"/>
        </w:rPr>
        <w:t>设置PATH环境变量，这里我的设置是：</w:t>
      </w:r>
      <w:r>
        <w:t>E:\QT\InstallFiles\5.6\mingw49_32\bin；</w:t>
      </w:r>
    </w:p>
    <w:p>
      <w:pPr>
        <w:pStyle w:val="29"/>
        <w:numPr>
          <w:ilvl w:val="0"/>
          <w:numId w:val="104"/>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05"/>
        </w:numPr>
        <w:ind w:firstLineChars="0"/>
      </w:pPr>
      <w:r>
        <w:rPr>
          <w:rFonts w:hint="eastAsia"/>
        </w:rPr>
        <w:t>“工具”</w:t>
      </w:r>
      <w:r>
        <w:t>—</w:t>
      </w:r>
      <w:r>
        <w:rPr>
          <w:rFonts w:hint="eastAsia"/>
        </w:rPr>
        <w:t>“选项”</w:t>
      </w:r>
      <w:r>
        <w:t>—</w:t>
      </w:r>
      <w:r>
        <w:rPr>
          <w:rFonts w:hint="eastAsia"/>
        </w:rPr>
        <w:t>“文本编辑器”；</w:t>
      </w:r>
    </w:p>
    <w:p>
      <w:pPr>
        <w:pStyle w:val="29"/>
        <w:numPr>
          <w:ilvl w:val="0"/>
          <w:numId w:val="105"/>
        </w:numPr>
        <w:ind w:firstLineChars="0"/>
      </w:pPr>
      <w:r>
        <w:rPr>
          <w:rFonts w:hint="eastAsia"/>
        </w:rPr>
        <w:t>选中“片段”中的“添加”按钮，新建一个“触发”，名字自己定为了“funcComment”，触发种类同样适用到了这个名字；</w:t>
      </w:r>
    </w:p>
    <w:p>
      <w:pPr>
        <w:pStyle w:val="29"/>
        <w:numPr>
          <w:ilvl w:val="0"/>
          <w:numId w:val="105"/>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06"/>
        </w:numPr>
        <w:ind w:firstLineChars="0"/>
      </w:pPr>
      <w:r>
        <w:rPr>
          <w:rFonts w:hint="eastAsia"/>
        </w:rPr>
        <w:t>QWidget是所有窗口部件的基类；</w:t>
      </w:r>
    </w:p>
    <w:p>
      <w:pPr>
        <w:pStyle w:val="29"/>
        <w:numPr>
          <w:ilvl w:val="0"/>
          <w:numId w:val="106"/>
        </w:numPr>
        <w:ind w:firstLineChars="0"/>
      </w:pPr>
      <w:r>
        <w:rPr>
          <w:rFonts w:hint="eastAsia"/>
        </w:rPr>
        <w:t>QDialog是各种对话框的基类；</w:t>
      </w:r>
    </w:p>
    <w:p>
      <w:pPr>
        <w:pStyle w:val="29"/>
        <w:numPr>
          <w:ilvl w:val="0"/>
          <w:numId w:val="106"/>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07"/>
        </w:numPr>
        <w:ind w:firstLineChars="0"/>
      </w:pPr>
      <w:r>
        <w:rPr>
          <w:rFonts w:hint="eastAsia"/>
        </w:rPr>
        <w:t>头文件包含的是QtGui，因为用到的类：QApplication、QWidget都包含在这个模块里；</w:t>
      </w:r>
    </w:p>
    <w:p>
      <w:pPr>
        <w:pStyle w:val="29"/>
        <w:numPr>
          <w:ilvl w:val="0"/>
          <w:numId w:val="107"/>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08"/>
        </w:numPr>
        <w:ind w:firstLineChars="0"/>
      </w:pPr>
      <w:r>
        <w:rPr>
          <w:rFonts w:hint="eastAsia"/>
        </w:rPr>
        <w:t>第一个参数“parent”指定其父窗口部件，默认值为0表示不存在父窗口；</w:t>
      </w:r>
    </w:p>
    <w:p>
      <w:pPr>
        <w:pStyle w:val="29"/>
        <w:numPr>
          <w:ilvl w:val="0"/>
          <w:numId w:val="108"/>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09"/>
        </w:numPr>
        <w:ind w:firstLineChars="0"/>
      </w:pPr>
      <w:r>
        <w:rPr>
          <w:rFonts w:hint="eastAsia"/>
        </w:rPr>
        <w:t>包含框架的：x(), y(), frameGeometry(), pos(), move()等；</w:t>
      </w:r>
    </w:p>
    <w:p>
      <w:pPr>
        <w:pStyle w:val="29"/>
        <w:numPr>
          <w:ilvl w:val="0"/>
          <w:numId w:val="109"/>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0"/>
        </w:numPr>
        <w:ind w:firstLineChars="0"/>
      </w:pPr>
      <w:r>
        <w:rPr>
          <w:rFonts w:hint="eastAsia"/>
        </w:rPr>
        <w:t>qDebug(</w:t>
      </w:r>
      <w:r>
        <w:t>“</w:t>
      </w:r>
      <w:r>
        <w:rPr>
          <w:rFonts w:hint="eastAsia"/>
        </w:rPr>
        <w:t>ret = %d</w:t>
      </w:r>
      <w:r>
        <w:t>”</w:t>
      </w:r>
      <w:r>
        <w:rPr>
          <w:rFonts w:hint="eastAsia"/>
        </w:rPr>
        <w:t>, ret);</w:t>
      </w:r>
    </w:p>
    <w:p>
      <w:pPr>
        <w:pStyle w:val="29"/>
        <w:numPr>
          <w:ilvl w:val="0"/>
          <w:numId w:val="110"/>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1"/>
        </w:numPr>
        <w:ind w:firstLineChars="0"/>
      </w:pPr>
      <w:r>
        <w:rPr>
          <w:rFonts w:hint="eastAsia"/>
        </w:rPr>
        <w:t>Qt::NonModal:不阻塞任何窗口，就是非模态对话框；</w:t>
      </w:r>
    </w:p>
    <w:p>
      <w:pPr>
        <w:pStyle w:val="29"/>
        <w:numPr>
          <w:ilvl w:val="0"/>
          <w:numId w:val="111"/>
        </w:numPr>
        <w:ind w:firstLineChars="0"/>
      </w:pPr>
      <w:r>
        <w:rPr>
          <w:rFonts w:hint="eastAsia"/>
        </w:rPr>
        <w:t>Qt::WindowModal:阻塞它的父窗口和所有祖先窗口，以及它们的子窗口；</w:t>
      </w:r>
    </w:p>
    <w:p>
      <w:pPr>
        <w:pStyle w:val="29"/>
        <w:numPr>
          <w:ilvl w:val="0"/>
          <w:numId w:val="111"/>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2"/>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2"/>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3"/>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3"/>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4"/>
        </w:numPr>
        <w:ind w:firstLineChars="0"/>
      </w:pPr>
      <w:r>
        <w:rPr>
          <w:rFonts w:hint="eastAsia"/>
        </w:rPr>
        <w:t>getSaveFileName函数实现了保存文件对话框和文件另存为对话框；</w:t>
      </w:r>
    </w:p>
    <w:p>
      <w:pPr>
        <w:pStyle w:val="29"/>
        <w:numPr>
          <w:ilvl w:val="0"/>
          <w:numId w:val="114"/>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15"/>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15"/>
        </w:numPr>
        <w:ind w:firstLineChars="0"/>
      </w:pPr>
      <w:r>
        <w:rPr>
          <w:rFonts w:hint="eastAsia"/>
        </w:rPr>
        <w:t>父窗口；</w:t>
      </w:r>
    </w:p>
    <w:p>
      <w:pPr>
        <w:pStyle w:val="29"/>
        <w:numPr>
          <w:ilvl w:val="1"/>
          <w:numId w:val="115"/>
        </w:numPr>
        <w:ind w:firstLineChars="0"/>
      </w:pPr>
      <w:r>
        <w:rPr>
          <w:rFonts w:hint="eastAsia"/>
        </w:rPr>
        <w:t>窗口标题；</w:t>
      </w:r>
    </w:p>
    <w:p>
      <w:pPr>
        <w:pStyle w:val="29"/>
        <w:numPr>
          <w:ilvl w:val="1"/>
          <w:numId w:val="115"/>
        </w:numPr>
        <w:ind w:firstLineChars="0"/>
      </w:pPr>
      <w:r>
        <w:rPr>
          <w:rFonts w:hint="eastAsia"/>
        </w:rPr>
        <w:t>对话框中的标签的显示文本；</w:t>
      </w:r>
    </w:p>
    <w:p>
      <w:pPr>
        <w:pStyle w:val="29"/>
        <w:numPr>
          <w:ilvl w:val="1"/>
          <w:numId w:val="115"/>
        </w:numPr>
        <w:ind w:firstLineChars="0"/>
      </w:pPr>
      <w:r>
        <w:rPr>
          <w:rFonts w:hint="eastAsia"/>
        </w:rPr>
        <w:t>字符串的显示模式，例如密码可以设置成小黑点，这里用了Normal，是显示用户输入的时机内容；</w:t>
      </w:r>
    </w:p>
    <w:p>
      <w:pPr>
        <w:pStyle w:val="29"/>
        <w:numPr>
          <w:ilvl w:val="1"/>
          <w:numId w:val="115"/>
        </w:numPr>
        <w:ind w:firstLineChars="0"/>
      </w:pPr>
      <w:r>
        <w:rPr>
          <w:rFonts w:hint="eastAsia"/>
        </w:rPr>
        <w:t>输入框中的默认字符串；</w:t>
      </w:r>
    </w:p>
    <w:p>
      <w:pPr>
        <w:pStyle w:val="29"/>
        <w:numPr>
          <w:ilvl w:val="1"/>
          <w:numId w:val="115"/>
        </w:numPr>
        <w:ind w:firstLineChars="0"/>
      </w:pPr>
      <w:r>
        <w:rPr>
          <w:rFonts w:hint="eastAsia"/>
        </w:rPr>
        <w:t>按下按钮的bool变量，捕获动作；</w:t>
      </w:r>
    </w:p>
    <w:p>
      <w:pPr>
        <w:pStyle w:val="29"/>
        <w:numPr>
          <w:ilvl w:val="0"/>
          <w:numId w:val="115"/>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15"/>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15"/>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16"/>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16"/>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16"/>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16"/>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16"/>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17"/>
        </w:numPr>
        <w:ind w:firstLineChars="0"/>
      </w:pPr>
      <w:r>
        <w:rPr>
          <w:rFonts w:hint="eastAsia"/>
        </w:rPr>
        <w:t>示例中将其设置为了模态对话框，还可以使用非模态的，但是需要定时器等其他类的配合；</w:t>
      </w:r>
    </w:p>
    <w:p>
      <w:pPr>
        <w:pStyle w:val="29"/>
        <w:numPr>
          <w:ilvl w:val="0"/>
          <w:numId w:val="117"/>
        </w:numPr>
        <w:ind w:firstLineChars="0"/>
      </w:pPr>
      <w:r>
        <w:rPr>
          <w:rFonts w:hint="eastAsia"/>
        </w:rPr>
        <w:t>QCoreApplication的使用，是为了避免长时间没有用户动作，导致界面冻结；</w:t>
      </w:r>
    </w:p>
    <w:p>
      <w:pPr>
        <w:pStyle w:val="29"/>
        <w:numPr>
          <w:ilvl w:val="0"/>
          <w:numId w:val="117"/>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18"/>
        </w:numPr>
        <w:ind w:firstLineChars="0"/>
      </w:pPr>
      <w:r>
        <w:rPr>
          <w:rFonts w:hint="eastAsia"/>
        </w:rPr>
        <w:t>共支持六级标题；</w:t>
      </w:r>
    </w:p>
    <w:p>
      <w:pPr>
        <w:pStyle w:val="29"/>
        <w:numPr>
          <w:ilvl w:val="0"/>
          <w:numId w:val="118"/>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19"/>
        </w:numPr>
        <w:ind w:firstLineChars="0"/>
      </w:pPr>
      <w:r>
        <w:rPr>
          <w:rFonts w:hint="eastAsia"/>
        </w:rPr>
        <w:t>登录百度云盘(手机号为账号)；</w:t>
      </w:r>
    </w:p>
    <w:p>
      <w:pPr>
        <w:pStyle w:val="29"/>
        <w:numPr>
          <w:ilvl w:val="0"/>
          <w:numId w:val="119"/>
        </w:numPr>
        <w:ind w:firstLineChars="0"/>
      </w:pPr>
      <w:r>
        <w:rPr>
          <w:rFonts w:hint="eastAsia"/>
        </w:rPr>
        <w:t>上传图片；</w:t>
      </w:r>
    </w:p>
    <w:p>
      <w:pPr>
        <w:pStyle w:val="29"/>
        <w:numPr>
          <w:ilvl w:val="0"/>
          <w:numId w:val="119"/>
        </w:numPr>
        <w:ind w:firstLineChars="0"/>
      </w:pPr>
      <w:r>
        <w:rPr>
          <w:rFonts w:hint="eastAsia"/>
        </w:rPr>
        <w:t>选择图片，并点击下载；</w:t>
      </w:r>
    </w:p>
    <w:p>
      <w:pPr>
        <w:pStyle w:val="29"/>
        <w:numPr>
          <w:ilvl w:val="0"/>
          <w:numId w:val="119"/>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0"/>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0"/>
        </w:numPr>
        <w:ind w:firstLineChars="0"/>
      </w:pPr>
      <w:r>
        <w:t>--leak-check：</w:t>
      </w:r>
      <w:r>
        <w:rPr>
          <w:rFonts w:hint="eastAsia"/>
        </w:rPr>
        <w:t>指定是否检测泄漏；</w:t>
      </w:r>
    </w:p>
    <w:p>
      <w:pPr>
        <w:pStyle w:val="29"/>
        <w:numPr>
          <w:ilvl w:val="0"/>
          <w:numId w:val="120"/>
        </w:numPr>
        <w:ind w:firstLineChars="0"/>
      </w:pPr>
      <w:r>
        <w:t>--show-reachable：</w:t>
      </w:r>
      <w:r>
        <w:rPr>
          <w:rFonts w:hint="eastAsia"/>
        </w:rPr>
        <w:t>是否检测“程序结束后依然可达”的内存泄漏；</w:t>
      </w:r>
    </w:p>
    <w:p>
      <w:pPr>
        <w:pStyle w:val="29"/>
        <w:numPr>
          <w:ilvl w:val="0"/>
          <w:numId w:val="120"/>
        </w:numPr>
        <w:ind w:firstLineChars="0"/>
      </w:pPr>
      <w:r>
        <w:rPr>
          <w:rFonts w:hint="eastAsia"/>
        </w:rPr>
        <w:t>--log-file：输出检测结果到文件；</w:t>
      </w:r>
    </w:p>
    <w:p>
      <w:pPr>
        <w:pStyle w:val="29"/>
        <w:numPr>
          <w:ilvl w:val="0"/>
          <w:numId w:val="120"/>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1"/>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1"/>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1"/>
        </w:numPr>
        <w:ind w:firstLineChars="0"/>
      </w:pPr>
      <w:r>
        <w:rPr>
          <w:rFonts w:hint="eastAsia"/>
        </w:rPr>
        <w:t>阻塞：阻塞指的是server端处理完这个请求之前，处理线程将被挂起；</w:t>
      </w:r>
    </w:p>
    <w:p>
      <w:pPr>
        <w:pStyle w:val="29"/>
        <w:numPr>
          <w:ilvl w:val="0"/>
          <w:numId w:val="121"/>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2"/>
        </w:numPr>
        <w:ind w:firstLineChars="0"/>
      </w:pPr>
      <w:r>
        <w:t>S</w:t>
      </w:r>
      <w:r>
        <w:rPr>
          <w:rFonts w:hint="eastAsia"/>
        </w:rPr>
        <w:t>ocket：创建一个socket；</w:t>
      </w:r>
    </w:p>
    <w:p>
      <w:pPr>
        <w:pStyle w:val="29"/>
        <w:numPr>
          <w:ilvl w:val="0"/>
          <w:numId w:val="122"/>
        </w:numPr>
        <w:ind w:firstLineChars="0"/>
      </w:pPr>
      <w:r>
        <w:t>B</w:t>
      </w:r>
      <w:r>
        <w:rPr>
          <w:rFonts w:hint="eastAsia"/>
        </w:rPr>
        <w:t>ind：非必需，如果不执行bind，系统默认会找一个可用的port来给客户端使用；</w:t>
      </w:r>
    </w:p>
    <w:p>
      <w:pPr>
        <w:pStyle w:val="29"/>
        <w:numPr>
          <w:ilvl w:val="0"/>
          <w:numId w:val="122"/>
        </w:numPr>
        <w:ind w:firstLineChars="0"/>
      </w:pPr>
      <w:r>
        <w:t>C</w:t>
      </w:r>
      <w:r>
        <w:rPr>
          <w:rFonts w:hint="eastAsia"/>
        </w:rPr>
        <w:t>onnect：在服务器端已经就绪的情况下，以此函数向其发起握手请求；</w:t>
      </w:r>
    </w:p>
    <w:p>
      <w:pPr>
        <w:pStyle w:val="29"/>
        <w:numPr>
          <w:ilvl w:val="0"/>
          <w:numId w:val="122"/>
        </w:numPr>
        <w:ind w:firstLineChars="0"/>
      </w:pPr>
      <w:r>
        <w:t>S</w:t>
      </w:r>
      <w:r>
        <w:rPr>
          <w:rFonts w:hint="eastAsia"/>
        </w:rPr>
        <w:t>end：发送数据给服务器端；</w:t>
      </w:r>
    </w:p>
    <w:p>
      <w:pPr>
        <w:pStyle w:val="29"/>
        <w:numPr>
          <w:ilvl w:val="0"/>
          <w:numId w:val="122"/>
        </w:numPr>
        <w:ind w:firstLineChars="0"/>
      </w:pPr>
      <w:r>
        <w:t>R</w:t>
      </w:r>
      <w:r>
        <w:rPr>
          <w:rFonts w:hint="eastAsia"/>
        </w:rPr>
        <w:t>ecv：收取服务器端发送过来的数据；</w:t>
      </w:r>
    </w:p>
    <w:p>
      <w:pPr>
        <w:pStyle w:val="29"/>
        <w:numPr>
          <w:ilvl w:val="0"/>
          <w:numId w:val="122"/>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3"/>
        </w:numPr>
        <w:ind w:firstLineChars="0"/>
      </w:pPr>
      <w:r>
        <w:t>S</w:t>
      </w:r>
      <w:r>
        <w:rPr>
          <w:rFonts w:hint="eastAsia"/>
        </w:rPr>
        <w:t>ocket：创建一个socket；</w:t>
      </w:r>
    </w:p>
    <w:p>
      <w:pPr>
        <w:pStyle w:val="29"/>
        <w:numPr>
          <w:ilvl w:val="0"/>
          <w:numId w:val="123"/>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3"/>
        </w:numPr>
        <w:ind w:firstLineChars="0"/>
      </w:pPr>
      <w:r>
        <w:t>L</w:t>
      </w:r>
      <w:r>
        <w:rPr>
          <w:rFonts w:hint="eastAsia"/>
        </w:rPr>
        <w:t>isten：指定监听能力；</w:t>
      </w:r>
    </w:p>
    <w:p>
      <w:pPr>
        <w:pStyle w:val="29"/>
        <w:numPr>
          <w:ilvl w:val="0"/>
          <w:numId w:val="123"/>
        </w:numPr>
        <w:ind w:firstLineChars="0"/>
      </w:pPr>
      <w:r>
        <w:t>Accept</w:t>
      </w:r>
      <w:r>
        <w:rPr>
          <w:rFonts w:hint="eastAsia"/>
        </w:rPr>
        <w:t>：监听connect请求；</w:t>
      </w:r>
    </w:p>
    <w:p>
      <w:pPr>
        <w:pStyle w:val="29"/>
        <w:numPr>
          <w:ilvl w:val="0"/>
          <w:numId w:val="123"/>
        </w:numPr>
        <w:ind w:firstLineChars="0"/>
      </w:pPr>
      <w:r>
        <w:t>R</w:t>
      </w:r>
      <w:r>
        <w:rPr>
          <w:rFonts w:hint="eastAsia"/>
        </w:rPr>
        <w:t>ecv：收取客户端发送来的request；</w:t>
      </w:r>
    </w:p>
    <w:p>
      <w:pPr>
        <w:pStyle w:val="29"/>
        <w:numPr>
          <w:ilvl w:val="0"/>
          <w:numId w:val="123"/>
        </w:numPr>
        <w:ind w:firstLineChars="0"/>
      </w:pPr>
      <w:r>
        <w:t>S</w:t>
      </w:r>
      <w:r>
        <w:rPr>
          <w:rFonts w:hint="eastAsia"/>
        </w:rPr>
        <w:t>end：发送数据给客户端；</w:t>
      </w:r>
    </w:p>
    <w:p>
      <w:pPr>
        <w:pStyle w:val="29"/>
        <w:numPr>
          <w:ilvl w:val="0"/>
          <w:numId w:val="123"/>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4"/>
        </w:numPr>
        <w:ind w:firstLineChars="0"/>
      </w:pPr>
      <w:r>
        <w:t>S</w:t>
      </w:r>
      <w:r>
        <w:rPr>
          <w:rFonts w:hint="eastAsia"/>
        </w:rPr>
        <w:t>ocket：创建一个socket；</w:t>
      </w:r>
    </w:p>
    <w:p>
      <w:pPr>
        <w:pStyle w:val="29"/>
        <w:numPr>
          <w:ilvl w:val="0"/>
          <w:numId w:val="124"/>
        </w:numPr>
        <w:ind w:firstLineChars="0"/>
      </w:pPr>
      <w:r>
        <w:t>B</w:t>
      </w:r>
      <w:r>
        <w:rPr>
          <w:rFonts w:hint="eastAsia"/>
        </w:rPr>
        <w:t>ind：非必需，如果不执行bind，系统默认会找一个可用的port来给客户端使用；</w:t>
      </w:r>
    </w:p>
    <w:p>
      <w:pPr>
        <w:pStyle w:val="29"/>
        <w:numPr>
          <w:ilvl w:val="0"/>
          <w:numId w:val="124"/>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4"/>
        </w:numPr>
        <w:ind w:firstLineChars="0"/>
      </w:pPr>
      <w:r>
        <w:t>S</w:t>
      </w:r>
      <w:r>
        <w:rPr>
          <w:rFonts w:hint="eastAsia"/>
        </w:rPr>
        <w:t>endto：发送数据给服务器端；</w:t>
      </w:r>
    </w:p>
    <w:p>
      <w:pPr>
        <w:pStyle w:val="29"/>
        <w:numPr>
          <w:ilvl w:val="0"/>
          <w:numId w:val="124"/>
        </w:numPr>
        <w:ind w:firstLineChars="0"/>
      </w:pPr>
      <w:r>
        <w:t>R</w:t>
      </w:r>
      <w:r>
        <w:rPr>
          <w:rFonts w:hint="eastAsia"/>
        </w:rPr>
        <w:t>ecvfrom：收取服务器端发送过来的数据；</w:t>
      </w:r>
    </w:p>
    <w:p>
      <w:pPr>
        <w:pStyle w:val="29"/>
        <w:numPr>
          <w:ilvl w:val="0"/>
          <w:numId w:val="124"/>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5"/>
        </w:numPr>
        <w:ind w:firstLineChars="0"/>
      </w:pPr>
      <w:r>
        <w:t>S</w:t>
      </w:r>
      <w:r>
        <w:rPr>
          <w:rFonts w:hint="eastAsia"/>
        </w:rPr>
        <w:t>ocket：创建一个socket；</w:t>
      </w:r>
    </w:p>
    <w:p>
      <w:pPr>
        <w:pStyle w:val="29"/>
        <w:numPr>
          <w:ilvl w:val="0"/>
          <w:numId w:val="125"/>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5"/>
        </w:numPr>
        <w:ind w:firstLineChars="0"/>
        <w:rPr>
          <w:strike/>
        </w:rPr>
      </w:pPr>
      <w:r>
        <w:rPr>
          <w:strike/>
        </w:rPr>
        <w:t>L</w:t>
      </w:r>
      <w:r>
        <w:rPr>
          <w:rFonts w:hint="eastAsia"/>
          <w:strike/>
        </w:rPr>
        <w:t>isten：指定监听能力；</w:t>
      </w:r>
    </w:p>
    <w:p>
      <w:pPr>
        <w:pStyle w:val="29"/>
        <w:numPr>
          <w:ilvl w:val="0"/>
          <w:numId w:val="125"/>
        </w:numPr>
        <w:ind w:firstLineChars="0"/>
        <w:rPr>
          <w:strike/>
        </w:rPr>
      </w:pPr>
      <w:r>
        <w:rPr>
          <w:strike/>
        </w:rPr>
        <w:t>Accept</w:t>
      </w:r>
      <w:r>
        <w:rPr>
          <w:rFonts w:hint="eastAsia"/>
          <w:strike/>
        </w:rPr>
        <w:t>：监听connect请求；</w:t>
      </w:r>
    </w:p>
    <w:p>
      <w:pPr>
        <w:pStyle w:val="29"/>
        <w:numPr>
          <w:ilvl w:val="0"/>
          <w:numId w:val="125"/>
        </w:numPr>
        <w:ind w:firstLineChars="0"/>
      </w:pPr>
      <w:r>
        <w:t>R</w:t>
      </w:r>
      <w:r>
        <w:rPr>
          <w:rFonts w:hint="eastAsia"/>
        </w:rPr>
        <w:t>ecvfrom：收取客户端发送来的request；</w:t>
      </w:r>
    </w:p>
    <w:p>
      <w:pPr>
        <w:pStyle w:val="29"/>
        <w:numPr>
          <w:ilvl w:val="0"/>
          <w:numId w:val="125"/>
        </w:numPr>
        <w:ind w:firstLineChars="0"/>
      </w:pPr>
      <w:r>
        <w:t>S</w:t>
      </w:r>
      <w:r>
        <w:rPr>
          <w:rFonts w:hint="eastAsia"/>
        </w:rPr>
        <w:t>endto：发送数据给客户端；</w:t>
      </w:r>
    </w:p>
    <w:p>
      <w:pPr>
        <w:pStyle w:val="29"/>
        <w:numPr>
          <w:ilvl w:val="0"/>
          <w:numId w:val="125"/>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26"/>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26"/>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27"/>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27"/>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27"/>
        </w:numPr>
        <w:ind w:firstLineChars="0"/>
      </w:pPr>
      <w:r>
        <w:t>W</w:t>
      </w:r>
      <w:r>
        <w:rPr>
          <w:rFonts w:hint="eastAsia"/>
        </w:rPr>
        <w:t>ritefds：要监视写变化的所有文件描述符集合。同上。</w:t>
      </w:r>
    </w:p>
    <w:p>
      <w:pPr>
        <w:pStyle w:val="29"/>
        <w:numPr>
          <w:ilvl w:val="0"/>
          <w:numId w:val="127"/>
        </w:numPr>
        <w:ind w:firstLineChars="0"/>
      </w:pPr>
      <w:r>
        <w:t>E</w:t>
      </w:r>
      <w:r>
        <w:rPr>
          <w:rFonts w:hint="eastAsia"/>
        </w:rPr>
        <w:t>xceptfds：要监视的异常错误的文件描述符集合。同上。</w:t>
      </w:r>
    </w:p>
    <w:p>
      <w:pPr>
        <w:pStyle w:val="29"/>
        <w:numPr>
          <w:ilvl w:val="0"/>
          <w:numId w:val="127"/>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28"/>
        </w:numPr>
        <w:ind w:firstLineChars="0"/>
      </w:pPr>
      <w:r>
        <w:rPr>
          <w:rFonts w:hint="eastAsia"/>
        </w:rPr>
        <w:t>创建所关注的事件的文件描述符集合:readfds，writefds，exceptfds；</w:t>
      </w:r>
    </w:p>
    <w:p>
      <w:pPr>
        <w:pStyle w:val="29"/>
        <w:numPr>
          <w:ilvl w:val="0"/>
          <w:numId w:val="128"/>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28"/>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29"/>
        </w:numPr>
        <w:ind w:firstLineChars="0"/>
      </w:pPr>
      <w:r>
        <w:rPr>
          <w:rFonts w:hint="eastAsia"/>
        </w:rPr>
        <w:t>0-：出错，对文件描述符的监视失败了，将清空所有文件描述符；</w:t>
      </w:r>
    </w:p>
    <w:p>
      <w:pPr>
        <w:pStyle w:val="29"/>
        <w:numPr>
          <w:ilvl w:val="0"/>
          <w:numId w:val="129"/>
        </w:numPr>
        <w:ind w:firstLineChars="0"/>
      </w:pPr>
      <w:r>
        <w:rPr>
          <w:rFonts w:hint="eastAsia"/>
        </w:rPr>
        <w:t>0：超时；</w:t>
      </w:r>
    </w:p>
    <w:p>
      <w:pPr>
        <w:pStyle w:val="29"/>
        <w:numPr>
          <w:ilvl w:val="0"/>
          <w:numId w:val="129"/>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0"/>
        </w:numPr>
        <w:ind w:firstLineChars="0"/>
      </w:pPr>
      <w:r>
        <w:rPr>
          <w:rFonts w:hint="eastAsia"/>
        </w:rPr>
        <w:t>优点：单线程执行，CPU资源消耗小，同时能够应对多客户端；</w:t>
      </w:r>
    </w:p>
    <w:p>
      <w:pPr>
        <w:pStyle w:val="29"/>
        <w:numPr>
          <w:ilvl w:val="0"/>
          <w:numId w:val="130"/>
        </w:numPr>
        <w:ind w:firstLineChars="0"/>
      </w:pPr>
      <w:r>
        <w:rPr>
          <w:rFonts w:hint="eastAsia"/>
        </w:rPr>
        <w:t>缺点1：单个进程所能监视的文件描述符的最大值有限制(</w:t>
      </w:r>
      <w:r>
        <w:t>/proc/sys/fs/file-max</w:t>
      </w:r>
      <w:r>
        <w:rPr>
          <w:rFonts w:hint="eastAsia"/>
        </w:rPr>
        <w:t>)；</w:t>
      </w:r>
    </w:p>
    <w:p>
      <w:pPr>
        <w:pStyle w:val="29"/>
        <w:numPr>
          <w:ilvl w:val="0"/>
          <w:numId w:val="130"/>
        </w:numPr>
        <w:ind w:firstLineChars="0"/>
      </w:pPr>
      <w:r>
        <w:rPr>
          <w:rFonts w:hint="eastAsia"/>
        </w:rPr>
        <w:t>缺点2：需复制大量的句柄信息，空间消耗大；</w:t>
      </w:r>
    </w:p>
    <w:p>
      <w:pPr>
        <w:pStyle w:val="29"/>
        <w:numPr>
          <w:ilvl w:val="0"/>
          <w:numId w:val="130"/>
        </w:numPr>
        <w:ind w:firstLineChars="0"/>
      </w:pPr>
      <w:r>
        <w:rPr>
          <w:rFonts w:hint="eastAsia"/>
        </w:rPr>
        <w:t>缺点3：返回值是句柄列表，需要轮询处理，时间消耗大；</w:t>
      </w:r>
    </w:p>
    <w:p>
      <w:pPr>
        <w:pStyle w:val="29"/>
        <w:numPr>
          <w:ilvl w:val="0"/>
          <w:numId w:val="130"/>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1"/>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1"/>
        </w:numPr>
        <w:ind w:firstLineChars="0"/>
      </w:pPr>
      <w:r>
        <w:rPr>
          <w:rFonts w:hint="eastAsia"/>
        </w:rPr>
        <w:t>效率提升：epoll只关心“活跃”的连接，而跟连接总数无关，因此在实际的网络环境中，epoll的效率远高于select和poll；</w:t>
      </w:r>
    </w:p>
    <w:p>
      <w:pPr>
        <w:pStyle w:val="29"/>
        <w:numPr>
          <w:ilvl w:val="0"/>
          <w:numId w:val="131"/>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2"/>
        </w:numPr>
        <w:ind w:firstLineChars="0"/>
      </w:pPr>
      <w:r>
        <w:rPr>
          <w:rFonts w:hint="eastAsia"/>
        </w:rPr>
        <w:t>EPOLLIN:对应的文件描述符可读(包括对端的SOCKET正常关闭)；</w:t>
      </w:r>
    </w:p>
    <w:p>
      <w:pPr>
        <w:pStyle w:val="29"/>
        <w:numPr>
          <w:ilvl w:val="0"/>
          <w:numId w:val="132"/>
        </w:numPr>
        <w:ind w:firstLineChars="0"/>
      </w:pPr>
      <w:r>
        <w:rPr>
          <w:rFonts w:hint="eastAsia"/>
        </w:rPr>
        <w:t>EPOLLOUT:对应的文件描述符可写；</w:t>
      </w:r>
    </w:p>
    <w:p>
      <w:pPr>
        <w:pStyle w:val="29"/>
        <w:numPr>
          <w:ilvl w:val="0"/>
          <w:numId w:val="132"/>
        </w:numPr>
        <w:ind w:firstLineChars="0"/>
      </w:pPr>
      <w:r>
        <w:rPr>
          <w:rFonts w:hint="eastAsia"/>
        </w:rPr>
        <w:t>EPOLLPRI:对应的文件描述符有紧急的数据可读(也有说是表示有带外数据到来)；</w:t>
      </w:r>
    </w:p>
    <w:p>
      <w:pPr>
        <w:pStyle w:val="29"/>
        <w:numPr>
          <w:ilvl w:val="0"/>
          <w:numId w:val="132"/>
        </w:numPr>
        <w:ind w:firstLineChars="0"/>
      </w:pPr>
      <w:r>
        <w:rPr>
          <w:rFonts w:hint="eastAsia"/>
        </w:rPr>
        <w:t>EPOLLERR:对应的文件描述符发生错误；</w:t>
      </w:r>
    </w:p>
    <w:p>
      <w:pPr>
        <w:pStyle w:val="29"/>
        <w:numPr>
          <w:ilvl w:val="0"/>
          <w:numId w:val="132"/>
        </w:numPr>
        <w:ind w:firstLineChars="0"/>
      </w:pPr>
      <w:r>
        <w:rPr>
          <w:rFonts w:hint="eastAsia"/>
        </w:rPr>
        <w:t>EPOLLHUP:对应的文件描述符被挂断；</w:t>
      </w:r>
    </w:p>
    <w:p>
      <w:pPr>
        <w:pStyle w:val="29"/>
        <w:numPr>
          <w:ilvl w:val="0"/>
          <w:numId w:val="132"/>
        </w:numPr>
        <w:ind w:firstLineChars="0"/>
      </w:pPr>
      <w:r>
        <w:rPr>
          <w:rFonts w:hint="eastAsia"/>
        </w:rPr>
        <w:t>EPOLLET:将epoll设置为边缘触发模式(edge triggered)；</w:t>
      </w:r>
    </w:p>
    <w:p>
      <w:pPr>
        <w:pStyle w:val="29"/>
        <w:numPr>
          <w:ilvl w:val="0"/>
          <w:numId w:val="132"/>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3"/>
        </w:numPr>
        <w:ind w:firstLineChars="0"/>
      </w:pPr>
      <w:r>
        <w:t>A</w:t>
      </w:r>
      <w:r>
        <w:rPr>
          <w:rFonts w:hint="eastAsia"/>
        </w:rPr>
        <w:t>ccept的参数没送对：accept(serverSockId, &amp;clientSockAddr, &amp;clientAddrLen);后两个参数可以不使用，但是要送入；</w:t>
      </w:r>
    </w:p>
    <w:p>
      <w:pPr>
        <w:pStyle w:val="29"/>
        <w:numPr>
          <w:ilvl w:val="0"/>
          <w:numId w:val="133"/>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4"/>
        </w:numPr>
        <w:ind w:firstLineChars="0"/>
      </w:pPr>
      <w:r>
        <w:rPr>
          <w:rFonts w:hint="eastAsia"/>
        </w:rPr>
        <w:t>事件驱动，性能高；</w:t>
      </w:r>
    </w:p>
    <w:p>
      <w:pPr>
        <w:pStyle w:val="29"/>
        <w:numPr>
          <w:ilvl w:val="0"/>
          <w:numId w:val="134"/>
        </w:numPr>
        <w:ind w:firstLineChars="0"/>
      </w:pPr>
      <w:r>
        <w:rPr>
          <w:rFonts w:hint="eastAsia"/>
        </w:rPr>
        <w:t>轻量级，专注于网络；</w:t>
      </w:r>
    </w:p>
    <w:p>
      <w:pPr>
        <w:pStyle w:val="29"/>
        <w:numPr>
          <w:ilvl w:val="0"/>
          <w:numId w:val="134"/>
        </w:numPr>
        <w:ind w:firstLineChars="0"/>
      </w:pPr>
      <w:r>
        <w:rPr>
          <w:rFonts w:hint="eastAsia"/>
        </w:rPr>
        <w:t>跨平台，支持windows、linux、mac os等；</w:t>
      </w:r>
    </w:p>
    <w:p>
      <w:pPr>
        <w:pStyle w:val="29"/>
        <w:numPr>
          <w:ilvl w:val="0"/>
          <w:numId w:val="134"/>
        </w:numPr>
        <w:ind w:firstLineChars="0"/>
      </w:pPr>
      <w:r>
        <w:rPr>
          <w:rFonts w:hint="eastAsia"/>
        </w:rPr>
        <w:t>支持多种I/O复用技术:epoll，kqueue，select，dev/poll等；</w:t>
      </w:r>
    </w:p>
    <w:p>
      <w:pPr>
        <w:pStyle w:val="29"/>
        <w:numPr>
          <w:ilvl w:val="0"/>
          <w:numId w:val="134"/>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35"/>
        </w:numPr>
        <w:ind w:firstLineChars="0"/>
      </w:pPr>
      <w:r>
        <w:t>E</w:t>
      </w:r>
      <w:r>
        <w:rPr>
          <w:rFonts w:hint="eastAsia"/>
        </w:rPr>
        <w:t>vent及event_base事件管理，包括各种IO(socket等)、定时器、信号等，也是libevent被使用最广泛的模块；</w:t>
      </w:r>
    </w:p>
    <w:p>
      <w:pPr>
        <w:pStyle w:val="29"/>
        <w:numPr>
          <w:ilvl w:val="0"/>
          <w:numId w:val="135"/>
        </w:numPr>
        <w:ind w:firstLineChars="0"/>
      </w:pPr>
      <w:r>
        <w:t>E</w:t>
      </w:r>
      <w:r>
        <w:rPr>
          <w:rFonts w:hint="eastAsia"/>
        </w:rPr>
        <w:t>vbuffer，一个高效的缓存管理；</w:t>
      </w:r>
    </w:p>
    <w:p>
      <w:pPr>
        <w:pStyle w:val="29"/>
        <w:numPr>
          <w:ilvl w:val="0"/>
          <w:numId w:val="135"/>
        </w:numPr>
        <w:ind w:firstLineChars="0"/>
      </w:pPr>
      <w:r>
        <w:t>E</w:t>
      </w:r>
      <w:r>
        <w:rPr>
          <w:rFonts w:hint="eastAsia"/>
        </w:rPr>
        <w:t>vdns，一个异步的DNS查询功能；</w:t>
      </w:r>
    </w:p>
    <w:p>
      <w:pPr>
        <w:pStyle w:val="29"/>
        <w:numPr>
          <w:ilvl w:val="0"/>
          <w:numId w:val="135"/>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36"/>
        </w:numPr>
        <w:ind w:firstLineChars="0"/>
      </w:pPr>
      <w:r>
        <w:rPr>
          <w:rFonts w:hint="eastAsia"/>
        </w:rPr>
        <w:t>线程管理器：创建并管理这个线程池；</w:t>
      </w:r>
    </w:p>
    <w:p>
      <w:pPr>
        <w:pStyle w:val="29"/>
        <w:numPr>
          <w:ilvl w:val="0"/>
          <w:numId w:val="136"/>
        </w:numPr>
        <w:ind w:firstLineChars="0"/>
      </w:pPr>
      <w:r>
        <w:rPr>
          <w:rFonts w:hint="eastAsia"/>
        </w:rPr>
        <w:t>工作线程：线程池中的所有线程；</w:t>
      </w:r>
    </w:p>
    <w:p>
      <w:pPr>
        <w:pStyle w:val="29"/>
        <w:numPr>
          <w:ilvl w:val="0"/>
          <w:numId w:val="136"/>
        </w:numPr>
        <w:ind w:firstLineChars="0"/>
      </w:pPr>
      <w:r>
        <w:rPr>
          <w:rFonts w:hint="eastAsia"/>
        </w:rPr>
        <w:t>任务接口：每个具体的任务提供的接口，供如上的工作线程调用以实现具体功能；</w:t>
      </w:r>
    </w:p>
    <w:p>
      <w:pPr>
        <w:pStyle w:val="29"/>
        <w:numPr>
          <w:ilvl w:val="0"/>
          <w:numId w:val="136"/>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37"/>
        </w:numPr>
        <w:ind w:firstLineChars="0"/>
      </w:pPr>
      <w:r>
        <w:rPr>
          <w:rFonts w:hint="eastAsia"/>
        </w:rPr>
        <w:t>前缀：除了最后一个字符外，一个字符串的全部的头部组合；</w:t>
      </w:r>
    </w:p>
    <w:p>
      <w:pPr>
        <w:pStyle w:val="29"/>
        <w:numPr>
          <w:ilvl w:val="0"/>
          <w:numId w:val="137"/>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38"/>
        </w:numPr>
        <w:ind w:firstLineChars="0"/>
      </w:pPr>
      <w:r>
        <w:rPr>
          <w:rFonts w:hint="eastAsia"/>
        </w:rPr>
        <w:t>A:前缀为空，后缀为空，共有元素为0个，长度自然是0；</w:t>
      </w:r>
    </w:p>
    <w:p>
      <w:pPr>
        <w:pStyle w:val="29"/>
        <w:numPr>
          <w:ilvl w:val="0"/>
          <w:numId w:val="138"/>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38"/>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38"/>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38"/>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38"/>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38"/>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39"/>
        </w:numPr>
        <w:ind w:firstLineChars="0"/>
      </w:pPr>
      <w:r>
        <w:rPr>
          <w:rFonts w:hint="eastAsia"/>
        </w:rPr>
        <w:t>如果模式串的第一个字符与当前的主串对应处不匹配，模式串后移一位；</w:t>
      </w:r>
    </w:p>
    <w:p>
      <w:pPr>
        <w:pStyle w:val="29"/>
        <w:numPr>
          <w:ilvl w:val="0"/>
          <w:numId w:val="139"/>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0"/>
        </w:numPr>
        <w:ind w:firstLineChars="0"/>
      </w:pPr>
      <w:r>
        <w:rPr>
          <w:rFonts w:hint="eastAsia"/>
        </w:rPr>
        <w:t>第一个字符B,与模式串的第一个字符匹配失败，后移一位继续比较；</w:t>
      </w:r>
    </w:p>
    <w:p>
      <w:pPr>
        <w:pStyle w:val="29"/>
        <w:numPr>
          <w:ilvl w:val="0"/>
          <w:numId w:val="140"/>
        </w:numPr>
        <w:ind w:firstLineChars="0"/>
      </w:pPr>
      <w:r>
        <w:rPr>
          <w:rFonts w:hint="eastAsia"/>
        </w:rPr>
        <w:t>后三个字节：B B 空格，都不能匹配，依然后移；</w:t>
      </w:r>
    </w:p>
    <w:p>
      <w:pPr>
        <w:pStyle w:val="29"/>
        <w:numPr>
          <w:ilvl w:val="0"/>
          <w:numId w:val="140"/>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0"/>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1"/>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1"/>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2"/>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2"/>
        </w:numPr>
        <w:ind w:firstLineChars="0"/>
      </w:pPr>
      <w:r>
        <w:rPr>
          <w:rFonts w:hint="eastAsia"/>
        </w:rPr>
        <w:t>如果好后缀在搜索词中只出现一次，那么“上一次出现的位置”为-1；</w:t>
      </w:r>
    </w:p>
    <w:p>
      <w:pPr>
        <w:pStyle w:val="29"/>
        <w:numPr>
          <w:ilvl w:val="0"/>
          <w:numId w:val="142"/>
        </w:numPr>
        <w:ind w:firstLineChars="0"/>
      </w:pPr>
      <w:r>
        <w:rPr>
          <w:rFonts w:hint="eastAsia"/>
        </w:rPr>
        <w:t>如果好后缀有多个</w:t>
      </w:r>
    </w:p>
    <w:p>
      <w:pPr>
        <w:pStyle w:val="29"/>
        <w:numPr>
          <w:ilvl w:val="1"/>
          <w:numId w:val="142"/>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2"/>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3"/>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3"/>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4"/>
        </w:numPr>
        <w:ind w:firstLineChars="0"/>
      </w:pPr>
      <w:r>
        <w:rPr>
          <w:rFonts w:hint="eastAsia"/>
        </w:rPr>
        <w:t>奇校验：1的总数为奇数个，后面补充0，1的个数是3，符合条件；</w:t>
      </w:r>
    </w:p>
    <w:p>
      <w:pPr>
        <w:pStyle w:val="29"/>
        <w:numPr>
          <w:ilvl w:val="0"/>
          <w:numId w:val="144"/>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45"/>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46"/>
        </w:numPr>
        <w:ind w:firstLineChars="0"/>
      </w:pPr>
      <w:r>
        <w:rPr>
          <w:rFonts w:hint="eastAsia"/>
        </w:rPr>
        <w:t>设置CRC寄存器的值，为余数初始值；</w:t>
      </w:r>
    </w:p>
    <w:p>
      <w:pPr>
        <w:pStyle w:val="29"/>
        <w:numPr>
          <w:ilvl w:val="0"/>
          <w:numId w:val="146"/>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47"/>
        </w:numPr>
        <w:ind w:firstLineChars="0"/>
      </w:pPr>
      <w:r>
        <w:rPr>
          <w:rFonts w:hint="eastAsia"/>
        </w:rPr>
        <w:t>叶子节点：直接删除；</w:t>
      </w:r>
    </w:p>
    <w:p>
      <w:pPr>
        <w:pStyle w:val="29"/>
        <w:numPr>
          <w:ilvl w:val="0"/>
          <w:numId w:val="147"/>
        </w:numPr>
        <w:ind w:firstLineChars="0"/>
      </w:pPr>
      <w:r>
        <w:rPr>
          <w:rFonts w:hint="eastAsia"/>
        </w:rPr>
        <w:t>有一个儿子节点的节点：该节点的父节点更改指向，指向其子节点，之后删除该节点即可；</w:t>
      </w:r>
    </w:p>
    <w:p>
      <w:pPr>
        <w:pStyle w:val="29"/>
        <w:numPr>
          <w:ilvl w:val="0"/>
          <w:numId w:val="147"/>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48"/>
        </w:numPr>
        <w:ind w:firstLineChars="0"/>
      </w:pPr>
      <w:r>
        <w:rPr>
          <w:rFonts w:hint="eastAsia"/>
        </w:rPr>
        <w:t>对a节点的左儿子的左子树进行一次插入；</w:t>
      </w:r>
    </w:p>
    <w:p>
      <w:pPr>
        <w:pStyle w:val="29"/>
        <w:numPr>
          <w:ilvl w:val="0"/>
          <w:numId w:val="148"/>
        </w:numPr>
        <w:ind w:firstLineChars="0"/>
      </w:pPr>
      <w:r>
        <w:rPr>
          <w:rFonts w:hint="eastAsia"/>
        </w:rPr>
        <w:t>对a节点的左儿子的右子树进行一次插入；</w:t>
      </w:r>
    </w:p>
    <w:p>
      <w:pPr>
        <w:pStyle w:val="29"/>
        <w:numPr>
          <w:ilvl w:val="0"/>
          <w:numId w:val="148"/>
        </w:numPr>
        <w:ind w:firstLineChars="0"/>
      </w:pPr>
      <w:r>
        <w:rPr>
          <w:rFonts w:hint="eastAsia"/>
        </w:rPr>
        <w:t>对a节点的右儿子的左子树进行一次插入；</w:t>
      </w:r>
    </w:p>
    <w:p>
      <w:pPr>
        <w:pStyle w:val="29"/>
        <w:numPr>
          <w:ilvl w:val="0"/>
          <w:numId w:val="148"/>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49"/>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49"/>
        </w:numPr>
        <w:ind w:firstLineChars="0"/>
      </w:pPr>
      <w:r>
        <w:rPr>
          <w:rFonts w:hint="eastAsia"/>
        </w:rPr>
        <w:t>使用sdFormater工具，将sd卡格式化；</w:t>
      </w:r>
    </w:p>
    <w:p>
      <w:pPr>
        <w:pStyle w:val="29"/>
        <w:numPr>
          <w:ilvl w:val="0"/>
          <w:numId w:val="149"/>
        </w:numPr>
        <w:ind w:firstLineChars="0"/>
      </w:pPr>
      <w:r>
        <w:rPr>
          <w:rFonts w:hint="eastAsia"/>
        </w:rPr>
        <w:t>使用win32DiskImager工具，将下载好的镜像文件(img)，烧写在tf卡上；</w:t>
      </w:r>
    </w:p>
    <w:p>
      <w:pPr>
        <w:pStyle w:val="29"/>
        <w:numPr>
          <w:ilvl w:val="0"/>
          <w:numId w:val="149"/>
        </w:numPr>
        <w:ind w:firstLineChars="0"/>
      </w:pPr>
      <w:r>
        <w:rPr>
          <w:rFonts w:hint="eastAsia"/>
        </w:rPr>
        <w:t>弹出tf卡，插在树莓派上；</w:t>
      </w:r>
    </w:p>
    <w:p>
      <w:pPr>
        <w:pStyle w:val="29"/>
        <w:numPr>
          <w:ilvl w:val="0"/>
          <w:numId w:val="149"/>
        </w:numPr>
        <w:ind w:firstLineChars="0"/>
      </w:pPr>
      <w:r>
        <w:rPr>
          <w:rFonts w:hint="eastAsia"/>
        </w:rPr>
        <w:t>树莓派，连接网线、hdmi线到显示器，插键盘(蓝牙鼠键也可，默认支持蓝牙)；</w:t>
      </w:r>
    </w:p>
    <w:p>
      <w:pPr>
        <w:pStyle w:val="29"/>
        <w:numPr>
          <w:ilvl w:val="0"/>
          <w:numId w:val="149"/>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0"/>
        </w:numPr>
        <w:ind w:left="420" w:leftChars="0" w:firstLine="0" w:firstLineChars="0"/>
        <w:rPr>
          <w:rFonts w:hint="eastAsia"/>
          <w:lang w:val="en-US" w:eastAsia="zh-CN"/>
        </w:rPr>
      </w:pPr>
      <w:r>
        <w:rPr>
          <w:rFonts w:hint="eastAsia"/>
          <w:lang w:val="en-US" w:eastAsia="zh-CN"/>
        </w:rPr>
        <w:t>m4;</w:t>
      </w:r>
    </w:p>
    <w:p>
      <w:pPr>
        <w:numPr>
          <w:ilvl w:val="0"/>
          <w:numId w:val="150"/>
        </w:numPr>
        <w:ind w:left="420" w:leftChars="0" w:firstLine="0" w:firstLineChars="0"/>
        <w:rPr>
          <w:rFonts w:hint="eastAsia"/>
          <w:lang w:val="en-US" w:eastAsia="zh-CN"/>
        </w:rPr>
      </w:pPr>
      <w:r>
        <w:rPr>
          <w:rFonts w:hint="eastAsia"/>
          <w:lang w:val="en-US" w:eastAsia="zh-CN"/>
        </w:rPr>
        <w:t>Bison;</w:t>
      </w:r>
    </w:p>
    <w:p>
      <w:pPr>
        <w:numPr>
          <w:ilvl w:val="0"/>
          <w:numId w:val="150"/>
        </w:numPr>
        <w:ind w:left="420" w:leftChars="0" w:firstLine="0" w:firstLineChars="0"/>
        <w:rPr>
          <w:rFonts w:hint="eastAsia"/>
          <w:lang w:val="en-US" w:eastAsia="zh-CN"/>
        </w:rPr>
      </w:pPr>
      <w:r>
        <w:rPr>
          <w:rFonts w:hint="eastAsia"/>
          <w:lang w:val="en-US" w:eastAsia="zh-CN"/>
        </w:rPr>
        <w:t>Flex;</w:t>
      </w:r>
    </w:p>
    <w:p>
      <w:pPr>
        <w:numPr>
          <w:ilvl w:val="0"/>
          <w:numId w:val="150"/>
        </w:numPr>
        <w:ind w:left="420" w:leftChars="0" w:firstLine="0" w:firstLineChars="0"/>
        <w:rPr>
          <w:rFonts w:hint="eastAsia"/>
          <w:lang w:val="en-US" w:eastAsia="zh-CN"/>
        </w:rPr>
      </w:pPr>
      <w:r>
        <w:rPr>
          <w:rFonts w:hint="eastAsia"/>
          <w:lang w:val="en-US" w:eastAsia="zh-CN"/>
        </w:rPr>
        <w:t>Libpcap;</w:t>
      </w:r>
    </w:p>
    <w:p>
      <w:pPr>
        <w:numPr>
          <w:ilvl w:val="0"/>
          <w:numId w:val="150"/>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bookmarkStart w:id="1" w:name="_GoBack"/>
      <w:bookmarkEnd w:id="1"/>
    </w:p>
    <w:p>
      <w:pPr>
        <w:pStyle w:val="5"/>
        <w:rPr>
          <w:rFonts w:hint="eastAsia"/>
          <w:lang w:val="en-US" w:eastAsia="zh-CN"/>
        </w:rPr>
      </w:pPr>
      <w:r>
        <w:rPr>
          <w:rFonts w:hint="eastAsia"/>
          <w:lang w:val="en-US" w:eastAsia="zh-CN"/>
        </w:rPr>
        <w:t>2.2.Valgrind</w:t>
      </w:r>
    </w:p>
    <w:p>
      <w:pPr>
        <w:ind w:firstLine="420"/>
        <w:rPr>
          <w:rFonts w:hint="eastAsia"/>
          <w:lang w:val="en-US" w:eastAsia="zh-CN"/>
        </w:rPr>
      </w:pPr>
    </w:p>
    <w:p>
      <w:pPr>
        <w:ind w:firstLine="420"/>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1"/>
        </w:numPr>
        <w:ind w:firstLineChars="0"/>
      </w:pPr>
      <w:r>
        <w:rPr>
          <w:rFonts w:hint="eastAsia"/>
        </w:rPr>
        <w:t>整数</w:t>
      </w:r>
    </w:p>
    <w:p>
      <w:pPr>
        <w:pStyle w:val="29"/>
        <w:numPr>
          <w:ilvl w:val="1"/>
          <w:numId w:val="151"/>
        </w:numPr>
        <w:ind w:firstLineChars="0"/>
      </w:pPr>
      <w:r>
        <w:rPr>
          <w:rFonts w:hint="eastAsia"/>
        </w:rPr>
        <w:t>普通整数：1, -1, 2, -200等；</w:t>
      </w:r>
    </w:p>
    <w:p>
      <w:pPr>
        <w:pStyle w:val="29"/>
        <w:numPr>
          <w:ilvl w:val="1"/>
          <w:numId w:val="151"/>
        </w:numPr>
        <w:ind w:firstLineChars="0"/>
      </w:pPr>
      <w:r>
        <w:rPr>
          <w:rFonts w:hint="eastAsia"/>
        </w:rPr>
        <w:t>十六进制：0xff00, 0x1234,等；</w:t>
      </w:r>
    </w:p>
    <w:p>
      <w:pPr>
        <w:pStyle w:val="29"/>
        <w:numPr>
          <w:ilvl w:val="0"/>
          <w:numId w:val="151"/>
        </w:numPr>
        <w:ind w:firstLineChars="0"/>
      </w:pPr>
      <w:r>
        <w:rPr>
          <w:rFonts w:hint="eastAsia"/>
        </w:rPr>
        <w:t>浮点数</w:t>
      </w:r>
    </w:p>
    <w:p>
      <w:pPr>
        <w:pStyle w:val="29"/>
        <w:numPr>
          <w:ilvl w:val="1"/>
          <w:numId w:val="151"/>
        </w:numPr>
        <w:ind w:firstLineChars="0"/>
      </w:pPr>
      <w:r>
        <w:rPr>
          <w:rFonts w:hint="eastAsia"/>
        </w:rPr>
        <w:t>普通浮点数：1.23，2.35，等；</w:t>
      </w:r>
    </w:p>
    <w:p>
      <w:pPr>
        <w:pStyle w:val="29"/>
        <w:numPr>
          <w:ilvl w:val="1"/>
          <w:numId w:val="151"/>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1"/>
        </w:numPr>
        <w:ind w:firstLineChars="0"/>
      </w:pPr>
      <w:r>
        <w:rPr>
          <w:rFonts w:hint="eastAsia"/>
        </w:rPr>
        <w:t>很小的浮点数：例如0.00012就是1.2e-4；</w:t>
      </w:r>
    </w:p>
    <w:p>
      <w:pPr>
        <w:pStyle w:val="29"/>
        <w:numPr>
          <w:ilvl w:val="0"/>
          <w:numId w:val="151"/>
        </w:numPr>
        <w:ind w:firstLineChars="0"/>
      </w:pPr>
      <w:r>
        <w:rPr>
          <w:rFonts w:hint="eastAsia"/>
        </w:rPr>
        <w:t>字符串：以一对单引号或一对双引号括起来的文本</w:t>
      </w:r>
    </w:p>
    <w:p>
      <w:pPr>
        <w:pStyle w:val="29"/>
        <w:numPr>
          <w:ilvl w:val="1"/>
          <w:numId w:val="151"/>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1"/>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1"/>
        </w:numPr>
        <w:ind w:firstLineChars="0"/>
      </w:pPr>
      <w:r>
        <w:rPr>
          <w:rFonts w:hint="eastAsia"/>
        </w:rPr>
        <w:t>转义字符：</w:t>
      </w:r>
    </w:p>
    <w:p>
      <w:pPr>
        <w:pStyle w:val="29"/>
        <w:numPr>
          <w:ilvl w:val="2"/>
          <w:numId w:val="151"/>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1"/>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1"/>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1"/>
        </w:numPr>
        <w:ind w:firstLineChars="0"/>
      </w:pPr>
      <w:r>
        <w:rPr>
          <w:rFonts w:hint="eastAsia"/>
        </w:rPr>
        <w:t>布尔值</w:t>
      </w:r>
    </w:p>
    <w:p>
      <w:pPr>
        <w:pStyle w:val="29"/>
        <w:numPr>
          <w:ilvl w:val="1"/>
          <w:numId w:val="151"/>
        </w:numPr>
        <w:ind w:firstLineChars="0"/>
      </w:pPr>
      <w:r>
        <w:rPr>
          <w:rFonts w:hint="eastAsia"/>
        </w:rPr>
        <w:t>True，False；</w:t>
      </w:r>
    </w:p>
    <w:p>
      <w:pPr>
        <w:pStyle w:val="29"/>
        <w:numPr>
          <w:ilvl w:val="1"/>
          <w:numId w:val="151"/>
        </w:numPr>
        <w:ind w:firstLineChars="0"/>
      </w:pPr>
      <w:r>
        <w:rPr>
          <w:rFonts w:hint="eastAsia"/>
        </w:rPr>
        <w:t>逻辑与and，逻辑或or，逻辑非not；</w:t>
      </w:r>
    </w:p>
    <w:p>
      <w:pPr>
        <w:pStyle w:val="29"/>
        <w:numPr>
          <w:ilvl w:val="0"/>
          <w:numId w:val="151"/>
        </w:numPr>
        <w:ind w:firstLineChars="0"/>
      </w:pPr>
      <w:r>
        <w:rPr>
          <w:rFonts w:hint="eastAsia"/>
        </w:rPr>
        <w:t>空值</w:t>
      </w:r>
    </w:p>
    <w:p>
      <w:pPr>
        <w:pStyle w:val="29"/>
        <w:numPr>
          <w:ilvl w:val="1"/>
          <w:numId w:val="151"/>
        </w:numPr>
        <w:ind w:firstLineChars="0"/>
      </w:pPr>
      <w:r>
        <w:rPr>
          <w:rFonts w:hint="eastAsia"/>
        </w:rPr>
        <w:t>None表示空值，不能理解为0，因为0有意义，而None没有任何意义，只是python自己定义的一个特殊的空值；</w:t>
      </w:r>
    </w:p>
    <w:p>
      <w:pPr>
        <w:pStyle w:val="29"/>
        <w:numPr>
          <w:ilvl w:val="0"/>
          <w:numId w:val="151"/>
        </w:numPr>
        <w:ind w:firstLineChars="0"/>
      </w:pPr>
      <w:r>
        <w:rPr>
          <w:rFonts w:hint="eastAsia"/>
        </w:rPr>
        <w:t>常量</w:t>
      </w:r>
    </w:p>
    <w:p>
      <w:pPr>
        <w:pStyle w:val="29"/>
        <w:numPr>
          <w:ilvl w:val="1"/>
          <w:numId w:val="151"/>
        </w:numPr>
        <w:ind w:firstLineChars="0"/>
      </w:pPr>
      <w:r>
        <w:rPr>
          <w:rFonts w:hint="eastAsia"/>
        </w:rPr>
        <w:t>定义常量：PI=3.1415926,但是PI其实还是一个变量，可以任意改变，只是我们这么约定它是个常量；</w:t>
      </w:r>
    </w:p>
    <w:p>
      <w:pPr>
        <w:pStyle w:val="29"/>
        <w:numPr>
          <w:ilvl w:val="1"/>
          <w:numId w:val="151"/>
        </w:numPr>
        <w:ind w:firstLineChars="0"/>
      </w:pPr>
      <w:r>
        <w:rPr>
          <w:rFonts w:hint="eastAsia"/>
        </w:rPr>
        <w:t>整数除法：</w:t>
      </w:r>
    </w:p>
    <w:p>
      <w:pPr>
        <w:pStyle w:val="29"/>
        <w:numPr>
          <w:ilvl w:val="2"/>
          <w:numId w:val="151"/>
        </w:numPr>
        <w:ind w:firstLineChars="0"/>
      </w:pPr>
      <w:r>
        <w:rPr>
          <w:rFonts w:hint="eastAsia"/>
        </w:rPr>
        <w:t>10/3=3.3333333</w:t>
      </w:r>
      <w:r>
        <w:t>…</w:t>
      </w:r>
      <w:r>
        <w:rPr>
          <w:rFonts w:hint="eastAsia"/>
        </w:rPr>
        <w:t>，默认的除法是四舍五入的一个浮点数作为结果；</w:t>
      </w:r>
    </w:p>
    <w:p>
      <w:pPr>
        <w:pStyle w:val="29"/>
        <w:numPr>
          <w:ilvl w:val="2"/>
          <w:numId w:val="151"/>
        </w:numPr>
        <w:ind w:firstLineChars="0"/>
      </w:pPr>
      <w:r>
        <w:rPr>
          <w:rFonts w:hint="eastAsia"/>
        </w:rPr>
        <w:t>10//3=3，地板除，可以得到整数除法；</w:t>
      </w:r>
    </w:p>
    <w:p>
      <w:pPr>
        <w:pStyle w:val="29"/>
        <w:numPr>
          <w:ilvl w:val="2"/>
          <w:numId w:val="151"/>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2"/>
        </w:numPr>
        <w:ind w:firstLineChars="0"/>
      </w:pPr>
      <w:r>
        <w:rPr>
          <w:rFonts w:hint="eastAsia"/>
        </w:rPr>
        <w:t>获取列表长度，使用len()函数，例如len(a)；空列表的长度为0；</w:t>
      </w:r>
    </w:p>
    <w:p>
      <w:pPr>
        <w:pStyle w:val="29"/>
        <w:numPr>
          <w:ilvl w:val="0"/>
          <w:numId w:val="152"/>
        </w:numPr>
        <w:ind w:firstLineChars="0"/>
      </w:pPr>
      <w:r>
        <w:rPr>
          <w:rFonts w:hint="eastAsia"/>
        </w:rPr>
        <w:t>可以使用下标直接访问列表中的元素，例如a[0]表示读取a中的第一个元素；</w:t>
      </w:r>
    </w:p>
    <w:p>
      <w:pPr>
        <w:pStyle w:val="29"/>
        <w:numPr>
          <w:ilvl w:val="0"/>
          <w:numId w:val="152"/>
        </w:numPr>
        <w:ind w:firstLineChars="0"/>
      </w:pPr>
      <w:r>
        <w:rPr>
          <w:rFonts w:hint="eastAsia"/>
        </w:rPr>
        <w:t>支持从后面开始计数的下标，例如a[-1]表示最后一个元素；</w:t>
      </w:r>
    </w:p>
    <w:p>
      <w:pPr>
        <w:pStyle w:val="29"/>
        <w:numPr>
          <w:ilvl w:val="0"/>
          <w:numId w:val="152"/>
        </w:numPr>
        <w:ind w:firstLineChars="0"/>
      </w:pPr>
      <w:r>
        <w:rPr>
          <w:rFonts w:hint="eastAsia"/>
        </w:rPr>
        <w:t>如果索引下标超出了支持的范围，python会上报IndexError的错误，例如a[7]；</w:t>
      </w:r>
    </w:p>
    <w:p>
      <w:pPr>
        <w:pStyle w:val="29"/>
        <w:numPr>
          <w:ilvl w:val="0"/>
          <w:numId w:val="152"/>
        </w:numPr>
        <w:ind w:firstLineChars="0"/>
      </w:pPr>
      <w:r>
        <w:rPr>
          <w:rFonts w:hint="eastAsia"/>
        </w:rPr>
        <w:t>追加元素到列表尾部：a.append(4);</w:t>
      </w:r>
    </w:p>
    <w:p>
      <w:pPr>
        <w:pStyle w:val="29"/>
        <w:numPr>
          <w:ilvl w:val="0"/>
          <w:numId w:val="152"/>
        </w:numPr>
        <w:ind w:firstLineChars="0"/>
      </w:pPr>
      <w:r>
        <w:rPr>
          <w:rFonts w:hint="eastAsia"/>
        </w:rPr>
        <w:t>插入元素到某一个指定位置:a.insert(1, 6)，a的值就会变成[1, 6, 2, 3];</w:t>
      </w:r>
    </w:p>
    <w:p>
      <w:pPr>
        <w:pStyle w:val="29"/>
        <w:numPr>
          <w:ilvl w:val="0"/>
          <w:numId w:val="152"/>
        </w:numPr>
        <w:ind w:firstLineChars="0"/>
      </w:pPr>
      <w:r>
        <w:rPr>
          <w:rFonts w:hint="eastAsia"/>
        </w:rPr>
        <w:t>删除列表末尾的元素：a.pop()</w:t>
      </w:r>
    </w:p>
    <w:p>
      <w:pPr>
        <w:pStyle w:val="29"/>
        <w:numPr>
          <w:ilvl w:val="0"/>
          <w:numId w:val="152"/>
        </w:numPr>
        <w:ind w:firstLineChars="0"/>
      </w:pPr>
      <w:r>
        <w:rPr>
          <w:rFonts w:hint="eastAsia"/>
        </w:rPr>
        <w:t>删除特定下标的元素：a.pop(3);</w:t>
      </w:r>
    </w:p>
    <w:p>
      <w:pPr>
        <w:pStyle w:val="29"/>
        <w:numPr>
          <w:ilvl w:val="0"/>
          <w:numId w:val="152"/>
        </w:numPr>
        <w:ind w:firstLineChars="0"/>
      </w:pPr>
      <w:r>
        <w:rPr>
          <w:rFonts w:hint="eastAsia"/>
        </w:rPr>
        <w:t>更改某个元素的值：a[1] = 4;</w:t>
      </w:r>
    </w:p>
    <w:p>
      <w:pPr>
        <w:pStyle w:val="29"/>
        <w:numPr>
          <w:ilvl w:val="0"/>
          <w:numId w:val="152"/>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3"/>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3"/>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4"/>
        </w:numPr>
        <w:ind w:firstLineChars="0"/>
      </w:pPr>
      <w:r>
        <w:rPr>
          <w:rFonts w:hint="eastAsia"/>
        </w:rPr>
        <w:t>for循环：</w:t>
      </w:r>
    </w:p>
    <w:p>
      <w:pPr>
        <w:pStyle w:val="29"/>
        <w:numPr>
          <w:ilvl w:val="1"/>
          <w:numId w:val="154"/>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4"/>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4"/>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55"/>
        </w:numPr>
        <w:ind w:firstLineChars="0"/>
      </w:pPr>
      <w:r>
        <w:rPr>
          <w:rFonts w:hint="eastAsia"/>
        </w:rPr>
        <w:t>x, y, z = func(x);</w:t>
      </w:r>
    </w:p>
    <w:p>
      <w:pPr>
        <w:pStyle w:val="29"/>
        <w:numPr>
          <w:ilvl w:val="0"/>
          <w:numId w:val="155"/>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56"/>
        </w:numPr>
        <w:ind w:firstLineChars="0"/>
      </w:pPr>
      <w:r>
        <w:rPr>
          <w:rFonts w:hint="eastAsia"/>
        </w:rPr>
        <w:t>list：L[1:3]</w:t>
      </w:r>
    </w:p>
    <w:p>
      <w:pPr>
        <w:pStyle w:val="29"/>
        <w:numPr>
          <w:ilvl w:val="0"/>
          <w:numId w:val="156"/>
        </w:numPr>
        <w:ind w:firstLineChars="0"/>
      </w:pPr>
      <w:r>
        <w:rPr>
          <w:rFonts w:hint="eastAsia"/>
        </w:rPr>
        <w:t>tuple：t[:-2]</w:t>
      </w:r>
    </w:p>
    <w:p>
      <w:pPr>
        <w:pStyle w:val="29"/>
        <w:numPr>
          <w:ilvl w:val="0"/>
          <w:numId w:val="156"/>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57"/>
        </w:numPr>
        <w:ind w:firstLineChars="0"/>
      </w:pPr>
      <w:r>
        <w:rPr>
          <w:rFonts w:hint="eastAsia"/>
        </w:rPr>
        <w:t>切片[a:b]的取值范围，是[a,b),也就是说并不包含b在内；</w:t>
      </w:r>
    </w:p>
    <w:p>
      <w:pPr>
        <w:pStyle w:val="29"/>
        <w:numPr>
          <w:ilvl w:val="0"/>
          <w:numId w:val="157"/>
        </w:numPr>
        <w:ind w:firstLineChars="0"/>
      </w:pPr>
      <w:r>
        <w:rPr>
          <w:rFonts w:hint="eastAsia"/>
        </w:rPr>
        <w:t>切片[:b]省略了开始的位置，就默认是0，也就是从第一个元素开始；</w:t>
      </w:r>
    </w:p>
    <w:p>
      <w:pPr>
        <w:pStyle w:val="29"/>
        <w:numPr>
          <w:ilvl w:val="0"/>
          <w:numId w:val="157"/>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58"/>
        </w:numPr>
        <w:ind w:firstLineChars="0"/>
      </w:pPr>
      <w:r>
        <w:rPr>
          <w:rFonts w:hint="eastAsia"/>
        </w:rPr>
        <w:t>python解释器；</w:t>
      </w:r>
    </w:p>
    <w:p>
      <w:pPr>
        <w:pStyle w:val="29"/>
        <w:numPr>
          <w:ilvl w:val="0"/>
          <w:numId w:val="158"/>
        </w:numPr>
        <w:ind w:firstLineChars="0"/>
      </w:pPr>
      <w:r>
        <w:rPr>
          <w:rFonts w:hint="eastAsia"/>
        </w:rPr>
        <w:t>编码方式；</w:t>
      </w:r>
    </w:p>
    <w:p>
      <w:pPr>
        <w:pStyle w:val="29"/>
        <w:numPr>
          <w:ilvl w:val="0"/>
          <w:numId w:val="158"/>
        </w:numPr>
        <w:ind w:firstLineChars="0"/>
      </w:pPr>
      <w:r>
        <w:rPr>
          <w:rFonts w:hint="eastAsia"/>
        </w:rPr>
        <w:t>模板说明；</w:t>
      </w:r>
    </w:p>
    <w:p>
      <w:pPr>
        <w:pStyle w:val="29"/>
        <w:numPr>
          <w:ilvl w:val="0"/>
          <w:numId w:val="158"/>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59"/>
        </w:numPr>
        <w:ind w:firstLineChars="0"/>
      </w:pPr>
      <w:r>
        <w:rPr>
          <w:rFonts w:hint="eastAsia"/>
        </w:rPr>
        <w:t>main函数中，调用：unittest.main()；然后使用python，调用该单元测试脚本，就可以了；</w:t>
      </w:r>
    </w:p>
    <w:p>
      <w:pPr>
        <w:pStyle w:val="29"/>
        <w:numPr>
          <w:ilvl w:val="0"/>
          <w:numId w:val="159"/>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0"/>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1"/>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1"/>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1"/>
        </w:numPr>
        <w:ind w:firstLineChars="0"/>
      </w:pPr>
      <w:r>
        <w:rPr>
          <w:rFonts w:hint="eastAsia"/>
        </w:rPr>
        <w:t>s = f.readlines()，将文件内容，按行返回到s中；</w:t>
      </w:r>
    </w:p>
    <w:p>
      <w:pPr>
        <w:pStyle w:val="29"/>
        <w:numPr>
          <w:ilvl w:val="0"/>
          <w:numId w:val="161"/>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2"/>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2"/>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2"/>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2"/>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2"/>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2"/>
        </w:numPr>
        <w:ind w:firstLineChars="0"/>
      </w:pPr>
      <w:r>
        <w:rPr>
          <w:rFonts w:hint="eastAsia"/>
        </w:rPr>
        <w:t>os.rmdir(</w:t>
      </w:r>
      <w:r>
        <w:t>“</w:t>
      </w:r>
      <w:r>
        <w:rPr>
          <w:rFonts w:hint="eastAsia"/>
        </w:rPr>
        <w:t>dir</w:t>
      </w:r>
      <w:r>
        <w:t>”</w:t>
      </w:r>
      <w:r>
        <w:rPr>
          <w:rFonts w:hint="eastAsia"/>
        </w:rPr>
        <w:t>)，删除一个目录；</w:t>
      </w:r>
    </w:p>
    <w:p>
      <w:pPr>
        <w:pStyle w:val="29"/>
        <w:numPr>
          <w:ilvl w:val="0"/>
          <w:numId w:val="162"/>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2"/>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3"/>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3"/>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4"/>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4"/>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5"/>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5"/>
        </w:numPr>
        <w:ind w:left="420" w:leftChars="0" w:firstLine="0" w:firstLineChars="0"/>
        <w:rPr>
          <w:rFonts w:hint="eastAsia"/>
          <w:lang w:val="en-US" w:eastAsia="zh-CN"/>
        </w:rPr>
      </w:pPr>
      <w:r>
        <w:rPr>
          <w:rFonts w:hint="eastAsia"/>
          <w:lang w:val="en-US" w:eastAsia="zh-CN"/>
        </w:rPr>
        <w:t>安装Anaconda；</w:t>
      </w:r>
    </w:p>
    <w:p>
      <w:pPr>
        <w:numPr>
          <w:ilvl w:val="0"/>
          <w:numId w:val="165"/>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5"/>
        </w:numPr>
        <w:ind w:left="840" w:leftChars="0" w:firstLine="0" w:firstLineChars="0"/>
        <w:rPr>
          <w:rFonts w:hint="eastAsia"/>
          <w:lang w:val="en-US" w:eastAsia="zh-CN"/>
        </w:rPr>
      </w:pPr>
      <w:r>
        <w:rPr>
          <w:rFonts w:hint="eastAsia"/>
          <w:lang w:val="en-US" w:eastAsia="zh-CN"/>
        </w:rPr>
        <w:t>点击New按钮；</w:t>
      </w:r>
    </w:p>
    <w:p>
      <w:pPr>
        <w:numPr>
          <w:ilvl w:val="1"/>
          <w:numId w:val="165"/>
        </w:numPr>
        <w:ind w:left="840" w:leftChars="0" w:firstLine="0" w:firstLineChars="0"/>
        <w:rPr>
          <w:rFonts w:hint="eastAsia"/>
          <w:lang w:val="en-US" w:eastAsia="zh-CN"/>
        </w:rPr>
      </w:pPr>
      <w:r>
        <w:rPr>
          <w:rFonts w:hint="eastAsia"/>
          <w:lang w:val="en-US" w:eastAsia="zh-CN"/>
        </w:rPr>
        <w:t>找到Anaconda中的python.exe文件；</w:t>
      </w:r>
    </w:p>
    <w:p>
      <w:pPr>
        <w:numPr>
          <w:ilvl w:val="1"/>
          <w:numId w:val="165"/>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ind w:firstLine="420"/>
      </w:pPr>
    </w:p>
    <w:p>
      <w:pPr>
        <w:ind w:firstLine="420"/>
      </w:pPr>
    </w:p>
    <w:p>
      <w:pPr>
        <w:ind w:firstLine="420"/>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0000000B"/>
    <w:multiLevelType w:val="multilevel"/>
    <w:tmpl w:val="0000000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nsid w:val="0000000C"/>
    <w:multiLevelType w:val="multilevel"/>
    <w:tmpl w:val="0000000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0000000D"/>
    <w:multiLevelType w:val="multilevel"/>
    <w:tmpl w:val="0000000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0E"/>
    <w:multiLevelType w:val="multilevel"/>
    <w:tmpl w:val="0000000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
    <w:nsid w:val="0000000F"/>
    <w:multiLevelType w:val="multilevel"/>
    <w:tmpl w:val="0000000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9">
    <w:nsid w:val="00000013"/>
    <w:multiLevelType w:val="multilevel"/>
    <w:tmpl w:val="0000001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00000022"/>
    <w:multiLevelType w:val="multilevel"/>
    <w:tmpl w:val="0000002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
    <w:nsid w:val="00000028"/>
    <w:multiLevelType w:val="multilevel"/>
    <w:tmpl w:val="0000002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1">
    <w:nsid w:val="00000029"/>
    <w:multiLevelType w:val="multilevel"/>
    <w:tmpl w:val="0000002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
    <w:nsid w:val="0000002C"/>
    <w:multiLevelType w:val="multilevel"/>
    <w:tmpl w:val="0000002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5">
    <w:nsid w:val="0000002D"/>
    <w:multiLevelType w:val="multilevel"/>
    <w:tmpl w:val="0000002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
    <w:nsid w:val="0000002E"/>
    <w:multiLevelType w:val="multilevel"/>
    <w:tmpl w:val="0000002E"/>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7">
    <w:nsid w:val="0000002F"/>
    <w:multiLevelType w:val="multilevel"/>
    <w:tmpl w:val="0000002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2">
    <w:nsid w:val="00000034"/>
    <w:multiLevelType w:val="multilevel"/>
    <w:tmpl w:val="0000003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3">
    <w:nsid w:val="00000035"/>
    <w:multiLevelType w:val="multilevel"/>
    <w:tmpl w:val="0000003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0">
    <w:nsid w:val="0000003C"/>
    <w:multiLevelType w:val="multilevel"/>
    <w:tmpl w:val="0000003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1">
    <w:nsid w:val="0000003D"/>
    <w:multiLevelType w:val="multilevel"/>
    <w:tmpl w:val="0000003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6">
    <w:nsid w:val="00000042"/>
    <w:multiLevelType w:val="multilevel"/>
    <w:tmpl w:val="0000004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67">
    <w:nsid w:val="00000043"/>
    <w:multiLevelType w:val="singleLevel"/>
    <w:tmpl w:val="00000043"/>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68">
    <w:nsid w:val="00000044"/>
    <w:multiLevelType w:val="multilevel"/>
    <w:tmpl w:val="0000004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9">
    <w:nsid w:val="00000045"/>
    <w:multiLevelType w:val="multilevel"/>
    <w:tmpl w:val="00000045"/>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0">
    <w:nsid w:val="00000046"/>
    <w:multiLevelType w:val="multilevel"/>
    <w:tmpl w:val="0000004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1">
    <w:nsid w:val="00000047"/>
    <w:multiLevelType w:val="multilevel"/>
    <w:tmpl w:val="0000004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2">
    <w:nsid w:val="00000048"/>
    <w:multiLevelType w:val="multilevel"/>
    <w:tmpl w:val="0000004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3">
    <w:nsid w:val="00000049"/>
    <w:multiLevelType w:val="multilevel"/>
    <w:tmpl w:val="0000004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7">
    <w:nsid w:val="0000004D"/>
    <w:multiLevelType w:val="multilevel"/>
    <w:tmpl w:val="0000004D"/>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8">
    <w:nsid w:val="0000004E"/>
    <w:multiLevelType w:val="multilevel"/>
    <w:tmpl w:val="0000004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3">
    <w:nsid w:val="00000053"/>
    <w:multiLevelType w:val="multilevel"/>
    <w:tmpl w:val="0000005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4">
    <w:nsid w:val="00000054"/>
    <w:multiLevelType w:val="multilevel"/>
    <w:tmpl w:val="0000005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5">
    <w:nsid w:val="00000055"/>
    <w:multiLevelType w:val="multilevel"/>
    <w:tmpl w:val="0000005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8">
    <w:nsid w:val="00000058"/>
    <w:multiLevelType w:val="multilevel"/>
    <w:tmpl w:val="0000005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9">
    <w:nsid w:val="00000059"/>
    <w:multiLevelType w:val="multilevel"/>
    <w:tmpl w:val="00000059"/>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2">
    <w:nsid w:val="0000005C"/>
    <w:multiLevelType w:val="multilevel"/>
    <w:tmpl w:val="0000005C"/>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6">
    <w:nsid w:val="00000060"/>
    <w:multiLevelType w:val="multilevel"/>
    <w:tmpl w:val="0000006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99">
    <w:nsid w:val="00000063"/>
    <w:multiLevelType w:val="multilevel"/>
    <w:tmpl w:val="0000006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0">
    <w:nsid w:val="00000064"/>
    <w:multiLevelType w:val="multilevel"/>
    <w:tmpl w:val="0000006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3">
    <w:nsid w:val="00000067"/>
    <w:multiLevelType w:val="multilevel"/>
    <w:tmpl w:val="000000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4">
    <w:nsid w:val="00000068"/>
    <w:multiLevelType w:val="multilevel"/>
    <w:tmpl w:val="00000068"/>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05">
    <w:nsid w:val="00000069"/>
    <w:multiLevelType w:val="multilevel"/>
    <w:tmpl w:val="0000006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6">
    <w:nsid w:val="0000006A"/>
    <w:multiLevelType w:val="multilevel"/>
    <w:tmpl w:val="0000006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
    <w:nsid w:val="0000006F"/>
    <w:multiLevelType w:val="multilevel"/>
    <w:tmpl w:val="0000006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2">
    <w:nsid w:val="00000070"/>
    <w:multiLevelType w:val="multilevel"/>
    <w:tmpl w:val="0000007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3">
    <w:nsid w:val="00000071"/>
    <w:multiLevelType w:val="multilevel"/>
    <w:tmpl w:val="0000007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4">
    <w:nsid w:val="00000072"/>
    <w:multiLevelType w:val="multilevel"/>
    <w:tmpl w:val="0000007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3">
    <w:nsid w:val="0000007B"/>
    <w:multiLevelType w:val="multilevel"/>
    <w:tmpl w:val="0000007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6">
    <w:nsid w:val="0000007E"/>
    <w:multiLevelType w:val="multilevel"/>
    <w:tmpl w:val="0000007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3">
    <w:nsid w:val="00000085"/>
    <w:multiLevelType w:val="multilevel"/>
    <w:tmpl w:val="00000085"/>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4">
    <w:nsid w:val="00000086"/>
    <w:multiLevelType w:val="multilevel"/>
    <w:tmpl w:val="00000086"/>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5">
    <w:nsid w:val="00000087"/>
    <w:multiLevelType w:val="multilevel"/>
    <w:tmpl w:val="0000008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0">
    <w:nsid w:val="0000008C"/>
    <w:multiLevelType w:val="multilevel"/>
    <w:tmpl w:val="0000008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4">
    <w:nsid w:val="00000090"/>
    <w:multiLevelType w:val="multilevel"/>
    <w:tmpl w:val="0000009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49">
    <w:nsid w:val="00000095"/>
    <w:multiLevelType w:val="multilevel"/>
    <w:tmpl w:val="0000009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
    <w:nsid w:val="00000096"/>
    <w:multiLevelType w:val="multilevel"/>
    <w:tmpl w:val="0000009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1">
    <w:nsid w:val="00000097"/>
    <w:multiLevelType w:val="multilevel"/>
    <w:tmpl w:val="0000009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2">
    <w:nsid w:val="00000098"/>
    <w:multiLevelType w:val="multilevel"/>
    <w:tmpl w:val="0000009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3">
    <w:nsid w:val="00000099"/>
    <w:multiLevelType w:val="multilevel"/>
    <w:tmpl w:val="0000009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4">
    <w:nsid w:val="0000009A"/>
    <w:multiLevelType w:val="multilevel"/>
    <w:tmpl w:val="0000009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9">
    <w:nsid w:val="0000009F"/>
    <w:multiLevelType w:val="multilevel"/>
    <w:tmpl w:val="0000009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0">
    <w:nsid w:val="000000A0"/>
    <w:multiLevelType w:val="multilevel"/>
    <w:tmpl w:val="000000A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1">
    <w:nsid w:val="000000A1"/>
    <w:multiLevelType w:val="multilevel"/>
    <w:tmpl w:val="000000A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
    <w:nsid w:val="000000A2"/>
    <w:multiLevelType w:val="multilevel"/>
    <w:tmpl w:val="000000A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4">
    <w:nsid w:val="000000A4"/>
    <w:multiLevelType w:val="multilevel"/>
    <w:tmpl w:val="000000A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7">
    <w:nsid w:val="000000A7"/>
    <w:multiLevelType w:val="multilevel"/>
    <w:tmpl w:val="000000A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
    <w:nsid w:val="000000AC"/>
    <w:multiLevelType w:val="multilevel"/>
    <w:tmpl w:val="000000A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5">
    <w:nsid w:val="000000AF"/>
    <w:multiLevelType w:val="singleLevel"/>
    <w:tmpl w:val="000000AF"/>
    <w:lvl w:ilvl="0" w:tentative="1">
      <w:start w:val="1"/>
      <w:numFmt w:val="decimal"/>
      <w:lvlText w:val="%1)"/>
      <w:lvlJc w:val="left"/>
      <w:pPr>
        <w:tabs>
          <w:tab w:val="left" w:pos="5"/>
        </w:tabs>
        <w:ind w:left="425" w:leftChars="0" w:hanging="425" w:firstLineChars="0"/>
      </w:pPr>
      <w:rPr>
        <w:rFonts w:hint="default"/>
      </w:rPr>
    </w:lvl>
  </w:abstractNum>
  <w:num w:numId="1">
    <w:abstractNumId w:val="149"/>
  </w:num>
  <w:num w:numId="2">
    <w:abstractNumId w:val="63"/>
  </w:num>
  <w:num w:numId="3">
    <w:abstractNumId w:val="121"/>
  </w:num>
  <w:num w:numId="4">
    <w:abstractNumId w:val="62"/>
  </w:num>
  <w:num w:numId="5">
    <w:abstractNumId w:val="27"/>
  </w:num>
  <w:num w:numId="6">
    <w:abstractNumId w:val="41"/>
  </w:num>
  <w:num w:numId="7">
    <w:abstractNumId w:val="11"/>
  </w:num>
  <w:num w:numId="8">
    <w:abstractNumId w:val="126"/>
  </w:num>
  <w:num w:numId="9">
    <w:abstractNumId w:val="106"/>
  </w:num>
  <w:num w:numId="10">
    <w:abstractNumId w:val="91"/>
  </w:num>
  <w:num w:numId="11">
    <w:abstractNumId w:val="98"/>
  </w:num>
  <w:num w:numId="12">
    <w:abstractNumId w:val="136"/>
  </w:num>
  <w:num w:numId="13">
    <w:abstractNumId w:val="74"/>
  </w:num>
  <w:num w:numId="14">
    <w:abstractNumId w:val="99"/>
  </w:num>
  <w:num w:numId="15">
    <w:abstractNumId w:val="82"/>
  </w:num>
  <w:num w:numId="16">
    <w:abstractNumId w:val="84"/>
  </w:num>
  <w:num w:numId="17">
    <w:abstractNumId w:val="75"/>
  </w:num>
  <w:num w:numId="18">
    <w:abstractNumId w:val="59"/>
  </w:num>
  <w:num w:numId="19">
    <w:abstractNumId w:val="96"/>
  </w:num>
  <w:num w:numId="20">
    <w:abstractNumId w:val="147"/>
  </w:num>
  <w:num w:numId="21">
    <w:abstractNumId w:val="133"/>
  </w:num>
  <w:num w:numId="22">
    <w:abstractNumId w:val="154"/>
  </w:num>
  <w:num w:numId="23">
    <w:abstractNumId w:val="141"/>
  </w:num>
  <w:num w:numId="24">
    <w:abstractNumId w:val="23"/>
  </w:num>
  <w:num w:numId="25">
    <w:abstractNumId w:val="139"/>
  </w:num>
  <w:num w:numId="26">
    <w:abstractNumId w:val="111"/>
  </w:num>
  <w:num w:numId="27">
    <w:abstractNumId w:val="50"/>
  </w:num>
  <w:num w:numId="28">
    <w:abstractNumId w:val="14"/>
  </w:num>
  <w:num w:numId="29">
    <w:abstractNumId w:val="32"/>
  </w:num>
  <w:num w:numId="30">
    <w:abstractNumId w:val="80"/>
  </w:num>
  <w:num w:numId="31">
    <w:abstractNumId w:val="156"/>
  </w:num>
  <w:num w:numId="32">
    <w:abstractNumId w:val="171"/>
  </w:num>
  <w:num w:numId="33">
    <w:abstractNumId w:val="168"/>
  </w:num>
  <w:num w:numId="34">
    <w:abstractNumId w:val="86"/>
  </w:num>
  <w:num w:numId="35">
    <w:abstractNumId w:val="169"/>
  </w:num>
  <w:num w:numId="36">
    <w:abstractNumId w:val="42"/>
  </w:num>
  <w:num w:numId="37">
    <w:abstractNumId w:val="92"/>
  </w:num>
  <w:num w:numId="38">
    <w:abstractNumId w:val="95"/>
  </w:num>
  <w:num w:numId="39">
    <w:abstractNumId w:val="125"/>
  </w:num>
  <w:num w:numId="40">
    <w:abstractNumId w:val="35"/>
  </w:num>
  <w:num w:numId="41">
    <w:abstractNumId w:val="94"/>
  </w:num>
  <w:num w:numId="42">
    <w:abstractNumId w:val="100"/>
  </w:num>
  <w:num w:numId="43">
    <w:abstractNumId w:val="18"/>
  </w:num>
  <w:num w:numId="44">
    <w:abstractNumId w:val="113"/>
  </w:num>
  <w:num w:numId="45">
    <w:abstractNumId w:val="37"/>
  </w:num>
  <w:num w:numId="46">
    <w:abstractNumId w:val="167"/>
  </w:num>
  <w:num w:numId="47">
    <w:abstractNumId w:val="173"/>
  </w:num>
  <w:num w:numId="48">
    <w:abstractNumId w:val="88"/>
  </w:num>
  <w:num w:numId="49">
    <w:abstractNumId w:val="138"/>
  </w:num>
  <w:num w:numId="50">
    <w:abstractNumId w:val="142"/>
  </w:num>
  <w:num w:numId="51">
    <w:abstractNumId w:val="54"/>
  </w:num>
  <w:num w:numId="52">
    <w:abstractNumId w:val="145"/>
  </w:num>
  <w:num w:numId="53">
    <w:abstractNumId w:val="120"/>
  </w:num>
  <w:num w:numId="54">
    <w:abstractNumId w:val="81"/>
  </w:num>
  <w:num w:numId="55">
    <w:abstractNumId w:val="124"/>
  </w:num>
  <w:num w:numId="56">
    <w:abstractNumId w:val="76"/>
  </w:num>
  <w:num w:numId="57">
    <w:abstractNumId w:val="105"/>
  </w:num>
  <w:num w:numId="58">
    <w:abstractNumId w:val="21"/>
  </w:num>
  <w:num w:numId="59">
    <w:abstractNumId w:val="40"/>
  </w:num>
  <w:num w:numId="60">
    <w:abstractNumId w:val="17"/>
  </w:num>
  <w:num w:numId="61">
    <w:abstractNumId w:val="58"/>
  </w:num>
  <w:num w:numId="62">
    <w:abstractNumId w:val="135"/>
  </w:num>
  <w:num w:numId="63">
    <w:abstractNumId w:val="51"/>
  </w:num>
  <w:num w:numId="64">
    <w:abstractNumId w:val="39"/>
  </w:num>
  <w:num w:numId="65">
    <w:abstractNumId w:val="83"/>
  </w:num>
  <w:num w:numId="66">
    <w:abstractNumId w:val="112"/>
  </w:num>
  <w:num w:numId="67">
    <w:abstractNumId w:val="109"/>
  </w:num>
  <w:num w:numId="68">
    <w:abstractNumId w:val="56"/>
  </w:num>
  <w:num w:numId="69">
    <w:abstractNumId w:val="131"/>
  </w:num>
  <w:num w:numId="70">
    <w:abstractNumId w:val="118"/>
  </w:num>
  <w:num w:numId="71">
    <w:abstractNumId w:val="137"/>
  </w:num>
  <w:num w:numId="72">
    <w:abstractNumId w:val="79"/>
  </w:num>
  <w:num w:numId="73">
    <w:abstractNumId w:val="65"/>
  </w:num>
  <w:num w:numId="74">
    <w:abstractNumId w:val="157"/>
  </w:num>
  <w:num w:numId="75">
    <w:abstractNumId w:val="104"/>
  </w:num>
  <w:num w:numId="76">
    <w:abstractNumId w:val="134"/>
  </w:num>
  <w:num w:numId="77">
    <w:abstractNumId w:val="132"/>
  </w:num>
  <w:num w:numId="78">
    <w:abstractNumId w:val="72"/>
  </w:num>
  <w:num w:numId="79">
    <w:abstractNumId w:val="85"/>
  </w:num>
  <w:num w:numId="80">
    <w:abstractNumId w:val="170"/>
  </w:num>
  <w:num w:numId="81">
    <w:abstractNumId w:val="165"/>
  </w:num>
  <w:num w:numId="82">
    <w:abstractNumId w:val="87"/>
  </w:num>
  <w:num w:numId="83">
    <w:abstractNumId w:val="148"/>
  </w:num>
  <w:num w:numId="84">
    <w:abstractNumId w:val="34"/>
  </w:num>
  <w:num w:numId="85">
    <w:abstractNumId w:val="122"/>
  </w:num>
  <w:num w:numId="86">
    <w:abstractNumId w:val="117"/>
  </w:num>
  <w:num w:numId="87">
    <w:abstractNumId w:val="64"/>
  </w:num>
  <w:num w:numId="88">
    <w:abstractNumId w:val="110"/>
  </w:num>
  <w:num w:numId="89">
    <w:abstractNumId w:val="15"/>
  </w:num>
  <w:num w:numId="90">
    <w:abstractNumId w:val="69"/>
  </w:num>
  <w:num w:numId="91">
    <w:abstractNumId w:val="57"/>
  </w:num>
  <w:num w:numId="92">
    <w:abstractNumId w:val="53"/>
  </w:num>
  <w:num w:numId="93">
    <w:abstractNumId w:val="20"/>
  </w:num>
  <w:num w:numId="94">
    <w:abstractNumId w:val="25"/>
  </w:num>
  <w:num w:numId="95">
    <w:abstractNumId w:val="172"/>
  </w:num>
  <w:num w:numId="96">
    <w:abstractNumId w:val="46"/>
  </w:num>
  <w:num w:numId="97">
    <w:abstractNumId w:val="128"/>
  </w:num>
  <w:num w:numId="98">
    <w:abstractNumId w:val="102"/>
  </w:num>
  <w:num w:numId="99">
    <w:abstractNumId w:val="152"/>
  </w:num>
  <w:num w:numId="100">
    <w:abstractNumId w:val="107"/>
  </w:num>
  <w:num w:numId="101">
    <w:abstractNumId w:val="55"/>
  </w:num>
  <w:num w:numId="102">
    <w:abstractNumId w:val="73"/>
  </w:num>
  <w:num w:numId="103">
    <w:abstractNumId w:val="164"/>
  </w:num>
  <w:num w:numId="104">
    <w:abstractNumId w:val="77"/>
  </w:num>
  <w:num w:numId="105">
    <w:abstractNumId w:val="12"/>
  </w:num>
  <w:num w:numId="106">
    <w:abstractNumId w:val="153"/>
  </w:num>
  <w:num w:numId="107">
    <w:abstractNumId w:val="10"/>
  </w:num>
  <w:num w:numId="108">
    <w:abstractNumId w:val="68"/>
  </w:num>
  <w:num w:numId="109">
    <w:abstractNumId w:val="26"/>
  </w:num>
  <w:num w:numId="110">
    <w:abstractNumId w:val="60"/>
  </w:num>
  <w:num w:numId="111">
    <w:abstractNumId w:val="123"/>
  </w:num>
  <w:num w:numId="112">
    <w:abstractNumId w:val="43"/>
  </w:num>
  <w:num w:numId="113">
    <w:abstractNumId w:val="78"/>
  </w:num>
  <w:num w:numId="114">
    <w:abstractNumId w:val="115"/>
  </w:num>
  <w:num w:numId="115">
    <w:abstractNumId w:val="127"/>
  </w:num>
  <w:num w:numId="116">
    <w:abstractNumId w:val="146"/>
  </w:num>
  <w:num w:numId="117">
    <w:abstractNumId w:val="19"/>
  </w:num>
  <w:num w:numId="118">
    <w:abstractNumId w:val="28"/>
  </w:num>
  <w:num w:numId="119">
    <w:abstractNumId w:val="89"/>
  </w:num>
  <w:num w:numId="120">
    <w:abstractNumId w:val="163"/>
  </w:num>
  <w:num w:numId="121">
    <w:abstractNumId w:val="143"/>
  </w:num>
  <w:num w:numId="122">
    <w:abstractNumId w:val="166"/>
  </w:num>
  <w:num w:numId="123">
    <w:abstractNumId w:val="30"/>
  </w:num>
  <w:num w:numId="124">
    <w:abstractNumId w:val="70"/>
  </w:num>
  <w:num w:numId="125">
    <w:abstractNumId w:val="150"/>
  </w:num>
  <w:num w:numId="126">
    <w:abstractNumId w:val="159"/>
  </w:num>
  <w:num w:numId="127">
    <w:abstractNumId w:val="61"/>
  </w:num>
  <w:num w:numId="128">
    <w:abstractNumId w:val="29"/>
  </w:num>
  <w:num w:numId="129">
    <w:abstractNumId w:val="44"/>
  </w:num>
  <w:num w:numId="130">
    <w:abstractNumId w:val="22"/>
  </w:num>
  <w:num w:numId="131">
    <w:abstractNumId w:val="90"/>
  </w:num>
  <w:num w:numId="132">
    <w:abstractNumId w:val="93"/>
  </w:num>
  <w:num w:numId="133">
    <w:abstractNumId w:val="31"/>
  </w:num>
  <w:num w:numId="134">
    <w:abstractNumId w:val="47"/>
  </w:num>
  <w:num w:numId="135">
    <w:abstractNumId w:val="33"/>
  </w:num>
  <w:num w:numId="136">
    <w:abstractNumId w:val="101"/>
  </w:num>
  <w:num w:numId="137">
    <w:abstractNumId w:val="24"/>
  </w:num>
  <w:num w:numId="138">
    <w:abstractNumId w:val="52"/>
  </w:num>
  <w:num w:numId="139">
    <w:abstractNumId w:val="151"/>
  </w:num>
  <w:num w:numId="140">
    <w:abstractNumId w:val="140"/>
  </w:num>
  <w:num w:numId="141">
    <w:abstractNumId w:val="16"/>
  </w:num>
  <w:num w:numId="142">
    <w:abstractNumId w:val="119"/>
  </w:num>
  <w:num w:numId="143">
    <w:abstractNumId w:val="108"/>
  </w:num>
  <w:num w:numId="144">
    <w:abstractNumId w:val="97"/>
  </w:num>
  <w:num w:numId="145">
    <w:abstractNumId w:val="36"/>
  </w:num>
  <w:num w:numId="146">
    <w:abstractNumId w:val="71"/>
  </w:num>
  <w:num w:numId="147">
    <w:abstractNumId w:val="116"/>
  </w:num>
  <w:num w:numId="148">
    <w:abstractNumId w:val="161"/>
  </w:num>
  <w:num w:numId="149">
    <w:abstractNumId w:val="45"/>
  </w:num>
  <w:num w:numId="150">
    <w:abstractNumId w:val="175"/>
  </w:num>
  <w:num w:numId="151">
    <w:abstractNumId w:val="103"/>
  </w:num>
  <w:num w:numId="152">
    <w:abstractNumId w:val="155"/>
  </w:num>
  <w:num w:numId="153">
    <w:abstractNumId w:val="144"/>
  </w:num>
  <w:num w:numId="154">
    <w:abstractNumId w:val="129"/>
  </w:num>
  <w:num w:numId="155">
    <w:abstractNumId w:val="158"/>
  </w:num>
  <w:num w:numId="156">
    <w:abstractNumId w:val="48"/>
  </w:num>
  <w:num w:numId="157">
    <w:abstractNumId w:val="162"/>
  </w:num>
  <w:num w:numId="158">
    <w:abstractNumId w:val="13"/>
  </w:num>
  <w:num w:numId="159">
    <w:abstractNumId w:val="38"/>
  </w:num>
  <w:num w:numId="160">
    <w:abstractNumId w:val="160"/>
  </w:num>
  <w:num w:numId="161">
    <w:abstractNumId w:val="114"/>
  </w:num>
  <w:num w:numId="162">
    <w:abstractNumId w:val="49"/>
  </w:num>
  <w:num w:numId="163">
    <w:abstractNumId w:val="130"/>
  </w:num>
  <w:num w:numId="164">
    <w:abstractNumId w:val="67"/>
  </w:num>
  <w:num w:numId="165">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customXml" Target="../customXml/item1.xml"/><Relationship Id="rId5" Type="http://schemas.openxmlformats.org/officeDocument/2006/relationships/header" Target="header2.xml"/><Relationship Id="rId50"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2013-10-10T05:43:00Z</dcterms:created>
  <dc:creator>Wujl</dc:creator>
  <cp:lastPrinted>2014-01-09T06:45:00Z</cp:lastPrinted>
  <dcterms:modified xsi:type="dcterms:W3CDTF">2018-03-13T08:39:45Z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