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end()迭代器，可以访问容器中所有元素，其是一个左闭右开区间：[begin,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指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vAlign w:val="top"/>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S.rfind(args)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S.find_first_of(args)</w:t>
            </w:r>
          </w:p>
        </w:tc>
        <w:tc>
          <w:tcPr>
            <w:tcW w:w="5685" w:type="dxa"/>
            <w:vAlign w:val="top"/>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S.find_last_of(args)</w:t>
            </w:r>
          </w:p>
        </w:tc>
        <w:tc>
          <w:tcPr>
            <w:tcW w:w="5685" w:type="dxa"/>
            <w:vAlign w:val="top"/>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vAlign w:val="top"/>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vAlign w:val="top"/>
          </w:tcPr>
          <w:p>
            <w:pPr>
              <w:ind w:left="0" w:leftChars="0" w:firstLine="0" w:firstLineChars="0"/>
              <w:rPr>
                <w:rFonts w:hint="eastAsia"/>
                <w:lang w:val="en-US" w:eastAsia="zh-CN"/>
              </w:rPr>
            </w:pPr>
            <w:r>
              <w:rPr>
                <w:rFonts w:hint="eastAsia"/>
                <w:lang w:val="en-US" w:eastAsia="zh-CN"/>
              </w:rPr>
              <w:t>c,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s2,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 n</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注意，在不相等、且不存在子串的情况下，并不比较长度，而是依赖于第一个不想等的字符的大小来判断大小；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vAlign w:val="top"/>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vAlign w:val="top"/>
          </w:tcPr>
          <w:p>
            <w:pPr>
              <w:ind w:left="0" w:leftChars="0" w:firstLine="0" w:firstLineChars="0"/>
              <w:rPr>
                <w:rFonts w:hint="eastAsia"/>
                <w:lang w:val="en-US" w:eastAsia="zh-CN"/>
              </w:rPr>
            </w:pPr>
            <w:r>
              <w:rPr>
                <w:rFonts w:hint="eastAsia"/>
                <w:lang w:val="en-US" w:eastAsia="zh-CN"/>
              </w:rPr>
              <w:t>S.compare(s2)</w:t>
            </w:r>
          </w:p>
        </w:tc>
        <w:tc>
          <w:tcPr>
            <w:tcW w:w="5347" w:type="dxa"/>
            <w:vAlign w:val="top"/>
          </w:tcPr>
          <w:p>
            <w:pPr>
              <w:ind w:left="0" w:leftChars="0" w:firstLine="0" w:firstLineChars="0"/>
              <w:rPr>
                <w:rFonts w:hint="eastAsia"/>
                <w:lang w:val="en-US" w:eastAsia="zh-CN"/>
              </w:rPr>
            </w:pPr>
            <w:r>
              <w:rPr>
                <w:rFonts w:hint="eastAsia"/>
                <w:lang w:val="en-US" w:eastAsia="zh-CN"/>
              </w:rPr>
              <w:t>比较s和s2</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 pos2, n2)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S.compare(cp)</w:t>
            </w:r>
          </w:p>
        </w:tc>
        <w:tc>
          <w:tcPr>
            <w:tcW w:w="5347" w:type="dxa"/>
            <w:vAlign w:val="top"/>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 n2)</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vAlign w:val="top"/>
          </w:tcPr>
          <w:p>
            <w:pPr>
              <w:jc w:val="center"/>
              <w:rPr>
                <w:rFonts w:hint="eastAsia"/>
                <w:lang w:val="en-US" w:eastAsia="zh-CN"/>
              </w:rPr>
            </w:pPr>
            <w:r>
              <w:rPr>
                <w:rFonts w:hint="eastAsia"/>
                <w:color w:val="0000FF"/>
                <w:lang w:val="en-US" w:eastAsia="zh-CN"/>
              </w:rPr>
              <w:t>String和数值的转换</w:t>
            </w:r>
          </w:p>
        </w:tc>
      </w:tr>
      <w:tr>
        <w:tc>
          <w:tcPr>
            <w:tcW w:w="2087" w:type="dxa"/>
            <w:vAlign w:val="top"/>
          </w:tcPr>
          <w:p>
            <w:pPr>
              <w:ind w:left="0" w:leftChars="0" w:firstLine="0" w:firstLineChars="0"/>
              <w:rPr>
                <w:rFonts w:hint="eastAsia"/>
                <w:lang w:val="en-US" w:eastAsia="zh-CN"/>
              </w:rPr>
            </w:pPr>
            <w:r>
              <w:rPr>
                <w:rFonts w:hint="eastAsia"/>
                <w:lang w:val="en-US" w:eastAsia="zh-CN"/>
              </w:rPr>
              <w:t>to_string(value)</w:t>
            </w:r>
          </w:p>
        </w:tc>
        <w:tc>
          <w:tcPr>
            <w:tcW w:w="6435" w:type="dxa"/>
            <w:vAlign w:val="top"/>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vAlign w:val="top"/>
          </w:tcPr>
          <w:p>
            <w:pPr>
              <w:ind w:left="0" w:leftChars="0" w:firstLine="0" w:firstLineChars="0"/>
              <w:rPr>
                <w:rFonts w:hint="eastAsia"/>
                <w:lang w:val="en-US" w:eastAsia="zh-CN"/>
              </w:rPr>
            </w:pPr>
            <w:r>
              <w:rPr>
                <w:rFonts w:hint="eastAsia"/>
                <w:lang w:val="en-US" w:eastAsia="zh-CN"/>
              </w:rPr>
              <w:t>stoi(s, p, b)</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vAlign w:val="top"/>
          </w:tcPr>
          <w:p>
            <w:pPr>
              <w:ind w:left="0" w:leftChars="0" w:firstLine="0" w:firstLineChars="0"/>
              <w:rPr>
                <w:rFonts w:hint="eastAsia"/>
                <w:lang w:val="en-US" w:eastAsia="zh-CN"/>
              </w:rPr>
            </w:pPr>
            <w:r>
              <w:rPr>
                <w:rFonts w:hint="eastAsia"/>
                <w:lang w:val="en-US" w:eastAsia="zh-CN"/>
              </w:rPr>
              <w:t>stol(s,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stof(s, p)</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vAlign w:val="top"/>
          </w:tcPr>
          <w:p>
            <w:pPr>
              <w:ind w:left="0" w:leftChars="0" w:firstLine="0" w:firstLineChars="0"/>
              <w:rPr>
                <w:rFonts w:hint="eastAsia"/>
                <w:lang w:val="en-US" w:eastAsia="zh-CN"/>
              </w:rPr>
            </w:pPr>
            <w:r>
              <w:rPr>
                <w:rFonts w:hint="eastAsia"/>
                <w:lang w:val="en-US" w:eastAsia="zh-CN"/>
              </w:rPr>
              <w:t>stod(s, p)</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stold(s, p)</w:t>
            </w:r>
          </w:p>
        </w:tc>
        <w:tc>
          <w:tcPr>
            <w:tcW w:w="6435" w:type="dxa"/>
            <w:vMerge w:val="continue"/>
            <w:vAlign w:val="top"/>
          </w:tcPr>
          <w:p>
            <w:pPr>
              <w:rPr>
                <w:rFonts w:hint="eastAsia"/>
                <w:lang w:val="en-US" w:eastAsia="zh-CN"/>
              </w:rPr>
            </w:pPr>
          </w:p>
        </w:tc>
      </w:tr>
    </w:tbl>
    <w:p>
      <w:pPr>
        <w:ind w:firstLine="420"/>
        <w:rPr>
          <w:rFonts w:hint="eastAsia"/>
          <w:lang w:val="en-US" w:eastAsia="zh-CN"/>
        </w:rPr>
      </w:pPr>
    </w:p>
    <w:p>
      <w:pPr>
        <w:pStyle w:val="5"/>
        <w:rPr>
          <w:rFonts w:hint="eastAsia"/>
          <w:lang w:val="en-US" w:eastAsia="zh-CN"/>
        </w:rPr>
      </w:pPr>
      <w:r>
        <w:rPr>
          <w:rFonts w:hint="eastAsia"/>
          <w:lang w:val="en-US" w:eastAsia="zh-CN"/>
        </w:rPr>
        <w:t>3.4.容器适配器</w:t>
      </w:r>
    </w:p>
    <w:p>
      <w:pPr>
        <w:ind w:firstLine="420"/>
        <w:rPr>
          <w:rFonts w:hint="eastAsia"/>
          <w:lang w:val="en-US" w:eastAsia="zh-CN"/>
        </w:rPr>
      </w:pPr>
      <w:r>
        <w:rPr>
          <w:rFonts w:hint="eastAsia"/>
          <w:lang w:val="en-US" w:eastAsia="zh-CN"/>
        </w:rPr>
        <w:t>除了顺序容器自身，标准库还定义了三种顺序容器的适配器：stack，queue和priority_queue。</w:t>
      </w:r>
    </w:p>
    <w:p>
      <w:pPr>
        <w:ind w:firstLine="420"/>
        <w:rPr>
          <w:rFonts w:hint="eastAsia"/>
          <w:lang w:val="en-US" w:eastAsia="zh-CN"/>
        </w:rPr>
      </w:pPr>
      <w:r>
        <w:rPr>
          <w:rFonts w:hint="eastAsia"/>
          <w:lang w:val="en-US" w:eastAsia="zh-CN"/>
        </w:rPr>
        <w:t>适配器是标准库中的一个通用概念。容器、迭代器和函数都可以有适配器。本质上来说，适配器是一种机制，可以使一种事物的行为看起来像另外一种。所有容器适配器都支持的操作如下表：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5"/>
        <w:gridCol w:w="6517"/>
      </w:tblGrid>
      <w:tr>
        <w:tc>
          <w:tcPr>
            <w:tcW w:w="8522" w:type="dxa"/>
            <w:gridSpan w:val="2"/>
            <w:vAlign w:val="top"/>
          </w:tcPr>
          <w:p>
            <w:pPr>
              <w:jc w:val="center"/>
              <w:rPr>
                <w:rFonts w:hint="eastAsia"/>
                <w:lang w:val="en-US" w:eastAsia="zh-CN"/>
              </w:rPr>
            </w:pPr>
            <w:r>
              <w:rPr>
                <w:rFonts w:hint="eastAsia"/>
                <w:color w:val="0000FF"/>
                <w:lang w:val="en-US" w:eastAsia="zh-CN"/>
              </w:rPr>
              <w:t>所有容器适配器都支持的操作和类型</w:t>
            </w:r>
          </w:p>
        </w:tc>
      </w:tr>
      <w:tr>
        <w:tc>
          <w:tcPr>
            <w:tcW w:w="2005" w:type="dxa"/>
            <w:vAlign w:val="top"/>
          </w:tcPr>
          <w:p>
            <w:pPr>
              <w:ind w:left="0" w:leftChars="0" w:firstLine="0" w:firstLineChars="0"/>
              <w:rPr>
                <w:rFonts w:hint="eastAsia"/>
                <w:lang w:val="en-US" w:eastAsia="zh-CN"/>
              </w:rPr>
            </w:pPr>
            <w:r>
              <w:rPr>
                <w:rFonts w:hint="eastAsia"/>
                <w:lang w:val="en-US" w:eastAsia="zh-CN"/>
              </w:rPr>
              <w:t>Size_type</w:t>
            </w:r>
          </w:p>
        </w:tc>
        <w:tc>
          <w:tcPr>
            <w:tcW w:w="6517" w:type="dxa"/>
            <w:vAlign w:val="top"/>
          </w:tcPr>
          <w:p>
            <w:pPr>
              <w:ind w:left="0" w:leftChars="0" w:firstLine="0" w:firstLineChars="0"/>
              <w:rPr>
                <w:rFonts w:hint="eastAsia"/>
                <w:lang w:val="en-US" w:eastAsia="zh-CN"/>
              </w:rPr>
            </w:pPr>
            <w:r>
              <w:rPr>
                <w:rFonts w:hint="eastAsia"/>
                <w:lang w:val="en-US" w:eastAsia="zh-CN"/>
              </w:rPr>
              <w:t>足以保存当前类型的最大对象的大小</w:t>
            </w:r>
          </w:p>
        </w:tc>
      </w:tr>
      <w:tr>
        <w:tc>
          <w:tcPr>
            <w:tcW w:w="2005" w:type="dxa"/>
            <w:vAlign w:val="top"/>
          </w:tcPr>
          <w:p>
            <w:pPr>
              <w:ind w:left="0" w:leftChars="0" w:firstLine="0" w:firstLineChars="0"/>
              <w:rPr>
                <w:rFonts w:hint="eastAsia"/>
                <w:lang w:val="en-US" w:eastAsia="zh-CN"/>
              </w:rPr>
            </w:pPr>
            <w:r>
              <w:rPr>
                <w:rFonts w:hint="eastAsia"/>
                <w:lang w:val="en-US" w:eastAsia="zh-CN"/>
              </w:rPr>
              <w:t>Value_type</w:t>
            </w:r>
          </w:p>
        </w:tc>
        <w:tc>
          <w:tcPr>
            <w:tcW w:w="6517" w:type="dxa"/>
            <w:vAlign w:val="top"/>
          </w:tcPr>
          <w:p>
            <w:pPr>
              <w:ind w:left="0" w:leftChars="0" w:firstLine="0" w:firstLineChars="0"/>
              <w:rPr>
                <w:rFonts w:hint="eastAsia"/>
                <w:lang w:val="en-US" w:eastAsia="zh-CN"/>
              </w:rPr>
            </w:pPr>
            <w:r>
              <w:rPr>
                <w:rFonts w:hint="eastAsia"/>
                <w:lang w:val="en-US" w:eastAsia="zh-CN"/>
              </w:rPr>
              <w:t>元素的类型</w:t>
            </w:r>
          </w:p>
        </w:tc>
      </w:tr>
      <w:tr>
        <w:tc>
          <w:tcPr>
            <w:tcW w:w="2005" w:type="dxa"/>
            <w:vAlign w:val="top"/>
          </w:tcPr>
          <w:p>
            <w:pPr>
              <w:ind w:left="0" w:leftChars="0" w:firstLine="0" w:firstLineChars="0"/>
              <w:rPr>
                <w:rFonts w:hint="eastAsia"/>
                <w:lang w:val="en-US" w:eastAsia="zh-CN"/>
              </w:rPr>
            </w:pPr>
            <w:r>
              <w:rPr>
                <w:rFonts w:hint="eastAsia"/>
                <w:lang w:val="en-US" w:eastAsia="zh-CN"/>
              </w:rPr>
              <w:t>Container_type</w:t>
            </w:r>
          </w:p>
        </w:tc>
        <w:tc>
          <w:tcPr>
            <w:tcW w:w="6517" w:type="dxa"/>
            <w:vAlign w:val="top"/>
          </w:tcPr>
          <w:p>
            <w:pPr>
              <w:ind w:left="0" w:leftChars="0" w:firstLine="0" w:firstLineChars="0"/>
              <w:rPr>
                <w:rFonts w:hint="eastAsia"/>
                <w:lang w:val="en-US" w:eastAsia="zh-CN"/>
              </w:rPr>
            </w:pPr>
            <w:r>
              <w:rPr>
                <w:rFonts w:hint="eastAsia"/>
                <w:lang w:val="en-US" w:eastAsia="zh-CN"/>
              </w:rPr>
              <w:t>实现适配器的底层容器的类型</w:t>
            </w:r>
          </w:p>
        </w:tc>
      </w:tr>
      <w:tr>
        <w:tc>
          <w:tcPr>
            <w:tcW w:w="2005" w:type="dxa"/>
            <w:vAlign w:val="top"/>
          </w:tcPr>
          <w:p>
            <w:pPr>
              <w:ind w:left="0" w:leftChars="0" w:firstLine="0" w:firstLineChars="0"/>
              <w:rPr>
                <w:rFonts w:hint="eastAsia"/>
                <w:lang w:val="en-US" w:eastAsia="zh-CN"/>
              </w:rPr>
            </w:pPr>
            <w:r>
              <w:rPr>
                <w:rFonts w:hint="eastAsia"/>
                <w:lang w:val="en-US" w:eastAsia="zh-CN"/>
              </w:rPr>
              <w:t>A a;</w:t>
            </w:r>
          </w:p>
        </w:tc>
        <w:tc>
          <w:tcPr>
            <w:tcW w:w="6517" w:type="dxa"/>
            <w:vAlign w:val="top"/>
          </w:tcPr>
          <w:p>
            <w:pPr>
              <w:ind w:left="0" w:leftChars="0" w:firstLine="0" w:firstLineChars="0"/>
              <w:rPr>
                <w:rFonts w:hint="eastAsia"/>
                <w:lang w:val="en-US" w:eastAsia="zh-CN"/>
              </w:rPr>
            </w:pPr>
            <w:r>
              <w:rPr>
                <w:rFonts w:hint="eastAsia"/>
                <w:lang w:val="en-US" w:eastAsia="zh-CN"/>
              </w:rPr>
              <w:t>创建一个名为a的空适配器</w:t>
            </w:r>
          </w:p>
        </w:tc>
      </w:tr>
      <w:tr>
        <w:tc>
          <w:tcPr>
            <w:tcW w:w="2005" w:type="dxa"/>
            <w:vAlign w:val="top"/>
          </w:tcPr>
          <w:p>
            <w:pPr>
              <w:ind w:left="0" w:leftChars="0" w:firstLine="0" w:firstLineChars="0"/>
              <w:rPr>
                <w:rFonts w:hint="eastAsia"/>
                <w:lang w:val="en-US" w:eastAsia="zh-CN"/>
              </w:rPr>
            </w:pPr>
            <w:r>
              <w:rPr>
                <w:rFonts w:hint="eastAsia"/>
                <w:lang w:val="en-US" w:eastAsia="zh-CN"/>
              </w:rPr>
              <w:t>A a(c);</w:t>
            </w:r>
          </w:p>
        </w:tc>
        <w:tc>
          <w:tcPr>
            <w:tcW w:w="6517" w:type="dxa"/>
            <w:vAlign w:val="top"/>
          </w:tcPr>
          <w:p>
            <w:pPr>
              <w:ind w:left="0" w:leftChars="0" w:firstLine="0" w:firstLineChars="0"/>
              <w:rPr>
                <w:rFonts w:hint="eastAsia"/>
                <w:lang w:val="en-US" w:eastAsia="zh-CN"/>
              </w:rPr>
            </w:pPr>
            <w:r>
              <w:rPr>
                <w:rFonts w:hint="eastAsia"/>
                <w:lang w:val="en-US" w:eastAsia="zh-CN"/>
              </w:rPr>
              <w:t>创建适配器a，带有容器c的一个拷贝</w:t>
            </w:r>
          </w:p>
        </w:tc>
      </w:tr>
      <w:tr>
        <w:tc>
          <w:tcPr>
            <w:tcW w:w="2005" w:type="dxa"/>
            <w:vAlign w:val="top"/>
          </w:tcPr>
          <w:p>
            <w:pPr>
              <w:ind w:left="0" w:leftChars="0" w:firstLine="0" w:firstLineChars="0"/>
              <w:rPr>
                <w:rFonts w:hint="eastAsia"/>
                <w:lang w:val="en-US" w:eastAsia="zh-CN"/>
              </w:rPr>
            </w:pPr>
            <w:r>
              <w:rPr>
                <w:rFonts w:hint="eastAsia"/>
                <w:lang w:val="en-US" w:eastAsia="zh-CN"/>
              </w:rPr>
              <w:t>关系运算符</w:t>
            </w:r>
          </w:p>
        </w:tc>
        <w:tc>
          <w:tcPr>
            <w:tcW w:w="6517" w:type="dxa"/>
            <w:vAlign w:val="top"/>
          </w:tcPr>
          <w:p>
            <w:pPr>
              <w:ind w:left="0" w:leftChars="0" w:firstLine="0" w:firstLineChars="0"/>
              <w:rPr>
                <w:rFonts w:hint="eastAsia"/>
                <w:lang w:val="en-US" w:eastAsia="zh-CN"/>
              </w:rPr>
            </w:pPr>
            <w:r>
              <w:rPr>
                <w:rFonts w:hint="eastAsia"/>
                <w:lang w:val="en-US" w:eastAsia="zh-CN"/>
              </w:rPr>
              <w:t>每个适配器都支持所有的关系运算符：==，!=，&gt;, &lt;, &gt;=, &lt;=等；这些运算符返回底层容器的结果。</w:t>
            </w:r>
          </w:p>
        </w:tc>
      </w:tr>
      <w:tr>
        <w:tc>
          <w:tcPr>
            <w:tcW w:w="2005" w:type="dxa"/>
            <w:vAlign w:val="top"/>
          </w:tcPr>
          <w:p>
            <w:pPr>
              <w:numPr>
                <w:ilvl w:val="0"/>
                <w:numId w:val="13"/>
              </w:numPr>
              <w:ind w:left="0" w:leftChars="0" w:firstLine="0" w:firstLineChars="0"/>
              <w:rPr>
                <w:rFonts w:hint="eastAsia"/>
                <w:lang w:val="en-US" w:eastAsia="zh-CN"/>
              </w:rPr>
            </w:pPr>
            <w:r>
              <w:rPr>
                <w:rFonts w:hint="eastAsia"/>
                <w:lang w:val="en-US" w:eastAsia="zh-CN"/>
              </w:rPr>
              <w:t>empty()</w:t>
            </w:r>
          </w:p>
        </w:tc>
        <w:tc>
          <w:tcPr>
            <w:tcW w:w="6517" w:type="dxa"/>
            <w:vAlign w:val="top"/>
          </w:tcPr>
          <w:p>
            <w:pPr>
              <w:ind w:left="0" w:leftChars="0" w:firstLine="0" w:firstLineChars="0"/>
              <w:rPr>
                <w:rFonts w:hint="eastAsia"/>
                <w:lang w:val="en-US" w:eastAsia="zh-CN"/>
              </w:rPr>
            </w:pPr>
            <w:r>
              <w:rPr>
                <w:rFonts w:hint="eastAsia"/>
                <w:lang w:val="en-US" w:eastAsia="zh-CN"/>
              </w:rPr>
              <w:t>判断a是否为空</w:t>
            </w:r>
          </w:p>
        </w:tc>
      </w:tr>
      <w:tr>
        <w:tc>
          <w:tcPr>
            <w:tcW w:w="2005" w:type="dxa"/>
            <w:vAlign w:val="top"/>
          </w:tcPr>
          <w:p>
            <w:pPr>
              <w:ind w:left="0" w:leftChars="0" w:firstLine="0" w:firstLineChars="0"/>
              <w:rPr>
                <w:rFonts w:hint="eastAsia"/>
                <w:lang w:val="en-US" w:eastAsia="zh-CN"/>
              </w:rPr>
            </w:pPr>
            <w:r>
              <w:rPr>
                <w:rFonts w:hint="eastAsia"/>
                <w:lang w:val="en-US" w:eastAsia="zh-CN"/>
              </w:rPr>
              <w:t>A.size()</w:t>
            </w:r>
          </w:p>
        </w:tc>
        <w:tc>
          <w:tcPr>
            <w:tcW w:w="6517" w:type="dxa"/>
            <w:vAlign w:val="top"/>
          </w:tcPr>
          <w:p>
            <w:pPr>
              <w:ind w:left="0" w:leftChars="0" w:firstLine="0" w:firstLineChars="0"/>
              <w:rPr>
                <w:rFonts w:hint="eastAsia"/>
                <w:lang w:val="en-US" w:eastAsia="zh-CN"/>
              </w:rPr>
            </w:pPr>
            <w:r>
              <w:rPr>
                <w:rFonts w:hint="eastAsia"/>
                <w:lang w:val="en-US" w:eastAsia="zh-CN"/>
              </w:rPr>
              <w:t>返回a中的元素的数目</w:t>
            </w:r>
          </w:p>
        </w:tc>
      </w:tr>
      <w:tr>
        <w:tc>
          <w:tcPr>
            <w:tcW w:w="2005" w:type="dxa"/>
            <w:vAlign w:val="top"/>
          </w:tcPr>
          <w:p>
            <w:pPr>
              <w:ind w:left="0" w:leftChars="0" w:firstLine="0" w:firstLineChars="0"/>
              <w:rPr>
                <w:rFonts w:hint="eastAsia"/>
                <w:lang w:val="en-US" w:eastAsia="zh-CN"/>
              </w:rPr>
            </w:pPr>
            <w:r>
              <w:rPr>
                <w:rFonts w:hint="eastAsia"/>
                <w:lang w:val="en-US" w:eastAsia="zh-CN"/>
              </w:rPr>
              <w:t>Swap(a, b)</w:t>
            </w:r>
          </w:p>
        </w:tc>
        <w:tc>
          <w:tcPr>
            <w:tcW w:w="6517" w:type="dxa"/>
            <w:vAlign w:val="top"/>
          </w:tcPr>
          <w:p>
            <w:pPr>
              <w:ind w:left="0" w:leftChars="0" w:firstLine="0" w:firstLineChars="0"/>
              <w:rPr>
                <w:rFonts w:hint="eastAsia"/>
                <w:lang w:val="en-US" w:eastAsia="zh-CN"/>
              </w:rPr>
            </w:pPr>
            <w:r>
              <w:rPr>
                <w:rFonts w:hint="eastAsia"/>
                <w:lang w:val="en-US" w:eastAsia="zh-CN"/>
              </w:rPr>
              <w:t>交换a和b的内容，a和b必须有同样的类型，包括底层容器也必须要相同</w:t>
            </w:r>
          </w:p>
        </w:tc>
      </w:tr>
      <w:tr>
        <w:tc>
          <w:tcPr>
            <w:tcW w:w="2005" w:type="dxa"/>
            <w:vAlign w:val="top"/>
          </w:tcPr>
          <w:p>
            <w:pPr>
              <w:ind w:left="0" w:leftChars="0" w:firstLine="0" w:firstLineChars="0"/>
              <w:rPr>
                <w:rFonts w:hint="eastAsia"/>
                <w:lang w:val="en-US" w:eastAsia="zh-CN"/>
              </w:rPr>
            </w:pPr>
            <w:r>
              <w:rPr>
                <w:rFonts w:hint="eastAsia"/>
                <w:lang w:val="en-US" w:eastAsia="zh-CN"/>
              </w:rPr>
              <w:t>A.swap(b)</w:t>
            </w:r>
          </w:p>
        </w:tc>
        <w:tc>
          <w:tcPr>
            <w:tcW w:w="6517" w:type="dxa"/>
            <w:vAlign w:val="top"/>
          </w:tcPr>
          <w:p>
            <w:pPr>
              <w:ind w:left="0" w:leftChars="0" w:firstLine="0" w:firstLineChars="0"/>
              <w:rPr>
                <w:rFonts w:hint="eastAsia"/>
                <w:lang w:val="en-US" w:eastAsia="zh-CN"/>
              </w:rPr>
            </w:pPr>
            <w:r>
              <w:rPr>
                <w:rFonts w:hint="eastAsia"/>
                <w:lang w:val="en-US" w:eastAsia="zh-CN"/>
              </w:rPr>
              <w:t>同上</w:t>
            </w:r>
          </w:p>
        </w:tc>
      </w:tr>
    </w:tbl>
    <w:p>
      <w:pPr>
        <w:ind w:firstLine="420"/>
        <w:rPr>
          <w:rFonts w:hint="eastAsia"/>
          <w:lang w:val="en-US" w:eastAsia="zh-CN"/>
        </w:rPr>
      </w:pPr>
    </w:p>
    <w:p>
      <w:pPr>
        <w:pStyle w:val="7"/>
        <w:rPr>
          <w:rFonts w:hint="eastAsia"/>
          <w:lang w:val="en-US" w:eastAsia="zh-CN"/>
        </w:rPr>
      </w:pPr>
      <w:r>
        <w:rPr>
          <w:rFonts w:hint="eastAsia"/>
          <w:lang w:val="en-US" w:eastAsia="zh-CN"/>
        </w:rPr>
        <w:t>3.4.1.定义一个适配器</w:t>
      </w:r>
    </w:p>
    <w:p>
      <w:pPr>
        <w:ind w:firstLine="420"/>
        <w:rPr>
          <w:rFonts w:hint="eastAsia"/>
          <w:lang w:val="en-US" w:eastAsia="zh-CN"/>
        </w:rPr>
      </w:pPr>
      <w:r>
        <w:rPr>
          <w:rFonts w:hint="eastAsia"/>
          <w:lang w:val="en-US" w:eastAsia="zh-CN"/>
        </w:rPr>
        <w:t>每个适配器都支持两种构造函数：</w:t>
      </w:r>
    </w:p>
    <w:p>
      <w:pPr>
        <w:numPr>
          <w:ilvl w:val="0"/>
          <w:numId w:val="14"/>
        </w:numPr>
        <w:ind w:left="840" w:leftChars="0" w:hanging="420" w:firstLineChars="0"/>
        <w:rPr>
          <w:rFonts w:hint="eastAsia"/>
          <w:lang w:val="en-US" w:eastAsia="zh-CN"/>
        </w:rPr>
      </w:pPr>
      <w:r>
        <w:rPr>
          <w:rFonts w:hint="eastAsia"/>
          <w:lang w:val="en-US" w:eastAsia="zh-CN"/>
        </w:rPr>
        <w:t>默认构造函数，创建一个空对象；</w:t>
      </w:r>
    </w:p>
    <w:p>
      <w:pPr>
        <w:numPr>
          <w:ilvl w:val="0"/>
          <w:numId w:val="14"/>
        </w:numPr>
        <w:ind w:left="840" w:leftChars="0" w:hanging="420" w:firstLineChars="0"/>
        <w:rPr>
          <w:rFonts w:hint="eastAsia"/>
          <w:lang w:val="en-US" w:eastAsia="zh-CN"/>
        </w:rPr>
      </w:pPr>
      <w:r>
        <w:rPr>
          <w:rFonts w:hint="eastAsia"/>
          <w:lang w:val="en-US" w:eastAsia="zh-CN"/>
        </w:rPr>
        <w:t>拷贝另一个容器来初始化适配器，例如deq是一个deque&lt;int&gt;，那么就可以：stack&lt;int&gt; stk(deq);来对stk进行初始化。</w:t>
      </w:r>
    </w:p>
    <w:p>
      <w:pPr>
        <w:ind w:firstLine="420"/>
        <w:rPr>
          <w:rFonts w:hint="eastAsia"/>
          <w:lang w:val="en-US" w:eastAsia="zh-CN"/>
        </w:rPr>
      </w:pPr>
    </w:p>
    <w:p>
      <w:pPr>
        <w:ind w:firstLine="420"/>
        <w:rPr>
          <w:rFonts w:hint="eastAsia"/>
          <w:lang w:val="en-US" w:eastAsia="zh-CN"/>
        </w:rPr>
      </w:pPr>
      <w:r>
        <w:rPr>
          <w:rFonts w:hint="eastAsia"/>
          <w:lang w:val="en-US" w:eastAsia="zh-CN"/>
        </w:rPr>
        <w:t>默认情况下，stack和queue都是基于deque实现的；priority_queue是基于vector实现的。我们也可以使用显示指定的方式，更改适配器使用的底层容器类型，例如：stack&lt;int, vector&lt;string&gt;&gt; stk；这种定义方式，就将一个stack指定为基于vector来实现的，而不是默认的deque了。</w:t>
      </w:r>
    </w:p>
    <w:p>
      <w:pPr>
        <w:ind w:firstLine="420"/>
        <w:rPr>
          <w:rFonts w:hint="eastAsia"/>
          <w:lang w:val="en-US" w:eastAsia="zh-CN"/>
        </w:rPr>
      </w:pPr>
      <w:r>
        <w:rPr>
          <w:rFonts w:hint="eastAsia"/>
          <w:lang w:val="en-US" w:eastAsia="zh-CN"/>
        </w:rPr>
        <w:t>对于一个适配器，可以使用哪些容器来进行构造是有限制的：</w:t>
      </w:r>
    </w:p>
    <w:p>
      <w:pPr>
        <w:numPr>
          <w:ilvl w:val="0"/>
          <w:numId w:val="15"/>
        </w:numPr>
        <w:ind w:left="840" w:leftChars="0" w:hanging="420" w:firstLineChars="0"/>
        <w:rPr>
          <w:rFonts w:hint="eastAsia"/>
          <w:lang w:val="en-US" w:eastAsia="zh-CN"/>
        </w:rPr>
      </w:pPr>
      <w:r>
        <w:rPr>
          <w:rFonts w:hint="eastAsia"/>
          <w:lang w:val="en-US" w:eastAsia="zh-CN"/>
        </w:rPr>
        <w:t>不能基于array实现适配器，因为所有适配器都要求能够添加和删除元素；</w:t>
      </w:r>
    </w:p>
    <w:p>
      <w:pPr>
        <w:numPr>
          <w:ilvl w:val="0"/>
          <w:numId w:val="15"/>
        </w:numPr>
        <w:ind w:left="840" w:leftChars="0" w:hanging="420" w:firstLineChars="0"/>
        <w:rPr>
          <w:rFonts w:hint="eastAsia"/>
          <w:lang w:val="en-US" w:eastAsia="zh-CN"/>
        </w:rPr>
      </w:pPr>
      <w:r>
        <w:rPr>
          <w:rFonts w:hint="eastAsia"/>
          <w:lang w:val="en-US" w:eastAsia="zh-CN"/>
        </w:rPr>
        <w:t>不能使用forward_list构造适配器，因为所有的适配器都要求具有添加、删除以及访问尾元素的能力；</w:t>
      </w:r>
    </w:p>
    <w:p>
      <w:pPr>
        <w:numPr>
          <w:ilvl w:val="0"/>
          <w:numId w:val="15"/>
        </w:numPr>
        <w:ind w:left="840" w:leftChars="0" w:hanging="420" w:firstLineChars="0"/>
        <w:rPr>
          <w:rFonts w:hint="eastAsia"/>
          <w:lang w:val="en-US" w:eastAsia="zh-CN"/>
        </w:rPr>
      </w:pPr>
      <w:r>
        <w:rPr>
          <w:rFonts w:hint="eastAsia"/>
          <w:lang w:val="en-US" w:eastAsia="zh-CN"/>
        </w:rPr>
        <w:t>Stack是后进先出，只要求具有：push_back, pop_back, back操作的支持，因此除去forward_list和array，其他顺序容器都可以用来构造stack；</w:t>
      </w:r>
    </w:p>
    <w:p>
      <w:pPr>
        <w:numPr>
          <w:ilvl w:val="0"/>
          <w:numId w:val="15"/>
        </w:numPr>
        <w:ind w:left="840" w:leftChars="0" w:hanging="420" w:firstLineChars="0"/>
        <w:rPr>
          <w:rFonts w:hint="eastAsia"/>
          <w:lang w:val="en-US" w:eastAsia="zh-CN"/>
        </w:rPr>
      </w:pPr>
      <w:r>
        <w:rPr>
          <w:rFonts w:hint="eastAsia"/>
          <w:lang w:val="en-US" w:eastAsia="zh-CN"/>
        </w:rPr>
        <w:t>Queue是先进先出，要求具有:push_back, push_front, back, front操作，因此可以构造在list和deque之上，但不能构造在vector之上；</w:t>
      </w:r>
    </w:p>
    <w:p>
      <w:pPr>
        <w:numPr>
          <w:ilvl w:val="0"/>
          <w:numId w:val="15"/>
        </w:numPr>
        <w:ind w:left="840" w:leftChars="0" w:hanging="420" w:firstLineChars="0"/>
        <w:rPr>
          <w:rFonts w:hint="eastAsia"/>
          <w:lang w:val="en-US" w:eastAsia="zh-CN"/>
        </w:rPr>
      </w:pPr>
      <w:r>
        <w:rPr>
          <w:rFonts w:hint="eastAsia"/>
          <w:lang w:val="en-US" w:eastAsia="zh-CN"/>
        </w:rPr>
        <w:t>Priority_queue要求具有front、push_back、pop_back的能力，还要求有随机访问元素的能力，因此list不能使用，只能基于vector或deque实现；</w:t>
      </w:r>
    </w:p>
    <w:p>
      <w:pPr>
        <w:ind w:firstLine="420"/>
        <w:rPr>
          <w:rFonts w:hint="eastAsia"/>
          <w:lang w:val="en-US" w:eastAsia="zh-CN"/>
        </w:rPr>
      </w:pPr>
    </w:p>
    <w:p>
      <w:pPr>
        <w:ind w:firstLine="420"/>
        <w:rPr>
          <w:rFonts w:hint="eastAsia"/>
          <w:lang w:val="en-US" w:eastAsia="zh-CN"/>
        </w:rPr>
      </w:pPr>
      <w:r>
        <w:rPr>
          <w:rFonts w:hint="eastAsia"/>
          <w:lang w:val="en-US" w:eastAsia="zh-CN"/>
        </w:rPr>
        <w:t>各个容器类型支持的适配器类型如下表：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1248"/>
        <w:gridCol w:w="1420"/>
        <w:gridCol w:w="1420"/>
        <w:gridCol w:w="1421"/>
        <w:gridCol w:w="1421"/>
      </w:tblGrid>
      <w:tr>
        <w:tc>
          <w:tcPr>
            <w:tcW w:w="1592" w:type="dxa"/>
            <w:vAlign w:val="top"/>
          </w:tcPr>
          <w:p>
            <w:pPr>
              <w:ind w:left="0" w:leftChars="0" w:firstLine="0" w:firstLineChars="0"/>
              <w:rPr>
                <w:rFonts w:hint="eastAsia"/>
                <w:lang w:val="en-US" w:eastAsia="zh-CN"/>
              </w:rPr>
            </w:pPr>
          </w:p>
        </w:tc>
        <w:tc>
          <w:tcPr>
            <w:tcW w:w="1248" w:type="dxa"/>
            <w:vAlign w:val="top"/>
          </w:tcPr>
          <w:p>
            <w:pPr>
              <w:ind w:left="0" w:leftChars="0" w:firstLine="0" w:firstLineChars="0"/>
              <w:rPr>
                <w:rFonts w:hint="eastAsia"/>
                <w:lang w:val="en-US" w:eastAsia="zh-CN"/>
              </w:rPr>
            </w:pPr>
            <w:r>
              <w:rPr>
                <w:rFonts w:hint="eastAsia"/>
                <w:lang w:val="en-US" w:eastAsia="zh-CN"/>
              </w:rPr>
              <w:t>array</w:t>
            </w:r>
          </w:p>
        </w:tc>
        <w:tc>
          <w:tcPr>
            <w:tcW w:w="1420" w:type="dxa"/>
            <w:vAlign w:val="top"/>
          </w:tcPr>
          <w:p>
            <w:pPr>
              <w:ind w:left="0" w:leftChars="0" w:firstLine="0" w:firstLineChars="0"/>
              <w:rPr>
                <w:rFonts w:hint="eastAsia"/>
                <w:lang w:val="en-US" w:eastAsia="zh-CN"/>
              </w:rPr>
            </w:pPr>
            <w:r>
              <w:rPr>
                <w:rFonts w:hint="eastAsia"/>
                <w:lang w:val="en-US" w:eastAsia="zh-CN"/>
              </w:rPr>
              <w:t>vector</w:t>
            </w:r>
          </w:p>
        </w:tc>
        <w:tc>
          <w:tcPr>
            <w:tcW w:w="1420" w:type="dxa"/>
            <w:vAlign w:val="top"/>
          </w:tcPr>
          <w:p>
            <w:pPr>
              <w:ind w:left="0" w:leftChars="0" w:firstLine="0" w:firstLineChars="0"/>
              <w:rPr>
                <w:rFonts w:hint="eastAsia"/>
                <w:lang w:val="en-US" w:eastAsia="zh-CN"/>
              </w:rPr>
            </w:pPr>
            <w:r>
              <w:rPr>
                <w:rFonts w:hint="eastAsia"/>
                <w:lang w:val="en-US" w:eastAsia="zh-CN"/>
              </w:rPr>
              <w:t>deque</w:t>
            </w:r>
          </w:p>
        </w:tc>
        <w:tc>
          <w:tcPr>
            <w:tcW w:w="1421" w:type="dxa"/>
            <w:vAlign w:val="top"/>
          </w:tcPr>
          <w:p>
            <w:pPr>
              <w:ind w:left="0" w:leftChars="0" w:firstLine="0" w:firstLineChars="0"/>
              <w:rPr>
                <w:rFonts w:hint="eastAsia"/>
                <w:lang w:val="en-US" w:eastAsia="zh-CN"/>
              </w:rPr>
            </w:pPr>
            <w:r>
              <w:rPr>
                <w:rFonts w:hint="eastAsia"/>
                <w:lang w:val="en-US" w:eastAsia="zh-CN"/>
              </w:rPr>
              <w:t>list</w:t>
            </w:r>
          </w:p>
        </w:tc>
        <w:tc>
          <w:tcPr>
            <w:tcW w:w="1421" w:type="dxa"/>
            <w:vAlign w:val="top"/>
          </w:tcPr>
          <w:p>
            <w:pPr>
              <w:ind w:left="0" w:leftChars="0" w:firstLine="0" w:firstLineChars="0"/>
              <w:rPr>
                <w:rFonts w:hint="eastAsia"/>
                <w:lang w:val="en-US" w:eastAsia="zh-CN"/>
              </w:rPr>
            </w:pPr>
            <w:r>
              <w:rPr>
                <w:rFonts w:hint="eastAsia"/>
                <w:lang w:val="en-US" w:eastAsia="zh-CN"/>
              </w:rPr>
              <w:t>Forward_list</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Stack</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extDirection w:val="lrTb"/>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Priority_queue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bl>
    <w:p>
      <w:pPr>
        <w:ind w:firstLine="420"/>
        <w:rPr>
          <w:rFonts w:hint="eastAsia"/>
          <w:lang w:val="en-US" w:eastAsia="zh-CN"/>
        </w:rPr>
      </w:pPr>
    </w:p>
    <w:p>
      <w:pPr>
        <w:pStyle w:val="7"/>
        <w:rPr>
          <w:rFonts w:hint="eastAsia"/>
          <w:lang w:val="en-US" w:eastAsia="zh-CN"/>
        </w:rPr>
      </w:pPr>
      <w:r>
        <w:rPr>
          <w:rFonts w:hint="eastAsia"/>
          <w:lang w:val="en-US" w:eastAsia="zh-CN"/>
        </w:rPr>
        <w:t>3.4.2.栈适配器</w:t>
      </w:r>
    </w:p>
    <w:p>
      <w:pPr>
        <w:ind w:firstLine="420"/>
        <w:rPr>
          <w:rFonts w:hint="eastAsia"/>
          <w:lang w:val="en-US" w:eastAsia="zh-CN"/>
        </w:rPr>
      </w:pPr>
      <w:r>
        <w:rPr>
          <w:rFonts w:hint="eastAsia"/>
          <w:lang w:val="en-US" w:eastAsia="zh-CN"/>
        </w:rPr>
        <w:t>如下表格列出了栈支持的几个自有操作：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栈适配器自有操作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S.pop()</w:t>
            </w:r>
          </w:p>
        </w:tc>
        <w:tc>
          <w:tcPr>
            <w:tcW w:w="6680" w:type="dxa"/>
            <w:vAlign w:val="top"/>
          </w:tcPr>
          <w:p>
            <w:pPr>
              <w:ind w:left="0" w:leftChars="0" w:firstLine="0" w:firstLineChars="0"/>
              <w:rPr>
                <w:rFonts w:hint="eastAsia"/>
                <w:lang w:val="en-US" w:eastAsia="zh-CN"/>
              </w:rPr>
            </w:pPr>
            <w:r>
              <w:rPr>
                <w:rFonts w:hint="eastAsia"/>
                <w:lang w:val="en-US" w:eastAsia="zh-CN"/>
              </w:rPr>
              <w:t>删除栈顶元素，但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S.push(item)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S.emplace(args)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S.top()</w:t>
            </w:r>
          </w:p>
        </w:tc>
        <w:tc>
          <w:tcPr>
            <w:tcW w:w="6680" w:type="dxa"/>
            <w:vAlign w:val="top"/>
          </w:tcPr>
          <w:p>
            <w:pPr>
              <w:ind w:left="0" w:leftChars="0" w:firstLine="0" w:firstLineChars="0"/>
              <w:rPr>
                <w:rFonts w:hint="eastAsia"/>
                <w:lang w:val="en-US" w:eastAsia="zh-CN"/>
              </w:rPr>
            </w:pPr>
            <w:r>
              <w:rPr>
                <w:rFonts w:hint="eastAsia"/>
                <w:lang w:val="en-US" w:eastAsia="zh-CN"/>
              </w:rPr>
              <w:t>返回栈顶元素，但并不弹出该元素</w:t>
            </w:r>
          </w:p>
        </w:tc>
      </w:tr>
    </w:tbl>
    <w:p>
      <w:pPr>
        <w:ind w:firstLine="420"/>
        <w:rPr>
          <w:rFonts w:hint="eastAsia"/>
          <w:lang w:val="en-US" w:eastAsia="zh-CN"/>
        </w:rPr>
      </w:pPr>
      <w:r>
        <w:rPr>
          <w:rFonts w:hint="eastAsia"/>
          <w:lang w:val="en-US" w:eastAsia="zh-CN"/>
        </w:rPr>
        <w:t>每个容器适配器都定义了自己的一些操作函数，对于这些适配器，只能使用他们定义了的特有操作函数，而不能使用底层容器的一些操作函数。例如，s是基于deque实现的，但是我们只能调用s.push()，而不能使用deque的push_back()。</w:t>
      </w:r>
    </w:p>
    <w:p>
      <w:pPr>
        <w:ind w:firstLine="420"/>
        <w:rPr>
          <w:rFonts w:hint="eastAsia"/>
          <w:lang w:val="en-US" w:eastAsia="zh-CN"/>
        </w:rPr>
      </w:pPr>
      <w:r>
        <w:rPr>
          <w:rFonts w:hint="eastAsia"/>
          <w:lang w:val="en-US" w:eastAsia="zh-CN"/>
        </w:rPr>
        <w:t>我们做一个小示例程序：</w:t>
      </w:r>
    </w:p>
    <w:p>
      <w:pPr>
        <w:ind w:firstLine="420"/>
        <w:rPr>
          <w:rFonts w:hint="eastAsia"/>
          <w:lang w:val="en-US" w:eastAsia="zh-CN"/>
        </w:rPr>
      </w:pPr>
      <w:r>
        <w:rPr>
          <w:rFonts w:hint="eastAsia"/>
          <w:lang w:val="en-US" w:eastAsia="zh-CN"/>
        </w:rPr>
        <w:t>#include &lt;stack&gt;</w:t>
      </w:r>
    </w:p>
    <w:p>
      <w:pPr>
        <w:ind w:firstLine="420"/>
        <w:rPr>
          <w:rFonts w:hint="eastAsia"/>
          <w:lang w:val="en-US" w:eastAsia="zh-CN"/>
        </w:rPr>
      </w:pPr>
      <w:r>
        <w:rPr>
          <w:rFonts w:hint="eastAsia"/>
          <w:lang w:val="en-US" w:eastAsia="zh-CN"/>
        </w:rPr>
        <w:t>Stack&lt;int&gt; s;</w:t>
      </w:r>
    </w:p>
    <w:p>
      <w:pPr>
        <w:ind w:firstLine="420"/>
        <w:rPr>
          <w:rFonts w:hint="eastAsia"/>
          <w:lang w:val="en-US" w:eastAsia="zh-CN"/>
        </w:rPr>
      </w:pPr>
      <w:r>
        <w:rPr>
          <w:rFonts w:hint="eastAsia"/>
          <w:lang w:val="en-US" w:eastAsia="zh-CN"/>
        </w:rPr>
        <w:t>For(size_t i = 0; i &lt; 10; i++)</w:t>
      </w:r>
    </w:p>
    <w:p>
      <w:pPr>
        <w:ind w:left="420" w:leftChars="0" w:firstLine="420"/>
        <w:rPr>
          <w:rFonts w:hint="eastAsia"/>
          <w:lang w:val="en-US" w:eastAsia="zh-CN"/>
        </w:rPr>
      </w:pPr>
      <w:r>
        <w:rPr>
          <w:rFonts w:hint="eastAsia"/>
          <w:lang w:val="en-US" w:eastAsia="zh-CN"/>
        </w:rPr>
        <w:t>S.push(i);</w:t>
      </w:r>
      <w:r>
        <w:rPr>
          <w:rFonts w:hint="eastAsia"/>
          <w:lang w:val="en-US" w:eastAsia="zh-CN"/>
        </w:rPr>
        <w:tab/>
      </w:r>
      <w:r>
        <w:rPr>
          <w:rFonts w:hint="eastAsia"/>
          <w:lang w:val="en-US" w:eastAsia="zh-CN"/>
        </w:rPr>
        <w:t>//压栈</w:t>
      </w:r>
    </w:p>
    <w:p>
      <w:pPr>
        <w:ind w:left="0" w:leftChars="0" w:firstLine="420" w:firstLineChars="0"/>
        <w:rPr>
          <w:rFonts w:hint="eastAsia"/>
          <w:lang w:val="en-US" w:eastAsia="zh-CN"/>
        </w:rPr>
      </w:pPr>
      <w:r>
        <w:rPr>
          <w:rFonts w:hint="eastAsia"/>
          <w:lang w:val="en-US" w:eastAsia="zh-CN"/>
        </w:rPr>
        <w:t>While(!s.empty())</w:t>
      </w:r>
    </w:p>
    <w:p>
      <w:pPr>
        <w:ind w:left="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value = s.top();</w:t>
      </w:r>
      <w:r>
        <w:rPr>
          <w:rFonts w:hint="eastAsia"/>
          <w:lang w:val="en-US" w:eastAsia="zh-CN"/>
        </w:rPr>
        <w:tab/>
      </w:r>
      <w:r>
        <w:rPr>
          <w:rFonts w:hint="eastAsia"/>
          <w:lang w:val="en-US" w:eastAsia="zh-CN"/>
        </w:rPr>
        <w:t>//首元素值的获取，并不出栈</w:t>
      </w:r>
    </w:p>
    <w:p>
      <w:pPr>
        <w:ind w:left="420" w:leftChars="0" w:firstLine="420" w:firstLineChars="0"/>
        <w:rPr>
          <w:rFonts w:hint="eastAsia"/>
          <w:lang w:val="en-US" w:eastAsia="zh-CN"/>
        </w:rPr>
      </w:pPr>
      <w:r>
        <w:rPr>
          <w:rFonts w:hint="eastAsia"/>
          <w:lang w:val="en-US" w:eastAsia="zh-CN"/>
        </w:rPr>
        <w:t>//todo, 使用value</w:t>
      </w:r>
    </w:p>
    <w:p>
      <w:pPr>
        <w:ind w:left="420" w:leftChars="0" w:firstLine="420" w:firstLineChars="0"/>
        <w:rPr>
          <w:rFonts w:hint="eastAsia"/>
          <w:lang w:val="en-US" w:eastAsia="zh-CN"/>
        </w:rPr>
      </w:pPr>
      <w:r>
        <w:rPr>
          <w:rFonts w:hint="eastAsia"/>
          <w:lang w:val="en-US" w:eastAsia="zh-CN"/>
        </w:rPr>
        <w:t>S.pop();</w:t>
      </w:r>
      <w:r>
        <w:rPr>
          <w:rFonts w:hint="eastAsia"/>
          <w:lang w:val="en-US" w:eastAsia="zh-CN"/>
        </w:rPr>
        <w:tab/>
      </w:r>
      <w:r>
        <w:rPr>
          <w:rFonts w:hint="eastAsia"/>
          <w:lang w:val="en-US" w:eastAsia="zh-CN"/>
        </w:rPr>
        <w:t>//首元素出栈</w:t>
      </w:r>
    </w:p>
    <w:p>
      <w:pPr>
        <w:ind w:left="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3.4.3.队列适配器</w:t>
      </w:r>
    </w:p>
    <w:p>
      <w:pPr>
        <w:ind w:firstLine="420"/>
        <w:rPr>
          <w:rFonts w:hint="eastAsia"/>
          <w:lang w:val="en-US" w:eastAsia="zh-CN"/>
        </w:rPr>
      </w:pPr>
      <w:r>
        <w:rPr>
          <w:rFonts w:hint="eastAsia"/>
          <w:lang w:val="en-US" w:eastAsia="zh-CN"/>
        </w:rPr>
        <w:t>Queue和priority_queue都定义在头文件&lt;queue&gt;中。下标列出了他们支持的特有操作: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删除队列的第一个元素，但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q.front()</w:t>
            </w:r>
          </w:p>
        </w:tc>
        <w:tc>
          <w:tcPr>
            <w:tcW w:w="6680" w:type="dxa"/>
            <w:vAlign w:val="top"/>
          </w:tcPr>
          <w:p>
            <w:pPr>
              <w:ind w:left="0" w:leftChars="0" w:firstLine="0" w:firstLineChars="0"/>
              <w:rPr>
                <w:rFonts w:hint="eastAsia"/>
                <w:lang w:val="en-US" w:eastAsia="zh-CN"/>
              </w:rPr>
            </w:pPr>
            <w:r>
              <w:rPr>
                <w:rFonts w:hint="eastAsia"/>
                <w:lang w:val="en-US" w:eastAsia="zh-CN"/>
              </w:rPr>
              <w:t>返回首元素，但并不删除该元素</w:t>
            </w:r>
          </w:p>
        </w:tc>
      </w:tr>
      <w:tr>
        <w:tc>
          <w:tcPr>
            <w:tcW w:w="1842" w:type="dxa"/>
            <w:vAlign w:val="top"/>
          </w:tcPr>
          <w:p>
            <w:pPr>
              <w:ind w:left="0" w:leftChars="0" w:firstLine="0" w:firstLineChars="0"/>
              <w:rPr>
                <w:rFonts w:hint="eastAsia"/>
                <w:lang w:val="en-US" w:eastAsia="zh-CN"/>
              </w:rPr>
            </w:pPr>
            <w:r>
              <w:rPr>
                <w:rFonts w:hint="eastAsia"/>
                <w:lang w:val="en-US" w:eastAsia="zh-CN"/>
              </w:rPr>
              <w:t>q.back()</w:t>
            </w:r>
          </w:p>
        </w:tc>
        <w:tc>
          <w:tcPr>
            <w:tcW w:w="6680" w:type="dxa"/>
            <w:vAlign w:val="top"/>
          </w:tcPr>
          <w:p>
            <w:pPr>
              <w:ind w:left="0" w:leftChars="0" w:firstLine="0" w:firstLineChars="0"/>
              <w:rPr>
                <w:rFonts w:hint="eastAsia"/>
                <w:lang w:val="en-US" w:eastAsia="zh-CN"/>
              </w:rPr>
            </w:pPr>
            <w:r>
              <w:rPr>
                <w:rFonts w:hint="eastAsia"/>
                <w:lang w:val="en-US" w:eastAsia="zh-CN"/>
              </w:rPr>
              <w:t>返回尾元素，但并不删除该元素</w:t>
            </w:r>
          </w:p>
        </w:tc>
      </w:tr>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Priority_queue适配器自有操作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删除队列优先级最高的元素，但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q.top()</w:t>
            </w:r>
          </w:p>
        </w:tc>
        <w:tc>
          <w:tcPr>
            <w:tcW w:w="6680" w:type="dxa"/>
            <w:vAlign w:val="top"/>
          </w:tcPr>
          <w:p>
            <w:pPr>
              <w:ind w:left="0" w:leftChars="0" w:firstLine="0" w:firstLineChars="0"/>
              <w:rPr>
                <w:rFonts w:hint="eastAsia"/>
                <w:lang w:val="en-US" w:eastAsia="zh-CN"/>
              </w:rPr>
            </w:pPr>
            <w:r>
              <w:rPr>
                <w:rFonts w:hint="eastAsia"/>
                <w:lang w:val="en-US" w:eastAsia="zh-CN"/>
              </w:rPr>
              <w:t>返回优先级最高的元素，但并不删除该元素</w:t>
            </w:r>
          </w:p>
        </w:tc>
      </w:tr>
    </w:tbl>
    <w:p>
      <w:pPr>
        <w:ind w:firstLine="420"/>
        <w:rPr>
          <w:rFonts w:hint="eastAsia"/>
          <w:lang w:val="en-US" w:eastAsia="zh-CN"/>
        </w:rPr>
      </w:pPr>
      <w:r>
        <w:rPr>
          <w:rFonts w:hint="eastAsia"/>
          <w:lang w:val="en-US" w:eastAsia="zh-CN"/>
        </w:rPr>
        <w:t>标准库的queue是标准的队列结构，遵循先进先出的存储和访问策略。相比之下，priority_queue的不同之处在于为元素定义了优先级，新加入的元素，会排在所有优先级比它低的元素之前。</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r>
        <w:rPr>
          <w:rFonts w:hint="eastAsia"/>
          <w:lang w:val="en-US" w:eastAsia="zh-CN"/>
        </w:rPr>
        <w:t>标准库定义的操作集合很小。标准库并没有给每个容器添加大量的操作，而是提供了一组算法，这些算法中的大多数都独立于特定的容器类型。这些算法的通用性，使得为其取名为泛型算法。</w:t>
      </w:r>
    </w:p>
    <w:p>
      <w:pPr>
        <w:ind w:firstLine="420"/>
        <w:rPr>
          <w:rFonts w:hint="eastAsia"/>
          <w:lang w:val="en-US" w:eastAsia="zh-CN"/>
        </w:rPr>
      </w:pPr>
    </w:p>
    <w:p>
      <w:pPr>
        <w:pStyle w:val="5"/>
        <w:rPr>
          <w:rFonts w:hint="eastAsia"/>
          <w:lang w:val="en-US" w:eastAsia="zh-CN"/>
        </w:rPr>
      </w:pPr>
      <w:r>
        <w:rPr>
          <w:rFonts w:hint="eastAsia"/>
          <w:lang w:val="en-US" w:eastAsia="zh-CN"/>
        </w:rPr>
        <w:t>4.1.概述</w:t>
      </w:r>
    </w:p>
    <w:p>
      <w:pPr>
        <w:ind w:firstLine="420"/>
        <w:rPr>
          <w:rFonts w:hint="eastAsia"/>
          <w:lang w:val="en-US" w:eastAsia="zh-CN"/>
        </w:rPr>
      </w:pPr>
      <w:r>
        <w:rPr>
          <w:rFonts w:hint="eastAsia"/>
          <w:lang w:val="en-US" w:eastAsia="zh-CN"/>
        </w:rPr>
        <w:t>大多数泛型算法都定义在algorithm头文件中，在numeric头文件中，标准库还定义了一些数值泛型算法。</w:t>
      </w:r>
    </w:p>
    <w:p>
      <w:pPr>
        <w:ind w:firstLine="420"/>
        <w:rPr>
          <w:rFonts w:hint="eastAsia"/>
          <w:lang w:val="en-US" w:eastAsia="zh-CN"/>
        </w:rPr>
      </w:pPr>
      <w:r>
        <w:rPr>
          <w:rFonts w:hint="eastAsia"/>
          <w:lang w:val="en-US" w:eastAsia="zh-CN"/>
        </w:rPr>
        <w:t>泛型算法本身并不会执行容器的操作，它们只会运行在迭代器之上，执行迭代器的操作。泛型算法的这个特性，保证了：算法永远不会改变底层容器的大小。算法可能改变容器中的元素的值，也可能在容器内移动元素，但不会直接添加或者删除元素。</w:t>
      </w:r>
    </w:p>
    <w:p>
      <w:pPr>
        <w:ind w:firstLine="420"/>
        <w:rPr>
          <w:rFonts w:hint="eastAsia"/>
          <w:lang w:val="en-US" w:eastAsia="zh-CN"/>
        </w:rPr>
      </w:pPr>
      <w:r>
        <w:rPr>
          <w:rFonts w:hint="eastAsia"/>
          <w:lang w:val="en-US" w:eastAsia="zh-CN"/>
        </w:rPr>
        <w:t>标准库定义了一种特殊的迭代器：插入器。给这种迭代器赋值的时候，他们会在底层容器上执行插入操作。因此当一个算法操作这样一个迭代器时，迭代器可以完成向容器添加元素的效果。但要注意，这并不是算法完成的，而是插入器完成的。算法本身不会修改容器的大小。</w:t>
      </w:r>
    </w:p>
    <w:p>
      <w:pPr>
        <w:ind w:firstLine="420"/>
        <w:rPr>
          <w:rFonts w:hint="eastAsia"/>
          <w:lang w:val="en-US" w:eastAsia="zh-CN"/>
        </w:rPr>
      </w:pPr>
      <w:r>
        <w:rPr>
          <w:rFonts w:hint="eastAsia"/>
          <w:lang w:val="en-US" w:eastAsia="zh-CN"/>
        </w:rPr>
        <w:t>标准库的算法是针对迭代器操作，而不是容器本身，从这个角度理解，也能理解为什么算法不能直接添加/删除元素。</w:t>
      </w:r>
    </w:p>
    <w:p>
      <w:pPr>
        <w:ind w:firstLine="420"/>
        <w:rPr>
          <w:rFonts w:hint="eastAsia"/>
          <w:lang w:val="en-US" w:eastAsia="zh-CN"/>
        </w:rPr>
      </w:pPr>
    </w:p>
    <w:p>
      <w:pPr>
        <w:pStyle w:val="5"/>
        <w:rPr>
          <w:rFonts w:hint="eastAsia"/>
          <w:lang w:val="en-US" w:eastAsia="zh-CN"/>
        </w:rPr>
      </w:pPr>
      <w:r>
        <w:rPr>
          <w:rFonts w:hint="eastAsia"/>
          <w:lang w:val="en-US" w:eastAsia="zh-CN"/>
        </w:rPr>
        <w:t>4.2.初识泛型算法</w:t>
      </w:r>
    </w:p>
    <w:p>
      <w:pPr>
        <w:pStyle w:val="7"/>
        <w:rPr>
          <w:rFonts w:hint="eastAsia"/>
          <w:lang w:val="en-US" w:eastAsia="zh-CN"/>
        </w:rPr>
      </w:pPr>
      <w:r>
        <w:rPr>
          <w:rFonts w:hint="eastAsia"/>
          <w:lang w:val="en-US" w:eastAsia="zh-CN"/>
        </w:rPr>
        <w:t>4.2.1.只读算法</w:t>
      </w:r>
    </w:p>
    <w:p>
      <w:pPr>
        <w:ind w:firstLine="420"/>
        <w:rPr>
          <w:rFonts w:hint="eastAsia"/>
          <w:lang w:val="en-US" w:eastAsia="zh-CN"/>
        </w:rPr>
      </w:pPr>
      <w:r>
        <w:rPr>
          <w:rFonts w:hint="eastAsia"/>
          <w:lang w:val="en-US" w:eastAsia="zh-CN"/>
        </w:rPr>
        <w:t>这种算法只会读取其输入范围内的元素，但不改变元素。</w:t>
      </w:r>
    </w:p>
    <w:p>
      <w:pPr>
        <w:pStyle w:val="9"/>
        <w:rPr>
          <w:rFonts w:hint="eastAsia"/>
          <w:lang w:val="en-US" w:eastAsia="zh-CN"/>
        </w:rPr>
      </w:pPr>
      <w:r>
        <w:rPr>
          <w:rFonts w:hint="eastAsia"/>
          <w:lang w:val="en-US" w:eastAsia="zh-CN"/>
        </w:rPr>
        <w:t>find算法</w:t>
      </w:r>
    </w:p>
    <w:p>
      <w:pPr>
        <w:ind w:firstLine="420"/>
        <w:rPr>
          <w:rFonts w:hint="eastAsia"/>
          <w:lang w:val="en-US" w:eastAsia="zh-CN"/>
        </w:rPr>
      </w:pPr>
      <w:r>
        <w:rPr>
          <w:rFonts w:hint="eastAsia"/>
          <w:lang w:val="en-US" w:eastAsia="zh-CN"/>
        </w:rPr>
        <w:t>查找特定元素的算法，例如：</w:t>
      </w:r>
    </w:p>
    <w:p>
      <w:pPr>
        <w:ind w:firstLine="420"/>
        <w:rPr>
          <w:rFonts w:hint="eastAsia"/>
          <w:lang w:val="en-US" w:eastAsia="zh-CN"/>
        </w:rPr>
      </w:pPr>
      <w:r>
        <w:rPr>
          <w:rFonts w:hint="eastAsia"/>
          <w:lang w:val="en-US" w:eastAsia="zh-CN"/>
        </w:rPr>
        <w:t>int val = 42;</w:t>
      </w:r>
    </w:p>
    <w:p>
      <w:pPr>
        <w:ind w:firstLine="420"/>
        <w:rPr>
          <w:rFonts w:hint="eastAsia"/>
          <w:lang w:val="en-US" w:eastAsia="zh-CN"/>
        </w:rPr>
      </w:pPr>
      <w:r>
        <w:rPr>
          <w:rFonts w:hint="eastAsia"/>
          <w:lang w:val="en-US" w:eastAsia="zh-CN"/>
        </w:rPr>
        <w:t>auto ret = find(vec.begin(), vec.end(), val);</w:t>
      </w:r>
    </w:p>
    <w:p>
      <w:pPr>
        <w:ind w:firstLine="420"/>
        <w:rPr>
          <w:rFonts w:hint="eastAsia"/>
          <w:lang w:val="en-US" w:eastAsia="zh-CN"/>
        </w:rPr>
      </w:pPr>
      <w:r>
        <w:rPr>
          <w:rFonts w:hint="eastAsia"/>
          <w:lang w:val="en-US" w:eastAsia="zh-CN"/>
        </w:rPr>
        <w:t>return ret == vec.end() ? 0 : 1;</w:t>
      </w:r>
    </w:p>
    <w:p>
      <w:pPr>
        <w:ind w:firstLine="420"/>
        <w:rPr>
          <w:rFonts w:hint="eastAsia"/>
          <w:lang w:val="en-US" w:eastAsia="zh-CN"/>
        </w:rPr>
      </w:pPr>
      <w:r>
        <w:rPr>
          <w:rFonts w:hint="eastAsia"/>
          <w:lang w:val="en-US" w:eastAsia="zh-CN"/>
        </w:rPr>
        <w:t>find算法返回第一个等于给定值的元素的迭代器，如果没有找到该值，返回第二个参数表示搜索失败。</w:t>
      </w:r>
    </w:p>
    <w:p>
      <w:pPr>
        <w:ind w:firstLine="420"/>
        <w:rPr>
          <w:rFonts w:hint="eastAsia"/>
          <w:lang w:val="en-US" w:eastAsia="zh-CN"/>
        </w:rPr>
      </w:pPr>
    </w:p>
    <w:p>
      <w:pPr>
        <w:pStyle w:val="9"/>
        <w:rPr>
          <w:rFonts w:hint="eastAsia"/>
          <w:lang w:val="en-US" w:eastAsia="zh-CN"/>
        </w:rPr>
      </w:pPr>
      <w:r>
        <w:rPr>
          <w:rFonts w:hint="eastAsia"/>
          <w:lang w:val="en-US" w:eastAsia="zh-CN"/>
        </w:rPr>
        <w:t>count算法</w:t>
      </w:r>
    </w:p>
    <w:p>
      <w:pPr>
        <w:ind w:firstLine="420"/>
        <w:rPr>
          <w:rFonts w:hint="eastAsia"/>
          <w:lang w:val="en-US" w:eastAsia="zh-CN"/>
        </w:rPr>
      </w:pPr>
      <w:r>
        <w:rPr>
          <w:rFonts w:hint="eastAsia"/>
          <w:lang w:val="en-US" w:eastAsia="zh-CN"/>
        </w:rPr>
        <w:t>count函数参数传入与find类似，接受一对迭代器指定的查找范围，和一个值作为被统计的对象。不同的是，其返回的是该值在这个迭代器范围内出现的次数。</w:t>
      </w:r>
    </w:p>
    <w:p>
      <w:pPr>
        <w:ind w:firstLine="420"/>
        <w:rPr>
          <w:rFonts w:hint="eastAsia"/>
          <w:lang w:val="en-US" w:eastAsia="zh-CN"/>
        </w:rPr>
      </w:pPr>
    </w:p>
    <w:p>
      <w:pPr>
        <w:pStyle w:val="9"/>
        <w:rPr>
          <w:rFonts w:hint="eastAsia"/>
          <w:lang w:val="en-US" w:eastAsia="zh-CN"/>
        </w:rPr>
      </w:pPr>
      <w:r>
        <w:rPr>
          <w:rFonts w:hint="eastAsia"/>
          <w:lang w:val="en-US" w:eastAsia="zh-CN"/>
        </w:rPr>
        <w:t>accumulate算法</w:t>
      </w:r>
    </w:p>
    <w:p>
      <w:pPr>
        <w:ind w:firstLine="420"/>
        <w:rPr>
          <w:rFonts w:hint="eastAsia"/>
          <w:lang w:val="en-US" w:eastAsia="zh-CN"/>
        </w:rPr>
      </w:pPr>
      <w:r>
        <w:rPr>
          <w:rFonts w:hint="eastAsia"/>
          <w:lang w:val="en-US" w:eastAsia="zh-CN"/>
        </w:rPr>
        <w:t>该算法用来计算和，例如: int sum = accumulate(vec.cbegin(), vec.cend(), 0);前两个参数指定了要执行加法的迭代器范围，最后一个参数决定了使用哪种加法运算符和返回值的类型。</w:t>
      </w:r>
    </w:p>
    <w:p>
      <w:pPr>
        <w:ind w:firstLine="420"/>
        <w:rPr>
          <w:rFonts w:hint="eastAsia"/>
          <w:lang w:val="en-US" w:eastAsia="zh-CN"/>
        </w:rPr>
      </w:pPr>
      <w:r>
        <w:rPr>
          <w:rFonts w:hint="eastAsia"/>
          <w:lang w:val="en-US" w:eastAsia="zh-CN"/>
        </w:rPr>
        <w:t>accumulate将第三个参数作为求和的起点，蕴含了一个编程假设：将元素类型加到和的类型上是可行的。也就是说，迭代器范围指定的序列中的元素类型，必须能和第三个参数匹配，或者能转换为第三个参数的类型使用。</w:t>
      </w:r>
    </w:p>
    <w:p>
      <w:pPr>
        <w:ind w:firstLine="420"/>
        <w:rPr>
          <w:rFonts w:hint="eastAsia"/>
          <w:lang w:val="en-US" w:eastAsia="zh-CN"/>
        </w:rPr>
      </w:pPr>
      <w:r>
        <w:rPr>
          <w:rFonts w:hint="eastAsia"/>
          <w:lang w:val="en-US" w:eastAsia="zh-CN"/>
        </w:rPr>
        <w:t>string sum = accumulate(v.cbegin(), v.cend(), string(</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//这是正确的，因为string定义了加法操作</w:t>
      </w:r>
    </w:p>
    <w:p>
      <w:pPr>
        <w:ind w:firstLine="420"/>
        <w:rPr>
          <w:rFonts w:hint="eastAsia"/>
          <w:lang w:val="en-US" w:eastAsia="zh-CN"/>
        </w:rPr>
      </w:pPr>
      <w:r>
        <w:rPr>
          <w:rFonts w:hint="eastAsia"/>
          <w:lang w:val="en-US" w:eastAsia="zh-CN"/>
        </w:rPr>
        <w:t xml:space="preserve">string sum = accumulate(v.cbegin(), v.cend(), </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//这是错误的，因为第三个参数是const char *的类型，这个类型没有定义加法操作；</w:t>
      </w:r>
    </w:p>
    <w:p>
      <w:pPr>
        <w:ind w:firstLine="420"/>
        <w:rPr>
          <w:rFonts w:hint="eastAsia"/>
          <w:lang w:val="en-US" w:eastAsia="zh-CN"/>
        </w:rPr>
      </w:pPr>
    </w:p>
    <w:p>
      <w:pPr>
        <w:pStyle w:val="9"/>
        <w:rPr>
          <w:rFonts w:hint="eastAsia"/>
          <w:lang w:val="en-US" w:eastAsia="zh-CN"/>
        </w:rPr>
      </w:pPr>
      <w:r>
        <w:rPr>
          <w:rFonts w:hint="eastAsia"/>
          <w:lang w:val="en-US" w:eastAsia="zh-CN"/>
        </w:rPr>
        <w:t>equal算法</w:t>
      </w:r>
    </w:p>
    <w:p>
      <w:pPr>
        <w:ind w:firstLine="420"/>
        <w:rPr>
          <w:rFonts w:hint="eastAsia"/>
          <w:lang w:val="en-US" w:eastAsia="zh-CN"/>
        </w:rPr>
      </w:pPr>
      <w:r>
        <w:rPr>
          <w:rFonts w:hint="eastAsia"/>
          <w:lang w:val="en-US" w:eastAsia="zh-CN"/>
        </w:rPr>
        <w:t>比较两个序列是否保存相同的值的算法。</w:t>
      </w:r>
    </w:p>
    <w:p>
      <w:pPr>
        <w:ind w:firstLine="420"/>
        <w:rPr>
          <w:rFonts w:hint="eastAsia"/>
          <w:lang w:val="en-US" w:eastAsia="zh-CN"/>
        </w:rPr>
      </w:pPr>
      <w:r>
        <w:rPr>
          <w:rFonts w:hint="eastAsia"/>
          <w:lang w:val="en-US" w:eastAsia="zh-CN"/>
        </w:rPr>
        <w:t>它依次比较两个序列中的每个元素，只有每个值都相等，才返回true；否则返回false；</w:t>
      </w:r>
    </w:p>
    <w:p>
      <w:pPr>
        <w:ind w:firstLine="420"/>
        <w:rPr>
          <w:rFonts w:hint="eastAsia"/>
          <w:lang w:val="en-US" w:eastAsia="zh-CN"/>
        </w:rPr>
      </w:pPr>
      <w:r>
        <w:rPr>
          <w:rFonts w:hint="eastAsia"/>
          <w:lang w:val="en-US" w:eastAsia="zh-CN"/>
        </w:rPr>
        <w:t>该算法接受3个参数：前两个参数表示第一个序列的范围；第三个参数表示第二个序列的首元素，例如：equal(a.begin(), a.end(), b.begin());</w:t>
      </w:r>
    </w:p>
    <w:p>
      <w:pPr>
        <w:ind w:firstLine="420"/>
        <w:rPr>
          <w:rFonts w:hint="eastAsia"/>
          <w:lang w:val="en-US" w:eastAsia="zh-CN"/>
        </w:rPr>
      </w:pPr>
      <w:r>
        <w:rPr>
          <w:rFonts w:hint="eastAsia"/>
          <w:lang w:val="en-US" w:eastAsia="zh-CN"/>
        </w:rPr>
        <w:t>equal并不要求两个容器必须是同一类型，只要都能够使用迭代器访问就可以；也不要求元素必须是同一类型，只要能用“==”比较这两个序列的元素就可以。</w:t>
      </w:r>
    </w:p>
    <w:p>
      <w:pPr>
        <w:ind w:firstLine="420"/>
        <w:rPr>
          <w:rFonts w:hint="eastAsia"/>
          <w:lang w:val="en-US" w:eastAsia="zh-CN"/>
        </w:rPr>
      </w:pPr>
      <w:r>
        <w:rPr>
          <w:rFonts w:hint="eastAsia"/>
          <w:lang w:val="en-US" w:eastAsia="zh-CN"/>
        </w:rPr>
        <w:t>但是，equal基于一个非常重要的假设：它假定第二个序列至少与第一个序列一样长。</w:t>
      </w:r>
    </w:p>
    <w:p>
      <w:pPr>
        <w:ind w:firstLine="420"/>
        <w:rPr>
          <w:rFonts w:hint="eastAsia"/>
          <w:lang w:val="en-US" w:eastAsia="zh-CN"/>
        </w:rPr>
      </w:pPr>
    </w:p>
    <w:p>
      <w:pPr>
        <w:ind w:firstLine="420"/>
        <w:rPr>
          <w:rFonts w:hint="eastAsia"/>
          <w:b/>
          <w:bCs/>
          <w:u w:val="single" w:color="auto"/>
          <w:lang w:val="en-US" w:eastAsia="zh-CN"/>
        </w:rPr>
      </w:pPr>
      <w:r>
        <w:rPr>
          <w:rFonts w:hint="eastAsia"/>
          <w:b/>
          <w:bCs/>
          <w:u w:val="single" w:color="auto"/>
          <w:lang w:val="en-US" w:eastAsia="zh-CN"/>
        </w:rPr>
        <w:t>如果第二个序列5个元素，第一个序列3个元素。前3个元素都相等，结果是什么呢？</w:t>
      </w:r>
    </w:p>
    <w:p>
      <w:pPr>
        <w:ind w:firstLine="420"/>
        <w:rPr>
          <w:rFonts w:hint="eastAsia"/>
          <w:b/>
          <w:bCs/>
          <w:u w:val="single" w:color="auto"/>
          <w:lang w:val="en-US" w:eastAsia="zh-CN"/>
        </w:rPr>
      </w:pPr>
      <w:r>
        <w:rPr>
          <w:rFonts w:hint="eastAsia"/>
          <w:b/>
          <w:bCs/>
          <w:u w:val="single" w:color="auto"/>
          <w:lang w:val="en-US" w:eastAsia="zh-CN"/>
        </w:rPr>
        <w:t>实测后发现，结果是true。</w:t>
      </w:r>
    </w:p>
    <w:p>
      <w:pPr>
        <w:ind w:firstLine="420"/>
        <w:rPr>
          <w:rFonts w:hint="eastAsia"/>
          <w:lang w:val="en-US" w:eastAsia="zh-CN"/>
        </w:rPr>
      </w:pPr>
    </w:p>
    <w:p>
      <w:pPr>
        <w:pStyle w:val="7"/>
        <w:rPr>
          <w:rFonts w:hint="eastAsia"/>
          <w:lang w:val="en-US" w:eastAsia="zh-CN"/>
        </w:rPr>
      </w:pPr>
      <w:r>
        <w:rPr>
          <w:rFonts w:hint="eastAsia"/>
          <w:lang w:val="en-US" w:eastAsia="zh-CN"/>
        </w:rPr>
        <w:t>4.2.2.写容器元素的算法</w:t>
      </w:r>
    </w:p>
    <w:p>
      <w:pPr>
        <w:rPr>
          <w:rFonts w:hint="eastAsia"/>
          <w:lang w:val="en-US" w:eastAsia="zh-CN"/>
        </w:rPr>
      </w:pPr>
      <w:r>
        <w:rPr>
          <w:rFonts w:hint="eastAsia"/>
          <w:lang w:val="en-US" w:eastAsia="zh-CN"/>
        </w:rPr>
        <w:t>一些算法将新的值赋予序列中的元素。当我们使用这类算法的时候，要保证序列的大小最少不能小于算法要写入的元素的数目。因为算法本身是不会执行容器操作、修改容器大小的。</w:t>
      </w:r>
    </w:p>
    <w:p>
      <w:pPr>
        <w:pStyle w:val="9"/>
        <w:rPr>
          <w:rFonts w:hint="eastAsia"/>
          <w:lang w:val="en-US" w:eastAsia="zh-CN"/>
        </w:rPr>
      </w:pPr>
      <w:r>
        <w:rPr>
          <w:rFonts w:hint="eastAsia"/>
          <w:lang w:val="en-US" w:eastAsia="zh-CN"/>
        </w:rPr>
        <w:t>fill函数</w:t>
      </w:r>
    </w:p>
    <w:p>
      <w:pPr>
        <w:rPr>
          <w:rFonts w:hint="eastAsia"/>
          <w:lang w:val="en-US" w:eastAsia="zh-CN"/>
        </w:rPr>
      </w:pPr>
      <w:r>
        <w:rPr>
          <w:rFonts w:hint="eastAsia"/>
          <w:lang w:val="en-US" w:eastAsia="zh-CN"/>
        </w:rPr>
        <w:t>fill函数接受一对迭代器作为输入表示一个范围，接受一个值作为第三个参数。fill函数将这个值赋予迭代器所指向的元素中。例如:</w:t>
      </w:r>
    </w:p>
    <w:p>
      <w:pPr>
        <w:rPr>
          <w:rFonts w:hint="eastAsia"/>
          <w:lang w:val="en-US" w:eastAsia="zh-CN"/>
        </w:rPr>
      </w:pPr>
      <w:r>
        <w:rPr>
          <w:rFonts w:hint="eastAsia"/>
          <w:lang w:val="en-US" w:eastAsia="zh-CN"/>
        </w:rPr>
        <w:t>fill(a.begin(), a.end(), 1);</w:t>
      </w:r>
    </w:p>
    <w:p>
      <w:pPr>
        <w:rPr>
          <w:rFonts w:hint="eastAsia"/>
          <w:lang w:val="en-US" w:eastAsia="zh-CN"/>
        </w:rPr>
      </w:pPr>
      <w:r>
        <w:rPr>
          <w:rFonts w:hint="eastAsia"/>
          <w:lang w:val="en-US" w:eastAsia="zh-CN"/>
        </w:rPr>
        <w:t>由于fill是向迭代器指定的序列中写入元素，因此只要迭代器有效，那么写入操作就是安全的。</w:t>
      </w:r>
    </w:p>
    <w:p>
      <w:pPr>
        <w:rPr>
          <w:rFonts w:hint="eastAsia"/>
          <w:lang w:val="en-US" w:eastAsia="zh-CN"/>
        </w:rPr>
      </w:pPr>
    </w:p>
    <w:p>
      <w:pPr>
        <w:pStyle w:val="9"/>
        <w:rPr>
          <w:rFonts w:hint="eastAsia"/>
          <w:lang w:val="en-US" w:eastAsia="zh-CN"/>
        </w:rPr>
      </w:pPr>
      <w:r>
        <w:rPr>
          <w:rFonts w:hint="eastAsia"/>
          <w:lang w:val="en-US" w:eastAsia="zh-CN"/>
        </w:rPr>
        <w:t>fill_n函数</w:t>
      </w:r>
    </w:p>
    <w:p>
      <w:pPr>
        <w:rPr>
          <w:rFonts w:hint="eastAsia"/>
          <w:lang w:val="en-US" w:eastAsia="zh-CN"/>
        </w:rPr>
      </w:pPr>
      <w:r>
        <w:rPr>
          <w:rFonts w:hint="eastAsia"/>
          <w:lang w:val="en-US" w:eastAsia="zh-CN"/>
        </w:rPr>
        <w:t>fill_n函数接受一个迭代器、一个计数器和一个目标值作为参数传入。将目标值赋予迭代器指向的若干个元素，赋予多少个元素由计数器指定。例如：</w:t>
      </w:r>
    </w:p>
    <w:p>
      <w:pPr>
        <w:rPr>
          <w:rFonts w:hint="eastAsia"/>
          <w:lang w:val="en-US" w:eastAsia="zh-CN"/>
        </w:rPr>
      </w:pPr>
      <w:r>
        <w:rPr>
          <w:rFonts w:hint="eastAsia"/>
          <w:lang w:val="en-US" w:eastAsia="zh-CN"/>
        </w:rPr>
        <w:t>fill_n(a.begin(), 19, 11);</w:t>
      </w:r>
      <w:r>
        <w:rPr>
          <w:rFonts w:hint="eastAsia"/>
          <w:lang w:val="en-US" w:eastAsia="zh-CN"/>
        </w:rPr>
        <w:tab/>
      </w:r>
      <w:r>
        <w:rPr>
          <w:rFonts w:hint="eastAsia"/>
          <w:lang w:val="en-US" w:eastAsia="zh-CN"/>
        </w:rPr>
        <w:t>//将11赋予a的前19个元素中</w:t>
      </w:r>
    </w:p>
    <w:p>
      <w:pPr>
        <w:rPr>
          <w:rFonts w:hint="eastAsia"/>
          <w:lang w:val="en-US" w:eastAsia="zh-CN"/>
        </w:rPr>
      </w:pPr>
      <w:r>
        <w:rPr>
          <w:rFonts w:hint="eastAsia"/>
          <w:lang w:val="en-US" w:eastAsia="zh-CN"/>
        </w:rPr>
        <w:t>这里要注意，fill_n在给容器赋值的时候，要确保容器的size足够使用。</w:t>
      </w:r>
    </w:p>
    <w:p>
      <w:pPr>
        <w:rPr>
          <w:rFonts w:hint="eastAsia"/>
          <w:lang w:val="en-US" w:eastAsia="zh-CN"/>
        </w:rPr>
      </w:pPr>
    </w:p>
    <w:p>
      <w:pPr>
        <w:pStyle w:val="9"/>
        <w:rPr>
          <w:rFonts w:hint="eastAsia"/>
          <w:lang w:val="en-US" w:eastAsia="zh-CN"/>
        </w:rPr>
      </w:pPr>
      <w:r>
        <w:rPr>
          <w:rFonts w:hint="eastAsia"/>
          <w:lang w:val="en-US" w:eastAsia="zh-CN"/>
        </w:rPr>
        <w:t>back_inserter</w:t>
      </w:r>
    </w:p>
    <w:p>
      <w:pPr>
        <w:rPr>
          <w:rFonts w:hint="eastAsia"/>
          <w:lang w:val="en-US" w:eastAsia="zh-CN"/>
        </w:rPr>
      </w:pPr>
      <w:r>
        <w:rPr>
          <w:rFonts w:hint="eastAsia"/>
          <w:lang w:val="en-US" w:eastAsia="zh-CN"/>
        </w:rPr>
        <w:t>back_inserter是一种插入迭代器，可以向容器中添加元素。</w:t>
      </w:r>
    </w:p>
    <w:p>
      <w:pPr>
        <w:rPr>
          <w:rFonts w:hint="eastAsia"/>
          <w:lang w:val="en-US" w:eastAsia="zh-CN"/>
        </w:rPr>
      </w:pPr>
      <w:r>
        <w:rPr>
          <w:rFonts w:hint="eastAsia"/>
          <w:lang w:val="en-US" w:eastAsia="zh-CN"/>
        </w:rPr>
        <w:t>通常情况下，我们通过一个迭代器向容器元素赋值时，值被赋予迭代器指向的元素；当我们通过一个插入迭代器赋值时，一个元素将被创建出来，并添加到容器中。</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vector&lt;int&gt; vec;</w:t>
      </w:r>
    </w:p>
    <w:p>
      <w:pPr>
        <w:rPr>
          <w:rFonts w:hint="eastAsia"/>
          <w:lang w:val="en-US" w:eastAsia="zh-CN"/>
        </w:rPr>
      </w:pPr>
      <w:r>
        <w:rPr>
          <w:rFonts w:hint="eastAsia"/>
          <w:lang w:val="en-US" w:eastAsia="zh-CN"/>
        </w:rPr>
        <w:t>auto it = back_inserter(vec);</w:t>
      </w:r>
    </w:p>
    <w:p>
      <w:pPr>
        <w:rPr>
          <w:rFonts w:hint="eastAsia"/>
          <w:lang w:val="en-US" w:eastAsia="zh-CN"/>
        </w:rPr>
      </w:pPr>
      <w:r>
        <w:rPr>
          <w:rFonts w:hint="eastAsia"/>
          <w:lang w:val="en-US" w:eastAsia="zh-CN"/>
        </w:rPr>
        <w:t>*it = 3;</w:t>
      </w:r>
    </w:p>
    <w:p>
      <w:pPr>
        <w:rPr>
          <w:rFonts w:hint="eastAsia"/>
          <w:lang w:val="en-US" w:eastAsia="zh-CN"/>
        </w:rPr>
      </w:pPr>
      <w:r>
        <w:rPr>
          <w:rFonts w:hint="eastAsia"/>
          <w:lang w:val="en-US" w:eastAsia="zh-CN"/>
        </w:rPr>
        <w:t>这个过程中，it被创建出来，而且是插入迭代器的类型。赋值给它的同时，会创建一个元素，插入到vec的末尾。</w:t>
      </w:r>
    </w:p>
    <w:p>
      <w:pPr>
        <w:rPr>
          <w:rFonts w:hint="eastAsia"/>
          <w:lang w:val="en-US" w:eastAsia="zh-CN"/>
        </w:rPr>
      </w:pPr>
      <w:r>
        <w:rPr>
          <w:rFonts w:hint="eastAsia"/>
          <w:lang w:val="en-US" w:eastAsia="zh-CN"/>
        </w:rPr>
        <w:t>fill_n(back_inserter(vec), 10, 0);</w:t>
      </w:r>
      <w:r>
        <w:rPr>
          <w:rFonts w:hint="eastAsia"/>
          <w:lang w:val="en-US" w:eastAsia="zh-CN"/>
        </w:rPr>
        <w:tab/>
      </w:r>
      <w:r>
        <w:rPr>
          <w:rFonts w:hint="eastAsia"/>
          <w:lang w:val="en-US" w:eastAsia="zh-CN"/>
        </w:rPr>
        <w:t>这种赋值方式就是可行的，虽然vec最初是空的，但是每次赋值时，back_inserter都会自动创建元素并添加到容器中。</w:t>
      </w:r>
    </w:p>
    <w:p>
      <w:pPr>
        <w:rPr>
          <w:rFonts w:hint="eastAsia"/>
          <w:lang w:val="en-US" w:eastAsia="zh-CN"/>
        </w:rPr>
      </w:pPr>
    </w:p>
    <w:p>
      <w:pPr>
        <w:pStyle w:val="9"/>
        <w:rPr>
          <w:rFonts w:hint="eastAsia"/>
          <w:lang w:val="en-US" w:eastAsia="zh-CN"/>
        </w:rPr>
      </w:pPr>
      <w:r>
        <w:rPr>
          <w:rFonts w:hint="eastAsia"/>
          <w:lang w:val="en-US" w:eastAsia="zh-CN"/>
        </w:rPr>
        <w:t>拷贝算法</w:t>
      </w:r>
    </w:p>
    <w:p>
      <w:pPr>
        <w:rPr>
          <w:rFonts w:hint="eastAsia"/>
          <w:lang w:val="en-US" w:eastAsia="zh-CN"/>
        </w:rPr>
      </w:pPr>
      <w:r>
        <w:rPr>
          <w:rFonts w:hint="eastAsia"/>
          <w:lang w:val="en-US" w:eastAsia="zh-CN"/>
        </w:rPr>
        <w:t>copy算法接受三个参数，前两个表示一个输入范围，第三个表示目的序列的开始位置。算法最终将输入范围内的元素都拷贝到目的序列中。这里同样要确保，目的序列的size足以保存输入序列中的元素个数。</w:t>
      </w:r>
    </w:p>
    <w:p>
      <w:pPr>
        <w:rPr>
          <w:rFonts w:hint="eastAsia"/>
          <w:lang w:val="en-US" w:eastAsia="zh-CN"/>
        </w:rPr>
      </w:pPr>
      <w:r>
        <w:rPr>
          <w:rFonts w:hint="eastAsia"/>
          <w:lang w:val="en-US" w:eastAsia="zh-CN"/>
        </w:rPr>
        <w:t>例如：auto ret = copy(a.begin(), a.end(), b.begin());</w:t>
      </w:r>
    </w:p>
    <w:p>
      <w:pPr>
        <w:rPr>
          <w:rFonts w:hint="eastAsia"/>
          <w:lang w:val="en-US" w:eastAsia="zh-CN"/>
        </w:rPr>
      </w:pPr>
      <w:r>
        <w:rPr>
          <w:rFonts w:hint="eastAsia"/>
          <w:lang w:val="en-US" w:eastAsia="zh-CN"/>
        </w:rPr>
        <w:t>copy函数返回的是目的地址迭代器递增后的值，例如，上例中返回的就是b中尾元素之后的值。</w:t>
      </w:r>
    </w:p>
    <w:p>
      <w:pPr>
        <w:rPr>
          <w:rFonts w:hint="eastAsia"/>
          <w:lang w:val="en-US" w:eastAsia="zh-CN"/>
        </w:rPr>
      </w:pPr>
    </w:p>
    <w:p>
      <w:pPr>
        <w:rPr>
          <w:rFonts w:hint="eastAsia"/>
          <w:lang w:val="en-US" w:eastAsia="zh-CN"/>
        </w:rPr>
      </w:pPr>
      <w:r>
        <w:rPr>
          <w:rFonts w:hint="eastAsia"/>
          <w:lang w:val="en-US" w:eastAsia="zh-CN"/>
        </w:rPr>
        <w:t>replace函数同样提供了一个拷贝版本。</w:t>
      </w:r>
    </w:p>
    <w:p>
      <w:pPr>
        <w:rPr>
          <w:rFonts w:hint="eastAsia"/>
          <w:lang w:val="en-US" w:eastAsia="zh-CN"/>
        </w:rPr>
      </w:pPr>
      <w:r>
        <w:rPr>
          <w:rFonts w:hint="eastAsia"/>
          <w:lang w:val="en-US" w:eastAsia="zh-CN"/>
        </w:rPr>
        <w:t>首先看replace的原始版本：replace(a.begin(), a.end(), 1, 2); 这里会在a中查找所有等于1 的元素，并将其值更换为2；</w:t>
      </w:r>
    </w:p>
    <w:p>
      <w:pPr>
        <w:rPr>
          <w:rFonts w:hint="eastAsia"/>
          <w:lang w:val="en-US" w:eastAsia="zh-CN"/>
        </w:rPr>
      </w:pPr>
      <w:r>
        <w:rPr>
          <w:rFonts w:hint="eastAsia"/>
          <w:lang w:val="en-US" w:eastAsia="zh-CN"/>
        </w:rPr>
        <w:t>再看拷贝版本：replace(a.begin(), a.end(), b.begin(), 1, 2); 这里a就不会发生变化，而是将改变后的值赋予b中。这里要确保b的size足够。当然，也可以通过back_inserter来保证size：replace(a.begin(), a.end(), back_inserter(b), 1, 2);</w:t>
      </w:r>
    </w:p>
    <w:p>
      <w:pPr>
        <w:rPr>
          <w:rFonts w:hint="eastAsia"/>
          <w:lang w:val="en-US" w:eastAsia="zh-CN"/>
        </w:rPr>
      </w:pPr>
    </w:p>
    <w:p>
      <w:pPr>
        <w:pStyle w:val="7"/>
        <w:rPr>
          <w:rFonts w:hint="eastAsia"/>
          <w:lang w:val="en-US" w:eastAsia="zh-CN"/>
        </w:rPr>
      </w:pPr>
      <w:r>
        <w:rPr>
          <w:rFonts w:hint="eastAsia"/>
          <w:lang w:val="en-US" w:eastAsia="zh-CN"/>
        </w:rPr>
        <w:t>4.2.3.重排容器元素的算法</w:t>
      </w:r>
    </w:p>
    <w:p>
      <w:pPr>
        <w:rPr>
          <w:rFonts w:hint="eastAsia"/>
          <w:lang w:val="en-US" w:eastAsia="zh-CN"/>
        </w:rPr>
      </w:pPr>
      <w:r>
        <w:rPr>
          <w:rFonts w:hint="eastAsia"/>
          <w:lang w:val="en-US" w:eastAsia="zh-CN"/>
        </w:rPr>
        <w:t>一些算法会重排容器中元素的位置，一个明显的例子是sort。调用sort会重新排列输入序列中的元素，使之有序，它是利用元素类型的“&lt;”运算符来实现排序的。</w:t>
      </w:r>
    </w:p>
    <w:p>
      <w:pPr>
        <w:rPr>
          <w:rFonts w:hint="eastAsia"/>
          <w:lang w:val="en-US" w:eastAsia="zh-CN"/>
        </w:rPr>
      </w:pPr>
      <w:r>
        <w:rPr>
          <w:rFonts w:hint="eastAsia"/>
          <w:lang w:val="en-US" w:eastAsia="zh-CN"/>
        </w:rPr>
        <w:t>例如如下程序，实现将一个vector中的元素排序，并清除重复元素的操作：</w:t>
      </w:r>
    </w:p>
    <w:p>
      <w:pPr>
        <w:rPr>
          <w:rFonts w:hint="eastAsia"/>
          <w:lang w:val="en-US" w:eastAsia="zh-CN"/>
        </w:rPr>
      </w:pPr>
      <w:r>
        <w:rPr>
          <w:rFonts w:hint="eastAsia"/>
          <w:lang w:val="en-US" w:eastAsia="zh-CN"/>
        </w:rPr>
        <w:t>vector&lt;string&gt; vec;</w:t>
      </w:r>
    </w:p>
    <w:p>
      <w:pPr>
        <w:rPr>
          <w:rFonts w:hint="eastAsia"/>
          <w:lang w:val="en-US" w:eastAsia="zh-CN"/>
        </w:rPr>
      </w:pPr>
      <w:r>
        <w:rPr>
          <w:rFonts w:hint="eastAsia"/>
          <w:lang w:val="en-US" w:eastAsia="zh-CN"/>
        </w:rPr>
        <w:t>genVec();</w:t>
      </w:r>
      <w:r>
        <w:rPr>
          <w:rFonts w:hint="eastAsia"/>
          <w:lang w:val="en-US" w:eastAsia="zh-CN"/>
        </w:rPr>
        <w:tab/>
        <w:t>//为vec填充各个变量，需要自行实现</w:t>
      </w:r>
    </w:p>
    <w:p>
      <w:pPr>
        <w:rPr>
          <w:rFonts w:hint="eastAsia"/>
          <w:lang w:val="en-US" w:eastAsia="zh-CN"/>
        </w:rPr>
      </w:pPr>
      <w:r>
        <w:rPr>
          <w:rFonts w:hint="eastAsia"/>
          <w:lang w:val="en-US" w:eastAsia="zh-CN"/>
        </w:rPr>
        <w:t>sort(vec.begin(), vec.end());</w:t>
      </w:r>
      <w:r>
        <w:rPr>
          <w:rFonts w:hint="eastAsia"/>
          <w:lang w:val="en-US" w:eastAsia="zh-CN"/>
        </w:rPr>
        <w:tab/>
        <w:t>//排序，从小到大，有重复的会相邻分布</w:t>
      </w:r>
    </w:p>
    <w:p>
      <w:pPr>
        <w:rPr>
          <w:rFonts w:hint="eastAsia"/>
          <w:lang w:val="en-US" w:eastAsia="zh-CN"/>
        </w:rPr>
      </w:pPr>
      <w:r>
        <w:rPr>
          <w:rFonts w:hint="eastAsia"/>
          <w:lang w:val="en-US" w:eastAsia="zh-CN"/>
        </w:rPr>
        <w:t>auto end_unique = unique(vec.begin(), vec.end());</w:t>
      </w:r>
      <w:r>
        <w:rPr>
          <w:rFonts w:hint="eastAsia"/>
          <w:lang w:val="en-US" w:eastAsia="zh-CN"/>
        </w:rPr>
        <w:tab/>
        <w:t>//将重复的元素移除到vector的尾部，不重复的分布在vector的前半部分，返回值是指向不重复区域之后一个位置的迭代器</w:t>
      </w:r>
    </w:p>
    <w:p>
      <w:pPr>
        <w:rPr>
          <w:rFonts w:hint="eastAsia"/>
          <w:lang w:val="en-US" w:eastAsia="zh-CN"/>
        </w:rPr>
      </w:pPr>
      <w:r>
        <w:rPr>
          <w:rFonts w:hint="eastAsia"/>
          <w:lang w:val="en-US" w:eastAsia="zh-CN"/>
        </w:rPr>
        <w:t>vec.erase(end_unique, vec.end());</w:t>
      </w:r>
      <w:r>
        <w:rPr>
          <w:rFonts w:hint="eastAsia"/>
          <w:lang w:val="en-US" w:eastAsia="zh-CN"/>
        </w:rPr>
        <w:tab/>
        <w:t>//调用容器自己的erase函数，将后半部分重复的数据删除掉。</w:t>
      </w:r>
    </w:p>
    <w:p>
      <w:pPr>
        <w:rPr>
          <w:rFonts w:hint="eastAsia"/>
          <w:lang w:val="en-US" w:eastAsia="zh-CN"/>
        </w:rPr>
      </w:pPr>
      <w:r>
        <w:rPr>
          <w:rFonts w:hint="eastAsia"/>
          <w:lang w:val="en-US" w:eastAsia="zh-CN"/>
        </w:rPr>
        <w:t>这里可以看到，sort和unique这些算法并不会删除容器中的元素，只有容器自己的操作才可以真正的删除元素。</w:t>
      </w:r>
      <w:bookmarkStart w:id="0" w:name="_GoBack"/>
      <w:bookmarkEnd w:id="0"/>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6"/>
        </w:numPr>
        <w:ind w:firstLineChars="0"/>
      </w:pPr>
      <w:r>
        <w:rPr>
          <w:rFonts w:hint="eastAsia"/>
        </w:rPr>
        <w:t>宏定义不是C++/C语句，不需要以“；”结尾；</w:t>
      </w:r>
    </w:p>
    <w:p>
      <w:pPr>
        <w:pStyle w:val="29"/>
        <w:numPr>
          <w:ilvl w:val="0"/>
          <w:numId w:val="16"/>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6"/>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6"/>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6"/>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6"/>
        </w:numPr>
        <w:ind w:firstLineChars="0"/>
      </w:pPr>
      <w:r>
        <w:rPr>
          <w:rFonts w:hint="eastAsia"/>
        </w:rPr>
        <w:t>如果需要公布某个宏，那么将该宏定义放在头文件中；否则放在实现文件中；</w:t>
      </w:r>
    </w:p>
    <w:p>
      <w:pPr>
        <w:pStyle w:val="29"/>
        <w:numPr>
          <w:ilvl w:val="0"/>
          <w:numId w:val="16"/>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7"/>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7"/>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7"/>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7"/>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8"/>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8"/>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9"/>
        </w:numPr>
        <w:ind w:firstLineChars="0"/>
      </w:pPr>
      <w:r>
        <w:rPr>
          <w:rFonts w:hint="eastAsia"/>
        </w:rPr>
        <w:t>如果类存在继承关系，派生类可以直接在其初始化列表里调用基类的特定构造函数；</w:t>
      </w:r>
    </w:p>
    <w:p>
      <w:pPr>
        <w:pStyle w:val="29"/>
        <w:numPr>
          <w:ilvl w:val="0"/>
          <w:numId w:val="19"/>
        </w:numPr>
        <w:ind w:firstLineChars="0"/>
      </w:pPr>
      <w:r>
        <w:rPr>
          <w:rFonts w:hint="eastAsia"/>
        </w:rPr>
        <w:t>类的非静态const数据成员和引用成员，只能在初始化列表里初始化，因为他们只存在初始化语义，不存在赋值语义；</w:t>
      </w:r>
    </w:p>
    <w:p>
      <w:pPr>
        <w:pStyle w:val="29"/>
        <w:numPr>
          <w:ilvl w:val="0"/>
          <w:numId w:val="19"/>
        </w:numPr>
        <w:ind w:firstLineChars="0"/>
      </w:pPr>
      <w:r>
        <w:rPr>
          <w:rFonts w:hint="eastAsia"/>
        </w:rPr>
        <w:t>类的数据成员的初始化可以采用初始化列表和函数体内赋值两种，其效率并不相同：</w:t>
      </w:r>
    </w:p>
    <w:p>
      <w:pPr>
        <w:pStyle w:val="29"/>
        <w:numPr>
          <w:ilvl w:val="1"/>
          <w:numId w:val="19"/>
        </w:numPr>
        <w:ind w:firstLineChars="0"/>
      </w:pPr>
      <w:r>
        <w:rPr>
          <w:rFonts w:hint="eastAsia"/>
        </w:rPr>
        <w:t>如果数据成员是内部数据类型，如int char等，那么两种赋值方式的效率基本相同；</w:t>
      </w:r>
    </w:p>
    <w:p>
      <w:pPr>
        <w:pStyle w:val="29"/>
        <w:numPr>
          <w:ilvl w:val="1"/>
          <w:numId w:val="19"/>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20"/>
        </w:numPr>
        <w:ind w:firstLineChars="0"/>
      </w:pPr>
      <w:r>
        <w:rPr>
          <w:rFonts w:hint="eastAsia"/>
        </w:rPr>
        <w:t>派生类的构造函数，应在其初始化列表里显示的调用基类的构造函数；</w:t>
      </w:r>
    </w:p>
    <w:p>
      <w:pPr>
        <w:pStyle w:val="29"/>
        <w:numPr>
          <w:ilvl w:val="0"/>
          <w:numId w:val="20"/>
        </w:numPr>
        <w:ind w:firstLineChars="0"/>
      </w:pPr>
      <w:r>
        <w:rPr>
          <w:rFonts w:hint="eastAsia"/>
        </w:rPr>
        <w:t>如果基类是多态类，那么必须把基类的析构函数定义成虚函数！这样可以实现动态绑定，否则很可能造成内存泄漏。</w:t>
      </w:r>
    </w:p>
    <w:p>
      <w:pPr>
        <w:pStyle w:val="29"/>
        <w:numPr>
          <w:ilvl w:val="0"/>
          <w:numId w:val="20"/>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21"/>
        </w:numPr>
        <w:ind w:firstLineChars="0"/>
      </w:pPr>
      <w:r>
        <w:rPr>
          <w:rFonts w:hint="eastAsia"/>
        </w:rPr>
        <w:t>具有相同的作用域(位于同一个类中)；</w:t>
      </w:r>
    </w:p>
    <w:p>
      <w:pPr>
        <w:pStyle w:val="29"/>
        <w:numPr>
          <w:ilvl w:val="0"/>
          <w:numId w:val="21"/>
        </w:numPr>
        <w:ind w:firstLineChars="0"/>
      </w:pPr>
      <w:r>
        <w:rPr>
          <w:rFonts w:hint="eastAsia"/>
        </w:rPr>
        <w:t>函数名字相同；</w:t>
      </w:r>
    </w:p>
    <w:p>
      <w:pPr>
        <w:pStyle w:val="29"/>
        <w:numPr>
          <w:ilvl w:val="0"/>
          <w:numId w:val="21"/>
        </w:numPr>
        <w:ind w:firstLineChars="0"/>
      </w:pPr>
      <w:r>
        <w:rPr>
          <w:rFonts w:hint="eastAsia"/>
        </w:rPr>
        <w:t>参数类型、顺序或数目不同(包括const和非const参数的区别)；</w:t>
      </w:r>
    </w:p>
    <w:p>
      <w:pPr>
        <w:pStyle w:val="29"/>
        <w:numPr>
          <w:ilvl w:val="0"/>
          <w:numId w:val="21"/>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22"/>
        </w:numPr>
        <w:ind w:firstLineChars="0"/>
      </w:pPr>
      <w:r>
        <w:rPr>
          <w:rFonts w:hint="eastAsia"/>
        </w:rPr>
        <w:t>不同的作用域(分别位于基类和派生类中)；</w:t>
      </w:r>
    </w:p>
    <w:p>
      <w:pPr>
        <w:pStyle w:val="29"/>
        <w:numPr>
          <w:ilvl w:val="0"/>
          <w:numId w:val="22"/>
        </w:numPr>
        <w:ind w:firstLineChars="0"/>
      </w:pPr>
      <w:r>
        <w:rPr>
          <w:rFonts w:hint="eastAsia"/>
        </w:rPr>
        <w:t>函数名称完全相同；</w:t>
      </w:r>
    </w:p>
    <w:p>
      <w:pPr>
        <w:pStyle w:val="29"/>
        <w:numPr>
          <w:ilvl w:val="0"/>
          <w:numId w:val="22"/>
        </w:numPr>
        <w:ind w:firstLineChars="0"/>
      </w:pPr>
      <w:r>
        <w:rPr>
          <w:rFonts w:hint="eastAsia"/>
        </w:rPr>
        <w:t>函数参数列表完全相同；</w:t>
      </w:r>
    </w:p>
    <w:p>
      <w:pPr>
        <w:pStyle w:val="29"/>
        <w:numPr>
          <w:ilvl w:val="0"/>
          <w:numId w:val="22"/>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3"/>
        </w:numPr>
        <w:ind w:firstLineChars="0"/>
      </w:pPr>
      <w:r>
        <w:rPr>
          <w:rFonts w:hint="eastAsia"/>
        </w:rPr>
        <w:t>派生类的函数与基类的函数同名，但是参数有差异。此时，不论有无virtual关键字，基类的函数在派生类中都将被隐藏；</w:t>
      </w:r>
    </w:p>
    <w:p>
      <w:pPr>
        <w:pStyle w:val="29"/>
        <w:numPr>
          <w:ilvl w:val="0"/>
          <w:numId w:val="23"/>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4"/>
        </w:numPr>
        <w:ind w:firstLineChars="0"/>
      </w:pPr>
      <w:r>
        <w:rPr>
          <w:rFonts w:hint="eastAsia"/>
        </w:rPr>
        <w:t>把参数默认值放在函数声明中，而不是定义中；</w:t>
      </w:r>
    </w:p>
    <w:p>
      <w:pPr>
        <w:pStyle w:val="29"/>
        <w:numPr>
          <w:ilvl w:val="0"/>
          <w:numId w:val="24"/>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5"/>
        </w:numPr>
        <w:ind w:firstLineChars="0"/>
      </w:pPr>
      <w:r>
        <w:rPr>
          <w:rFonts w:hint="eastAsia"/>
        </w:rPr>
        <w:t>如果重载为成员函数，那么this对象发起对它的调用；</w:t>
      </w:r>
    </w:p>
    <w:p>
      <w:pPr>
        <w:pStyle w:val="29"/>
        <w:numPr>
          <w:ilvl w:val="0"/>
          <w:numId w:val="25"/>
        </w:numPr>
        <w:ind w:firstLineChars="0"/>
      </w:pPr>
      <w:r>
        <w:rPr>
          <w:rFonts w:hint="eastAsia"/>
        </w:rPr>
        <w:t>如果重载为全局函数，那么第一个参数发起对它的调用；</w:t>
      </w:r>
    </w:p>
    <w:p>
      <w:pPr>
        <w:pStyle w:val="29"/>
        <w:numPr>
          <w:ilvl w:val="0"/>
          <w:numId w:val="25"/>
        </w:numPr>
        <w:ind w:firstLineChars="0"/>
      </w:pPr>
      <w:r>
        <w:rPr>
          <w:rFonts w:hint="eastAsia"/>
        </w:rPr>
        <w:t>禁止用户自定义出运算符集合中不存在的运算符！</w:t>
      </w:r>
    </w:p>
    <w:p>
      <w:pPr>
        <w:pStyle w:val="29"/>
        <w:numPr>
          <w:ilvl w:val="0"/>
          <w:numId w:val="25"/>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6"/>
        </w:numPr>
        <w:ind w:firstLineChars="0"/>
      </w:pPr>
      <w:r>
        <w:rPr>
          <w:rFonts w:hint="eastAsia"/>
        </w:rPr>
        <w:t>不能重载“.”；</w:t>
      </w:r>
    </w:p>
    <w:p>
      <w:pPr>
        <w:pStyle w:val="29"/>
        <w:numPr>
          <w:ilvl w:val="0"/>
          <w:numId w:val="26"/>
        </w:numPr>
        <w:ind w:firstLineChars="0"/>
      </w:pPr>
      <w:r>
        <w:rPr>
          <w:rFonts w:hint="eastAsia"/>
        </w:rPr>
        <w:t>不能重载反引用类成员指针“.*”；</w:t>
      </w:r>
    </w:p>
    <w:p>
      <w:pPr>
        <w:pStyle w:val="29"/>
        <w:numPr>
          <w:ilvl w:val="0"/>
          <w:numId w:val="26"/>
        </w:numPr>
        <w:ind w:firstLineChars="0"/>
      </w:pPr>
      <w:r>
        <w:rPr>
          <w:rFonts w:hint="eastAsia"/>
        </w:rPr>
        <w:t>不能重载作用域解析运算符“:：”；</w:t>
      </w:r>
    </w:p>
    <w:p>
      <w:pPr>
        <w:pStyle w:val="29"/>
        <w:numPr>
          <w:ilvl w:val="0"/>
          <w:numId w:val="26"/>
        </w:numPr>
        <w:ind w:firstLineChars="0"/>
      </w:pPr>
      <w:r>
        <w:rPr>
          <w:rFonts w:hint="eastAsia"/>
        </w:rPr>
        <w:t>不能重载三元运算符“条件？A：B”；</w:t>
      </w:r>
    </w:p>
    <w:p>
      <w:pPr>
        <w:pStyle w:val="29"/>
        <w:numPr>
          <w:ilvl w:val="0"/>
          <w:numId w:val="26"/>
        </w:numPr>
        <w:ind w:firstLineChars="0"/>
      </w:pPr>
      <w:r>
        <w:rPr>
          <w:rFonts w:hint="eastAsia"/>
        </w:rPr>
        <w:t>不能重载“sizeof”和“typeid”；</w:t>
      </w:r>
    </w:p>
    <w:p>
      <w:pPr>
        <w:pStyle w:val="29"/>
        <w:numPr>
          <w:ilvl w:val="0"/>
          <w:numId w:val="26"/>
        </w:numPr>
        <w:ind w:firstLineChars="0"/>
      </w:pPr>
      <w:r>
        <w:rPr>
          <w:rFonts w:hint="eastAsia"/>
        </w:rPr>
        <w:t>不能重载“#”和“##”等预处理操作符；</w:t>
      </w:r>
    </w:p>
    <w:p>
      <w:pPr>
        <w:pStyle w:val="29"/>
        <w:numPr>
          <w:ilvl w:val="0"/>
          <w:numId w:val="26"/>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7"/>
        </w:numPr>
        <w:ind w:firstLineChars="0"/>
      </w:pPr>
      <w:r>
        <w:rPr>
          <w:rFonts w:hint="eastAsia"/>
        </w:rPr>
        <w:t>函数的代码过长，内联后将导致可执行程序的体积过大；</w:t>
      </w:r>
    </w:p>
    <w:p>
      <w:pPr>
        <w:pStyle w:val="29"/>
        <w:numPr>
          <w:ilvl w:val="0"/>
          <w:numId w:val="27"/>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7"/>
        </w:numPr>
        <w:ind w:firstLineChars="0"/>
      </w:pPr>
      <w:r>
        <w:rPr>
          <w:rFonts w:hint="eastAsia"/>
        </w:rPr>
        <w:t>不能修改成员变量的值；</w:t>
      </w:r>
    </w:p>
    <w:p>
      <w:pPr>
        <w:pStyle w:val="29"/>
        <w:numPr>
          <w:ilvl w:val="0"/>
          <w:numId w:val="17"/>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
    <w:nsid w:val="0000000B"/>
    <w:multiLevelType w:val="multilevel"/>
    <w:tmpl w:val="000000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
    <w:nsid w:val="0000000F"/>
    <w:multiLevelType w:val="multilevel"/>
    <w:tmpl w:val="0000000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
    <w:nsid w:val="00000010"/>
    <w:multiLevelType w:val="singleLevel"/>
    <w:tmpl w:val="00000010"/>
    <w:lvl w:ilvl="0" w:tentative="1">
      <w:start w:val="1"/>
      <w:numFmt w:val="bullet"/>
      <w:lvlText w:val=""/>
      <w:lvlJc w:val="left"/>
      <w:pPr>
        <w:tabs>
          <w:tab w:val="left" w:pos="840"/>
        </w:tabs>
        <w:ind w:left="420" w:hanging="420"/>
      </w:pPr>
      <w:rPr>
        <w:rFonts w:hint="default" w:ascii="Wingdings" w:hAnsi="Wingdings"/>
      </w:rPr>
    </w:lvl>
  </w:abstractNum>
  <w:abstractNum w:abstractNumId="17">
    <w:nsid w:val="00000011"/>
    <w:multiLevelType w:val="multilevel"/>
    <w:tmpl w:val="0000001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00000012"/>
    <w:multiLevelType w:val="singleLevel"/>
    <w:tmpl w:val="00000012"/>
    <w:lvl w:ilvl="0" w:tentative="1">
      <w:start w:val="1"/>
      <w:numFmt w:val="bullet"/>
      <w:lvlText w:val=""/>
      <w:lvlJc w:val="left"/>
      <w:pPr>
        <w:tabs>
          <w:tab w:val="left" w:pos="420"/>
        </w:tabs>
        <w:ind w:left="420" w:hanging="420"/>
      </w:pPr>
      <w:rPr>
        <w:rFonts w:hint="default" w:ascii="Wingdings" w:hAnsi="Wingdings"/>
      </w:rPr>
    </w:lvl>
  </w:abstractNum>
  <w:abstractNum w:abstractNumId="19">
    <w:nsid w:val="00000013"/>
    <w:multiLevelType w:val="singleLevel"/>
    <w:tmpl w:val="00000013"/>
    <w:lvl w:ilvl="0" w:tentative="1">
      <w:start w:val="1"/>
      <w:numFmt w:val="upperLetter"/>
      <w:suff w:val="nothing"/>
      <w:lvlText w:val="%1."/>
      <w:lvlJc w:val="left"/>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00000016"/>
    <w:multiLevelType w:val="singleLevel"/>
    <w:tmpl w:val="00000016"/>
    <w:lvl w:ilvl="0" w:tentative="1">
      <w:start w:val="1"/>
      <w:numFmt w:val="bullet"/>
      <w:lvlText w:val=""/>
      <w:lvlJc w:val="left"/>
      <w:pPr>
        <w:tabs>
          <w:tab w:val="left" w:pos="840"/>
        </w:tabs>
        <w:ind w:left="42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singleLevel"/>
    <w:tmpl w:val="00000018"/>
    <w:lvl w:ilvl="0" w:tentative="1">
      <w:start w:val="1"/>
      <w:numFmt w:val="bullet"/>
      <w:lvlText w:val=""/>
      <w:lvlJc w:val="left"/>
      <w:pPr>
        <w:tabs>
          <w:tab w:val="left" w:pos="840"/>
        </w:tabs>
        <w:ind w:left="420" w:hanging="420"/>
      </w:pPr>
      <w:rPr>
        <w:rFonts w:hint="default" w:ascii="Wingdings" w:hAnsi="Wingdings"/>
      </w:rPr>
    </w:lvl>
  </w:abstractNum>
  <w:abstractNum w:abstractNumId="25">
    <w:nsid w:val="00000019"/>
    <w:multiLevelType w:val="multilevel"/>
    <w:tmpl w:val="0000001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6">
    <w:nsid w:val="0000001A"/>
    <w:multiLevelType w:val="singleLevel"/>
    <w:tmpl w:val="0000001A"/>
    <w:lvl w:ilvl="0" w:tentative="1">
      <w:start w:val="1"/>
      <w:numFmt w:val="bullet"/>
      <w:lvlText w:val=""/>
      <w:lvlJc w:val="left"/>
      <w:pPr>
        <w:tabs>
          <w:tab w:val="left" w:pos="840"/>
        </w:tabs>
        <w:ind w:left="420" w:hanging="420"/>
      </w:pPr>
      <w:rPr>
        <w:rFonts w:hint="default" w:ascii="Wingdings" w:hAnsi="Wingdings"/>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singleLevel"/>
    <w:tmpl w:val="0000001C"/>
    <w:lvl w:ilvl="0" w:tentative="1">
      <w:start w:val="1"/>
      <w:numFmt w:val="bullet"/>
      <w:lvlText w:val=""/>
      <w:lvlJc w:val="left"/>
      <w:pPr>
        <w:tabs>
          <w:tab w:val="left" w:pos="420"/>
        </w:tabs>
        <w:ind w:left="420" w:hanging="420"/>
      </w:pPr>
      <w:rPr>
        <w:rFonts w:hint="default" w:ascii="Wingdings" w:hAnsi="Wingdings"/>
      </w:rPr>
    </w:lvl>
  </w:abstractNum>
  <w:abstractNum w:abstractNumId="29">
    <w:nsid w:val="0000001D"/>
    <w:multiLevelType w:val="multilevel"/>
    <w:tmpl w:val="0000001D"/>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0">
    <w:nsid w:val="0000001E"/>
    <w:multiLevelType w:val="singleLevel"/>
    <w:tmpl w:val="0000001E"/>
    <w:lvl w:ilvl="0" w:tentative="1">
      <w:start w:val="1"/>
      <w:numFmt w:val="bullet"/>
      <w:lvlText w:val=""/>
      <w:lvlJc w:val="left"/>
      <w:pPr>
        <w:tabs>
          <w:tab w:val="left" w:pos="420"/>
        </w:tabs>
        <w:ind w:left="42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singleLevel"/>
    <w:tmpl w:val="00000020"/>
    <w:lvl w:ilvl="0" w:tentative="1">
      <w:start w:val="1"/>
      <w:numFmt w:val="bullet"/>
      <w:lvlText w:val=""/>
      <w:lvlJc w:val="left"/>
      <w:pPr>
        <w:tabs>
          <w:tab w:val="left" w:pos="840"/>
        </w:tabs>
        <w:ind w:left="420" w:hanging="420"/>
      </w:pPr>
      <w:rPr>
        <w:rFonts w:hint="default" w:ascii="Wingdings" w:hAnsi="Wingdings"/>
      </w:r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multilevel"/>
    <w:tmpl w:val="0000002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5">
    <w:nsid w:val="00000023"/>
    <w:multiLevelType w:val="multilevel"/>
    <w:tmpl w:val="0000002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4"/>
  </w:num>
  <w:num w:numId="2">
    <w:abstractNumId w:val="20"/>
  </w:num>
  <w:num w:numId="3">
    <w:abstractNumId w:val="25"/>
  </w:num>
  <w:num w:numId="4">
    <w:abstractNumId w:val="34"/>
  </w:num>
  <w:num w:numId="5">
    <w:abstractNumId w:val="23"/>
  </w:num>
  <w:num w:numId="6">
    <w:abstractNumId w:val="13"/>
  </w:num>
  <w:num w:numId="7">
    <w:abstractNumId w:val="26"/>
  </w:num>
  <w:num w:numId="8">
    <w:abstractNumId w:val="24"/>
  </w:num>
  <w:num w:numId="9">
    <w:abstractNumId w:val="32"/>
  </w:num>
  <w:num w:numId="10">
    <w:abstractNumId w:val="18"/>
  </w:num>
  <w:num w:numId="11">
    <w:abstractNumId w:val="30"/>
  </w:num>
  <w:num w:numId="12">
    <w:abstractNumId w:val="28"/>
  </w:num>
  <w:num w:numId="13">
    <w:abstractNumId w:val="19"/>
  </w:num>
  <w:num w:numId="14">
    <w:abstractNumId w:val="16"/>
  </w:num>
  <w:num w:numId="15">
    <w:abstractNumId w:val="22"/>
  </w:num>
  <w:num w:numId="16">
    <w:abstractNumId w:val="33"/>
  </w:num>
  <w:num w:numId="17">
    <w:abstractNumId w:val="36"/>
  </w:num>
  <w:num w:numId="18">
    <w:abstractNumId w:val="27"/>
  </w:num>
  <w:num w:numId="19">
    <w:abstractNumId w:val="10"/>
  </w:num>
  <w:num w:numId="20">
    <w:abstractNumId w:val="15"/>
  </w:num>
  <w:num w:numId="21">
    <w:abstractNumId w:val="12"/>
  </w:num>
  <w:num w:numId="22">
    <w:abstractNumId w:val="35"/>
  </w:num>
  <w:num w:numId="23">
    <w:abstractNumId w:val="11"/>
  </w:num>
  <w:num w:numId="24">
    <w:abstractNumId w:val="31"/>
  </w:num>
  <w:num w:numId="25">
    <w:abstractNumId w:val="21"/>
  </w:num>
  <w:num w:numId="26">
    <w:abstractNumId w:val="17"/>
  </w:num>
  <w:num w:numId="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2013-10-22T05:43:00Z</dcterms:created>
  <dc:creator>Wujl</dc:creator>
  <cp:lastPrinted>2014-01-21T06:45:00Z</cp:lastPrinted>
  <dcterms:modified xsi:type="dcterms:W3CDTF">2019-02-27T19:03:43Z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