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840" w:rsidRDefault="00E10840" w:rsidP="00E10840">
      <w:pPr>
        <w:pStyle w:val="1"/>
      </w:pPr>
      <w:r>
        <w:rPr>
          <w:rFonts w:hint="eastAsia"/>
        </w:rPr>
        <w:t>4.MD5</w:t>
      </w:r>
      <w:r>
        <w:rPr>
          <w:rFonts w:hint="eastAsia"/>
        </w:rPr>
        <w:t>散列算法</w:t>
      </w:r>
    </w:p>
    <w:p w:rsidR="00E10840" w:rsidRDefault="00E10840" w:rsidP="00E10840">
      <w:pPr>
        <w:ind w:firstLine="420"/>
      </w:pPr>
      <w:r>
        <w:rPr>
          <w:rFonts w:hint="eastAsia"/>
        </w:rPr>
        <w:t>MD5</w:t>
      </w:r>
      <w:r>
        <w:rPr>
          <w:rFonts w:hint="eastAsia"/>
        </w:rPr>
        <w:t>算法全程是</w:t>
      </w:r>
      <w:r>
        <w:rPr>
          <w:rFonts w:hint="eastAsia"/>
        </w:rPr>
        <w:t>Message Digest Algorithm 5</w:t>
      </w:r>
      <w:r>
        <w:rPr>
          <w:rFonts w:hint="eastAsia"/>
        </w:rPr>
        <w:t>，中文名是消息摘要算法第五版，是一种散列算法，用来提供信息的完整性保护。</w:t>
      </w:r>
    </w:p>
    <w:p w:rsidR="00E10840" w:rsidRDefault="00E10840" w:rsidP="00E10840">
      <w:pPr>
        <w:pStyle w:val="2"/>
        <w:ind w:left="210"/>
      </w:pPr>
      <w:r>
        <w:rPr>
          <w:rFonts w:hint="eastAsia"/>
        </w:rPr>
        <w:t>4.1.</w:t>
      </w:r>
      <w:r>
        <w:rPr>
          <w:rFonts w:hint="eastAsia"/>
        </w:rPr>
        <w:t>算法步骤</w:t>
      </w:r>
    </w:p>
    <w:p w:rsidR="00E10840" w:rsidRDefault="00E10840" w:rsidP="00E10840">
      <w:pPr>
        <w:ind w:firstLine="420"/>
      </w:pPr>
      <w:r>
        <w:rPr>
          <w:rFonts w:hint="eastAsia"/>
        </w:rPr>
        <w:t>MD5</w:t>
      </w:r>
      <w:r>
        <w:rPr>
          <w:rFonts w:hint="eastAsia"/>
        </w:rPr>
        <w:t>算法以</w:t>
      </w:r>
      <w:r>
        <w:rPr>
          <w:rFonts w:hint="eastAsia"/>
        </w:rPr>
        <w:t>512</w:t>
      </w:r>
      <w:r>
        <w:rPr>
          <w:rFonts w:hint="eastAsia"/>
        </w:rPr>
        <w:t>位为一个分组处理输入的信息，每一个分组又被划分为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32</w:t>
      </w:r>
      <w:r>
        <w:rPr>
          <w:rFonts w:hint="eastAsia"/>
        </w:rPr>
        <w:t>个子分组，经过一系列数学运算后，输出四个</w:t>
      </w:r>
      <w:r>
        <w:rPr>
          <w:rFonts w:hint="eastAsia"/>
        </w:rPr>
        <w:t>32</w:t>
      </w:r>
      <w:r>
        <w:rPr>
          <w:rFonts w:hint="eastAsia"/>
        </w:rPr>
        <w:t>位的分组数据，这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32</w:t>
      </w:r>
      <w:r>
        <w:rPr>
          <w:rFonts w:hint="eastAsia"/>
        </w:rPr>
        <w:t>位的分组数据级联成</w:t>
      </w:r>
      <w:r>
        <w:rPr>
          <w:rFonts w:hint="eastAsia"/>
        </w:rPr>
        <w:t>128bit</w:t>
      </w:r>
      <w:r>
        <w:rPr>
          <w:rFonts w:hint="eastAsia"/>
        </w:rPr>
        <w:t>的散列。</w:t>
      </w:r>
    </w:p>
    <w:p w:rsidR="00E10840" w:rsidRDefault="00E10840" w:rsidP="00E10840">
      <w:pPr>
        <w:ind w:firstLine="420"/>
      </w:pPr>
    </w:p>
    <w:p w:rsidR="00E10840" w:rsidRDefault="00E10840" w:rsidP="00E10840">
      <w:pPr>
        <w:pStyle w:val="3"/>
        <w:ind w:left="420"/>
      </w:pPr>
      <w:r>
        <w:rPr>
          <w:rFonts w:hint="eastAsia"/>
        </w:rPr>
        <w:t>4.1.1.</w:t>
      </w:r>
      <w:r>
        <w:rPr>
          <w:rFonts w:hint="eastAsia"/>
        </w:rPr>
        <w:t>填充</w:t>
      </w:r>
    </w:p>
    <w:p w:rsidR="00E10840" w:rsidRDefault="00E10840" w:rsidP="00E10840">
      <w:pPr>
        <w:ind w:firstLine="420"/>
      </w:pPr>
      <w:r>
        <w:rPr>
          <w:rFonts w:hint="eastAsia"/>
        </w:rPr>
        <w:t>如果输入信息的长度</w:t>
      </w:r>
      <w:r>
        <w:rPr>
          <w:rFonts w:hint="eastAsia"/>
        </w:rPr>
        <w:t>(</w:t>
      </w:r>
      <w:r>
        <w:rPr>
          <w:rFonts w:hint="eastAsia"/>
        </w:rPr>
        <w:t>单位为</w:t>
      </w:r>
      <w:r>
        <w:rPr>
          <w:rFonts w:hint="eastAsia"/>
        </w:rPr>
        <w:t>bit</w:t>
      </w:r>
      <w:r>
        <w:rPr>
          <w:rFonts w:hint="eastAsia"/>
        </w:rPr>
        <w:t>！</w:t>
      </w:r>
      <w:r>
        <w:rPr>
          <w:rFonts w:hint="eastAsia"/>
        </w:rPr>
        <w:t>)</w:t>
      </w:r>
      <w:r>
        <w:rPr>
          <w:rFonts w:hint="eastAsia"/>
        </w:rPr>
        <w:t>对</w:t>
      </w:r>
      <w:r>
        <w:rPr>
          <w:rFonts w:hint="eastAsia"/>
        </w:rPr>
        <w:t>512</w:t>
      </w:r>
      <w:r>
        <w:rPr>
          <w:rFonts w:hint="eastAsia"/>
        </w:rPr>
        <w:t>求余的结果不等于</w:t>
      </w:r>
      <w:r>
        <w:rPr>
          <w:rFonts w:hint="eastAsia"/>
        </w:rPr>
        <w:t>448</w:t>
      </w:r>
      <w:r>
        <w:rPr>
          <w:rFonts w:hint="eastAsia"/>
        </w:rPr>
        <w:t>，就需要填充，使其长度对</w:t>
      </w:r>
      <w:r>
        <w:rPr>
          <w:rFonts w:hint="eastAsia"/>
        </w:rPr>
        <w:t>512</w:t>
      </w:r>
      <w:r>
        <w:rPr>
          <w:rFonts w:hint="eastAsia"/>
        </w:rPr>
        <w:t>求余结果为</w:t>
      </w:r>
      <w:r>
        <w:rPr>
          <w:rFonts w:hint="eastAsia"/>
        </w:rPr>
        <w:t>448</w:t>
      </w:r>
      <w:r>
        <w:rPr>
          <w:rFonts w:hint="eastAsia"/>
        </w:rPr>
        <w:t>。填充方法是一个</w:t>
      </w:r>
      <w:r>
        <w:rPr>
          <w:rFonts w:hint="eastAsia"/>
        </w:rPr>
        <w:t>bit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rPr>
          <w:rFonts w:hint="eastAsia"/>
        </w:rPr>
        <w:t>和若干个</w:t>
      </w:r>
      <w:r>
        <w:rPr>
          <w:rFonts w:hint="eastAsia"/>
        </w:rPr>
        <w:t>bit</w:t>
      </w:r>
      <w:r>
        <w:rPr>
          <w:rFonts w:hint="eastAsia"/>
        </w:rPr>
        <w:t>的</w:t>
      </w:r>
      <w:r>
        <w:rPr>
          <w:rFonts w:hint="eastAsia"/>
        </w:rPr>
        <w:t>0.</w:t>
      </w:r>
      <w:r>
        <w:rPr>
          <w:rFonts w:hint="eastAsia"/>
        </w:rPr>
        <w:t>填充完成后，信息的长度满足：</w:t>
      </w:r>
      <w:r>
        <w:rPr>
          <w:rFonts w:hint="eastAsia"/>
        </w:rPr>
        <w:t>N*512+448(bit)</w:t>
      </w:r>
      <w:r>
        <w:rPr>
          <w:rFonts w:hint="eastAsia"/>
        </w:rPr>
        <w:t>；</w:t>
      </w:r>
    </w:p>
    <w:p w:rsidR="00E10840" w:rsidRDefault="00E10840" w:rsidP="00E10840">
      <w:pPr>
        <w:ind w:firstLine="420"/>
      </w:pPr>
    </w:p>
    <w:p w:rsidR="00E10840" w:rsidRDefault="00E10840" w:rsidP="00E10840">
      <w:pPr>
        <w:pStyle w:val="3"/>
        <w:ind w:left="420"/>
      </w:pPr>
      <w:r>
        <w:rPr>
          <w:rFonts w:hint="eastAsia"/>
        </w:rPr>
        <w:t>4.1.2.</w:t>
      </w:r>
      <w:r>
        <w:rPr>
          <w:rFonts w:hint="eastAsia"/>
        </w:rPr>
        <w:t>记录长度</w:t>
      </w:r>
    </w:p>
    <w:p w:rsidR="00E10840" w:rsidRDefault="00E10840" w:rsidP="00E10840">
      <w:pPr>
        <w:ind w:firstLine="42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64bit</w:t>
      </w:r>
      <w:r>
        <w:rPr>
          <w:rFonts w:hint="eastAsia"/>
        </w:rPr>
        <w:t>的数据记录</w:t>
      </w:r>
      <w:r w:rsidRPr="001851E3">
        <w:rPr>
          <w:rFonts w:hint="eastAsia"/>
          <w:b/>
        </w:rPr>
        <w:t>填充之前</w:t>
      </w:r>
      <w:r>
        <w:rPr>
          <w:rFonts w:hint="eastAsia"/>
        </w:rPr>
        <w:t>的数据长度，这</w:t>
      </w:r>
      <w:r>
        <w:rPr>
          <w:rFonts w:hint="eastAsia"/>
        </w:rPr>
        <w:t>64bit</w:t>
      </w:r>
      <w:r>
        <w:rPr>
          <w:rFonts w:hint="eastAsia"/>
        </w:rPr>
        <w:t>的数据紧随</w:t>
      </w:r>
      <w:r>
        <w:rPr>
          <w:rFonts w:hint="eastAsia"/>
        </w:rPr>
        <w:t>4.1.1</w:t>
      </w:r>
      <w:r>
        <w:rPr>
          <w:rFonts w:hint="eastAsia"/>
        </w:rPr>
        <w:t>中填充之后的数据，这样信息的长度就成为了：（</w:t>
      </w:r>
      <w:r>
        <w:rPr>
          <w:rFonts w:hint="eastAsia"/>
        </w:rPr>
        <w:t>N+1</w:t>
      </w:r>
      <w:r>
        <w:rPr>
          <w:rFonts w:hint="eastAsia"/>
        </w:rPr>
        <w:t>）</w:t>
      </w:r>
      <w:r>
        <w:rPr>
          <w:rFonts w:hint="eastAsia"/>
        </w:rPr>
        <w:t>*512bit</w:t>
      </w:r>
      <w:r>
        <w:rPr>
          <w:rFonts w:hint="eastAsia"/>
        </w:rPr>
        <w:t>；</w:t>
      </w:r>
    </w:p>
    <w:p w:rsidR="00E10840" w:rsidRDefault="00E10840" w:rsidP="00E10840">
      <w:pPr>
        <w:ind w:firstLine="420"/>
      </w:pPr>
      <w:r>
        <w:rPr>
          <w:rFonts w:hint="eastAsia"/>
        </w:rPr>
        <w:t>要注意的是，这里添加长度时的顺序一定是小端的，例如“</w:t>
      </w:r>
      <w:r>
        <w:rPr>
          <w:rFonts w:hint="eastAsia"/>
        </w:rPr>
        <w:t>abc</w:t>
      </w:r>
      <w:r>
        <w:rPr>
          <w:rFonts w:hint="eastAsia"/>
        </w:rPr>
        <w:t>”这个字符串，三个字节的长度</w:t>
      </w:r>
      <w:r>
        <w:rPr>
          <w:rFonts w:hint="eastAsia"/>
        </w:rPr>
        <w:t>(\0</w:t>
      </w:r>
      <w:r>
        <w:rPr>
          <w:rFonts w:hint="eastAsia"/>
        </w:rPr>
        <w:t>不计算在长度内</w:t>
      </w:r>
      <w:r>
        <w:rPr>
          <w:rFonts w:hint="eastAsia"/>
        </w:rPr>
        <w:t>)</w:t>
      </w:r>
      <w:r>
        <w:rPr>
          <w:rFonts w:hint="eastAsia"/>
        </w:rPr>
        <w:t>，换算成</w:t>
      </w:r>
      <w:r>
        <w:rPr>
          <w:rFonts w:hint="eastAsia"/>
        </w:rPr>
        <w:t>bit</w:t>
      </w:r>
      <w:r>
        <w:rPr>
          <w:rFonts w:hint="eastAsia"/>
        </w:rPr>
        <w:t>就是</w:t>
      </w:r>
      <w:r>
        <w:rPr>
          <w:rFonts w:hint="eastAsia"/>
        </w:rPr>
        <w:t>24</w:t>
      </w:r>
      <w:r>
        <w:rPr>
          <w:rFonts w:hint="eastAsia"/>
        </w:rPr>
        <w:t>，折合成十六进制就是</w:t>
      </w:r>
      <w:r>
        <w:rPr>
          <w:rFonts w:hint="eastAsia"/>
        </w:rPr>
        <w:t>0x18</w:t>
      </w:r>
      <w:r>
        <w:rPr>
          <w:rFonts w:hint="eastAsia"/>
        </w:rPr>
        <w:t>。按照正常的大端，这里要添加的就会是</w:t>
      </w:r>
      <w:r>
        <w:rPr>
          <w:rFonts w:hint="eastAsia"/>
        </w:rPr>
        <w:t>0x0000 0000 0000 0018</w:t>
      </w:r>
      <w:r>
        <w:rPr>
          <w:rFonts w:hint="eastAsia"/>
        </w:rPr>
        <w:t>，但是在</w:t>
      </w:r>
      <w:r>
        <w:rPr>
          <w:rFonts w:hint="eastAsia"/>
        </w:rPr>
        <w:t>MD5</w:t>
      </w:r>
      <w:r>
        <w:rPr>
          <w:rFonts w:hint="eastAsia"/>
        </w:rPr>
        <w:t>算法中要求的一定是：</w:t>
      </w:r>
      <w:r>
        <w:rPr>
          <w:rFonts w:hint="eastAsia"/>
        </w:rPr>
        <w:t>0x1800 0000 0000 0000</w:t>
      </w:r>
      <w:r>
        <w:rPr>
          <w:rFonts w:hint="eastAsia"/>
        </w:rPr>
        <w:t>的形式；</w:t>
      </w:r>
    </w:p>
    <w:p w:rsidR="00E10840" w:rsidRDefault="00E10840" w:rsidP="00E10840">
      <w:pPr>
        <w:ind w:firstLine="420"/>
      </w:pPr>
    </w:p>
    <w:p w:rsidR="00E10840" w:rsidRDefault="00E10840" w:rsidP="00E10840">
      <w:pPr>
        <w:pStyle w:val="3"/>
        <w:ind w:left="420"/>
      </w:pPr>
      <w:r>
        <w:rPr>
          <w:rFonts w:hint="eastAsia"/>
        </w:rPr>
        <w:t>4.1.3.</w:t>
      </w:r>
      <w:r>
        <w:rPr>
          <w:rFonts w:hint="eastAsia"/>
        </w:rPr>
        <w:t>装入标准幻数</w:t>
      </w:r>
    </w:p>
    <w:p w:rsidR="00E10840" w:rsidRDefault="00E10840" w:rsidP="00E10840">
      <w:pPr>
        <w:ind w:firstLine="420"/>
      </w:pPr>
      <w:r>
        <w:rPr>
          <w:rFonts w:hint="eastAsia"/>
        </w:rPr>
        <w:t>标准幻数</w:t>
      </w:r>
      <w:r>
        <w:rPr>
          <w:rFonts w:hint="eastAsia"/>
        </w:rPr>
        <w:t>(</w:t>
      </w:r>
      <w:r>
        <w:rPr>
          <w:rFonts w:hint="eastAsia"/>
        </w:rPr>
        <w:t>物理顺序</w:t>
      </w:r>
      <w:r>
        <w:rPr>
          <w:rFonts w:hint="eastAsia"/>
        </w:rPr>
        <w:t>)</w:t>
      </w:r>
      <w:r>
        <w:rPr>
          <w:rFonts w:hint="eastAsia"/>
        </w:rPr>
        <w:t>是：</w:t>
      </w:r>
      <w:r>
        <w:rPr>
          <w:rFonts w:hint="eastAsia"/>
        </w:rPr>
        <w:t>A=(0x01234567), B=(0x89ABCDEF), C=(0</w:t>
      </w:r>
      <w:r>
        <w:t>Xfedcba</w:t>
      </w:r>
      <w:r>
        <w:rPr>
          <w:rFonts w:hint="eastAsia"/>
        </w:rPr>
        <w:t>98), D=(0x76543210);</w:t>
      </w:r>
    </w:p>
    <w:p w:rsidR="00E10840" w:rsidRDefault="00E10840" w:rsidP="00E10840">
      <w:pPr>
        <w:ind w:firstLine="420"/>
      </w:pPr>
      <w:r>
        <w:rPr>
          <w:rFonts w:hint="eastAsia"/>
        </w:rPr>
        <w:t>但是在程序中要注意，能够使用的应该是字节序相反的变量定义：</w:t>
      </w:r>
      <w:r>
        <w:rPr>
          <w:rFonts w:hint="eastAsia"/>
        </w:rPr>
        <w:t>A=(0x67452301), B=(0xefcdab89), C=(0x98badcfe), D=(0x10325476);</w:t>
      </w:r>
    </w:p>
    <w:p w:rsidR="00E10840" w:rsidRPr="0027677C" w:rsidRDefault="00E10840" w:rsidP="00E10840">
      <w:pPr>
        <w:ind w:firstLine="420"/>
      </w:pPr>
    </w:p>
    <w:p w:rsidR="00E10840" w:rsidRDefault="00E10840" w:rsidP="00E10840">
      <w:pPr>
        <w:pStyle w:val="3"/>
        <w:ind w:left="420"/>
      </w:pPr>
      <w:r>
        <w:rPr>
          <w:rFonts w:hint="eastAsia"/>
        </w:rPr>
        <w:t>4.1.4.</w:t>
      </w:r>
      <w:r>
        <w:rPr>
          <w:rFonts w:hint="eastAsia"/>
        </w:rPr>
        <w:t>四轮循环运算</w:t>
      </w:r>
    </w:p>
    <w:p w:rsidR="00E10840" w:rsidRDefault="00E10840" w:rsidP="00E10840">
      <w:pPr>
        <w:ind w:firstLine="420"/>
      </w:pPr>
      <w:r>
        <w:rPr>
          <w:rFonts w:hint="eastAsia"/>
        </w:rPr>
        <w:t>首先做如下一些基本函数定义：</w:t>
      </w:r>
    </w:p>
    <w:p w:rsidR="00E10840" w:rsidRDefault="00E10840" w:rsidP="00E10840">
      <w:pPr>
        <w:ind w:firstLine="420"/>
      </w:pPr>
      <w:r>
        <w:rPr>
          <w:rFonts w:hint="eastAsia"/>
        </w:rPr>
        <w:t>F(X, Y, Z) = (X &amp; Y) | ((~X) &amp; Z);</w:t>
      </w:r>
    </w:p>
    <w:p w:rsidR="00E10840" w:rsidRDefault="00E10840" w:rsidP="00E10840">
      <w:pPr>
        <w:ind w:firstLine="420"/>
      </w:pPr>
      <w:r>
        <w:rPr>
          <w:rFonts w:hint="eastAsia"/>
        </w:rPr>
        <w:lastRenderedPageBreak/>
        <w:t>G(X, Y, Z) = (X &amp; Z) | (Y &amp; (~Z));</w:t>
      </w:r>
    </w:p>
    <w:p w:rsidR="00E10840" w:rsidRDefault="00E10840" w:rsidP="00E10840">
      <w:pPr>
        <w:ind w:firstLine="420"/>
      </w:pPr>
      <w:r>
        <w:rPr>
          <w:rFonts w:hint="eastAsia"/>
        </w:rPr>
        <w:t>H(X, Y, Z) = (X ^ Y ^ Z);</w:t>
      </w:r>
    </w:p>
    <w:p w:rsidR="00E10840" w:rsidRDefault="00E10840" w:rsidP="00E10840">
      <w:pPr>
        <w:ind w:firstLine="420"/>
      </w:pPr>
      <w:r>
        <w:rPr>
          <w:rFonts w:hint="eastAsia"/>
        </w:rPr>
        <w:t>I(X, Y, Z) = Y ^ (X | (~Z));</w:t>
      </w:r>
    </w:p>
    <w:p w:rsidR="00E10840" w:rsidRDefault="00E10840" w:rsidP="00E10840">
      <w:pPr>
        <w:ind w:firstLine="420"/>
      </w:pPr>
      <w:r>
        <w:rPr>
          <w:rFonts w:hint="eastAsia"/>
        </w:rPr>
        <w:t>这是四个非线性函数，这四个函数说明，如果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和</w:t>
      </w:r>
      <w:r>
        <w:rPr>
          <w:rFonts w:hint="eastAsia"/>
        </w:rPr>
        <w:t>Z</w:t>
      </w:r>
      <w:r>
        <w:rPr>
          <w:rFonts w:hint="eastAsia"/>
        </w:rPr>
        <w:t>的对应位是独立和均匀的，那么结果的每一位也是独立和均匀的；</w:t>
      </w:r>
    </w:p>
    <w:p w:rsidR="00E10840" w:rsidRDefault="00E10840" w:rsidP="00E10840">
      <w:pPr>
        <w:ind w:firstLine="420"/>
      </w:pPr>
    </w:p>
    <w:p w:rsidR="00E10840" w:rsidRDefault="00E10840" w:rsidP="00E10840">
      <w:pPr>
        <w:ind w:firstLine="420"/>
      </w:pPr>
      <w:r>
        <w:rPr>
          <w:rFonts w:hint="eastAsia"/>
        </w:rPr>
        <w:t>假设</w:t>
      </w:r>
      <w:r>
        <w:rPr>
          <w:rFonts w:hint="eastAsia"/>
        </w:rPr>
        <w:t>M[j]</w:t>
      </w:r>
      <w:r>
        <w:rPr>
          <w:rFonts w:hint="eastAsia"/>
        </w:rPr>
        <w:t>表示消息的第</w:t>
      </w:r>
      <w:r>
        <w:rPr>
          <w:rFonts w:hint="eastAsia"/>
        </w:rPr>
        <w:t>j</w:t>
      </w:r>
      <w:r>
        <w:rPr>
          <w:rFonts w:hint="eastAsia"/>
        </w:rPr>
        <w:t>个子分组，</w:t>
      </w:r>
      <w:r>
        <w:rPr>
          <w:rFonts w:hint="eastAsia"/>
        </w:rPr>
        <w:t>&lt;&lt;&lt;</w:t>
      </w:r>
      <w:r>
        <w:rPr>
          <w:rFonts w:hint="eastAsia"/>
        </w:rPr>
        <w:t>表示循环左移，那么：</w:t>
      </w:r>
    </w:p>
    <w:p w:rsidR="00E10840" w:rsidRDefault="00E10840" w:rsidP="00E10840">
      <w:pPr>
        <w:ind w:firstLine="420"/>
      </w:pPr>
      <w:r>
        <w:rPr>
          <w:rFonts w:hint="eastAsia"/>
        </w:rPr>
        <w:t>FF(a, b, c, d, M[j], s, ti)</w:t>
      </w:r>
      <w:r>
        <w:rPr>
          <w:rFonts w:hint="eastAsia"/>
        </w:rPr>
        <w:t>表示：</w:t>
      </w:r>
      <w:r>
        <w:rPr>
          <w:rFonts w:hint="eastAsia"/>
        </w:rPr>
        <w:t>a = b + ( (a + F(b, c, d) + M[j] + ti) &lt;&lt;&lt; s );</w:t>
      </w:r>
    </w:p>
    <w:p w:rsidR="00E10840" w:rsidRDefault="00E10840" w:rsidP="00E10840">
      <w:pPr>
        <w:ind w:firstLine="420"/>
      </w:pPr>
      <w:r>
        <w:rPr>
          <w:rFonts w:hint="eastAsia"/>
        </w:rPr>
        <w:t>GG(a, b, c, d, M[j], s, ti)</w:t>
      </w:r>
      <w:r>
        <w:rPr>
          <w:rFonts w:hint="eastAsia"/>
        </w:rPr>
        <w:t>表示：</w:t>
      </w:r>
      <w:r>
        <w:rPr>
          <w:rFonts w:hint="eastAsia"/>
        </w:rPr>
        <w:t>a = b + ( (a + G(b, c, d) + M[j] + ti) &lt;&lt;&lt; s );</w:t>
      </w:r>
    </w:p>
    <w:p w:rsidR="00E10840" w:rsidRDefault="00E10840" w:rsidP="00E10840">
      <w:pPr>
        <w:ind w:firstLine="420"/>
      </w:pPr>
      <w:r>
        <w:rPr>
          <w:rFonts w:hint="eastAsia"/>
        </w:rPr>
        <w:t>HH(a, b, c, d, M[j], s, ti)</w:t>
      </w:r>
      <w:r>
        <w:rPr>
          <w:rFonts w:hint="eastAsia"/>
        </w:rPr>
        <w:t>表示：</w:t>
      </w:r>
      <w:r>
        <w:rPr>
          <w:rFonts w:hint="eastAsia"/>
        </w:rPr>
        <w:t>a = b + ( (a + H(b, c, d) + M[j] + ti) &lt;&lt;&lt; s );</w:t>
      </w:r>
      <w:r w:rsidRPr="00E4688D">
        <w:rPr>
          <w:rFonts w:hint="eastAsia"/>
        </w:rPr>
        <w:t xml:space="preserve"> </w:t>
      </w:r>
    </w:p>
    <w:p w:rsidR="00E10840" w:rsidRDefault="00E10840" w:rsidP="00E10840">
      <w:pPr>
        <w:ind w:firstLine="420"/>
      </w:pPr>
      <w:r>
        <w:rPr>
          <w:rFonts w:hint="eastAsia"/>
        </w:rPr>
        <w:t>II(a, b, c, d, M[j], s, ti)</w:t>
      </w:r>
      <w:r>
        <w:rPr>
          <w:rFonts w:hint="eastAsia"/>
        </w:rPr>
        <w:t>表示：</w:t>
      </w:r>
      <w:r>
        <w:rPr>
          <w:rFonts w:hint="eastAsia"/>
        </w:rPr>
        <w:t>a = b + ( (a + I(b, c, d) + M[j] + ti) &lt;&lt;&lt; s );</w:t>
      </w:r>
    </w:p>
    <w:p w:rsidR="00E10840" w:rsidRPr="00B55E4E" w:rsidRDefault="00E10840" w:rsidP="00E10840">
      <w:pPr>
        <w:ind w:firstLine="420"/>
      </w:pPr>
    </w:p>
    <w:p w:rsidR="00E10840" w:rsidRDefault="00E10840" w:rsidP="00E1084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or(</w:t>
      </w:r>
      <w:r>
        <w:rPr>
          <w:rFonts w:hint="eastAsia"/>
        </w:rPr>
        <w:t>i = 0; i &lt; N+1; i++)</w:t>
      </w:r>
      <w:r>
        <w:rPr>
          <w:rFonts w:hint="eastAsia"/>
        </w:rPr>
        <w:tab/>
        <w:t>//</w:t>
      </w:r>
      <w:r>
        <w:rPr>
          <w:rFonts w:hint="eastAsia"/>
        </w:rPr>
        <w:t>数据长度为</w:t>
      </w:r>
      <w:r>
        <w:rPr>
          <w:rFonts w:hint="eastAsia"/>
        </w:rPr>
        <w:t>(N+1)*512bits</w:t>
      </w:r>
      <w:r>
        <w:rPr>
          <w:rFonts w:hint="eastAsia"/>
        </w:rPr>
        <w:t>，对每一个</w:t>
      </w:r>
      <w:r>
        <w:rPr>
          <w:rFonts w:hint="eastAsia"/>
        </w:rPr>
        <w:t>512bits</w:t>
      </w:r>
      <w:r>
        <w:rPr>
          <w:rFonts w:hint="eastAsia"/>
        </w:rPr>
        <w:t>的分组执行如下的操作</w:t>
      </w:r>
    </w:p>
    <w:p w:rsidR="00E10840" w:rsidRDefault="00E10840" w:rsidP="00E1084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512bits</w:t>
      </w:r>
      <w:r>
        <w:rPr>
          <w:rFonts w:hint="eastAsia"/>
        </w:rPr>
        <w:t>分为</w:t>
      </w:r>
      <w:r>
        <w:rPr>
          <w:rFonts w:hint="eastAsia"/>
        </w:rPr>
        <w:t>16</w:t>
      </w:r>
      <w:r>
        <w:rPr>
          <w:rFonts w:hint="eastAsia"/>
        </w:rPr>
        <w:t>个分组，每个分组的</w:t>
      </w:r>
      <w:r>
        <w:rPr>
          <w:rFonts w:hint="eastAsia"/>
        </w:rPr>
        <w:t>size</w:t>
      </w:r>
      <w:r>
        <w:rPr>
          <w:rFonts w:hint="eastAsia"/>
        </w:rPr>
        <w:t>为</w:t>
      </w:r>
      <w:r>
        <w:rPr>
          <w:rFonts w:hint="eastAsia"/>
        </w:rPr>
        <w:t>32bits</w:t>
      </w:r>
      <w:r>
        <w:rPr>
          <w:rFonts w:hint="eastAsia"/>
        </w:rPr>
        <w:t>，定义这些分组为</w:t>
      </w:r>
      <w:r>
        <w:rPr>
          <w:rFonts w:hint="eastAsia"/>
        </w:rPr>
        <w:t>M[0]</w:t>
      </w:r>
      <w:r>
        <w:t>—</w:t>
      </w:r>
      <w:r>
        <w:rPr>
          <w:rFonts w:hint="eastAsia"/>
        </w:rPr>
        <w:t>M[15]</w:t>
      </w:r>
      <w:r>
        <w:rPr>
          <w:rFonts w:hint="eastAsia"/>
        </w:rPr>
        <w:t>，注意这些分组组合成</w:t>
      </w:r>
      <w:r>
        <w:rPr>
          <w:rFonts w:hint="eastAsia"/>
        </w:rPr>
        <w:t>32bit</w:t>
      </w:r>
      <w:r>
        <w:rPr>
          <w:rFonts w:hint="eastAsia"/>
        </w:rPr>
        <w:t>的数字的顺序也是小端的！例如，</w:t>
      </w:r>
      <w:r>
        <w:rPr>
          <w:rFonts w:hint="eastAsia"/>
        </w:rPr>
        <w:t>32bit</w:t>
      </w:r>
      <w:r>
        <w:rPr>
          <w:rFonts w:hint="eastAsia"/>
        </w:rPr>
        <w:t>的</w:t>
      </w:r>
      <w:r>
        <w:rPr>
          <w:rFonts w:hint="eastAsia"/>
        </w:rPr>
        <w:t>char</w:t>
      </w:r>
      <w:r>
        <w:rPr>
          <w:rFonts w:hint="eastAsia"/>
        </w:rPr>
        <w:t>是</w:t>
      </w:r>
      <w:r>
        <w:rPr>
          <w:rFonts w:hint="eastAsia"/>
        </w:rPr>
        <w:t>[0x12, 0x34, 0x56, 0x78];</w:t>
      </w:r>
      <w:r>
        <w:rPr>
          <w:rFonts w:hint="eastAsia"/>
        </w:rPr>
        <w:t>那么</w:t>
      </w:r>
      <w:r>
        <w:rPr>
          <w:rFonts w:hint="eastAsia"/>
        </w:rPr>
        <w:t>M[x]=0x78563412,</w:t>
      </w:r>
      <w:r>
        <w:rPr>
          <w:rFonts w:hint="eastAsia"/>
        </w:rPr>
        <w:t>而不是</w:t>
      </w:r>
      <w:r>
        <w:rPr>
          <w:rFonts w:hint="eastAsia"/>
        </w:rPr>
        <w:t>0x12345678</w:t>
      </w:r>
      <w:r>
        <w:rPr>
          <w:rFonts w:hint="eastAsia"/>
        </w:rPr>
        <w:t>！</w:t>
      </w:r>
    </w:p>
    <w:p w:rsidR="00E10840" w:rsidRDefault="00E10840" w:rsidP="00E1084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对这</w:t>
      </w:r>
      <w:r>
        <w:rPr>
          <w:rFonts w:hint="eastAsia"/>
        </w:rPr>
        <w:t>16</w:t>
      </w:r>
      <w:r>
        <w:rPr>
          <w:rFonts w:hint="eastAsia"/>
        </w:rPr>
        <w:t>个分组进行判断：</w:t>
      </w:r>
    </w:p>
    <w:p w:rsidR="00E10840" w:rsidRPr="00713832" w:rsidRDefault="00E10840" w:rsidP="00E10840">
      <w:pPr>
        <w:ind w:leftChars="200" w:left="420" w:firstLine="420"/>
        <w:rPr>
          <w:rFonts w:ascii="simsun" w:hAnsi="simsun" w:hint="eastAsia"/>
        </w:rPr>
      </w:pPr>
      <w:r w:rsidRPr="00713832">
        <w:t>a = A; b = B; c = C; d = D;</w:t>
      </w:r>
    </w:p>
    <w:p w:rsidR="00E10840" w:rsidRPr="00713832" w:rsidRDefault="00E10840" w:rsidP="00E10840">
      <w:pPr>
        <w:ind w:leftChars="200" w:left="420" w:firstLine="420"/>
        <w:rPr>
          <w:rFonts w:ascii="simsun" w:hAnsi="simsun" w:hint="eastAsia"/>
        </w:rPr>
      </w:pPr>
      <w:r w:rsidRPr="00713832">
        <w:t>//</w:t>
      </w:r>
      <w:r w:rsidRPr="00713832">
        <w:rPr>
          <w:rFonts w:ascii="宋体" w:hAnsi="宋体" w:hint="eastAsia"/>
        </w:rPr>
        <w:t>传说中的对</w:t>
      </w:r>
      <w:r w:rsidRPr="00713832">
        <w:t>M[j]</w:t>
      </w:r>
      <w:r w:rsidRPr="00713832">
        <w:rPr>
          <w:rFonts w:ascii="宋体" w:hAnsi="宋体" w:hint="eastAsia"/>
        </w:rPr>
        <w:t>的第一轮循环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FF(a,b,c,d,M[0],7,0xd76aa478);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FF(d,a,b,c,M[1],12,0xe8c7b756);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FF(c,d,a,b,M[2],17,0x242070db);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FF(b,c,d,a,M[3],22,0xc1bdceee);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FF(a,b,c,d,M[4],7,0xf57c0faf);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FF(d,a,b,c,M[5],12,0x4787c62a);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FF(c,d,a,b,M[6],17,0xa8304613);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FF(b,c,d,a,M[7],22,0xfd469501) 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FF(a,b,c,d,M[8],7,0x698098d8) 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FF(d,a,b,c,M[9],12,0x8b44f7af) 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FF(c,d,a,b,M[10],17,0xffff5bb1) 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FF(b,c,d,a,M[11],22,0x895cd7be) 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FF(a,b,c,d,M[12],7,0x6b901122) 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FF(d,a,b,c,M[13],12,0xfd987193) 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FF(c,d,a,b,M[14],17,0xa679438e) 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FF(b,c,d,a,M[15],22,0x49b40821);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//</w:t>
      </w:r>
      <w:r w:rsidRPr="00713832">
        <w:rPr>
          <w:rFonts w:ascii="宋体" w:hAnsi="宋体" w:hint="eastAsia"/>
        </w:rPr>
        <w:t>传说中对</w:t>
      </w:r>
      <w:r w:rsidRPr="00713832">
        <w:t>M[j]</w:t>
      </w:r>
      <w:r w:rsidRPr="00713832">
        <w:rPr>
          <w:rFonts w:ascii="宋体" w:hAnsi="宋体" w:hint="eastAsia"/>
        </w:rPr>
        <w:t>的第二轮循环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lastRenderedPageBreak/>
        <w:t>        GG(a,b,c,d,M[1],5,0xf61e2562);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GG(d,a,b,c,M[6],9,0xc040b340);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GG(c,d,a,b,M[11],14,0x265e5a51);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GG(b,c,d,a,M[0],20,0xe9b6c7aa) 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GG(a,b,c,d,M[5],5,0xd62f105d) 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GG(d,a,b,c,M[10],9,0x02441453) 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GG(c,d,a,b,M[15],14,0xd8a1e681);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GG(b,c,d,a,M[4],20,0xe7d3fbc8) 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GG(a,b,c,d,M[9],5,0x21e1cde6) 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GG(d,a,b,c,M[14],9,0xc33707d6) 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GG(c,d,a,b,M[3],14,0xf4d50d87) 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GG(b,c,d,a,M[8],20,0x455a14ed);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GG(a,b,c,d,M[13],5,0xa9e3e905);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GG(d,a,b,c,M[2],9,0xfcefa3f8) 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GG(c,d,a,b,M[7],14,0x676f02d9) 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GG(b,c,d,a,M[12],20,0x8d2a4c8a);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//</w:t>
      </w:r>
      <w:r w:rsidRPr="00713832">
        <w:rPr>
          <w:rFonts w:ascii="宋体" w:hAnsi="宋体" w:hint="eastAsia"/>
        </w:rPr>
        <w:t>传说中对</w:t>
      </w:r>
      <w:r w:rsidRPr="00713832">
        <w:t>M[j]</w:t>
      </w:r>
      <w:r w:rsidRPr="00713832">
        <w:rPr>
          <w:rFonts w:ascii="宋体" w:hAnsi="宋体" w:hint="eastAsia"/>
        </w:rPr>
        <w:t>的第三轮循环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HH(a,b,c,d,M[5],4,0xfffa3942);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HH(d,a,b,c,M[8],11,0x8771f681);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HH(c,d,a,b,M[11],16,0x6d9d6122);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HH(b,c,d,a,M[14],23,0xfde5380c) 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HH(a,b,c,d,M[1],4,0xa4beea44) 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HH(d,a,b,c,M[4],11,0x4bdecfa9) 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HH(c,d,a,b,M[7],16,0xf6bb4b60) 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HH(b,c,d,a,M[10],23,0xbebfbc70);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HH(a,b,c,d,M[13],4,0x289b7ec6);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HH(d,a,b,c,M[0],11,0xeaa127fa);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HH(c,d,a,b,M[3],16,0xd4ef3085);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HH(b,c,d,a,M[6],23,0x04881d05);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HH(a,b,c,d,M[9],4,0xd9d4d039);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HH(d,a,b,c,M[12],11,0xe6db99e5);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HH(c,d,a,b,M[15],16,0x1fa27cf8) 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HH(b,c,d,a,M[2],23,0xc4ac5665);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//</w:t>
      </w:r>
      <w:r w:rsidRPr="00713832">
        <w:rPr>
          <w:rFonts w:ascii="宋体" w:hAnsi="宋体" w:hint="eastAsia"/>
        </w:rPr>
        <w:t>传说中对</w:t>
      </w:r>
      <w:r w:rsidRPr="00713832">
        <w:t>M[j]</w:t>
      </w:r>
      <w:r w:rsidRPr="00713832">
        <w:rPr>
          <w:rFonts w:ascii="宋体" w:hAnsi="宋体" w:hint="eastAsia"/>
        </w:rPr>
        <w:t>的第四轮循环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II(a,b,c,d,M[0],6,0xf4292244) 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II(d,a,b,c,M[7],10,0x432aff97) 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lastRenderedPageBreak/>
        <w:t>        II(c,d,a,b,M[14],15,0xab9423a7);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II(b,c,d,a,M[5],21,0xfc93a039) 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II(a,b,c,d,M[12],6,0x655b59c3) 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II(d,a,b,c,M[3],10,0x8f0ccc92) 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II(c,d,a,b,M[10],15,0xffeff47d);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II(b,c,d,a,M[1],21,0x85845dd1) 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II(a,b,c,d,M[8],6,0x6fa87e4f) 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II(d,a,b,c,M[15],10,0xfe2ce6e0);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II(c,d,a,b,M[6],15,0xa3014314) 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II(b,c,d,a,M[13],21,0x4e0811a1);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II(a,b,c,d,M[4],6,0xf7537e82) 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II(d,a,b,c,M[11],10,0xbd3af235);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II(c,d,a,b,M[2],15,0x2ad7d2bb);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II(b,c,d,a,M[9],21,0xeb86d391);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A += a;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B += b;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  <w:r w:rsidRPr="00713832">
        <w:t>        C += c;</w:t>
      </w:r>
    </w:p>
    <w:p w:rsidR="00E10840" w:rsidRDefault="00E10840" w:rsidP="00E10840">
      <w:pPr>
        <w:ind w:firstLine="420"/>
      </w:pPr>
      <w:r w:rsidRPr="00713832">
        <w:t>        D += d;</w:t>
      </w:r>
    </w:p>
    <w:p w:rsidR="00E10840" w:rsidRPr="00FC2C5D" w:rsidRDefault="00E10840" w:rsidP="00E10840">
      <w:pPr>
        <w:pStyle w:val="aa"/>
        <w:numPr>
          <w:ilvl w:val="0"/>
          <w:numId w:val="1"/>
        </w:numPr>
        <w:ind w:firstLineChars="0"/>
        <w:rPr>
          <w:rFonts w:ascii="simsun" w:hAnsi="simsun" w:hint="eastAsia"/>
        </w:rPr>
      </w:pPr>
      <w:r>
        <w:rPr>
          <w:rFonts w:ascii="simsun" w:hAnsi="simsun" w:hint="eastAsia"/>
        </w:rPr>
        <w:t>对所有子分组执行如上的循环操作；</w:t>
      </w:r>
    </w:p>
    <w:p w:rsidR="00E10840" w:rsidRPr="00713832" w:rsidRDefault="00E10840" w:rsidP="00E10840">
      <w:pPr>
        <w:ind w:firstLine="420"/>
        <w:rPr>
          <w:rFonts w:ascii="simsun" w:hAnsi="simsun" w:hint="eastAsia"/>
        </w:rPr>
      </w:pPr>
    </w:p>
    <w:p w:rsidR="00E10840" w:rsidRDefault="00E10840" w:rsidP="00E10840">
      <w:pPr>
        <w:pStyle w:val="3"/>
        <w:ind w:left="420"/>
      </w:pPr>
      <w:r>
        <w:rPr>
          <w:rFonts w:hint="eastAsia"/>
        </w:rPr>
        <w:t>4.1.5.</w:t>
      </w:r>
      <w:r>
        <w:rPr>
          <w:rFonts w:hint="eastAsia"/>
        </w:rPr>
        <w:t>最终结果</w:t>
      </w:r>
    </w:p>
    <w:p w:rsidR="00E10840" w:rsidRDefault="00E10840" w:rsidP="00E10840">
      <w:pPr>
        <w:ind w:left="420" w:firstLineChars="0" w:firstLine="0"/>
      </w:pPr>
      <w:r>
        <w:rPr>
          <w:rFonts w:hint="eastAsia"/>
        </w:rPr>
        <w:t>处理完所有</w:t>
      </w:r>
      <w:r>
        <w:rPr>
          <w:rFonts w:hint="eastAsia"/>
        </w:rPr>
        <w:t>512</w:t>
      </w:r>
      <w:r>
        <w:rPr>
          <w:rFonts w:hint="eastAsia"/>
        </w:rPr>
        <w:t>分组的内容后，得到一组新的</w:t>
      </w:r>
      <w:r>
        <w:rPr>
          <w:rFonts w:hint="eastAsia"/>
        </w:rPr>
        <w:t>A B C D</w:t>
      </w:r>
      <w:r>
        <w:rPr>
          <w:rFonts w:hint="eastAsia"/>
        </w:rPr>
        <w:t>的值，将这些值按照</w:t>
      </w:r>
      <w:r>
        <w:rPr>
          <w:rFonts w:hint="eastAsia"/>
        </w:rPr>
        <w:t>ABCD</w:t>
      </w:r>
      <w:r>
        <w:rPr>
          <w:rFonts w:hint="eastAsia"/>
        </w:rPr>
        <w:t>的级联顺序排序，然后输出即为最终的</w:t>
      </w:r>
      <w:r>
        <w:rPr>
          <w:rFonts w:hint="eastAsia"/>
        </w:rPr>
        <w:t>MD5</w:t>
      </w:r>
      <w:r>
        <w:rPr>
          <w:rFonts w:hint="eastAsia"/>
        </w:rPr>
        <w:t>值。</w:t>
      </w:r>
    </w:p>
    <w:p w:rsidR="00E10840" w:rsidRDefault="00E10840" w:rsidP="00E10840">
      <w:pPr>
        <w:ind w:left="420" w:firstLineChars="0" w:firstLine="0"/>
      </w:pPr>
      <w:r>
        <w:rPr>
          <w:rFonts w:hint="eastAsia"/>
        </w:rPr>
        <w:t>需要注意的是，</w:t>
      </w:r>
      <w:r>
        <w:rPr>
          <w:rFonts w:hint="eastAsia"/>
        </w:rPr>
        <w:t>MD5</w:t>
      </w:r>
      <w:r>
        <w:rPr>
          <w:rFonts w:hint="eastAsia"/>
        </w:rPr>
        <w:t>是小端序列，所以输出时要做一次转换，例如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32bit</w:t>
      </w:r>
      <w:r>
        <w:rPr>
          <w:rFonts w:hint="eastAsia"/>
        </w:rPr>
        <w:t>，分为</w:t>
      </w:r>
      <w:r>
        <w:rPr>
          <w:rFonts w:hint="eastAsia"/>
        </w:rPr>
        <w:t>A1A2A3A4</w:t>
      </w:r>
      <w:r>
        <w:rPr>
          <w:rFonts w:hint="eastAsia"/>
        </w:rPr>
        <w:t>，那么输出的就应该是</w:t>
      </w:r>
      <w:r>
        <w:rPr>
          <w:rFonts w:hint="eastAsia"/>
        </w:rPr>
        <w:t>A4A3A2A1</w:t>
      </w:r>
      <w:r>
        <w:rPr>
          <w:rFonts w:hint="eastAsia"/>
        </w:rPr>
        <w:t>。</w:t>
      </w:r>
    </w:p>
    <w:p w:rsidR="00E10840" w:rsidRDefault="00E10840" w:rsidP="00E10840">
      <w:pPr>
        <w:ind w:firstLine="420"/>
      </w:pPr>
    </w:p>
    <w:p w:rsidR="00E10840" w:rsidRDefault="00E10840" w:rsidP="00E10840">
      <w:pPr>
        <w:pStyle w:val="3"/>
        <w:ind w:left="420"/>
      </w:pPr>
      <w:r>
        <w:rPr>
          <w:rFonts w:hint="eastAsia"/>
        </w:rPr>
        <w:t>4.1.6.</w:t>
      </w:r>
      <w:r>
        <w:rPr>
          <w:rFonts w:hint="eastAsia"/>
        </w:rPr>
        <w:t>一些典型的</w:t>
      </w:r>
      <w:r>
        <w:rPr>
          <w:rFonts w:hint="eastAsia"/>
        </w:rPr>
        <w:t>MD5</w:t>
      </w:r>
      <w:r>
        <w:rPr>
          <w:rFonts w:hint="eastAsia"/>
        </w:rPr>
        <w:t>值</w:t>
      </w:r>
    </w:p>
    <w:p w:rsidR="00E10840" w:rsidRDefault="00E10840" w:rsidP="00E10840">
      <w:pPr>
        <w:ind w:firstLine="420"/>
      </w:pPr>
      <w:r>
        <w:rPr>
          <w:rFonts w:hint="eastAsia"/>
        </w:rPr>
        <w:t>md5(</w:t>
      </w:r>
      <w:r>
        <w:t>“”</w:t>
      </w:r>
      <w:r>
        <w:rPr>
          <w:rFonts w:hint="eastAsia"/>
        </w:rPr>
        <w:t xml:space="preserve">) </w:t>
      </w:r>
      <w:r w:rsidRPr="00BA6BD4">
        <w:rPr>
          <w:rFonts w:hint="eastAsia"/>
        </w:rPr>
        <w:t xml:space="preserve">= </w:t>
      </w:r>
      <w:r w:rsidRPr="00BA6BD4">
        <w:t>d41d8cd98f00b204e9800998ecf8427e</w:t>
      </w:r>
    </w:p>
    <w:p w:rsidR="00E10840" w:rsidRPr="00BA6BD4" w:rsidRDefault="00E10840" w:rsidP="00E10840">
      <w:pPr>
        <w:ind w:firstLine="420"/>
      </w:pPr>
      <w:r w:rsidRPr="00BA6BD4">
        <w:t>MD5 ("a") = 0cc175b9c0f1b6a831c399e269772661</w:t>
      </w:r>
    </w:p>
    <w:p w:rsidR="00E10840" w:rsidRPr="00BA6BD4" w:rsidRDefault="00E10840" w:rsidP="00E10840">
      <w:pPr>
        <w:ind w:firstLine="360"/>
      </w:pPr>
      <w:r w:rsidRPr="00BA6BD4">
        <w:rPr>
          <w:rFonts w:ascii="Verdana" w:hAnsi="Verdana"/>
          <w:sz w:val="18"/>
          <w:szCs w:val="18"/>
          <w:shd w:val="clear" w:color="auto" w:fill="FFFFFF"/>
        </w:rPr>
        <w:t>MD5 (“ab”) = 187ef4436122d1cc2f40dc2b92f0eba0</w:t>
      </w:r>
    </w:p>
    <w:p w:rsidR="00E10840" w:rsidRPr="00BA6BD4" w:rsidRDefault="00E10840" w:rsidP="00E10840">
      <w:pPr>
        <w:ind w:firstLine="420"/>
      </w:pPr>
      <w:r w:rsidRPr="00BA6BD4">
        <w:t>MD5 ("abc") = 900150983cd24fb0d6963f7d28e17f72</w:t>
      </w:r>
    </w:p>
    <w:p w:rsidR="00E10840" w:rsidRPr="00BA6BD4" w:rsidRDefault="00E10840" w:rsidP="00E10840">
      <w:pPr>
        <w:ind w:firstLine="360"/>
      </w:pPr>
      <w:r w:rsidRPr="00BA6BD4">
        <w:rPr>
          <w:rFonts w:ascii="Verdana" w:hAnsi="Verdana"/>
          <w:sz w:val="18"/>
          <w:szCs w:val="18"/>
          <w:shd w:val="clear" w:color="auto" w:fill="FFFFFF"/>
        </w:rPr>
        <w:t>MD5 (“abcde”) = ab56b4d92b40713acc5af89985d4b786</w:t>
      </w:r>
    </w:p>
    <w:p w:rsidR="00E10840" w:rsidRPr="00BA6BD4" w:rsidRDefault="00E10840" w:rsidP="00E10840">
      <w:pPr>
        <w:ind w:firstLine="420"/>
      </w:pPr>
      <w:r w:rsidRPr="00BA6BD4">
        <w:t>MD5 ("message digest") = f96b697d7cb7938d525a2f31aaf161d0</w:t>
      </w:r>
    </w:p>
    <w:p w:rsidR="00E10840" w:rsidRPr="00BA6BD4" w:rsidRDefault="00E10840" w:rsidP="00E10840">
      <w:pPr>
        <w:ind w:firstLine="420"/>
      </w:pPr>
      <w:r w:rsidRPr="00BA6BD4">
        <w:t>MD5 ("abcdefghijklmnopqrstuvwxyz") = c3fcd3d76192e4007dfb496cca67e13b</w:t>
      </w:r>
    </w:p>
    <w:p w:rsidR="00E10840" w:rsidRPr="00BA6BD4" w:rsidRDefault="00E10840" w:rsidP="00E10840">
      <w:pPr>
        <w:ind w:leftChars="50" w:left="105" w:firstLineChars="150" w:firstLine="315"/>
      </w:pPr>
      <w:r w:rsidRPr="00BA6BD4">
        <w:lastRenderedPageBreak/>
        <w:t>MD5 ("ABCDEFGHIJKLMNOPQRSTUVWXYZabcdefghijklmnopqrstuvwxyz") =</w:t>
      </w:r>
      <w:r>
        <w:rPr>
          <w:rFonts w:hint="eastAsia"/>
        </w:rPr>
        <w:t xml:space="preserve"> </w:t>
      </w:r>
      <w:r w:rsidRPr="00BA6BD4">
        <w:t>f29939a25efabaef3b87e2cbfe641315</w:t>
      </w:r>
    </w:p>
    <w:p w:rsidR="0052320B" w:rsidRPr="00E10840" w:rsidRDefault="0052320B" w:rsidP="00E10840">
      <w:pPr>
        <w:ind w:firstLine="420"/>
      </w:pPr>
      <w:bookmarkStart w:id="0" w:name="_GoBack"/>
      <w:bookmarkEnd w:id="0"/>
    </w:p>
    <w:sectPr w:rsidR="0052320B" w:rsidRPr="00E108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10840" w:rsidP="00E10840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E10840" w:rsidP="00E1084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20B" w:rsidRDefault="0052320B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20B" w:rsidRDefault="0052320B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20B" w:rsidRDefault="0052320B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E10840" w:rsidP="00E10840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E10840" w:rsidP="00E1084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20B" w:rsidRDefault="0052320B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20B" w:rsidRDefault="0052320B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20B" w:rsidRDefault="0052320B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545F8"/>
    <w:multiLevelType w:val="hybridMultilevel"/>
    <w:tmpl w:val="05C013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320B"/>
    <w:rsid w:val="0052320B"/>
    <w:rsid w:val="00E1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pacing w:line="360" w:lineRule="exact"/>
      <w:ind w:firstLineChars="200" w:firstLine="200"/>
      <w:jc w:val="both"/>
    </w:pPr>
    <w:rPr>
      <w:rFonts w:ascii="Calibri" w:hAnsi="Calibri" w:cs="黑体"/>
      <w:kern w:val="2"/>
      <w:sz w:val="21"/>
      <w:szCs w:val="21"/>
    </w:rPr>
  </w:style>
  <w:style w:type="paragraph" w:styleId="1">
    <w:name w:val="heading 1"/>
    <w:basedOn w:val="a"/>
    <w:next w:val="a"/>
    <w:link w:val="1Char"/>
    <w:pPr>
      <w:keepNext/>
      <w:keepLines/>
      <w:spacing w:before="160" w:after="160" w:line="240" w:lineRule="auto"/>
      <w:ind w:firstLineChars="0" w:firstLine="0"/>
      <w:outlineLvl w:val="0"/>
    </w:pPr>
    <w:rPr>
      <w:rFonts w:ascii="Times New Roman" w:eastAsia="黑体" w:hAnsi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pPr>
      <w:keepNext/>
      <w:keepLines/>
      <w:spacing w:before="120" w:after="120"/>
      <w:ind w:leftChars="100" w:left="100" w:firstLineChars="0" w:firstLine="0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pPr>
      <w:keepNext/>
      <w:keepLines/>
      <w:spacing w:before="120" w:after="120" w:line="240" w:lineRule="auto"/>
      <w:ind w:leftChars="200" w:left="200" w:firstLineChars="0" w:firstLine="0"/>
      <w:outlineLvl w:val="2"/>
    </w:pPr>
    <w:rPr>
      <w:rFonts w:ascii="Times New Roman" w:eastAsia="黑体" w:hAnsi="Times New Roman"/>
      <w:b/>
      <w:bCs/>
      <w:sz w:val="30"/>
      <w:szCs w:val="32"/>
    </w:rPr>
  </w:style>
  <w:style w:type="paragraph" w:styleId="4">
    <w:name w:val="heading 4"/>
    <w:basedOn w:val="a"/>
    <w:next w:val="a"/>
    <w:link w:val="4Char"/>
    <w:pPr>
      <w:keepNext/>
      <w:keepLines/>
      <w:spacing w:before="80" w:after="80" w:line="240" w:lineRule="auto"/>
      <w:ind w:leftChars="200" w:left="420" w:firstLineChars="0" w:firstLine="0"/>
      <w:outlineLvl w:val="3"/>
    </w:pPr>
    <w:rPr>
      <w:rFonts w:ascii="Cambria" w:eastAsia="黑体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pPr>
      <w:keepNext/>
      <w:keepLines/>
      <w:spacing w:before="80" w:after="80"/>
      <w:ind w:firstLineChars="250" w:firstLine="602"/>
      <w:outlineLvl w:val="4"/>
    </w:pPr>
    <w:rPr>
      <w:rFonts w:ascii="Times New Roman" w:hAnsi="Times New Roman"/>
      <w:b/>
      <w:bCs/>
      <w:sz w:val="24"/>
      <w:szCs w:val="28"/>
    </w:rPr>
  </w:style>
  <w:style w:type="paragraph" w:styleId="6">
    <w:name w:val="heading 6"/>
    <w:basedOn w:val="a"/>
    <w:next w:val="a"/>
    <w:link w:val="6Char"/>
    <w:pPr>
      <w:keepNext/>
      <w:keepLines/>
      <w:spacing w:before="240" w:after="64" w:line="320" w:lineRule="atLeast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semiHidden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semiHidden/>
    <w:rPr>
      <w:rFonts w:ascii="Cambria" w:eastAsia="黑体" w:hAnsi="Cambria" w:cs="黑体"/>
      <w:b/>
      <w:bCs/>
      <w:sz w:val="32"/>
      <w:szCs w:val="32"/>
    </w:rPr>
  </w:style>
  <w:style w:type="character" w:customStyle="1" w:styleId="3Char">
    <w:name w:val="标题 3 Char"/>
    <w:basedOn w:val="a0"/>
    <w:link w:val="3"/>
    <w:semiHidden/>
    <w:rPr>
      <w:rFonts w:ascii="Times New Roman" w:eastAsia="黑体" w:hAnsi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semiHidden/>
    <w:rPr>
      <w:rFonts w:ascii="Cambria" w:eastAsia="黑体" w:hAnsi="Cambria" w:cs="黑体"/>
      <w:b/>
      <w:bCs/>
      <w:sz w:val="28"/>
      <w:szCs w:val="28"/>
    </w:rPr>
  </w:style>
  <w:style w:type="character" w:customStyle="1" w:styleId="5Char">
    <w:name w:val="标题 5 Char"/>
    <w:basedOn w:val="a0"/>
    <w:link w:val="5"/>
    <w:semiHidden/>
    <w:rPr>
      <w:rFonts w:ascii="Times New Roman" w:hAnsi="Times New Roman"/>
      <w:b/>
      <w:bCs/>
      <w:sz w:val="24"/>
      <w:szCs w:val="28"/>
    </w:rPr>
  </w:style>
  <w:style w:type="character" w:customStyle="1" w:styleId="6Char">
    <w:name w:val="标题 6 Char"/>
    <w:basedOn w:val="a0"/>
    <w:link w:val="6"/>
    <w:semiHidden/>
    <w:rPr>
      <w:rFonts w:ascii="Cambria" w:eastAsia="宋体" w:hAnsi="Cambria" w:cs="黑体"/>
      <w:b/>
      <w:bCs/>
      <w:sz w:val="24"/>
      <w:szCs w:val="24"/>
    </w:rPr>
  </w:style>
  <w:style w:type="paragraph" w:styleId="a3">
    <w:name w:val="Balloon Text"/>
    <w:basedOn w:val="a"/>
    <w:link w:val="Char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Char">
    <w:name w:val="批注框文本 Char"/>
    <w:basedOn w:val="a0"/>
    <w:link w:val="a3"/>
    <w:semiHidden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Times New Roman" w:hAnsi="Times New Roman"/>
      <w:sz w:val="18"/>
      <w:szCs w:val="18"/>
    </w:rPr>
  </w:style>
  <w:style w:type="character" w:customStyle="1" w:styleId="Char0">
    <w:name w:val="页脚 Char"/>
    <w:basedOn w:val="a0"/>
    <w:link w:val="a4"/>
    <w:semiHidden/>
    <w:rPr>
      <w:rFonts w:ascii="Times New Roman" w:hAnsi="Times New Roman"/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hAnsi="Times New Roman"/>
      <w:sz w:val="18"/>
      <w:szCs w:val="18"/>
    </w:rPr>
  </w:style>
  <w:style w:type="character" w:customStyle="1" w:styleId="Char1">
    <w:name w:val="页眉 Char"/>
    <w:basedOn w:val="a0"/>
    <w:link w:val="a5"/>
    <w:semiHidden/>
    <w:rPr>
      <w:rFonts w:ascii="Times New Roman" w:hAnsi="Times New Roman"/>
      <w:sz w:val="18"/>
      <w:szCs w:val="18"/>
    </w:rPr>
  </w:style>
  <w:style w:type="paragraph" w:styleId="a6">
    <w:name w:val="Subtitle"/>
    <w:basedOn w:val="a"/>
    <w:next w:val="a"/>
    <w:link w:val="Char2"/>
    <w:pPr>
      <w:spacing w:before="60" w:after="240"/>
      <w:jc w:val="right"/>
      <w:outlineLvl w:val="1"/>
    </w:pPr>
    <w:rPr>
      <w:rFonts w:ascii="Cambria" w:eastAsia="黑体" w:hAnsi="Cambria"/>
      <w:b/>
      <w:bCs/>
      <w:kern w:val="28"/>
      <w:sz w:val="36"/>
      <w:szCs w:val="32"/>
    </w:rPr>
  </w:style>
  <w:style w:type="character" w:customStyle="1" w:styleId="Char2">
    <w:name w:val="副标题 Char"/>
    <w:basedOn w:val="a0"/>
    <w:link w:val="a6"/>
    <w:semiHidden/>
    <w:rPr>
      <w:rFonts w:ascii="Cambria" w:eastAsia="黑体" w:hAnsi="Cambria" w:cs="黑体"/>
      <w:b/>
      <w:bCs/>
      <w:kern w:val="28"/>
      <w:sz w:val="36"/>
      <w:szCs w:val="32"/>
    </w:rPr>
  </w:style>
  <w:style w:type="character" w:customStyle="1" w:styleId="HTMLChar">
    <w:name w:val="HTML 预设格式 Char"/>
    <w:basedOn w:val="a0"/>
    <w:link w:val="HTML1"/>
    <w:semiHidden/>
    <w:rPr>
      <w:rFonts w:ascii="宋体" w:eastAsia="宋体" w:hAnsi="宋体" w:cs="宋体"/>
      <w:kern w:val="0"/>
      <w:sz w:val="24"/>
      <w:szCs w:val="24"/>
    </w:rPr>
  </w:style>
  <w:style w:type="paragraph" w:customStyle="1" w:styleId="HTML1">
    <w:name w:val="HTML 预设格式1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Char3"/>
    <w:pPr>
      <w:pageBreakBefore/>
      <w:spacing w:before="240" w:after="240" w:line="480" w:lineRule="exact"/>
      <w:ind w:firstLine="964"/>
      <w:jc w:val="center"/>
      <w:outlineLvl w:val="0"/>
    </w:pPr>
    <w:rPr>
      <w:rFonts w:ascii="Cambria" w:eastAsia="黑体" w:hAnsi="Cambria"/>
      <w:b/>
      <w:bCs/>
      <w:sz w:val="48"/>
      <w:szCs w:val="32"/>
    </w:rPr>
  </w:style>
  <w:style w:type="character" w:customStyle="1" w:styleId="Char3">
    <w:name w:val="标题 Char"/>
    <w:basedOn w:val="a0"/>
    <w:link w:val="a7"/>
    <w:semiHidden/>
    <w:rPr>
      <w:rFonts w:ascii="Cambria" w:eastAsia="黑体" w:hAnsi="Cambria" w:cs="黑体"/>
      <w:b/>
      <w:bCs/>
      <w:sz w:val="48"/>
      <w:szCs w:val="32"/>
    </w:rPr>
  </w:style>
  <w:style w:type="character" w:styleId="a8">
    <w:name w:val="Emphasis"/>
    <w:basedOn w:val="a0"/>
    <w:rPr>
      <w:i/>
      <w:iCs/>
    </w:rPr>
  </w:style>
  <w:style w:type="character" w:styleId="a9">
    <w:name w:val="Hyperlink"/>
    <w:basedOn w:val="a0"/>
    <w:rPr>
      <w:color w:val="0000FF"/>
      <w:u w:val="single"/>
    </w:rPr>
  </w:style>
  <w:style w:type="paragraph" w:customStyle="1" w:styleId="10">
    <w:name w:val="列出段落1"/>
    <w:basedOn w:val="a"/>
    <w:pPr>
      <w:ind w:firstLine="420"/>
    </w:pPr>
  </w:style>
  <w:style w:type="character" w:customStyle="1" w:styleId="HTML10">
    <w:name w:val="HTML 代码1"/>
    <w:basedOn w:val="a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</w:style>
  <w:style w:type="character" w:customStyle="1" w:styleId="11">
    <w:name w:val="不明显强调1"/>
    <w:basedOn w:val="a0"/>
    <w:rPr>
      <w:i/>
      <w:iCs/>
      <w:color w:val="7F7F7F"/>
    </w:rPr>
  </w:style>
  <w:style w:type="paragraph" w:styleId="aa">
    <w:name w:val="List Paragraph"/>
    <w:basedOn w:val="a"/>
    <w:uiPriority w:val="34"/>
    <w:qFormat/>
    <w:rsid w:val="00E10840"/>
    <w:pPr>
      <w:ind w:firstLine="420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737</Words>
  <Characters>4201</Characters>
  <Application>Microsoft Office Word</Application>
  <DocSecurity>0</DocSecurity>
  <Lines>35</Lines>
  <Paragraphs>9</Paragraphs>
  <ScaleCrop>false</ScaleCrop>
  <Company>Bstar</Company>
  <LinksUpToDate>false</LinksUpToDate>
  <CharactersWithSpaces>4929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吴金垒</dc:title>
  <dc:creator>Wujl</dc:creator>
  <cp:lastModifiedBy>Windows User</cp:lastModifiedBy>
  <cp:revision>2</cp:revision>
  <cp:lastPrinted>2014-01-08T14:45:00Z</cp:lastPrinted>
  <dcterms:created xsi:type="dcterms:W3CDTF">2013-10-09T13:43:00Z</dcterms:created>
  <dcterms:modified xsi:type="dcterms:W3CDTF">2017-02-15T06:48:00Z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