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AIM:-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TO GENERATE AN AMPLITUDE MODULATED SIGNAL AND ANALYSE THE CRITICAL, </w:t>
        <w:tab/>
        <w:t xml:space="preserve">   UNDER AND OVER MODULATION</w:t>
      </w:r>
    </w:p>
    <w:p>
      <w:pPr>
        <w:pStyle w:val="TextBody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TextBody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fc = 1000000;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fm = 1000;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fs = 10000000; % sampling frequency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k = 0.5; % modulation index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Ac = 1/k; % assuming Am = 1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opt = -Ac;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 = 0:1/fs:(2/fm) - (1/fs);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x = cos(2*pi*fm*t);% + sin(2*pi*fm*t);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subplot(311)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title('Message Signal');</w:t>
      </w:r>
    </w:p>
    <w:p>
      <w:pPr>
        <w:pStyle w:val="TextBody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 = modulate(x,fc,fs,'amdsb-sc');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subplot(312)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plot(y);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title('Amplitude Modulation');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z = Ac*(1+k.*x).*cos(2*pi*fc*t);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subplot(313)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plot(z);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title('AM modulation');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</w:t>
      </w:r>
      <w:r>
        <w:rPr/>
        <w:drawing>
          <wp:inline distT="0" distB="0" distL="0" distR="0">
            <wp:extent cx="4869180" cy="365188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a) OVER MODULATION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drawing>
          <wp:inline distT="0" distB="0" distL="0" distR="0">
            <wp:extent cx="4286885" cy="321500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b) CRITICAL MODULATION</w:t>
      </w:r>
    </w:p>
    <w:p>
      <w:pPr>
        <w:pStyle w:val="TextBody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/>
        <w:t xml:space="preserve">        </w:t>
      </w:r>
      <w:r>
        <w:rPr/>
        <w:drawing>
          <wp:inline distT="0" distB="0" distL="0" distR="0">
            <wp:extent cx="4309745" cy="32321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c) UNDER MODULATION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 xml:space="preserve">PROGRAM - </w:t>
    </w:r>
    <w:r>
      <w:rPr>
        <w:b/>
        <w:sz w:val="52"/>
        <w:szCs w:val="52"/>
      </w:rPr>
      <w:t>2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3</Pages>
  <Words>86</Words>
  <Characters>508</Characters>
  <CharactersWithSpaces>625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2017-02-09T18:46:17Z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