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DEC0554" w14:textId="23C2B290" w:rsidR="00AB1F2D" w:rsidRDefault="00AB1F2D" w:rsidP="00AB1F2D">
      <w:pPr>
        <w:jc w:val="right"/>
        <w:rPr>
          <w:rFonts w:ascii="Times New Roman" w:hAnsi="Times New Roman" w:cs="Times New Roman"/>
        </w:rPr>
      </w:pPr>
      <w:r>
        <w:rPr>
          <w:rFonts w:ascii="Times New Roman" w:hAnsi="Times New Roman" w:cs="Times New Roman"/>
        </w:rPr>
        <w:t>Eric Keep</w:t>
      </w:r>
    </w:p>
    <w:p w14:paraId="7F4907F7" w14:textId="7C9432B6" w:rsidR="00AB1F2D" w:rsidRDefault="00AB1F2D" w:rsidP="00AB1F2D">
      <w:pPr>
        <w:jc w:val="right"/>
        <w:rPr>
          <w:rFonts w:ascii="Times New Roman" w:hAnsi="Times New Roman" w:cs="Times New Roman"/>
        </w:rPr>
      </w:pPr>
      <w:r>
        <w:rPr>
          <w:rFonts w:ascii="Times New Roman" w:hAnsi="Times New Roman" w:cs="Times New Roman"/>
        </w:rPr>
        <w:t>CS 4561</w:t>
      </w:r>
    </w:p>
    <w:p w14:paraId="5C6A7D95" w14:textId="11FA38AA" w:rsidR="00AB1F2D" w:rsidRDefault="006340F3" w:rsidP="00AB1F2D">
      <w:pPr>
        <w:jc w:val="right"/>
        <w:rPr>
          <w:rFonts w:ascii="Times New Roman" w:hAnsi="Times New Roman" w:cs="Times New Roman"/>
        </w:rPr>
      </w:pPr>
      <w:r>
        <w:rPr>
          <w:rFonts w:ascii="Times New Roman" w:hAnsi="Times New Roman" w:cs="Times New Roman"/>
        </w:rPr>
        <w:t>January 27</w:t>
      </w:r>
      <w:r w:rsidR="00AB1F2D">
        <w:rPr>
          <w:rFonts w:ascii="Times New Roman" w:hAnsi="Times New Roman" w:cs="Times New Roman"/>
        </w:rPr>
        <w:t>, 2017</w:t>
      </w:r>
    </w:p>
    <w:p w14:paraId="338F742F" w14:textId="494078BD" w:rsidR="00336D8B" w:rsidRDefault="006340F3">
      <w:pPr>
        <w:rPr>
          <w:rFonts w:ascii="Times New Roman" w:eastAsia="Times New Roman" w:hAnsi="Times New Roman" w:cs="Times New Roman"/>
        </w:rPr>
      </w:pPr>
      <w:r>
        <w:rPr>
          <w:rFonts w:ascii="Times New Roman" w:eastAsia="Times New Roman" w:hAnsi="Times New Roman" w:cs="Times New Roman"/>
        </w:rPr>
        <w:t>For my unit testing I used the resetAnimal function from my scrollgame.js file shown earlier, though I moved it into its file so I didn’t have to mess around with all the other functions present in scrollgame.js.</w:t>
      </w:r>
    </w:p>
    <w:p w14:paraId="4964C9BE" w14:textId="706A9CF8" w:rsidR="006340F3" w:rsidRDefault="006340F3">
      <w:pPr>
        <w:rPr>
          <w:rFonts w:ascii="Times New Roman" w:eastAsia="Times New Roman" w:hAnsi="Times New Roman" w:cs="Times New Roman"/>
        </w:rPr>
      </w:pPr>
      <w:r>
        <w:rPr>
          <w:rFonts w:ascii="Times New Roman" w:eastAsia="Times New Roman" w:hAnsi="Times New Roman" w:cs="Times New Roman"/>
        </w:rPr>
        <w:t>I used jasmine after being “inspired” from seeing one of the AEIOU teams talking about it.</w:t>
      </w:r>
    </w:p>
    <w:p w14:paraId="4514D70C" w14:textId="006E7CE9" w:rsidR="006340F3" w:rsidRDefault="006340F3">
      <w:pPr>
        <w:rPr>
          <w:rFonts w:ascii="Times New Roman" w:eastAsia="Times New Roman" w:hAnsi="Times New Roman" w:cs="Times New Roman"/>
        </w:rPr>
      </w:pPr>
      <w:r>
        <w:rPr>
          <w:rFonts w:ascii="Times New Roman" w:eastAsia="Times New Roman" w:hAnsi="Times New Roman" w:cs="Times New Roman"/>
        </w:rPr>
        <w:t>(NOTE: Math.random() returns a decimal number from 0 (inclusive) up to and not including 1 (exclusive))</w:t>
      </w:r>
    </w:p>
    <w:p w14:paraId="0E3D0BAC" w14:textId="706CD976" w:rsidR="006340F3" w:rsidRDefault="006340F3">
      <w:pPr>
        <w:rPr>
          <w:rFonts w:ascii="Times New Roman" w:eastAsia="Times New Roman" w:hAnsi="Times New Roman" w:cs="Times New Roman"/>
        </w:rPr>
      </w:pPr>
      <w:r>
        <w:rPr>
          <w:rFonts w:ascii="Times New Roman" w:eastAsia="Times New Roman" w:hAnsi="Times New Roman" w:cs="Times New Roman"/>
        </w:rPr>
        <w:t>Basically, it tests that the function correctly computes the x, y components of the bitmap passed to it, so the x should be between the canvas width and the canvas width + 500, and the y should be between 0 and the canvas height.</w:t>
      </w:r>
    </w:p>
    <w:p w14:paraId="1ADF807A" w14:textId="501C2A64" w:rsidR="006340F3" w:rsidRDefault="006340F3">
      <w:pPr>
        <w:rPr>
          <w:rFonts w:ascii="Times New Roman" w:eastAsia="Times New Roman" w:hAnsi="Times New Roman" w:cs="Times New Roman"/>
        </w:rPr>
      </w:pPr>
      <w:r>
        <w:rPr>
          <w:rFonts w:ascii="Times New Roman" w:eastAsia="Times New Roman" w:hAnsi="Times New Roman" w:cs="Times New Roman"/>
        </w:rPr>
        <w:t>The speed is based of difficulty, so jasmine tests to see if the speed falls between the two numbers that lie on the ends of the randomization of the Math.random() function (the two values will always have a difference of 4)</w:t>
      </w:r>
    </w:p>
    <w:p w14:paraId="639322BB" w14:textId="4A5FEE25" w:rsidR="006340F3" w:rsidRPr="004A5681" w:rsidRDefault="006340F3">
      <w:pPr>
        <w:rPr>
          <w:rFonts w:ascii="Times New Roman" w:eastAsia="Times New Roman" w:hAnsi="Times New Roman" w:cs="Times New Roman"/>
        </w:rPr>
      </w:pPr>
      <w:r>
        <w:rPr>
          <w:rFonts w:ascii="Times New Roman" w:eastAsia="Times New Roman" w:hAnsi="Times New Roman" w:cs="Times New Roman"/>
        </w:rPr>
        <w:t>Due to the random nature of this function, it’s impossible to give 100% test coverage. All the test cases given have passed when I ran them.</w:t>
      </w:r>
      <w:bookmarkStart w:id="0" w:name="_GoBack"/>
      <w:bookmarkEnd w:id="0"/>
    </w:p>
    <w:sectPr w:rsidR="006340F3" w:rsidRPr="004A56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7DC7"/>
    <w:rsid w:val="001E3433"/>
    <w:rsid w:val="002B4418"/>
    <w:rsid w:val="00336D8B"/>
    <w:rsid w:val="004A5681"/>
    <w:rsid w:val="0051383B"/>
    <w:rsid w:val="006340F3"/>
    <w:rsid w:val="00A378D7"/>
    <w:rsid w:val="00AB1F2D"/>
    <w:rsid w:val="00CB012E"/>
    <w:rsid w:val="00D25AF3"/>
    <w:rsid w:val="00DB7DC7"/>
    <w:rsid w:val="00F213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1CE06A"/>
  <w15:chartTrackingRefBased/>
  <w15:docId w15:val="{7CFB1CE4-B15C-4F47-AD09-420DFC902D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js-path-segment">
    <w:name w:val="js-path-segment"/>
    <w:basedOn w:val="DefaultParagraphFont"/>
    <w:rsid w:val="004A5681"/>
  </w:style>
  <w:style w:type="character" w:styleId="Hyperlink">
    <w:name w:val="Hyperlink"/>
    <w:basedOn w:val="DefaultParagraphFont"/>
    <w:uiPriority w:val="99"/>
    <w:semiHidden/>
    <w:unhideWhenUsed/>
    <w:rsid w:val="004A5681"/>
    <w:rPr>
      <w:color w:val="0000FF"/>
      <w:u w:val="single"/>
    </w:rPr>
  </w:style>
  <w:style w:type="character" w:customStyle="1" w:styleId="separator">
    <w:name w:val="separator"/>
    <w:basedOn w:val="DefaultParagraphFont"/>
    <w:rsid w:val="004A5681"/>
  </w:style>
  <w:style w:type="character" w:styleId="Strong">
    <w:name w:val="Strong"/>
    <w:basedOn w:val="DefaultParagraphFont"/>
    <w:uiPriority w:val="22"/>
    <w:qFormat/>
    <w:rsid w:val="004A568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4249629">
      <w:bodyDiv w:val="1"/>
      <w:marLeft w:val="0"/>
      <w:marRight w:val="0"/>
      <w:marTop w:val="0"/>
      <w:marBottom w:val="0"/>
      <w:divBdr>
        <w:top w:val="none" w:sz="0" w:space="0" w:color="auto"/>
        <w:left w:val="none" w:sz="0" w:space="0" w:color="auto"/>
        <w:bottom w:val="none" w:sz="0" w:space="0" w:color="auto"/>
        <w:right w:val="none" w:sz="0" w:space="0" w:color="auto"/>
      </w:divBdr>
      <w:divsChild>
        <w:div w:id="5955529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1</Pages>
  <Words>155</Words>
  <Characters>884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ek349112@ohio.edu</dc:creator>
  <cp:keywords/>
  <dc:description/>
  <cp:lastModifiedBy>ek349112@ohio.edu</cp:lastModifiedBy>
  <cp:revision>7</cp:revision>
  <dcterms:created xsi:type="dcterms:W3CDTF">2017-01-18T18:25:00Z</dcterms:created>
  <dcterms:modified xsi:type="dcterms:W3CDTF">2017-01-27T00:32:00Z</dcterms:modified>
</cp:coreProperties>
</file>