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D64" w:rsidRPr="00EB6EB9" w:rsidRDefault="00312D64" w:rsidP="00EB6EB9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>SUPREME COURT OF THE STATE OF NEW YORK</w:t>
      </w:r>
      <w:r w:rsidR="00EB6EB9">
        <w:rPr>
          <w:rFonts w:ascii="Times New Roman" w:hAnsi="Times New Roman" w:cs="Times New Roman"/>
          <w:sz w:val="24"/>
          <w:szCs w:val="24"/>
        </w:rPr>
        <w:t xml:space="preserve">         </w:t>
      </w:r>
      <w:r w:rsidR="00EB6EB9">
        <w:rPr>
          <w:rFonts w:ascii="Times New Roman" w:hAnsi="Times New Roman" w:cs="Times New Roman"/>
          <w:sz w:val="24"/>
          <w:szCs w:val="24"/>
        </w:rPr>
        <w:tab/>
      </w:r>
      <w:r w:rsidR="00EB6EB9">
        <w:rPr>
          <w:rFonts w:ascii="Times New Roman" w:hAnsi="Times New Roman" w:cs="Times New Roman"/>
          <w:sz w:val="24"/>
          <w:szCs w:val="24"/>
        </w:rPr>
        <w:tab/>
      </w:r>
      <w:r w:rsidR="00EB6EB9">
        <w:rPr>
          <w:rFonts w:ascii="Times New Roman" w:hAnsi="Times New Roman" w:cs="Times New Roman"/>
          <w:sz w:val="24"/>
          <w:szCs w:val="24"/>
        </w:rPr>
        <w:tab/>
      </w:r>
      <w:r w:rsid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>COUNTY OF NEW YORK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>----------------------------------------------------------x</w:t>
      </w:r>
    </w:p>
    <w:p w:rsidR="00312D64" w:rsidRPr="00EB6EB9" w:rsidRDefault="00770378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>CLYDE WILSON</w:t>
      </w:r>
      <w:r w:rsidR="00312D64" w:rsidRPr="00EB6EB9">
        <w:rPr>
          <w:rFonts w:ascii="Times New Roman" w:hAnsi="Times New Roman" w:cs="Times New Roman"/>
          <w:sz w:val="24"/>
          <w:szCs w:val="24"/>
        </w:rPr>
        <w:t>,</w:t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  <w:t xml:space="preserve">       )</w:t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  <w:t>Index No. ________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  <w:t xml:space="preserve">  Plaintiff,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EB6EB9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EB6EB9">
        <w:rPr>
          <w:rFonts w:ascii="Times New Roman" w:hAnsi="Times New Roman" w:cs="Times New Roman"/>
          <w:sz w:val="24"/>
          <w:szCs w:val="24"/>
        </w:rPr>
        <w:t xml:space="preserve"> )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</w:p>
    <w:p w:rsidR="00312D64" w:rsidRPr="00EB6EB9" w:rsidRDefault="00312D64" w:rsidP="00312D64">
      <w:pPr>
        <w:rPr>
          <w:rFonts w:ascii="Times New Roman" w:hAnsi="Times New Roman" w:cs="Times New Roman"/>
          <w:b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B6EB9">
        <w:rPr>
          <w:rFonts w:ascii="Times New Roman" w:hAnsi="Times New Roman" w:cs="Times New Roman"/>
          <w:sz w:val="24"/>
          <w:szCs w:val="24"/>
        </w:rPr>
        <w:tab/>
        <w:t xml:space="preserve">    -</w:t>
      </w:r>
      <w:proofErr w:type="gramStart"/>
      <w:r w:rsidRPr="00EB6EB9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EB6EB9">
        <w:rPr>
          <w:rFonts w:ascii="Times New Roman" w:hAnsi="Times New Roman" w:cs="Times New Roman"/>
          <w:sz w:val="24"/>
          <w:szCs w:val="24"/>
        </w:rPr>
        <w:t>-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="00EB6EB9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EB6EB9">
        <w:rPr>
          <w:rFonts w:ascii="Times New Roman" w:hAnsi="Times New Roman" w:cs="Times New Roman"/>
          <w:sz w:val="24"/>
          <w:szCs w:val="24"/>
        </w:rPr>
        <w:t xml:space="preserve">       )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b/>
          <w:sz w:val="24"/>
          <w:szCs w:val="24"/>
          <w:u w:val="single"/>
        </w:rPr>
        <w:t>REQUEST FOR</w:t>
      </w:r>
      <w:r w:rsidRPr="00EB6EB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12D64" w:rsidRPr="00EB6EB9" w:rsidRDefault="00770378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>CHARLES JACOBS</w:t>
      </w:r>
      <w:r w:rsidR="00312D64" w:rsidRPr="00EB6EB9">
        <w:rPr>
          <w:rFonts w:ascii="Times New Roman" w:hAnsi="Times New Roman" w:cs="Times New Roman"/>
          <w:sz w:val="24"/>
          <w:szCs w:val="24"/>
        </w:rPr>
        <w:t>,</w:t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 xml:space="preserve">       )</w:t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sz w:val="24"/>
          <w:szCs w:val="24"/>
        </w:rPr>
        <w:tab/>
      </w:r>
      <w:r w:rsidR="00312D64" w:rsidRPr="00EB6EB9">
        <w:rPr>
          <w:rFonts w:ascii="Times New Roman" w:hAnsi="Times New Roman" w:cs="Times New Roman"/>
          <w:b/>
          <w:sz w:val="24"/>
          <w:szCs w:val="24"/>
          <w:u w:val="single"/>
        </w:rPr>
        <w:t>PRODUCTION OF</w:t>
      </w:r>
      <w:r w:rsidR="00312D64" w:rsidRPr="00EB6EB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  <w:t xml:space="preserve">    Defendant.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 xml:space="preserve">       )</w:t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sz w:val="24"/>
          <w:szCs w:val="24"/>
        </w:rPr>
        <w:tab/>
      </w:r>
      <w:r w:rsidRPr="00EB6EB9">
        <w:rPr>
          <w:rFonts w:ascii="Times New Roman" w:hAnsi="Times New Roman" w:cs="Times New Roman"/>
          <w:b/>
          <w:sz w:val="24"/>
          <w:szCs w:val="24"/>
          <w:u w:val="single"/>
        </w:rPr>
        <w:t>DOCUMENTS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>----------------------------------------------------------x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</w:p>
    <w:p w:rsidR="00312D64" w:rsidRPr="00EB6EB9" w:rsidRDefault="00FA34A1" w:rsidP="0031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 CHARLES JACOBS AND</w:t>
      </w:r>
      <w:r w:rsidR="00312D64" w:rsidRPr="00EB6EB9">
        <w:rPr>
          <w:rFonts w:ascii="Times New Roman" w:hAnsi="Times New Roman" w:cs="Times New Roman"/>
          <w:sz w:val="24"/>
          <w:szCs w:val="24"/>
        </w:rPr>
        <w:t xml:space="preserve"> HIS ATTORNEY: YOU ARE HEREBY requested to identify each and every document in your possession, custody or control which is included in eac</w:t>
      </w:r>
      <w:r w:rsidR="00F4536E">
        <w:rPr>
          <w:rFonts w:ascii="Times New Roman" w:hAnsi="Times New Roman" w:cs="Times New Roman"/>
          <w:sz w:val="24"/>
          <w:szCs w:val="24"/>
        </w:rPr>
        <w:t>h of the following categories. YOU</w:t>
      </w:r>
      <w:r w:rsidR="00312D64" w:rsidRPr="00EB6EB9">
        <w:rPr>
          <w:rFonts w:ascii="Times New Roman" w:hAnsi="Times New Roman" w:cs="Times New Roman"/>
          <w:sz w:val="24"/>
          <w:szCs w:val="24"/>
        </w:rPr>
        <w:t xml:space="preserve"> are further requested to produce each of the documents identified at the place herein specified and to permit the inspection and copying thereof by defendant.</w:t>
      </w:r>
    </w:p>
    <w:p w:rsidR="00312D64" w:rsidRPr="00EB6EB9" w:rsidRDefault="00312D64" w:rsidP="00312D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B6EB9">
        <w:rPr>
          <w:rFonts w:ascii="Times New Roman" w:hAnsi="Times New Roman" w:cs="Times New Roman"/>
          <w:b/>
          <w:sz w:val="24"/>
          <w:szCs w:val="24"/>
          <w:u w:val="single"/>
        </w:rPr>
        <w:t>REQUEST TO PRODUCE</w:t>
      </w:r>
      <w:r w:rsidR="00913D74" w:rsidRPr="00EB6EB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</w:p>
    <w:p w:rsidR="00312D64" w:rsidRDefault="0072778A" w:rsidP="00F3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abstract, any</w:t>
      </w:r>
      <w:r w:rsidR="00312D64" w:rsidRPr="00F325BD">
        <w:rPr>
          <w:rFonts w:ascii="Times New Roman" w:hAnsi="Times New Roman" w:cs="Times New Roman"/>
          <w:sz w:val="24"/>
          <w:szCs w:val="24"/>
        </w:rPr>
        <w:t xml:space="preserve"> and all documents </w:t>
      </w:r>
      <w:r w:rsidR="00F325BD" w:rsidRPr="00F325BD">
        <w:rPr>
          <w:rFonts w:ascii="Times New Roman" w:hAnsi="Times New Roman" w:cs="Times New Roman"/>
          <w:sz w:val="24"/>
          <w:szCs w:val="24"/>
        </w:rPr>
        <w:t xml:space="preserve">relating to the professional duties of a </w:t>
      </w:r>
      <w:r w:rsidR="00F325BD">
        <w:rPr>
          <w:rFonts w:ascii="Times New Roman" w:hAnsi="Times New Roman" w:cs="Times New Roman"/>
          <w:sz w:val="24"/>
          <w:szCs w:val="24"/>
        </w:rPr>
        <w:t xml:space="preserve">generic </w:t>
      </w:r>
      <w:r w:rsidR="00F325BD" w:rsidRPr="00F325BD">
        <w:rPr>
          <w:rFonts w:ascii="Times New Roman" w:hAnsi="Times New Roman" w:cs="Times New Roman"/>
          <w:sz w:val="24"/>
          <w:szCs w:val="24"/>
        </w:rPr>
        <w:t xml:space="preserve">file clerk as explicitly </w:t>
      </w:r>
      <w:r w:rsidR="00F4536E">
        <w:rPr>
          <w:rFonts w:ascii="Times New Roman" w:hAnsi="Times New Roman" w:cs="Times New Roman"/>
          <w:sz w:val="24"/>
          <w:szCs w:val="24"/>
        </w:rPr>
        <w:t>defined</w:t>
      </w:r>
      <w:r w:rsidR="00F325BD" w:rsidRPr="00F325BD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professionally delimited by the law</w:t>
      </w:r>
      <w:r w:rsidR="00F4536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which YOUR firm</w:t>
      </w:r>
      <w:r w:rsidR="00F325BD" w:rsidRPr="00F325BD">
        <w:rPr>
          <w:rFonts w:ascii="Times New Roman" w:hAnsi="Times New Roman" w:cs="Times New Roman"/>
          <w:sz w:val="24"/>
          <w:szCs w:val="24"/>
        </w:rPr>
        <w:t>, Dice &amp; Jacobs Law</w:t>
      </w:r>
      <w:r w:rsidR="00F4536E">
        <w:rPr>
          <w:rFonts w:ascii="Times New Roman" w:hAnsi="Times New Roman" w:cs="Times New Roman"/>
          <w:sz w:val="24"/>
          <w:szCs w:val="24"/>
        </w:rPr>
        <w:t>, are</w:t>
      </w:r>
      <w:r>
        <w:rPr>
          <w:rFonts w:ascii="Times New Roman" w:hAnsi="Times New Roman" w:cs="Times New Roman"/>
          <w:sz w:val="24"/>
          <w:szCs w:val="24"/>
        </w:rPr>
        <w:t xml:space="preserve"> required to comply with</w:t>
      </w:r>
      <w:r w:rsidR="00F325BD" w:rsidRPr="00F325BD">
        <w:rPr>
          <w:rFonts w:ascii="Times New Roman" w:hAnsi="Times New Roman" w:cs="Times New Roman"/>
          <w:sz w:val="24"/>
          <w:szCs w:val="24"/>
        </w:rPr>
        <w:t>.</w:t>
      </w:r>
    </w:p>
    <w:p w:rsidR="0072778A" w:rsidRPr="0072778A" w:rsidRDefault="0072778A" w:rsidP="007277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2778A">
        <w:rPr>
          <w:rFonts w:ascii="Times New Roman" w:hAnsi="Times New Roman" w:cs="Times New Roman"/>
          <w:sz w:val="24"/>
          <w:szCs w:val="24"/>
        </w:rPr>
        <w:t xml:space="preserve">In the </w:t>
      </w:r>
      <w:r>
        <w:rPr>
          <w:rFonts w:ascii="Times New Roman" w:hAnsi="Times New Roman" w:cs="Times New Roman"/>
          <w:sz w:val="24"/>
          <w:szCs w:val="24"/>
        </w:rPr>
        <w:t>particular</w:t>
      </w:r>
      <w:r w:rsidRPr="0072778A">
        <w:rPr>
          <w:rFonts w:ascii="Times New Roman" w:hAnsi="Times New Roman" w:cs="Times New Roman"/>
          <w:sz w:val="24"/>
          <w:szCs w:val="24"/>
        </w:rPr>
        <w:t>, any and all documents relating to the professional duties of a generic file clerk as explicitly defined and professionally delimited by the firm, of which YOU are partner, Dice &amp; Jacobs Law.</w:t>
      </w:r>
    </w:p>
    <w:p w:rsidR="00F325BD" w:rsidRDefault="0026253E" w:rsidP="00F3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F325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professional review documentation of the plaintiff, Clyde Wilson, who worked as a file cler</w:t>
      </w:r>
      <w:r w:rsidR="0072778A">
        <w:rPr>
          <w:rFonts w:ascii="Times New Roman" w:hAnsi="Times New Roman" w:cs="Times New Roman"/>
          <w:sz w:val="24"/>
          <w:szCs w:val="24"/>
        </w:rPr>
        <w:t xml:space="preserve">k at YOUR firm for exactly </w:t>
      </w:r>
      <w:r>
        <w:rPr>
          <w:rFonts w:ascii="Times New Roman" w:hAnsi="Times New Roman" w:cs="Times New Roman"/>
          <w:sz w:val="24"/>
          <w:szCs w:val="24"/>
        </w:rPr>
        <w:t>twenty years.</w:t>
      </w:r>
    </w:p>
    <w:p w:rsidR="0026253E" w:rsidRDefault="00A14C22" w:rsidP="00F3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6253E">
        <w:rPr>
          <w:rFonts w:ascii="Times New Roman" w:hAnsi="Times New Roman" w:cs="Times New Roman"/>
          <w:sz w:val="24"/>
          <w:szCs w:val="24"/>
        </w:rPr>
        <w:t xml:space="preserve">he discharge </w:t>
      </w:r>
      <w:r>
        <w:rPr>
          <w:rFonts w:ascii="Times New Roman" w:hAnsi="Times New Roman" w:cs="Times New Roman"/>
          <w:sz w:val="24"/>
          <w:szCs w:val="24"/>
        </w:rPr>
        <w:t xml:space="preserve">documentation </w:t>
      </w:r>
      <w:r w:rsidR="0026253E">
        <w:rPr>
          <w:rFonts w:ascii="Times New Roman" w:hAnsi="Times New Roman" w:cs="Times New Roman"/>
          <w:sz w:val="24"/>
          <w:szCs w:val="24"/>
        </w:rPr>
        <w:t>of Clyde Wilson as presented to the H</w:t>
      </w:r>
      <w:r w:rsidR="00F4536E">
        <w:rPr>
          <w:rFonts w:ascii="Times New Roman" w:hAnsi="Times New Roman" w:cs="Times New Roman"/>
          <w:sz w:val="24"/>
          <w:szCs w:val="24"/>
        </w:rPr>
        <w:t>uman Resources department at YOUR</w:t>
      </w:r>
      <w:r w:rsidR="0026253E">
        <w:rPr>
          <w:rFonts w:ascii="Times New Roman" w:hAnsi="Times New Roman" w:cs="Times New Roman"/>
          <w:sz w:val="24"/>
          <w:szCs w:val="24"/>
        </w:rPr>
        <w:t xml:space="preserve"> firm to have been placed into Clyde Wilson’s professional file.</w:t>
      </w:r>
    </w:p>
    <w:p w:rsidR="0026253E" w:rsidRDefault="00A14C22" w:rsidP="00F325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abstract of the wage scale utilized by YOUR firm. The particular document elucidating</w:t>
      </w:r>
      <w:r w:rsidR="0026253E">
        <w:rPr>
          <w:rFonts w:ascii="Times New Roman" w:hAnsi="Times New Roman" w:cs="Times New Roman"/>
          <w:sz w:val="24"/>
          <w:szCs w:val="24"/>
        </w:rPr>
        <w:t xml:space="preserve"> the mechanism of w</w:t>
      </w:r>
      <w:r>
        <w:rPr>
          <w:rFonts w:ascii="Times New Roman" w:hAnsi="Times New Roman" w:cs="Times New Roman"/>
          <w:sz w:val="24"/>
          <w:szCs w:val="24"/>
        </w:rPr>
        <w:t>age scale of file clerks at YOUR</w:t>
      </w:r>
      <w:r w:rsidR="0026253E">
        <w:rPr>
          <w:rFonts w:ascii="Times New Roman" w:hAnsi="Times New Roman" w:cs="Times New Roman"/>
          <w:sz w:val="24"/>
          <w:szCs w:val="24"/>
        </w:rPr>
        <w:t xml:space="preserve"> firm. This includes yearly salary, health care benefits (</w:t>
      </w:r>
      <w:r w:rsidR="00F4536E">
        <w:rPr>
          <w:rFonts w:ascii="Times New Roman" w:hAnsi="Times New Roman" w:cs="Times New Roman"/>
          <w:sz w:val="24"/>
          <w:szCs w:val="24"/>
        </w:rPr>
        <w:t>medical &amp;</w:t>
      </w:r>
      <w:r w:rsidR="0026253E">
        <w:rPr>
          <w:rFonts w:ascii="Times New Roman" w:hAnsi="Times New Roman" w:cs="Times New Roman"/>
          <w:sz w:val="24"/>
          <w:szCs w:val="24"/>
        </w:rPr>
        <w:t xml:space="preserve"> dental), retirement accounts</w:t>
      </w:r>
      <w:r w:rsidR="00F4536E">
        <w:rPr>
          <w:rFonts w:ascii="Times New Roman" w:hAnsi="Times New Roman" w:cs="Times New Roman"/>
          <w:sz w:val="24"/>
          <w:szCs w:val="24"/>
        </w:rPr>
        <w:t>,</w:t>
      </w:r>
      <w:r w:rsidR="0026253E">
        <w:rPr>
          <w:rFonts w:ascii="Times New Roman" w:hAnsi="Times New Roman" w:cs="Times New Roman"/>
          <w:sz w:val="24"/>
          <w:szCs w:val="24"/>
        </w:rPr>
        <w:t xml:space="preserve"> a</w:t>
      </w:r>
      <w:r w:rsidR="00F4536E">
        <w:rPr>
          <w:rFonts w:ascii="Times New Roman" w:hAnsi="Times New Roman" w:cs="Times New Roman"/>
          <w:sz w:val="24"/>
          <w:szCs w:val="24"/>
        </w:rPr>
        <w:t xml:space="preserve">nd all other such sundries which </w:t>
      </w:r>
      <w:r w:rsidR="0026253E">
        <w:rPr>
          <w:rFonts w:ascii="Times New Roman" w:hAnsi="Times New Roman" w:cs="Times New Roman"/>
          <w:sz w:val="24"/>
          <w:szCs w:val="24"/>
        </w:rPr>
        <w:t xml:space="preserve">are </w:t>
      </w:r>
      <w:r w:rsidR="00F4536E">
        <w:rPr>
          <w:rFonts w:ascii="Times New Roman" w:hAnsi="Times New Roman" w:cs="Times New Roman"/>
          <w:sz w:val="24"/>
          <w:szCs w:val="24"/>
        </w:rPr>
        <w:t xml:space="preserve">necessarily influenced by one’s seniority </w:t>
      </w:r>
      <w:r>
        <w:rPr>
          <w:rFonts w:ascii="Times New Roman" w:hAnsi="Times New Roman" w:cs="Times New Roman"/>
          <w:sz w:val="24"/>
          <w:szCs w:val="24"/>
        </w:rPr>
        <w:t>at YOUR</w:t>
      </w:r>
      <w:r w:rsidR="0026253E">
        <w:rPr>
          <w:rFonts w:ascii="Times New Roman" w:hAnsi="Times New Roman" w:cs="Times New Roman"/>
          <w:sz w:val="24"/>
          <w:szCs w:val="24"/>
        </w:rPr>
        <w:t xml:space="preserve"> firm.</w:t>
      </w:r>
    </w:p>
    <w:p w:rsidR="00312D64" w:rsidRPr="004436B8" w:rsidRDefault="00195687" w:rsidP="00312D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</w:t>
      </w:r>
      <w:r w:rsidR="00F4536E">
        <w:rPr>
          <w:rFonts w:ascii="Times New Roman" w:hAnsi="Times New Roman" w:cs="Times New Roman"/>
          <w:sz w:val="24"/>
          <w:szCs w:val="24"/>
        </w:rPr>
        <w:t>documentation</w:t>
      </w:r>
      <w:r>
        <w:rPr>
          <w:rFonts w:ascii="Times New Roman" w:hAnsi="Times New Roman" w:cs="Times New Roman"/>
          <w:sz w:val="24"/>
          <w:szCs w:val="24"/>
        </w:rPr>
        <w:t xml:space="preserve"> from the Human Resourc</w:t>
      </w:r>
      <w:r w:rsidR="004436B8">
        <w:rPr>
          <w:rFonts w:ascii="Times New Roman" w:hAnsi="Times New Roman" w:cs="Times New Roman"/>
          <w:sz w:val="24"/>
          <w:szCs w:val="24"/>
        </w:rPr>
        <w:t xml:space="preserve">es Department at YOUR firm </w:t>
      </w:r>
      <w:r w:rsidR="00F4536E">
        <w:rPr>
          <w:rFonts w:ascii="Times New Roman" w:hAnsi="Times New Roman" w:cs="Times New Roman"/>
          <w:sz w:val="24"/>
          <w:szCs w:val="24"/>
        </w:rPr>
        <w:t xml:space="preserve">which, </w:t>
      </w:r>
      <w:r w:rsidR="00A14C22">
        <w:rPr>
          <w:rFonts w:ascii="Times New Roman" w:hAnsi="Times New Roman" w:cs="Times New Roman"/>
          <w:sz w:val="24"/>
          <w:szCs w:val="24"/>
        </w:rPr>
        <w:t>in addition to</w:t>
      </w:r>
      <w:r>
        <w:rPr>
          <w:rFonts w:ascii="Times New Roman" w:hAnsi="Times New Roman" w:cs="Times New Roman"/>
          <w:sz w:val="24"/>
          <w:szCs w:val="24"/>
        </w:rPr>
        <w:t xml:space="preserve"> detail</w:t>
      </w:r>
      <w:r w:rsidR="00A14C22">
        <w:rPr>
          <w:rFonts w:ascii="Times New Roman" w:hAnsi="Times New Roman" w:cs="Times New Roman"/>
          <w:sz w:val="24"/>
          <w:szCs w:val="24"/>
        </w:rPr>
        <w:t xml:space="preserve">ing the </w:t>
      </w:r>
      <w:r w:rsidR="004436B8">
        <w:rPr>
          <w:rFonts w:ascii="Times New Roman" w:hAnsi="Times New Roman" w:cs="Times New Roman"/>
          <w:sz w:val="24"/>
          <w:szCs w:val="24"/>
        </w:rPr>
        <w:t xml:space="preserve">specific </w:t>
      </w:r>
      <w:r w:rsidR="00A14C22">
        <w:rPr>
          <w:rFonts w:ascii="Times New Roman" w:hAnsi="Times New Roman" w:cs="Times New Roman"/>
          <w:sz w:val="24"/>
          <w:szCs w:val="24"/>
        </w:rPr>
        <w:t xml:space="preserve">labor </w:t>
      </w:r>
      <w:r>
        <w:rPr>
          <w:rFonts w:ascii="Times New Roman" w:hAnsi="Times New Roman" w:cs="Times New Roman"/>
          <w:sz w:val="24"/>
          <w:szCs w:val="24"/>
        </w:rPr>
        <w:t>rights each employee is</w:t>
      </w:r>
      <w:r w:rsidR="00F4536E">
        <w:rPr>
          <w:rFonts w:ascii="Times New Roman" w:hAnsi="Times New Roman" w:cs="Times New Roman"/>
          <w:sz w:val="24"/>
          <w:szCs w:val="24"/>
        </w:rPr>
        <w:t xml:space="preserve"> entitled to under federal law and state law also stipulate YOUR firm’s discretionarily-set policies augmenting the former</w:t>
      </w:r>
      <w:bookmarkStart w:id="0" w:name="_GoBack"/>
      <w:bookmarkEnd w:id="0"/>
      <w:r w:rsidR="00F4536E">
        <w:rPr>
          <w:rFonts w:ascii="Times New Roman" w:hAnsi="Times New Roman" w:cs="Times New Roman"/>
          <w:sz w:val="24"/>
          <w:szCs w:val="24"/>
        </w:rPr>
        <w:t xml:space="preserve">. Compile this documentation </w:t>
      </w:r>
      <w:r w:rsidR="004436B8">
        <w:rPr>
          <w:rFonts w:ascii="Times New Roman" w:hAnsi="Times New Roman" w:cs="Times New Roman"/>
          <w:sz w:val="24"/>
          <w:szCs w:val="24"/>
        </w:rPr>
        <w:t>in a separate memorandum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lastRenderedPageBreak/>
        <w:t xml:space="preserve">            The inspection and copying will take place at the law offices of </w:t>
      </w:r>
      <w:r w:rsidR="00195687">
        <w:rPr>
          <w:rFonts w:ascii="Times New Roman" w:hAnsi="Times New Roman" w:cs="Times New Roman"/>
          <w:sz w:val="24"/>
          <w:szCs w:val="24"/>
        </w:rPr>
        <w:t>John Disraeli</w:t>
      </w:r>
      <w:r w:rsidRPr="00EB6EB9">
        <w:rPr>
          <w:rFonts w:ascii="Times New Roman" w:hAnsi="Times New Roman" w:cs="Times New Roman"/>
          <w:sz w:val="24"/>
          <w:szCs w:val="24"/>
        </w:rPr>
        <w:t>,</w:t>
      </w:r>
      <w:r w:rsidR="00195687">
        <w:rPr>
          <w:rFonts w:ascii="Times New Roman" w:hAnsi="Times New Roman" w:cs="Times New Roman"/>
          <w:sz w:val="24"/>
          <w:szCs w:val="24"/>
        </w:rPr>
        <w:t xml:space="preserve"> Esq.,</w:t>
      </w:r>
      <w:r w:rsidRPr="00EB6EB9">
        <w:rPr>
          <w:rFonts w:ascii="Times New Roman" w:hAnsi="Times New Roman" w:cs="Times New Roman"/>
          <w:sz w:val="24"/>
          <w:szCs w:val="24"/>
        </w:rPr>
        <w:t xml:space="preserve"> and shall be accomplished by the delivery of the requested documents and the immediate return of the documents to the person who delivered them; provided, however, that above-described procedure will not be required if, before the date and time set fo</w:t>
      </w:r>
      <w:r w:rsidR="004436B8">
        <w:rPr>
          <w:rFonts w:ascii="Times New Roman" w:hAnsi="Times New Roman" w:cs="Times New Roman"/>
          <w:sz w:val="24"/>
          <w:szCs w:val="24"/>
        </w:rPr>
        <w:t>r the production, specifically, June 29</w:t>
      </w:r>
      <w:r w:rsidR="004436B8" w:rsidRPr="004436B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436B8">
        <w:rPr>
          <w:rFonts w:ascii="Times New Roman" w:hAnsi="Times New Roman" w:cs="Times New Roman"/>
          <w:sz w:val="24"/>
          <w:szCs w:val="24"/>
        </w:rPr>
        <w:t>, 2019</w:t>
      </w:r>
      <w:r w:rsidRPr="00EB6EB9">
        <w:rPr>
          <w:rFonts w:ascii="Times New Roman" w:hAnsi="Times New Roman" w:cs="Times New Roman"/>
          <w:sz w:val="24"/>
          <w:szCs w:val="24"/>
        </w:rPr>
        <w:t>, copies of the requested documents are delivered, personally or by mail, with the response to this notice required by COURT RULE 34, to the offices of</w:t>
      </w:r>
      <w:r w:rsidR="00195687">
        <w:rPr>
          <w:rFonts w:ascii="Times New Roman" w:hAnsi="Times New Roman" w:cs="Times New Roman"/>
          <w:sz w:val="24"/>
          <w:szCs w:val="24"/>
        </w:rPr>
        <w:t xml:space="preserve"> John Disraeli, Esq</w:t>
      </w:r>
      <w:r w:rsidRPr="00EB6EB9">
        <w:rPr>
          <w:rFonts w:ascii="Times New Roman" w:hAnsi="Times New Roman" w:cs="Times New Roman"/>
          <w:sz w:val="24"/>
          <w:szCs w:val="24"/>
        </w:rPr>
        <w:t>.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 xml:space="preserve">            Full compliance with this request will require production of actual photographs or negatives. Xerox copies of any requested photograph will not be deemed compliance with this request.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 xml:space="preserve">            Please note that you are required by COURT RULE 34, to file and serve a written response to this request for identification and production within 30 days.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 xml:space="preserve">            DATED this </w:t>
      </w:r>
      <w:r w:rsidR="00594CA9">
        <w:rPr>
          <w:rFonts w:ascii="Times New Roman" w:hAnsi="Times New Roman" w:cs="Times New Roman"/>
          <w:sz w:val="24"/>
          <w:szCs w:val="24"/>
        </w:rPr>
        <w:t>30</w:t>
      </w:r>
      <w:r w:rsidR="00594CA9" w:rsidRPr="00594C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4CA9">
        <w:rPr>
          <w:rFonts w:ascii="Times New Roman" w:hAnsi="Times New Roman" w:cs="Times New Roman"/>
          <w:sz w:val="24"/>
          <w:szCs w:val="24"/>
        </w:rPr>
        <w:t xml:space="preserve"> </w:t>
      </w:r>
      <w:r w:rsidRPr="00EB6EB9">
        <w:rPr>
          <w:rFonts w:ascii="Times New Roman" w:hAnsi="Times New Roman" w:cs="Times New Roman"/>
          <w:sz w:val="24"/>
          <w:szCs w:val="24"/>
        </w:rPr>
        <w:t xml:space="preserve">day of </w:t>
      </w:r>
      <w:r w:rsidR="00594CA9">
        <w:rPr>
          <w:rFonts w:ascii="Times New Roman" w:hAnsi="Times New Roman" w:cs="Times New Roman"/>
          <w:sz w:val="24"/>
          <w:szCs w:val="24"/>
        </w:rPr>
        <w:t>May, 2019</w:t>
      </w:r>
      <w:r w:rsidRPr="00EB6EB9">
        <w:rPr>
          <w:rFonts w:ascii="Times New Roman" w:hAnsi="Times New Roman" w:cs="Times New Roman"/>
          <w:sz w:val="24"/>
          <w:szCs w:val="24"/>
        </w:rPr>
        <w:t>.</w:t>
      </w:r>
    </w:p>
    <w:p w:rsidR="00312D64" w:rsidRPr="00EB6EB9" w:rsidRDefault="00312D64" w:rsidP="00312D64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312D64" w:rsidRPr="00EB6EB9" w:rsidRDefault="00195687" w:rsidP="00312D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Eric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Komar</w:t>
      </w:r>
      <w:proofErr w:type="spellEnd"/>
      <w:r>
        <w:rPr>
          <w:rFonts w:ascii="Times New Roman" w:hAnsi="Times New Roman" w:cs="Times New Roman"/>
          <w:sz w:val="24"/>
          <w:szCs w:val="24"/>
        </w:rPr>
        <w:t>, Paralegal to the Attorney</w:t>
      </w:r>
      <w:r w:rsidR="00312D64" w:rsidRPr="00EB6EB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 the Plaintiff John Disraeli, Esq.</w:t>
      </w:r>
      <w:r w:rsidR="004436B8">
        <w:rPr>
          <w:rFonts w:ascii="Times New Roman" w:hAnsi="Times New Roman" w:cs="Times New Roman"/>
          <w:sz w:val="24"/>
          <w:szCs w:val="24"/>
        </w:rPr>
        <w:t>,</w:t>
      </w:r>
      <w:r w:rsidR="004436B8">
        <w:rPr>
          <w:rFonts w:ascii="Times New Roman" w:hAnsi="Times New Roman" w:cs="Times New Roman"/>
          <w:sz w:val="24"/>
          <w:szCs w:val="24"/>
        </w:rPr>
        <w:br/>
      </w:r>
      <w:r w:rsidR="00312D64" w:rsidRPr="00EB6EB9">
        <w:rPr>
          <w:rFonts w:ascii="Times New Roman" w:hAnsi="Times New Roman" w:cs="Times New Roman"/>
          <w:sz w:val="24"/>
          <w:szCs w:val="24"/>
        </w:rPr>
        <w:br/>
        <w:t xml:space="preserve"> CERTIFICATE OF MAILING</w:t>
      </w:r>
    </w:p>
    <w:p w:rsidR="004436B8" w:rsidRDefault="00312D64" w:rsidP="004436B8">
      <w:pPr>
        <w:rPr>
          <w:rFonts w:ascii="Times New Roman" w:hAnsi="Times New Roman" w:cs="Times New Roman"/>
          <w:sz w:val="24"/>
          <w:szCs w:val="24"/>
        </w:rPr>
      </w:pPr>
      <w:r w:rsidRPr="00EB6EB9">
        <w:rPr>
          <w:rFonts w:ascii="Times New Roman" w:hAnsi="Times New Roman" w:cs="Times New Roman"/>
          <w:sz w:val="24"/>
          <w:szCs w:val="24"/>
        </w:rPr>
        <w:t xml:space="preserve">            I hereby certify that on </w:t>
      </w:r>
      <w:r w:rsidR="00594CA9">
        <w:rPr>
          <w:rFonts w:ascii="Times New Roman" w:hAnsi="Times New Roman" w:cs="Times New Roman"/>
          <w:sz w:val="24"/>
          <w:szCs w:val="24"/>
        </w:rPr>
        <w:t>this 30</w:t>
      </w:r>
      <w:r w:rsidR="00594CA9" w:rsidRPr="00594C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94CA9">
        <w:rPr>
          <w:rFonts w:ascii="Times New Roman" w:hAnsi="Times New Roman" w:cs="Times New Roman"/>
          <w:sz w:val="24"/>
          <w:szCs w:val="24"/>
        </w:rPr>
        <w:t xml:space="preserve"> day of May</w:t>
      </w:r>
      <w:r w:rsidRPr="00EB6EB9">
        <w:rPr>
          <w:rFonts w:ascii="Times New Roman" w:hAnsi="Times New Roman" w:cs="Times New Roman"/>
          <w:sz w:val="24"/>
          <w:szCs w:val="24"/>
        </w:rPr>
        <w:t>,</w:t>
      </w:r>
      <w:r w:rsidR="00594CA9">
        <w:rPr>
          <w:rFonts w:ascii="Times New Roman" w:hAnsi="Times New Roman" w:cs="Times New Roman"/>
          <w:sz w:val="24"/>
          <w:szCs w:val="24"/>
        </w:rPr>
        <w:t xml:space="preserve"> 2019,</w:t>
      </w:r>
      <w:r w:rsidRPr="00EB6EB9">
        <w:rPr>
          <w:rFonts w:ascii="Times New Roman" w:hAnsi="Times New Roman" w:cs="Times New Roman"/>
          <w:sz w:val="24"/>
          <w:szCs w:val="24"/>
        </w:rPr>
        <w:t xml:space="preserve"> I placed a true and correct copy of the foregoing REQUEST FOR PRODUCTION OF DOCUMENTS in the United States Mail, postage prepaid, addressed to couns</w:t>
      </w:r>
      <w:r w:rsidR="004436B8">
        <w:rPr>
          <w:rFonts w:ascii="Times New Roman" w:hAnsi="Times New Roman" w:cs="Times New Roman"/>
          <w:sz w:val="24"/>
          <w:szCs w:val="24"/>
        </w:rPr>
        <w:t>el on the attached service list:</w:t>
      </w:r>
    </w:p>
    <w:p w:rsidR="00312D64" w:rsidRPr="00EB6EB9" w:rsidRDefault="004436B8" w:rsidP="004436B8">
      <w:pPr>
        <w:rPr>
          <w:rFonts w:ascii="Times New Roman" w:hAnsi="Times New Roman" w:cs="Times New Roman"/>
          <w:sz w:val="24"/>
          <w:szCs w:val="24"/>
        </w:rPr>
      </w:pPr>
      <w:r w:rsidRPr="004436B8">
        <w:rPr>
          <w:rFonts w:ascii="Times New Roman" w:hAnsi="Times New Roman" w:cs="Times New Roman"/>
          <w:sz w:val="24"/>
          <w:szCs w:val="24"/>
        </w:rPr>
        <w:t>650 Wes</w:t>
      </w:r>
      <w:r>
        <w:rPr>
          <w:rFonts w:ascii="Times New Roman" w:hAnsi="Times New Roman" w:cs="Times New Roman"/>
          <w:sz w:val="24"/>
          <w:szCs w:val="24"/>
        </w:rPr>
        <w:t>t 47th Street</w:t>
      </w:r>
      <w:r>
        <w:rPr>
          <w:rFonts w:ascii="Times New Roman" w:hAnsi="Times New Roman" w:cs="Times New Roman"/>
          <w:sz w:val="24"/>
          <w:szCs w:val="24"/>
        </w:rPr>
        <w:br/>
      </w:r>
      <w:r w:rsidRPr="004436B8">
        <w:rPr>
          <w:rFonts w:ascii="Times New Roman" w:hAnsi="Times New Roman" w:cs="Times New Roman"/>
          <w:sz w:val="24"/>
          <w:szCs w:val="24"/>
        </w:rPr>
        <w:t>New York, NY 10036</w:t>
      </w:r>
      <w:r>
        <w:rPr>
          <w:rFonts w:ascii="Times New Roman" w:hAnsi="Times New Roman" w:cs="Times New Roman"/>
          <w:sz w:val="24"/>
          <w:szCs w:val="24"/>
        </w:rPr>
        <w:br/>
      </w:r>
      <w:r w:rsidR="00312D64" w:rsidRPr="00EB6EB9">
        <w:rPr>
          <w:rFonts w:ascii="Times New Roman" w:hAnsi="Times New Roman" w:cs="Times New Roman"/>
          <w:sz w:val="24"/>
          <w:szCs w:val="24"/>
        </w:rPr>
        <w:t>_____________________________________________</w:t>
      </w:r>
    </w:p>
    <w:p w:rsidR="002A76F0" w:rsidRPr="00EB6EB9" w:rsidRDefault="002A76F0" w:rsidP="00312D64">
      <w:pPr>
        <w:rPr>
          <w:rFonts w:ascii="Times New Roman" w:hAnsi="Times New Roman" w:cs="Times New Roman"/>
          <w:sz w:val="24"/>
          <w:szCs w:val="24"/>
        </w:rPr>
      </w:pPr>
    </w:p>
    <w:sectPr w:rsidR="002A76F0" w:rsidRPr="00EB6EB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610" w:rsidRDefault="00C96610" w:rsidP="00195687">
      <w:pPr>
        <w:spacing w:after="0" w:line="240" w:lineRule="auto"/>
      </w:pPr>
      <w:r>
        <w:separator/>
      </w:r>
    </w:p>
  </w:endnote>
  <w:endnote w:type="continuationSeparator" w:id="0">
    <w:p w:rsidR="00C96610" w:rsidRDefault="00C96610" w:rsidP="00195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610" w:rsidRDefault="00C96610" w:rsidP="00195687">
      <w:pPr>
        <w:spacing w:after="0" w:line="240" w:lineRule="auto"/>
      </w:pPr>
      <w:r>
        <w:separator/>
      </w:r>
    </w:p>
  </w:footnote>
  <w:footnote w:type="continuationSeparator" w:id="0">
    <w:p w:rsidR="00C96610" w:rsidRDefault="00C96610" w:rsidP="00195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1465379844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195687" w:rsidRDefault="0019568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536E" w:rsidRPr="00F4536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195687" w:rsidRDefault="001956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36E25"/>
    <w:multiLevelType w:val="hybridMultilevel"/>
    <w:tmpl w:val="07161002"/>
    <w:lvl w:ilvl="0" w:tplc="E8D24EBC">
      <w:start w:val="1"/>
      <w:numFmt w:val="decimal"/>
      <w:lvlText w:val="%1."/>
      <w:lvlJc w:val="left"/>
      <w:pPr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64"/>
    <w:rsid w:val="00195687"/>
    <w:rsid w:val="0026253E"/>
    <w:rsid w:val="002A76F0"/>
    <w:rsid w:val="00312D64"/>
    <w:rsid w:val="003B756A"/>
    <w:rsid w:val="003E5EC0"/>
    <w:rsid w:val="004436B8"/>
    <w:rsid w:val="004E477A"/>
    <w:rsid w:val="00594CA9"/>
    <w:rsid w:val="0064533E"/>
    <w:rsid w:val="0072778A"/>
    <w:rsid w:val="00770378"/>
    <w:rsid w:val="007E2E1C"/>
    <w:rsid w:val="00913D74"/>
    <w:rsid w:val="00A14C22"/>
    <w:rsid w:val="00A726FD"/>
    <w:rsid w:val="00C96610"/>
    <w:rsid w:val="00EB6EB9"/>
    <w:rsid w:val="00F325BD"/>
    <w:rsid w:val="00F4536E"/>
    <w:rsid w:val="00FA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87"/>
  </w:style>
  <w:style w:type="paragraph" w:styleId="Footer">
    <w:name w:val="footer"/>
    <w:basedOn w:val="Normal"/>
    <w:link w:val="FooterChar"/>
    <w:uiPriority w:val="99"/>
    <w:unhideWhenUsed/>
    <w:rsid w:val="0019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5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687"/>
  </w:style>
  <w:style w:type="paragraph" w:styleId="Footer">
    <w:name w:val="footer"/>
    <w:basedOn w:val="Normal"/>
    <w:link w:val="FooterChar"/>
    <w:uiPriority w:val="99"/>
    <w:unhideWhenUsed/>
    <w:rsid w:val="00195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</dc:creator>
  <cp:keywords/>
  <dc:description/>
  <cp:lastModifiedBy>Owner</cp:lastModifiedBy>
  <cp:revision>14</cp:revision>
  <dcterms:created xsi:type="dcterms:W3CDTF">2019-07-04T17:13:00Z</dcterms:created>
  <dcterms:modified xsi:type="dcterms:W3CDTF">2019-12-12T23:44:00Z</dcterms:modified>
</cp:coreProperties>
</file>