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430" w:rsidRPr="005F6B1E" w:rsidRDefault="001C1430" w:rsidP="001C1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489175520"/>
      <w:bookmarkEnd w:id="0"/>
      <w:r w:rsidRPr="005F6B1E">
        <w:rPr>
          <w:rFonts w:ascii="Times New Roman" w:hAnsi="Times New Roman" w:cs="Times New Roman"/>
          <w:sz w:val="24"/>
          <w:szCs w:val="24"/>
        </w:rPr>
        <w:t>Friedrich-Schiller-Universität Jena</w:t>
      </w:r>
    </w:p>
    <w:p w:rsidR="001C1430" w:rsidRPr="005F6B1E" w:rsidRDefault="001C1430" w:rsidP="001C1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Lehrstuhl für Geoinformatik</w:t>
      </w:r>
    </w:p>
    <w:p w:rsidR="001C1430" w:rsidRDefault="001C1430" w:rsidP="001C1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</w:t>
      </w:r>
      <w:r w:rsidRPr="005F6B1E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5F6B1E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1C1430" w:rsidRDefault="001C1430" w:rsidP="001C14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1430" w:rsidRDefault="001C1430" w:rsidP="001C1430">
      <w:pPr>
        <w:spacing w:line="36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                                         </w:t>
      </w:r>
    </w:p>
    <w:p w:rsidR="001C1430" w:rsidRPr="001C1430" w:rsidRDefault="001C1430" w:rsidP="001C1430">
      <w:pPr>
        <w:spacing w:line="36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                                       </w:t>
      </w:r>
      <w:r w:rsidRPr="001C1430">
        <w:rPr>
          <w:rFonts w:ascii="TimesNewRomanPS-BoldMT" w:hAnsi="TimesNewRomanPS-BoldMT"/>
          <w:b/>
          <w:bCs/>
          <w:color w:val="000000"/>
          <w:sz w:val="24"/>
          <w:szCs w:val="24"/>
        </w:rPr>
        <w:t>Abschlussaufgabe Geodatenbanken</w:t>
      </w:r>
    </w:p>
    <w:p w:rsidR="001C1430" w:rsidRDefault="001C1430" w:rsidP="001C14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1430" w:rsidRPr="00CA6255" w:rsidRDefault="001C1430" w:rsidP="001C14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1430" w:rsidRPr="005F6B1E" w:rsidRDefault="001C1430" w:rsidP="001C14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1430" w:rsidRPr="005F6B1E" w:rsidRDefault="001C1430" w:rsidP="001C14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C1430" w:rsidRPr="005F6B1E" w:rsidRDefault="001C1430" w:rsidP="001C1430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5F6B1E">
        <w:rPr>
          <w:rFonts w:ascii="Times New Roman" w:hAnsi="Times New Roman" w:cs="Times New Roman"/>
          <w:sz w:val="24"/>
          <w:szCs w:val="24"/>
        </w:rPr>
        <w:t xml:space="preserve">Vorgelegt von: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04"/>
      </w:tblGrid>
      <w:tr w:rsidR="001C1430" w:rsidRPr="005F6B1E" w:rsidTr="00F40A4C">
        <w:tc>
          <w:tcPr>
            <w:tcW w:w="8504" w:type="dxa"/>
          </w:tcPr>
          <w:p w:rsidR="001C1430" w:rsidRPr="005F6B1E" w:rsidRDefault="001C1430" w:rsidP="00F40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B1E">
              <w:rPr>
                <w:rFonts w:ascii="Times New Roman" w:hAnsi="Times New Roman" w:cs="Times New Roman"/>
                <w:sz w:val="24"/>
                <w:szCs w:val="24"/>
              </w:rPr>
              <w:t xml:space="preserve">Krüger, Eric </w:t>
            </w:r>
          </w:p>
        </w:tc>
      </w:tr>
      <w:tr w:rsidR="001C1430" w:rsidRPr="005F6B1E" w:rsidTr="00F40A4C">
        <w:tc>
          <w:tcPr>
            <w:tcW w:w="8504" w:type="dxa"/>
          </w:tcPr>
          <w:p w:rsidR="001C1430" w:rsidRPr="005F6B1E" w:rsidRDefault="001C1430" w:rsidP="00F40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B1E">
              <w:rPr>
                <w:rFonts w:ascii="Times New Roman" w:hAnsi="Times New Roman" w:cs="Times New Roman"/>
                <w:sz w:val="24"/>
                <w:szCs w:val="24"/>
              </w:rPr>
              <w:t xml:space="preserve">Studiengang: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F6B1E">
              <w:rPr>
                <w:rFonts w:ascii="Times New Roman" w:hAnsi="Times New Roman" w:cs="Times New Roman"/>
                <w:sz w:val="24"/>
                <w:szCs w:val="24"/>
              </w:rPr>
              <w:t>. Sc. Geo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informatik</w:t>
            </w:r>
          </w:p>
          <w:p w:rsidR="001C1430" w:rsidRPr="005F6B1E" w:rsidRDefault="001C1430" w:rsidP="00F40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B1E">
              <w:rPr>
                <w:rFonts w:ascii="Times New Roman" w:hAnsi="Times New Roman" w:cs="Times New Roman"/>
                <w:sz w:val="24"/>
                <w:szCs w:val="24"/>
              </w:rPr>
              <w:t xml:space="preserve">Matrikel: 142645 </w:t>
            </w:r>
          </w:p>
        </w:tc>
      </w:tr>
      <w:tr w:rsidR="001C1430" w:rsidRPr="005F6B1E" w:rsidTr="00F40A4C">
        <w:tc>
          <w:tcPr>
            <w:tcW w:w="8504" w:type="dxa"/>
          </w:tcPr>
          <w:p w:rsidR="001C1430" w:rsidRPr="005F6B1E" w:rsidRDefault="001C1430" w:rsidP="00F40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B1E">
              <w:rPr>
                <w:rFonts w:ascii="Times New Roman" w:hAnsi="Times New Roman" w:cs="Times New Roman"/>
                <w:sz w:val="24"/>
                <w:szCs w:val="24"/>
              </w:rPr>
              <w:t xml:space="preserve">Adresse: </w:t>
            </w:r>
            <w:proofErr w:type="spellStart"/>
            <w:r w:rsidRPr="005F6B1E">
              <w:rPr>
                <w:rFonts w:ascii="Times New Roman" w:hAnsi="Times New Roman" w:cs="Times New Roman"/>
                <w:sz w:val="24"/>
                <w:szCs w:val="24"/>
              </w:rPr>
              <w:t>Jenergasse</w:t>
            </w:r>
            <w:proofErr w:type="spellEnd"/>
            <w:r w:rsidRPr="005F6B1E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  <w:p w:rsidR="001C1430" w:rsidRPr="005F6B1E" w:rsidRDefault="001C1430" w:rsidP="00F40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B1E">
              <w:rPr>
                <w:rFonts w:ascii="Times New Roman" w:hAnsi="Times New Roman" w:cs="Times New Roman"/>
                <w:sz w:val="24"/>
                <w:szCs w:val="24"/>
              </w:rPr>
              <w:t>07743 Jena</w:t>
            </w:r>
          </w:p>
        </w:tc>
      </w:tr>
      <w:tr w:rsidR="001C1430" w:rsidRPr="005F6B1E" w:rsidTr="00F40A4C">
        <w:tc>
          <w:tcPr>
            <w:tcW w:w="8504" w:type="dxa"/>
          </w:tcPr>
          <w:p w:rsidR="001C1430" w:rsidRPr="00F06EAD" w:rsidRDefault="001C1430" w:rsidP="00F40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eric.krueger@uni-jena.de</w:t>
            </w:r>
          </w:p>
          <w:p w:rsidR="001C1430" w:rsidRPr="00F06EAD" w:rsidRDefault="001C1430" w:rsidP="00F40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1430" w:rsidRPr="005F6B1E" w:rsidRDefault="001C1430" w:rsidP="00F40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B1E">
              <w:rPr>
                <w:rFonts w:ascii="Times New Roman" w:hAnsi="Times New Roman" w:cs="Times New Roman"/>
                <w:sz w:val="24"/>
                <w:szCs w:val="24"/>
              </w:rPr>
              <w:t>Abgabedatum: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F6B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Pr="005F6B1E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:rsidR="001C1430" w:rsidRPr="005F6B1E" w:rsidRDefault="001C1430" w:rsidP="00F40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1430" w:rsidRPr="005F6B1E" w:rsidRDefault="001C1430" w:rsidP="001C14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5F6B1E">
              <w:rPr>
                <w:rFonts w:ascii="Times New Roman" w:hAnsi="Times New Roman" w:cs="Times New Roman"/>
                <w:sz w:val="24"/>
                <w:szCs w:val="24"/>
              </w:rPr>
              <w:t>utachter: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Carsten Busch</w:t>
            </w:r>
          </w:p>
          <w:p w:rsidR="001C1430" w:rsidRPr="005F6B1E" w:rsidRDefault="001C1430" w:rsidP="00F40A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Pr="001C1430" w:rsidRDefault="001C1430">
      <w:pPr>
        <w:rPr>
          <w:rStyle w:val="fontstyle01"/>
          <w:b/>
          <w:sz w:val="24"/>
        </w:rPr>
      </w:pPr>
      <w:r w:rsidRPr="001C1430">
        <w:rPr>
          <w:rStyle w:val="fontstyle01"/>
          <w:b/>
          <w:sz w:val="24"/>
        </w:rPr>
        <w:lastRenderedPageBreak/>
        <w:t>Inhalt</w:t>
      </w:r>
    </w:p>
    <w:p w:rsidR="001C1430" w:rsidRPr="001C1430" w:rsidRDefault="001C1430">
      <w:pPr>
        <w:rPr>
          <w:rStyle w:val="fontstyle01"/>
          <w:sz w:val="24"/>
        </w:rPr>
      </w:pPr>
      <w:r w:rsidRPr="001C1430">
        <w:rPr>
          <w:rStyle w:val="fontstyle01"/>
          <w:sz w:val="24"/>
        </w:rPr>
        <w:t>Abbildungsverzeichnis</w:t>
      </w:r>
    </w:p>
    <w:p w:rsidR="001C1430" w:rsidRPr="001C1430" w:rsidRDefault="001C1430">
      <w:pPr>
        <w:rPr>
          <w:rStyle w:val="fontstyle01"/>
          <w:sz w:val="24"/>
        </w:rPr>
      </w:pPr>
      <w:r w:rsidRPr="001C1430">
        <w:rPr>
          <w:rStyle w:val="fontstyle01"/>
          <w:sz w:val="24"/>
        </w:rPr>
        <w:t>Tabellenverzeichnis</w:t>
      </w:r>
    </w:p>
    <w:p w:rsidR="001C1430" w:rsidRPr="001C1430" w:rsidRDefault="001C1430" w:rsidP="001C1430">
      <w:pPr>
        <w:rPr>
          <w:rStyle w:val="fontstyle01"/>
          <w:sz w:val="24"/>
        </w:rPr>
      </w:pPr>
      <w:r w:rsidRPr="001C1430">
        <w:rPr>
          <w:rStyle w:val="fontstyle01"/>
          <w:sz w:val="24"/>
        </w:rPr>
        <w:t>1) Aufgabenstellung</w:t>
      </w:r>
    </w:p>
    <w:p w:rsidR="001C1430" w:rsidRPr="001C1430" w:rsidRDefault="001C1430" w:rsidP="001C1430">
      <w:pPr>
        <w:rPr>
          <w:rStyle w:val="fontstyle01"/>
          <w:sz w:val="24"/>
        </w:rPr>
      </w:pPr>
      <w:r w:rsidRPr="001C1430">
        <w:rPr>
          <w:rStyle w:val="fontstyle01"/>
          <w:sz w:val="24"/>
        </w:rPr>
        <w:t xml:space="preserve">2) </w:t>
      </w:r>
      <w:r w:rsidRPr="001C1430">
        <w:rPr>
          <w:rStyle w:val="fontstyle01"/>
          <w:sz w:val="24"/>
        </w:rPr>
        <w:t>M</w:t>
      </w:r>
      <w:r w:rsidRPr="001C1430">
        <w:rPr>
          <w:rStyle w:val="fontstyle01"/>
          <w:sz w:val="24"/>
        </w:rPr>
        <w:t>ethodisches Vorgehen</w:t>
      </w:r>
    </w:p>
    <w:p w:rsidR="001C1430" w:rsidRPr="001C1430" w:rsidRDefault="001C1430" w:rsidP="001C1430">
      <w:pPr>
        <w:rPr>
          <w:rStyle w:val="fontstyle01"/>
          <w:sz w:val="24"/>
        </w:rPr>
      </w:pPr>
      <w:r w:rsidRPr="001C1430">
        <w:rPr>
          <w:rStyle w:val="fontstyle01"/>
          <w:sz w:val="24"/>
        </w:rPr>
        <w:t>3) Entity/</w:t>
      </w:r>
      <w:proofErr w:type="spellStart"/>
      <w:r w:rsidRPr="001C1430">
        <w:rPr>
          <w:rStyle w:val="fontstyle01"/>
          <w:sz w:val="24"/>
        </w:rPr>
        <w:t>Relationship</w:t>
      </w:r>
      <w:proofErr w:type="spellEnd"/>
      <w:r w:rsidRPr="001C1430">
        <w:rPr>
          <w:rStyle w:val="fontstyle01"/>
          <w:sz w:val="24"/>
        </w:rPr>
        <w:t xml:space="preserve"> Modell  </w:t>
      </w:r>
    </w:p>
    <w:p w:rsidR="001C1430" w:rsidRPr="001C1430" w:rsidRDefault="001C1430" w:rsidP="001C1430">
      <w:pPr>
        <w:rPr>
          <w:rStyle w:val="fontstyle01"/>
          <w:sz w:val="24"/>
        </w:rPr>
      </w:pPr>
      <w:r w:rsidRPr="001C1430">
        <w:rPr>
          <w:rStyle w:val="fontstyle01"/>
          <w:sz w:val="24"/>
        </w:rPr>
        <w:t>4)</w:t>
      </w:r>
      <w:r w:rsidRPr="001C1430">
        <w:rPr>
          <w:rFonts w:ascii="TimesNewRomanPSMT" w:hAnsi="TimesNewRomanPSMT"/>
          <w:color w:val="000000"/>
          <w:sz w:val="24"/>
          <w:szCs w:val="20"/>
        </w:rPr>
        <w:t xml:space="preserve"> </w:t>
      </w:r>
      <w:r w:rsidRPr="001C1430">
        <w:rPr>
          <w:rStyle w:val="fontstyle01"/>
          <w:sz w:val="24"/>
        </w:rPr>
        <w:t xml:space="preserve">Überführung in </w:t>
      </w:r>
      <w:proofErr w:type="spellStart"/>
      <w:r w:rsidRPr="001C1430">
        <w:rPr>
          <w:rStyle w:val="fontstyle01"/>
          <w:sz w:val="24"/>
        </w:rPr>
        <w:t>PostGIS</w:t>
      </w:r>
      <w:proofErr w:type="spellEnd"/>
      <w:r w:rsidRPr="001C1430">
        <w:rPr>
          <w:rStyle w:val="fontstyle01"/>
          <w:sz w:val="24"/>
        </w:rPr>
        <w:t xml:space="preserve"> Mess</w:t>
      </w:r>
      <w:r w:rsidRPr="001C1430">
        <w:rPr>
          <w:rStyle w:val="fontstyle01"/>
          <w:sz w:val="24"/>
        </w:rPr>
        <w:t>d</w:t>
      </w:r>
      <w:r w:rsidRPr="001C1430">
        <w:rPr>
          <w:rStyle w:val="fontstyle01"/>
          <w:sz w:val="24"/>
        </w:rPr>
        <w:t xml:space="preserve">atenbank </w:t>
      </w:r>
    </w:p>
    <w:p w:rsidR="001C1430" w:rsidRPr="001C1430" w:rsidRDefault="001C1430" w:rsidP="001C1430">
      <w:pPr>
        <w:rPr>
          <w:rStyle w:val="fontstyle01"/>
          <w:sz w:val="24"/>
        </w:rPr>
      </w:pPr>
      <w:r w:rsidRPr="001C1430">
        <w:rPr>
          <w:rStyle w:val="fontstyle01"/>
          <w:sz w:val="24"/>
        </w:rPr>
        <w:t xml:space="preserve">5) Datenquellen und Vorbereitung </w:t>
      </w:r>
    </w:p>
    <w:p w:rsidR="001C1430" w:rsidRPr="001C1430" w:rsidRDefault="001C1430" w:rsidP="001C1430">
      <w:pPr>
        <w:rPr>
          <w:rStyle w:val="fontstyle01"/>
          <w:sz w:val="24"/>
        </w:rPr>
      </w:pPr>
      <w:r w:rsidRPr="001C1430">
        <w:rPr>
          <w:rStyle w:val="fontstyle01"/>
          <w:sz w:val="24"/>
        </w:rPr>
        <w:t xml:space="preserve">6) Datenimport </w:t>
      </w:r>
    </w:p>
    <w:p w:rsidR="001C1430" w:rsidRPr="001C1430" w:rsidRDefault="001C1430" w:rsidP="001C1430">
      <w:pPr>
        <w:rPr>
          <w:rStyle w:val="fontstyle01"/>
          <w:sz w:val="24"/>
        </w:rPr>
      </w:pPr>
      <w:r w:rsidRPr="001C1430">
        <w:rPr>
          <w:rStyle w:val="fontstyle01"/>
          <w:sz w:val="24"/>
        </w:rPr>
        <w:t>7)</w:t>
      </w:r>
      <w:r w:rsidRPr="001C1430">
        <w:rPr>
          <w:rFonts w:ascii="TimesNewRomanPSMT" w:hAnsi="TimesNewRomanPSMT"/>
          <w:color w:val="000000"/>
          <w:sz w:val="24"/>
          <w:szCs w:val="20"/>
        </w:rPr>
        <w:t xml:space="preserve"> </w:t>
      </w:r>
      <w:r w:rsidRPr="001C1430">
        <w:rPr>
          <w:rStyle w:val="fontstyle01"/>
          <w:sz w:val="24"/>
        </w:rPr>
        <w:t xml:space="preserve">Überführung in die Messdatenbank </w:t>
      </w:r>
    </w:p>
    <w:p w:rsidR="001C1430" w:rsidRPr="001C1430" w:rsidRDefault="001C1430" w:rsidP="001C1430">
      <w:pPr>
        <w:rPr>
          <w:rStyle w:val="fontstyle01"/>
          <w:sz w:val="24"/>
        </w:rPr>
      </w:pPr>
      <w:r w:rsidRPr="001C1430">
        <w:rPr>
          <w:rStyle w:val="fontstyle01"/>
          <w:sz w:val="24"/>
        </w:rPr>
        <w:t xml:space="preserve">8) Notwendige Sichten </w:t>
      </w:r>
    </w:p>
    <w:p w:rsidR="001C1430" w:rsidRPr="001C1430" w:rsidRDefault="001C1430" w:rsidP="001C1430">
      <w:pPr>
        <w:rPr>
          <w:rStyle w:val="fontstyle01"/>
          <w:sz w:val="24"/>
        </w:rPr>
      </w:pPr>
      <w:r w:rsidRPr="001C1430">
        <w:rPr>
          <w:rStyle w:val="fontstyle01"/>
          <w:sz w:val="24"/>
        </w:rPr>
        <w:t xml:space="preserve">9) Zusammenfassung </w:t>
      </w:r>
      <w:bookmarkStart w:id="1" w:name="_GoBack"/>
      <w:bookmarkEnd w:id="1"/>
    </w:p>
    <w:p w:rsidR="001C1430" w:rsidRPr="001C1430" w:rsidRDefault="001C1430" w:rsidP="001C1430">
      <w:pPr>
        <w:rPr>
          <w:sz w:val="28"/>
        </w:rPr>
      </w:pPr>
      <w:r w:rsidRPr="001C1430">
        <w:rPr>
          <w:rStyle w:val="fontstyle01"/>
          <w:sz w:val="24"/>
        </w:rPr>
        <w:t>10) Literatur</w:t>
      </w:r>
    </w:p>
    <w:p w:rsidR="001C1430" w:rsidRP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Pr="00122428" w:rsidRDefault="001C1430">
      <w:pPr>
        <w:rPr>
          <w:rStyle w:val="fontstyle01"/>
          <w:b/>
          <w:sz w:val="24"/>
        </w:rPr>
      </w:pPr>
    </w:p>
    <w:p w:rsidR="001C1430" w:rsidRPr="00122428" w:rsidRDefault="001C1430" w:rsidP="00122428">
      <w:pPr>
        <w:pStyle w:val="Listenabsatz"/>
        <w:numPr>
          <w:ilvl w:val="0"/>
          <w:numId w:val="1"/>
        </w:numPr>
        <w:spacing w:line="360" w:lineRule="auto"/>
        <w:jc w:val="both"/>
        <w:rPr>
          <w:rStyle w:val="fontstyle01"/>
          <w:b/>
          <w:sz w:val="24"/>
        </w:rPr>
      </w:pPr>
      <w:r w:rsidRPr="00122428">
        <w:rPr>
          <w:rStyle w:val="fontstyle01"/>
          <w:b/>
          <w:sz w:val="24"/>
        </w:rPr>
        <w:lastRenderedPageBreak/>
        <w:t>Aufgabenstellung</w:t>
      </w:r>
    </w:p>
    <w:p w:rsidR="001C1430" w:rsidRPr="001C1430" w:rsidRDefault="001C1430" w:rsidP="00122428">
      <w:pPr>
        <w:spacing w:line="360" w:lineRule="auto"/>
        <w:jc w:val="both"/>
        <w:rPr>
          <w:rStyle w:val="fontstyle01"/>
        </w:rPr>
      </w:pPr>
      <w:r>
        <w:rPr>
          <w:rFonts w:ascii="TimesNewRomanPS-ItalicMT" w:hAnsi="TimesNewRomanPS-ItalicMT"/>
          <w:iCs/>
          <w:color w:val="000000"/>
          <w:sz w:val="24"/>
          <w:szCs w:val="24"/>
        </w:rPr>
        <w:t>Ziel de</w:t>
      </w:r>
      <w:r w:rsidR="00122428">
        <w:rPr>
          <w:rFonts w:ascii="TimesNewRomanPS-ItalicMT" w:hAnsi="TimesNewRomanPS-ItalicMT"/>
          <w:iCs/>
          <w:color w:val="000000"/>
          <w:sz w:val="24"/>
          <w:szCs w:val="24"/>
        </w:rPr>
        <w:t xml:space="preserve">s Geodatenbankkurses ist die </w:t>
      </w:r>
      <w:r w:rsidRPr="001C1430">
        <w:rPr>
          <w:rFonts w:ascii="TimesNewRomanPS-ItalicMT" w:hAnsi="TimesNewRomanPS-ItalicMT"/>
          <w:iCs/>
          <w:color w:val="000000"/>
          <w:sz w:val="24"/>
          <w:szCs w:val="24"/>
        </w:rPr>
        <w:t>Erstell</w:t>
      </w:r>
      <w:r w:rsidR="00122428">
        <w:rPr>
          <w:rFonts w:ascii="TimesNewRomanPS-ItalicMT" w:hAnsi="TimesNewRomanPS-ItalicMT"/>
          <w:iCs/>
          <w:color w:val="000000"/>
          <w:sz w:val="24"/>
          <w:szCs w:val="24"/>
        </w:rPr>
        <w:t>ung</w:t>
      </w:r>
      <w:r w:rsidRPr="001C1430">
        <w:rPr>
          <w:rFonts w:ascii="TimesNewRomanPS-ItalicMT" w:hAnsi="TimesNewRomanPS-ItalicMT"/>
          <w:iCs/>
          <w:color w:val="000000"/>
          <w:sz w:val="24"/>
          <w:szCs w:val="24"/>
        </w:rPr>
        <w:t xml:space="preserve"> eine</w:t>
      </w:r>
      <w:r w:rsidR="00122428">
        <w:rPr>
          <w:rFonts w:ascii="TimesNewRomanPS-ItalicMT" w:hAnsi="TimesNewRomanPS-ItalicMT"/>
          <w:iCs/>
          <w:color w:val="000000"/>
          <w:sz w:val="24"/>
          <w:szCs w:val="24"/>
        </w:rPr>
        <w:t>r</w:t>
      </w:r>
      <w:r w:rsidRPr="001C1430">
        <w:rPr>
          <w:rFonts w:ascii="TimesNewRomanPS-ItalicMT" w:hAnsi="TimesNewRomanPS-ItalicMT"/>
          <w:iCs/>
          <w:color w:val="000000"/>
          <w:sz w:val="24"/>
          <w:szCs w:val="24"/>
        </w:rPr>
        <w:t xml:space="preserve"> PostgreSQL/</w:t>
      </w:r>
      <w:proofErr w:type="spellStart"/>
      <w:r w:rsidRPr="001C1430">
        <w:rPr>
          <w:rFonts w:ascii="TimesNewRomanPS-ItalicMT" w:hAnsi="TimesNewRomanPS-ItalicMT"/>
          <w:iCs/>
          <w:color w:val="000000"/>
          <w:sz w:val="24"/>
          <w:szCs w:val="24"/>
        </w:rPr>
        <w:t>PostGIS</w:t>
      </w:r>
      <w:proofErr w:type="spellEnd"/>
      <w:r w:rsidRPr="001C1430">
        <w:rPr>
          <w:rFonts w:ascii="TimesNewRomanPS-ItalicMT" w:hAnsi="TimesNewRomanPS-ItalicMT"/>
          <w:iCs/>
          <w:color w:val="000000"/>
          <w:sz w:val="24"/>
          <w:szCs w:val="24"/>
        </w:rPr>
        <w:t xml:space="preserve"> Datenbank zur Verwaltung von Messdaten und deren</w:t>
      </w:r>
      <w:r w:rsidR="00122428">
        <w:rPr>
          <w:rFonts w:ascii="TimesNewRomanPS-ItalicMT" w:hAnsi="TimesNewRomanPS-ItalicMT"/>
          <w:iCs/>
          <w:color w:val="000000"/>
        </w:rPr>
        <w:t xml:space="preserve"> </w:t>
      </w:r>
      <w:r w:rsidRPr="001C1430">
        <w:rPr>
          <w:rFonts w:ascii="TimesNewRomanPS-ItalicMT" w:hAnsi="TimesNewRomanPS-ItalicMT"/>
          <w:iCs/>
          <w:color w:val="000000"/>
          <w:sz w:val="24"/>
          <w:szCs w:val="24"/>
        </w:rPr>
        <w:t>zugehörigen Metadaten</w:t>
      </w:r>
      <w:r w:rsidR="00122428">
        <w:rPr>
          <w:rFonts w:ascii="TimesNewRomanPS-ItalicMT" w:hAnsi="TimesNewRomanPS-ItalicMT"/>
          <w:iCs/>
          <w:color w:val="000000"/>
          <w:sz w:val="24"/>
          <w:szCs w:val="24"/>
        </w:rPr>
        <w:t>.</w:t>
      </w:r>
    </w:p>
    <w:p w:rsidR="00122428" w:rsidRPr="00122428" w:rsidRDefault="00122428" w:rsidP="00122428">
      <w:pPr>
        <w:spacing w:line="360" w:lineRule="auto"/>
        <w:jc w:val="both"/>
        <w:rPr>
          <w:rStyle w:val="fontstyle01"/>
          <w:sz w:val="24"/>
        </w:rPr>
      </w:pPr>
      <w:r w:rsidRPr="00122428">
        <w:rPr>
          <w:rStyle w:val="fontstyle01"/>
          <w:sz w:val="24"/>
        </w:rPr>
        <w:t>Folgenden Informationen sollen in der Datenbank verwaltet werden:</w:t>
      </w:r>
    </w:p>
    <w:p w:rsidR="001C1430" w:rsidRDefault="00122428" w:rsidP="004A4A5A">
      <w:pPr>
        <w:spacing w:line="360" w:lineRule="auto"/>
        <w:jc w:val="both"/>
        <w:rPr>
          <w:rStyle w:val="fontstyle01"/>
          <w:sz w:val="24"/>
        </w:rPr>
      </w:pPr>
      <w:r w:rsidRPr="00122428">
        <w:rPr>
          <w:rStyle w:val="fontstyle01"/>
          <w:sz w:val="24"/>
        </w:rPr>
        <w:t>Messdaten</w:t>
      </w:r>
      <w:r>
        <w:rPr>
          <w:rStyle w:val="fontstyle01"/>
          <w:sz w:val="24"/>
        </w:rPr>
        <w:t xml:space="preserve"> von Pegelstationen, welche Wasserstand und Durchfluss umfassen, sowie Messdaten von Klimastationen, welche </w:t>
      </w:r>
      <w:r w:rsidRPr="00122428">
        <w:rPr>
          <w:rStyle w:val="fontstyle01"/>
          <w:sz w:val="24"/>
        </w:rPr>
        <w:t>Temperatur, Niederschlag, Sonnenscheindauer</w:t>
      </w:r>
      <w:r>
        <w:rPr>
          <w:rStyle w:val="fontstyle01"/>
          <w:sz w:val="24"/>
        </w:rPr>
        <w:t xml:space="preserve"> und</w:t>
      </w:r>
      <w:r w:rsidRPr="00122428">
        <w:rPr>
          <w:rStyle w:val="fontstyle01"/>
          <w:sz w:val="24"/>
        </w:rPr>
        <w:t xml:space="preserve"> max. Windgeschwindigkeit</w:t>
      </w:r>
      <w:r>
        <w:rPr>
          <w:rStyle w:val="fontstyle01"/>
          <w:sz w:val="24"/>
        </w:rPr>
        <w:t xml:space="preserve"> beinhalten. </w:t>
      </w:r>
      <w:r w:rsidR="004A4A5A">
        <w:rPr>
          <w:rStyle w:val="fontstyle01"/>
          <w:sz w:val="24"/>
        </w:rPr>
        <w:t xml:space="preserve">Dazu gehörenden sollen die Metadaten von Klima- und Pegelstationen abgespeichert werden, welche an den Stationen erhoben werden, sowie die Stammdaten dieser. </w:t>
      </w:r>
      <w:r w:rsidRPr="00122428">
        <w:rPr>
          <w:rStyle w:val="fontstyle01"/>
          <w:sz w:val="24"/>
        </w:rPr>
        <w:t>Für die Qualitätssicherung sind Informationen wie der Ansprechpartner, die verantwortliche Organisation,</w:t>
      </w:r>
      <w:r w:rsidR="004A4A5A">
        <w:rPr>
          <w:rStyle w:val="fontstyle01"/>
          <w:sz w:val="24"/>
        </w:rPr>
        <w:t xml:space="preserve"> </w:t>
      </w:r>
      <w:r w:rsidRPr="00122428">
        <w:rPr>
          <w:rStyle w:val="fontstyle01"/>
          <w:sz w:val="24"/>
        </w:rPr>
        <w:t>Aussagen zu Datenqualität und den Aufnahmeverfahren vorzusehen.</w:t>
      </w:r>
    </w:p>
    <w:p w:rsidR="004A4A5A" w:rsidRPr="004A4A5A" w:rsidRDefault="004A4A5A" w:rsidP="004A4A5A">
      <w:pPr>
        <w:spacing w:line="360" w:lineRule="auto"/>
        <w:jc w:val="both"/>
        <w:rPr>
          <w:rStyle w:val="fontstyle01"/>
          <w:sz w:val="24"/>
        </w:rPr>
      </w:pPr>
      <w:r w:rsidRPr="004A4A5A">
        <w:rPr>
          <w:rStyle w:val="fontstyle01"/>
          <w:sz w:val="24"/>
        </w:rPr>
        <w:t>In der Datenbank sind weiterhin die Daten zu den Bundesländern und deren Geometrien zu verwalten.</w:t>
      </w:r>
      <w:r>
        <w:rPr>
          <w:rStyle w:val="fontstyle01"/>
          <w:sz w:val="24"/>
        </w:rPr>
        <w:t xml:space="preserve"> </w:t>
      </w:r>
      <w:proofErr w:type="gramStart"/>
      <w:r>
        <w:rPr>
          <w:rStyle w:val="fontstyle01"/>
          <w:sz w:val="24"/>
        </w:rPr>
        <w:t>Des Weiteren</w:t>
      </w:r>
      <w:proofErr w:type="gramEnd"/>
      <w:r>
        <w:rPr>
          <w:rStyle w:val="fontstyle01"/>
          <w:sz w:val="24"/>
        </w:rPr>
        <w:t xml:space="preserve"> soll ein</w:t>
      </w:r>
      <w:r w:rsidRPr="004A4A5A">
        <w:rPr>
          <w:rStyle w:val="fontstyle01"/>
          <w:sz w:val="24"/>
        </w:rPr>
        <w:t xml:space="preserve"> entsprechendes E/R Modell </w:t>
      </w:r>
      <w:r>
        <w:rPr>
          <w:rStyle w:val="fontstyle01"/>
          <w:sz w:val="24"/>
        </w:rPr>
        <w:t xml:space="preserve">mit geeigneten </w:t>
      </w:r>
      <w:r w:rsidRPr="004A4A5A">
        <w:rPr>
          <w:rStyle w:val="fontstyle01"/>
          <w:sz w:val="24"/>
        </w:rPr>
        <w:t>Attributen</w:t>
      </w:r>
      <w:r>
        <w:rPr>
          <w:rStyle w:val="fontstyle01"/>
          <w:sz w:val="24"/>
        </w:rPr>
        <w:t xml:space="preserve"> entwickelt werden</w:t>
      </w:r>
      <w:r w:rsidRPr="004A4A5A">
        <w:rPr>
          <w:rStyle w:val="fontstyle01"/>
          <w:sz w:val="24"/>
        </w:rPr>
        <w:t>.</w:t>
      </w:r>
      <w:r w:rsidR="00F149F8">
        <w:rPr>
          <w:rStyle w:val="fontstyle01"/>
          <w:sz w:val="24"/>
        </w:rPr>
        <w:t xml:space="preserve"> </w:t>
      </w:r>
      <w:r>
        <w:rPr>
          <w:rStyle w:val="fontstyle01"/>
          <w:sz w:val="24"/>
        </w:rPr>
        <w:t xml:space="preserve">Dieses Modell soll </w:t>
      </w:r>
      <w:r w:rsidRPr="004A4A5A">
        <w:rPr>
          <w:rStyle w:val="fontstyle01"/>
          <w:sz w:val="24"/>
        </w:rPr>
        <w:t>in eine PostgreSQL/</w:t>
      </w:r>
      <w:proofErr w:type="spellStart"/>
      <w:r w:rsidRPr="004A4A5A">
        <w:rPr>
          <w:rStyle w:val="fontstyle01"/>
          <w:sz w:val="24"/>
        </w:rPr>
        <w:t>PostGIS</w:t>
      </w:r>
      <w:proofErr w:type="spellEnd"/>
      <w:r w:rsidRPr="004A4A5A">
        <w:rPr>
          <w:rStyle w:val="fontstyle01"/>
          <w:sz w:val="24"/>
        </w:rPr>
        <w:t xml:space="preserve"> Datenbank</w:t>
      </w:r>
      <w:r>
        <w:rPr>
          <w:rStyle w:val="fontstyle01"/>
          <w:sz w:val="24"/>
        </w:rPr>
        <w:t xml:space="preserve"> überführt werden</w:t>
      </w:r>
      <w:r w:rsidRPr="004A4A5A">
        <w:rPr>
          <w:rStyle w:val="fontstyle01"/>
          <w:sz w:val="24"/>
        </w:rPr>
        <w:t>. Dafür können Sie SQL Skripte, die PG-Admin3</w:t>
      </w:r>
      <w:r w:rsidR="00F149F8">
        <w:rPr>
          <w:rStyle w:val="fontstyle01"/>
          <w:sz w:val="24"/>
        </w:rPr>
        <w:t xml:space="preserve"> </w:t>
      </w:r>
      <w:r w:rsidRPr="004A4A5A">
        <w:rPr>
          <w:rStyle w:val="fontstyle01"/>
          <w:sz w:val="24"/>
        </w:rPr>
        <w:t>Oberfläche für die Datenmodellierung/Tabellenerstellung nutzen.</w:t>
      </w:r>
      <w:r w:rsidR="00F149F8">
        <w:rPr>
          <w:rStyle w:val="fontstyle01"/>
          <w:sz w:val="24"/>
        </w:rPr>
        <w:t xml:space="preserve"> D</w:t>
      </w:r>
      <w:r w:rsidRPr="004A4A5A">
        <w:rPr>
          <w:rStyle w:val="fontstyle01"/>
          <w:sz w:val="24"/>
        </w:rPr>
        <w:t>a</w:t>
      </w:r>
      <w:r w:rsidR="00F149F8">
        <w:rPr>
          <w:rStyle w:val="fontstyle01"/>
          <w:sz w:val="24"/>
        </w:rPr>
        <w:t>nach soll</w:t>
      </w:r>
      <w:r w:rsidRPr="004A4A5A">
        <w:rPr>
          <w:rStyle w:val="fontstyle01"/>
          <w:sz w:val="24"/>
        </w:rPr>
        <w:t xml:space="preserve"> die Datenbank mit Beispieldaten der TLUG (Stationen und fünf Zeitreihen zu</w:t>
      </w:r>
      <w:r w:rsidR="00F149F8">
        <w:rPr>
          <w:rStyle w:val="fontstyle01"/>
          <w:sz w:val="24"/>
        </w:rPr>
        <w:t xml:space="preserve"> </w:t>
      </w:r>
      <w:r w:rsidRPr="004A4A5A">
        <w:rPr>
          <w:rStyle w:val="fontstyle01"/>
          <w:sz w:val="24"/>
        </w:rPr>
        <w:t>Wasserstand/Durchfluss) und des DWD (Zeitreihen zu Klimadaten Temperatur, Niederschlag,</w:t>
      </w:r>
      <w:r w:rsidR="00E43904">
        <w:rPr>
          <w:rStyle w:val="fontstyle01"/>
          <w:sz w:val="24"/>
        </w:rPr>
        <w:t xml:space="preserve"> </w:t>
      </w:r>
      <w:r w:rsidRPr="004A4A5A">
        <w:rPr>
          <w:rStyle w:val="fontstyle01"/>
          <w:sz w:val="24"/>
        </w:rPr>
        <w:t>Sonnenscheindauer, max. Windgeschwindigkeit)</w:t>
      </w:r>
      <w:r w:rsidR="00E43904">
        <w:rPr>
          <w:rStyle w:val="fontstyle01"/>
          <w:sz w:val="24"/>
        </w:rPr>
        <w:t xml:space="preserve"> befüllt werden</w:t>
      </w:r>
      <w:r w:rsidRPr="004A4A5A">
        <w:rPr>
          <w:rStyle w:val="fontstyle01"/>
          <w:sz w:val="24"/>
        </w:rPr>
        <w:t>.</w:t>
      </w:r>
      <w:r w:rsidR="00E43904">
        <w:rPr>
          <w:rStyle w:val="fontstyle01"/>
          <w:sz w:val="24"/>
        </w:rPr>
        <w:t xml:space="preserve"> </w:t>
      </w:r>
      <w:r w:rsidRPr="004A4A5A">
        <w:rPr>
          <w:rStyle w:val="fontstyle01"/>
          <w:sz w:val="24"/>
        </w:rPr>
        <w:t>Überlegen Sie sich bei dem Design, inwieweit sich die Möglichkeit der Vererbung von Tabellen nutzen lässt.</w:t>
      </w:r>
      <w:r w:rsidR="00E43904">
        <w:rPr>
          <w:rStyle w:val="fontstyle01"/>
          <w:sz w:val="24"/>
        </w:rPr>
        <w:t xml:space="preserve"> </w:t>
      </w:r>
      <w:r w:rsidRPr="004A4A5A">
        <w:rPr>
          <w:rStyle w:val="fontstyle01"/>
          <w:sz w:val="24"/>
        </w:rPr>
        <w:t>Dokumentieren Sie ausführlich Ihre Schritte bei der Übertragung des E/R Modells in die Tabellenstruktur im</w:t>
      </w:r>
      <w:r w:rsidR="00E43904">
        <w:rPr>
          <w:rStyle w:val="fontstyle01"/>
          <w:sz w:val="24"/>
        </w:rPr>
        <w:t xml:space="preserve"> </w:t>
      </w:r>
      <w:r w:rsidRPr="004A4A5A">
        <w:rPr>
          <w:rStyle w:val="fontstyle01"/>
          <w:sz w:val="24"/>
        </w:rPr>
        <w:t>PostgreSQL</w:t>
      </w:r>
    </w:p>
    <w:p w:rsidR="004A4A5A" w:rsidRPr="004A4A5A" w:rsidRDefault="00E43904" w:rsidP="004A4A5A">
      <w:pPr>
        <w:spacing w:line="360" w:lineRule="auto"/>
        <w:jc w:val="both"/>
        <w:rPr>
          <w:rStyle w:val="fontstyle01"/>
          <w:sz w:val="24"/>
        </w:rPr>
      </w:pPr>
      <w:r>
        <w:rPr>
          <w:rStyle w:val="fontstyle01"/>
          <w:sz w:val="24"/>
        </w:rPr>
        <w:t>F</w:t>
      </w:r>
      <w:r w:rsidR="004A4A5A" w:rsidRPr="004A4A5A">
        <w:rPr>
          <w:rStyle w:val="fontstyle01"/>
          <w:sz w:val="24"/>
        </w:rPr>
        <w:t>olgende Quellen</w:t>
      </w:r>
      <w:r>
        <w:rPr>
          <w:rStyle w:val="fontstyle01"/>
          <w:sz w:val="24"/>
        </w:rPr>
        <w:t xml:space="preserve"> sollen für die Datenakquisition genutzt werden</w:t>
      </w:r>
      <w:r w:rsidR="004A4A5A" w:rsidRPr="004A4A5A">
        <w:rPr>
          <w:rStyle w:val="fontstyle01"/>
          <w:sz w:val="24"/>
        </w:rPr>
        <w:t>:</w:t>
      </w:r>
    </w:p>
    <w:p w:rsidR="004A4A5A" w:rsidRPr="004A4A5A" w:rsidRDefault="004A4A5A" w:rsidP="004A4A5A">
      <w:pPr>
        <w:spacing w:line="360" w:lineRule="auto"/>
        <w:jc w:val="both"/>
        <w:rPr>
          <w:rStyle w:val="fontstyle01"/>
          <w:sz w:val="24"/>
        </w:rPr>
      </w:pPr>
      <w:r w:rsidRPr="00E43904">
        <w:rPr>
          <w:rStyle w:val="fontstyle01"/>
          <w:b/>
          <w:sz w:val="24"/>
        </w:rPr>
        <w:t>TLUG:</w:t>
      </w:r>
      <w:r w:rsidRPr="004A4A5A">
        <w:rPr>
          <w:rStyle w:val="fontstyle01"/>
          <w:sz w:val="24"/>
        </w:rPr>
        <w:t xml:space="preserve"> http://www.tlug-jena.de/hw/datenladen.html</w:t>
      </w:r>
    </w:p>
    <w:p w:rsidR="004A4A5A" w:rsidRPr="004A4A5A" w:rsidRDefault="004A4A5A" w:rsidP="004A4A5A">
      <w:pPr>
        <w:spacing w:line="360" w:lineRule="auto"/>
        <w:jc w:val="both"/>
        <w:rPr>
          <w:rStyle w:val="fontstyle01"/>
          <w:sz w:val="24"/>
        </w:rPr>
      </w:pPr>
      <w:r w:rsidRPr="004A4A5A">
        <w:rPr>
          <w:rStyle w:val="fontstyle01"/>
          <w:sz w:val="24"/>
        </w:rPr>
        <w:t>Die Stationen</w:t>
      </w:r>
      <w:r w:rsidR="00E43904">
        <w:rPr>
          <w:rStyle w:val="fontstyle01"/>
          <w:sz w:val="24"/>
        </w:rPr>
        <w:t xml:space="preserve"> sollen aus der Ausgangsdate Pegel.csv</w:t>
      </w:r>
      <w:r w:rsidRPr="004A4A5A">
        <w:rPr>
          <w:rStyle w:val="fontstyle01"/>
          <w:sz w:val="24"/>
        </w:rPr>
        <w:t xml:space="preserve"> übern</w:t>
      </w:r>
      <w:r w:rsidR="00E43904">
        <w:rPr>
          <w:rStyle w:val="fontstyle01"/>
          <w:sz w:val="24"/>
        </w:rPr>
        <w:t>om</w:t>
      </w:r>
      <w:r w:rsidRPr="004A4A5A">
        <w:rPr>
          <w:rStyle w:val="fontstyle01"/>
          <w:sz w:val="24"/>
        </w:rPr>
        <w:t xml:space="preserve">men </w:t>
      </w:r>
      <w:r w:rsidR="00E43904">
        <w:rPr>
          <w:rStyle w:val="fontstyle01"/>
          <w:sz w:val="24"/>
        </w:rPr>
        <w:t>werden.</w:t>
      </w:r>
    </w:p>
    <w:p w:rsidR="004A4A5A" w:rsidRPr="004A4A5A" w:rsidRDefault="004A4A5A" w:rsidP="004A4A5A">
      <w:pPr>
        <w:spacing w:line="360" w:lineRule="auto"/>
        <w:jc w:val="both"/>
        <w:rPr>
          <w:rStyle w:val="fontstyle01"/>
          <w:sz w:val="24"/>
        </w:rPr>
      </w:pPr>
      <w:r w:rsidRPr="00E43904">
        <w:rPr>
          <w:rStyle w:val="fontstyle01"/>
          <w:b/>
          <w:sz w:val="24"/>
        </w:rPr>
        <w:t>DWD:</w:t>
      </w:r>
      <w:r w:rsidRPr="004A4A5A">
        <w:rPr>
          <w:rStyle w:val="fontstyle01"/>
          <w:sz w:val="24"/>
        </w:rPr>
        <w:t xml:space="preserve"> Einladen der DWD Stationen:</w:t>
      </w:r>
    </w:p>
    <w:p w:rsidR="004A4A5A" w:rsidRPr="004A4A5A" w:rsidRDefault="004A4A5A" w:rsidP="004A4A5A">
      <w:pPr>
        <w:spacing w:line="360" w:lineRule="auto"/>
        <w:jc w:val="both"/>
        <w:rPr>
          <w:rStyle w:val="fontstyle01"/>
          <w:sz w:val="24"/>
        </w:rPr>
      </w:pPr>
      <w:r w:rsidRPr="004A4A5A">
        <w:rPr>
          <w:rStyle w:val="fontstyle01"/>
          <w:sz w:val="24"/>
        </w:rPr>
        <w:t>https://www.dwd.de/DE/leistungen/klimadatendeutschland/statliste/statlex_rich.txt?view=nasPublication&amp;nn=16102</w:t>
      </w:r>
    </w:p>
    <w:p w:rsidR="004A4A5A" w:rsidRPr="004A4A5A" w:rsidRDefault="004A4A5A" w:rsidP="004A4A5A">
      <w:pPr>
        <w:spacing w:line="360" w:lineRule="auto"/>
        <w:jc w:val="both"/>
        <w:rPr>
          <w:rStyle w:val="fontstyle01"/>
          <w:sz w:val="24"/>
        </w:rPr>
      </w:pPr>
      <w:r w:rsidRPr="004A4A5A">
        <w:rPr>
          <w:rStyle w:val="fontstyle01"/>
          <w:sz w:val="24"/>
        </w:rPr>
        <w:t>DWD: Auswahl von jeweils drei Beispielstationen und den vier Parametern:</w:t>
      </w:r>
    </w:p>
    <w:p w:rsidR="004A4A5A" w:rsidRDefault="004A4A5A" w:rsidP="004A4A5A">
      <w:pPr>
        <w:spacing w:line="360" w:lineRule="auto"/>
        <w:jc w:val="both"/>
        <w:rPr>
          <w:rStyle w:val="fontstyle01"/>
          <w:sz w:val="24"/>
        </w:rPr>
      </w:pPr>
      <w:r w:rsidRPr="004A4A5A">
        <w:rPr>
          <w:rStyle w:val="fontstyle01"/>
          <w:sz w:val="24"/>
        </w:rPr>
        <w:t>http://www.dwd.de/klimadaten (aktuelle Tageswerte)</w:t>
      </w:r>
    </w:p>
    <w:p w:rsidR="004A4A5A" w:rsidRPr="00122428" w:rsidRDefault="004A4A5A" w:rsidP="00E43904">
      <w:pPr>
        <w:spacing w:line="360" w:lineRule="auto"/>
        <w:jc w:val="both"/>
        <w:rPr>
          <w:rStyle w:val="fontstyle01"/>
          <w:sz w:val="24"/>
        </w:rPr>
      </w:pPr>
    </w:p>
    <w:p w:rsidR="00E43904" w:rsidRPr="00E43904" w:rsidRDefault="00E43904" w:rsidP="00E43904">
      <w:pPr>
        <w:spacing w:line="360" w:lineRule="auto"/>
        <w:rPr>
          <w:rStyle w:val="fontstyle01"/>
          <w:sz w:val="24"/>
        </w:rPr>
      </w:pPr>
      <w:r w:rsidRPr="00E43904">
        <w:rPr>
          <w:rStyle w:val="fontstyle01"/>
          <w:sz w:val="24"/>
        </w:rPr>
        <w:lastRenderedPageBreak/>
        <w:t>Überführen Sie diese Daten in Ihre Datenbank. Erstellen Sie für die TLUG Daten Sichten (</w:t>
      </w:r>
      <w:proofErr w:type="spellStart"/>
      <w:r w:rsidRPr="00E43904">
        <w:rPr>
          <w:rStyle w:val="fontstyle01"/>
          <w:sz w:val="24"/>
        </w:rPr>
        <w:t>views</w:t>
      </w:r>
      <w:proofErr w:type="spellEnd"/>
      <w:r w:rsidRPr="00E43904">
        <w:rPr>
          <w:rStyle w:val="fontstyle01"/>
          <w:sz w:val="24"/>
        </w:rPr>
        <w:t>), welche die</w:t>
      </w:r>
      <w:r>
        <w:rPr>
          <w:rStyle w:val="fontstyle01"/>
          <w:sz w:val="24"/>
        </w:rPr>
        <w:t xml:space="preserve"> </w:t>
      </w:r>
      <w:r w:rsidRPr="00E43904">
        <w:rPr>
          <w:rStyle w:val="fontstyle01"/>
          <w:sz w:val="24"/>
        </w:rPr>
        <w:t>jeweiligen wöchentlichen Durchschnittswerte darstellen.</w:t>
      </w:r>
      <w:r>
        <w:rPr>
          <w:rStyle w:val="fontstyle01"/>
          <w:sz w:val="24"/>
        </w:rPr>
        <w:t xml:space="preserve"> </w:t>
      </w:r>
      <w:r w:rsidRPr="00E43904">
        <w:rPr>
          <w:rStyle w:val="fontstyle01"/>
          <w:sz w:val="24"/>
        </w:rPr>
        <w:t>Für die DWD Daten ist eine Übersicht (</w:t>
      </w:r>
      <w:proofErr w:type="spellStart"/>
      <w:r w:rsidRPr="00E43904">
        <w:rPr>
          <w:rStyle w:val="fontstyle01"/>
          <w:sz w:val="24"/>
        </w:rPr>
        <w:t>view</w:t>
      </w:r>
      <w:proofErr w:type="spellEnd"/>
      <w:r w:rsidRPr="00E43904">
        <w:rPr>
          <w:rStyle w:val="fontstyle01"/>
          <w:sz w:val="24"/>
        </w:rPr>
        <w:t>) mit dem Jahresmittel für Niederschlag und Temperatur zu</w:t>
      </w:r>
      <w:r>
        <w:rPr>
          <w:rStyle w:val="fontstyle01"/>
          <w:sz w:val="24"/>
        </w:rPr>
        <w:t xml:space="preserve"> </w:t>
      </w:r>
      <w:r w:rsidRPr="00E43904">
        <w:rPr>
          <w:rStyle w:val="fontstyle01"/>
          <w:sz w:val="24"/>
        </w:rPr>
        <w:t>erstellen.</w:t>
      </w:r>
    </w:p>
    <w:p w:rsidR="001C1430" w:rsidRPr="00122428" w:rsidRDefault="00E43904" w:rsidP="00E43904">
      <w:pPr>
        <w:spacing w:line="360" w:lineRule="auto"/>
        <w:rPr>
          <w:rStyle w:val="fontstyle01"/>
          <w:sz w:val="24"/>
        </w:rPr>
      </w:pPr>
      <w:r w:rsidRPr="00E43904">
        <w:rPr>
          <w:rStyle w:val="fontstyle01"/>
          <w:sz w:val="24"/>
        </w:rPr>
        <w:t>Aus Gründen der Nachvollziehbarkeit, sollen sämtliche Änderungen an Stationsdaten nochmals in einer</w:t>
      </w:r>
      <w:r>
        <w:rPr>
          <w:rStyle w:val="fontstyle01"/>
          <w:sz w:val="24"/>
        </w:rPr>
        <w:t xml:space="preserve"> </w:t>
      </w:r>
      <w:r w:rsidRPr="00E43904">
        <w:rPr>
          <w:rStyle w:val="fontstyle01"/>
          <w:sz w:val="24"/>
        </w:rPr>
        <w:t>„Historientabelle“ (</w:t>
      </w:r>
      <w:proofErr w:type="spellStart"/>
      <w:r w:rsidRPr="00E43904">
        <w:rPr>
          <w:rStyle w:val="fontstyle01"/>
          <w:sz w:val="24"/>
        </w:rPr>
        <w:t>Station_log</w:t>
      </w:r>
      <w:proofErr w:type="spellEnd"/>
      <w:r w:rsidRPr="00E43904">
        <w:rPr>
          <w:rStyle w:val="fontstyle01"/>
          <w:sz w:val="24"/>
        </w:rPr>
        <w:t>) mitgeführt werden. Erstellen Sie dafür einen Trigger, der sämtliche Änderungen</w:t>
      </w:r>
      <w:r>
        <w:rPr>
          <w:rStyle w:val="fontstyle01"/>
          <w:sz w:val="24"/>
        </w:rPr>
        <w:t xml:space="preserve"> </w:t>
      </w:r>
      <w:r w:rsidRPr="00E43904">
        <w:rPr>
          <w:rStyle w:val="fontstyle01"/>
          <w:sz w:val="24"/>
        </w:rPr>
        <w:t xml:space="preserve">dieser Tabelle in </w:t>
      </w:r>
      <w:proofErr w:type="spellStart"/>
      <w:r w:rsidRPr="00E43904">
        <w:rPr>
          <w:rStyle w:val="fontstyle01"/>
          <w:sz w:val="24"/>
        </w:rPr>
        <w:t>Station_log</w:t>
      </w:r>
      <w:proofErr w:type="spellEnd"/>
      <w:r w:rsidRPr="00E43904">
        <w:rPr>
          <w:rStyle w:val="fontstyle01"/>
          <w:sz w:val="24"/>
        </w:rPr>
        <w:t xml:space="preserve"> protokolliert, zur Kontrolle nehmen Sie selbst einfache Änderungen mit dem</w:t>
      </w:r>
      <w:r>
        <w:rPr>
          <w:rStyle w:val="fontstyle01"/>
          <w:sz w:val="24"/>
        </w:rPr>
        <w:t xml:space="preserve"> </w:t>
      </w:r>
      <w:r w:rsidRPr="00E43904">
        <w:rPr>
          <w:rStyle w:val="fontstyle01"/>
          <w:sz w:val="24"/>
        </w:rPr>
        <w:t>update Befehl vor.</w:t>
      </w:r>
    </w:p>
    <w:p w:rsidR="001C1430" w:rsidRPr="00122428" w:rsidRDefault="001C1430" w:rsidP="00E43904">
      <w:pPr>
        <w:spacing w:line="360" w:lineRule="auto"/>
        <w:rPr>
          <w:rStyle w:val="fontstyle01"/>
          <w:sz w:val="24"/>
        </w:rPr>
      </w:pPr>
    </w:p>
    <w:p w:rsidR="001C1430" w:rsidRPr="00E43904" w:rsidRDefault="00E43904" w:rsidP="00E43904">
      <w:pPr>
        <w:spacing w:line="360" w:lineRule="auto"/>
        <w:rPr>
          <w:rStyle w:val="fontstyle01"/>
          <w:b/>
          <w:sz w:val="24"/>
        </w:rPr>
      </w:pPr>
      <w:r w:rsidRPr="00E43904">
        <w:rPr>
          <w:rStyle w:val="fontstyle01"/>
          <w:b/>
          <w:sz w:val="24"/>
        </w:rPr>
        <w:t>2 Methodisches Vorgehen</w:t>
      </w:r>
    </w:p>
    <w:p w:rsidR="001C1430" w:rsidRPr="00122428" w:rsidRDefault="001C1430">
      <w:pPr>
        <w:rPr>
          <w:rStyle w:val="fontstyle01"/>
          <w:sz w:val="24"/>
        </w:rPr>
      </w:pPr>
    </w:p>
    <w:p w:rsidR="001C1430" w:rsidRPr="00122428" w:rsidRDefault="001C1430">
      <w:pPr>
        <w:rPr>
          <w:rStyle w:val="fontstyle01"/>
          <w:sz w:val="24"/>
        </w:rPr>
      </w:pPr>
    </w:p>
    <w:p w:rsidR="001C1430" w:rsidRPr="00122428" w:rsidRDefault="001C1430">
      <w:pPr>
        <w:rPr>
          <w:rStyle w:val="fontstyle01"/>
          <w:sz w:val="24"/>
        </w:rPr>
      </w:pPr>
    </w:p>
    <w:p w:rsidR="001C1430" w:rsidRPr="00122428" w:rsidRDefault="001C1430">
      <w:pPr>
        <w:rPr>
          <w:rStyle w:val="fontstyle01"/>
          <w:sz w:val="24"/>
        </w:rPr>
      </w:pPr>
    </w:p>
    <w:p w:rsidR="001C1430" w:rsidRPr="00122428" w:rsidRDefault="001C1430">
      <w:pPr>
        <w:rPr>
          <w:rStyle w:val="fontstyle01"/>
          <w:sz w:val="24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p w:rsidR="001C1430" w:rsidRDefault="001C1430">
      <w:pPr>
        <w:rPr>
          <w:rStyle w:val="fontstyle01"/>
        </w:rPr>
      </w:pPr>
    </w:p>
    <w:sectPr w:rsidR="001C14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5050"/>
    <w:multiLevelType w:val="hybridMultilevel"/>
    <w:tmpl w:val="EE7EE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30"/>
    <w:rsid w:val="00041CBE"/>
    <w:rsid w:val="00090DA9"/>
    <w:rsid w:val="00122428"/>
    <w:rsid w:val="001C1430"/>
    <w:rsid w:val="003607B8"/>
    <w:rsid w:val="00417E53"/>
    <w:rsid w:val="0043349B"/>
    <w:rsid w:val="004A4A5A"/>
    <w:rsid w:val="00503BB5"/>
    <w:rsid w:val="006751F9"/>
    <w:rsid w:val="006A3C1C"/>
    <w:rsid w:val="007070F9"/>
    <w:rsid w:val="00875DAF"/>
    <w:rsid w:val="008E5AE1"/>
    <w:rsid w:val="00E43904"/>
    <w:rsid w:val="00EE5F35"/>
    <w:rsid w:val="00F1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3EA36"/>
  <w15:chartTrackingRefBased/>
  <w15:docId w15:val="{0190E462-99F5-45CF-BC2F-62662A0C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C143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1C1430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rsid w:val="001C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3827E-F3B9-4C9A-AF52-6939A6AB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Krüger</dc:creator>
  <cp:keywords/>
  <dc:description/>
  <cp:lastModifiedBy>Eric Krüger</cp:lastModifiedBy>
  <cp:revision>1</cp:revision>
  <dcterms:created xsi:type="dcterms:W3CDTF">2017-11-10T14:35:00Z</dcterms:created>
  <dcterms:modified xsi:type="dcterms:W3CDTF">2017-11-10T15:22:00Z</dcterms:modified>
</cp:coreProperties>
</file>