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2JSM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TAGGGTTAGGGTTAGGGTTAGGG</w:t>
            </w:r>
          </w:p>
        </w:tc>
        <w:tc>
          <w:p>
            <w:pPr>
              <w:pStyle w:val="Compact"/>
              <w:jc w:val="left"/>
            </w:pPr>
            <w:r>
              <w:t xml:space="preserve">236500</w:t>
            </w:r>
          </w:p>
        </w:tc>
        <w:tc>
          <w:p>
            <w:pPr>
              <w:pStyle w:val="Compact"/>
              <w:jc w:val="left"/>
            </w:pPr>
            <w:r>
              <w:t xml:space="preserve">10.1093/nar/gkm706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500635" cy="20773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JS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635" cy="2077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JSM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2JSM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JSM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2JSM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JSM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2JSM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JSM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2JSM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JSM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2JSM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JSM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2JSM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2JSM</dc:title>
  <dc:creator/>
  <cp:keywords/>
  <dcterms:created xsi:type="dcterms:W3CDTF">2020-08-24T16:22:55Z</dcterms:created>
  <dcterms:modified xsi:type="dcterms:W3CDTF">2020-08-24T16:22:55Z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