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7F76D">
      <w:pPr>
        <w:rPr>
          <w:rFonts w:hint="eastAsia" w:eastAsiaTheme="minorEastAsia"/>
          <w:color w:val="FF0000"/>
          <w:sz w:val="20"/>
          <w:szCs w:val="20"/>
          <w:lang w:eastAsia="zh-CN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 xml:space="preserve">作业4  </w:t>
      </w:r>
      <w:r>
        <w:rPr>
          <w:rFonts w:hint="eastAsia"/>
          <w:color w:val="FF0000"/>
          <w:sz w:val="20"/>
          <w:szCs w:val="20"/>
        </w:rPr>
        <w:t>MATLAB 编程作业</w:t>
      </w:r>
      <w:r>
        <w:rPr>
          <w:rFonts w:hint="eastAsia"/>
          <w:color w:val="FF0000"/>
          <w:sz w:val="20"/>
          <w:szCs w:val="20"/>
          <w:lang w:eastAsia="zh-CN"/>
        </w:rPr>
        <w:t>：</w:t>
      </w:r>
    </w:p>
    <w:p w14:paraId="349876F4">
      <w:pPr>
        <w:numPr>
          <w:ilvl w:val="0"/>
          <w:numId w:val="1"/>
        </w:numPr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eastAsia"/>
          <w:color w:val="FF0000"/>
          <w:sz w:val="20"/>
          <w:szCs w:val="20"/>
        </w:rPr>
        <w:t>请编写MATLAB程序H = REVERSECONV(X, Y)</w:t>
      </w:r>
      <w:r>
        <w:rPr>
          <w:rFonts w:hint="eastAsia"/>
          <w:color w:val="FF0000"/>
          <w:sz w:val="20"/>
          <w:szCs w:val="20"/>
          <w:lang w:eastAsia="zh-CN"/>
        </w:rPr>
        <w:t>，</w:t>
      </w:r>
      <w:r>
        <w:rPr>
          <w:rFonts w:hint="eastAsia"/>
          <w:color w:val="FF0000"/>
          <w:sz w:val="20"/>
          <w:szCs w:val="20"/>
        </w:rPr>
        <w:t>要求输入序列X和Y，输出序列H，使Y=X*H，若没有H满足要求，则输出错误信息</w:t>
      </w:r>
      <w:r>
        <w:rPr>
          <w:rFonts w:hint="eastAsia"/>
          <w:color w:val="FF0000"/>
          <w:sz w:val="20"/>
          <w:szCs w:val="20"/>
          <w:lang w:eastAsia="zh-CN"/>
        </w:rPr>
        <w:t>“</w:t>
      </w:r>
      <w:r>
        <w:rPr>
          <w:rFonts w:hint="eastAsia"/>
          <w:color w:val="FF0000"/>
          <w:sz w:val="20"/>
          <w:szCs w:val="20"/>
        </w:rPr>
        <w:t>No</w:t>
      </w:r>
      <w:r>
        <w:rPr>
          <w:rFonts w:hint="eastAsia"/>
          <w:color w:val="FF0000"/>
          <w:sz w:val="20"/>
          <w:szCs w:val="20"/>
          <w:lang w:val="en-US" w:eastAsia="zh-CN"/>
        </w:rPr>
        <w:t xml:space="preserve"> </w:t>
      </w:r>
      <w:r>
        <w:rPr>
          <w:rFonts w:hint="eastAsia"/>
          <w:color w:val="FF0000"/>
          <w:sz w:val="20"/>
          <w:szCs w:val="20"/>
        </w:rPr>
        <w:t>sequence satisfies this condition.”</w:t>
      </w:r>
    </w:p>
    <w:p w14:paraId="5C98208A">
      <w:pPr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eastAsia"/>
          <w:color w:val="007F13"/>
          <w:sz w:val="20"/>
          <w:szCs w:val="20"/>
          <w:lang w:val="en-US" w:eastAsia="zh-CN"/>
        </w:rPr>
        <w:t>编写的程序如下：</w:t>
      </w:r>
    </w:p>
    <w:p w14:paraId="61B7CD6E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function H=REVERSECONV(X,Y)</w:t>
      </w:r>
    </w:p>
    <w:p w14:paraId="0F2E2F6D"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 w14:paraId="4BB79CAC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if length(Y)&lt;length(X)</w:t>
      </w:r>
    </w:p>
    <w:p w14:paraId="7CD49BC1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    error('No sequence satisfies this condition.');</w:t>
      </w:r>
    </w:p>
    <w:p w14:paraId="042E44B5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end</w:t>
      </w:r>
    </w:p>
    <w:p w14:paraId="4490310A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</w:t>
      </w:r>
    </w:p>
    <w:p w14:paraId="2B9C9C61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if X(1) == 0</w:t>
      </w:r>
    </w:p>
    <w:p w14:paraId="3DF58A8F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    error('No sequence satisfies this condition.');</w:t>
      </w:r>
    </w:p>
    <w:p w14:paraId="7E4B75E3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end</w:t>
      </w:r>
    </w:p>
    <w:p w14:paraId="1960449D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</w:t>
      </w:r>
    </w:p>
    <w:p w14:paraId="4E19C952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H=zeros(1,length(Y)-length(X)+1);</w:t>
      </w:r>
    </w:p>
    <w:p w14:paraId="5B50C9AF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X=[X,zeros(1,length(Y)-length(X))];</w:t>
      </w:r>
    </w:p>
    <w:p w14:paraId="627DB2A9"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 w14:paraId="40CFF7C5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H(1)=Y(1)/X(1);</w:t>
      </w:r>
    </w:p>
    <w:p w14:paraId="06D16632"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 w14:paraId="25E8F01F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for i=2:length(H)</w:t>
      </w:r>
    </w:p>
    <w:p w14:paraId="2A64165D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    H(i)=(Y(i)-H(1:i-1)*X(i:-1:2)')/X(1);</w:t>
      </w:r>
    </w:p>
    <w:p w14:paraId="2C064EC4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end</w:t>
      </w:r>
    </w:p>
    <w:p w14:paraId="771C7C8C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</w:t>
      </w:r>
    </w:p>
    <w:p w14:paraId="06F4657F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for i=length(H)+1:length(Y)</w:t>
      </w:r>
    </w:p>
    <w:p w14:paraId="22DAA7D8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    if abs(Y(i)-H(1:length(H))*X(i:-1:i-length(H)+1)')&gt;1e-3</w:t>
      </w:r>
    </w:p>
    <w:p w14:paraId="28D6F3E9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       error('No sequence satisfies this condition.');</w:t>
      </w:r>
    </w:p>
    <w:p w14:paraId="4BD28552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    end</w:t>
      </w:r>
    </w:p>
    <w:p w14:paraId="28A43471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  end</w:t>
      </w:r>
    </w:p>
    <w:p w14:paraId="3646DD9B"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end</w:t>
      </w:r>
    </w:p>
    <w:p w14:paraId="617A5AAF">
      <w:pPr>
        <w:rPr>
          <w:rFonts w:hint="eastAsia"/>
          <w:color w:val="007F13"/>
          <w:sz w:val="20"/>
          <w:szCs w:val="20"/>
          <w:lang w:val="en-US" w:eastAsia="zh-CN"/>
        </w:rPr>
      </w:pPr>
    </w:p>
    <w:p w14:paraId="556C33EE">
      <w:pPr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eastAsia"/>
          <w:color w:val="007F13"/>
          <w:sz w:val="20"/>
          <w:szCs w:val="20"/>
          <w:lang w:val="en-US" w:eastAsia="zh-CN"/>
        </w:rPr>
        <w:t>为检验程序正确性，采用不同例子对程序进行验证，使用的例子和程序如下：</w:t>
      </w:r>
    </w:p>
    <w:p w14:paraId="425DB8F3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&gt;&gt; X = [1, 2, 1];</w:t>
      </w:r>
    </w:p>
    <w:p w14:paraId="35515D13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 = [3, 7, 9, 9, 4];</w:t>
      </w:r>
    </w:p>
    <w:p w14:paraId="65C44350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H1 = REVERSECONV(X, Y)</w:t>
      </w:r>
    </w:p>
    <w:p w14:paraId="0F176276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7AA6BB45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H1 =</w:t>
      </w:r>
    </w:p>
    <w:p w14:paraId="3B959380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6B3DC387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 3     1     4</w:t>
      </w:r>
    </w:p>
    <w:p w14:paraId="50D4C833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25459CDC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&gt;&gt; X = [1, 1];</w:t>
      </w:r>
    </w:p>
    <w:p w14:paraId="176D67D1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 = [1, 2, 3];</w:t>
      </w:r>
    </w:p>
    <w:p w14:paraId="3BDC4058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H2 = REVERSECONV(X, Y)</w:t>
      </w:r>
    </w:p>
    <w:p w14:paraId="16A26814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错误使用 REVERSECONV (第 22 行)</w:t>
      </w:r>
    </w:p>
    <w:p w14:paraId="2906B6B5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No sequence satisfies this condition.</w:t>
      </w:r>
    </w:p>
    <w:p w14:paraId="6AA2C7BC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</w:t>
      </w:r>
    </w:p>
    <w:p w14:paraId="36116F09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&gt;&gt; X = [0, 1];</w:t>
      </w:r>
    </w:p>
    <w:p w14:paraId="41C8B5A4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 = [0, 1, 1];</w:t>
      </w:r>
    </w:p>
    <w:p w14:paraId="28772B93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H3 = REVERSECONV(X, Y)</w:t>
      </w:r>
    </w:p>
    <w:p w14:paraId="514DD2A6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错误使用 REVERSECONV (第 8 行)</w:t>
      </w:r>
    </w:p>
    <w:p w14:paraId="48C53D78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No sequence satisfies this condition.</w:t>
      </w:r>
    </w:p>
    <w:p w14:paraId="3AB2F704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</w:t>
      </w:r>
    </w:p>
    <w:p w14:paraId="021068F8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&gt;&gt; X = [3, 1, 5];</w:t>
      </w:r>
    </w:p>
    <w:p w14:paraId="448D8DCE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 = [6, 1];</w:t>
      </w:r>
    </w:p>
    <w:p w14:paraId="46E55315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H4 = REVERSECONV(X, Y)</w:t>
      </w:r>
    </w:p>
    <w:p w14:paraId="7DE8E07B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错误使用 REVERSECONV (第 4 行)</w:t>
      </w:r>
    </w:p>
    <w:p w14:paraId="042F3F21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No sequence satisfies this condition.</w:t>
      </w:r>
    </w:p>
    <w:p w14:paraId="4A2C4998">
      <w:pPr>
        <w:numPr>
          <w:numId w:val="0"/>
        </w:numP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</w:p>
    <w:p w14:paraId="30CEA596">
      <w:pPr>
        <w:numPr>
          <w:numId w:val="0"/>
        </w:numPr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通过例子可以发现，本程序实现了所需功能，</w:t>
      </w:r>
      <w:r>
        <w:rPr>
          <w:rFonts w:hint="eastAsia"/>
          <w:color w:val="007F13"/>
          <w:sz w:val="20"/>
          <w:szCs w:val="20"/>
          <w:lang w:val="en-US" w:eastAsia="zh-CN"/>
        </w:rPr>
        <w:t>程序正确。</w:t>
      </w:r>
    </w:p>
    <w:p w14:paraId="65079F6F">
      <w:pPr>
        <w:numPr>
          <w:numId w:val="0"/>
        </w:numPr>
        <w:ind w:leftChars="0"/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</w:pPr>
    </w:p>
    <w:p w14:paraId="6E89C45F">
      <w:pPr>
        <w:numPr>
          <w:ilvl w:val="0"/>
          <w:numId w:val="1"/>
        </w:numPr>
        <w:ind w:left="0" w:leftChars="0" w:firstLine="0" w:firstLineChars="0"/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</w:pPr>
      <w:r>
        <w:rPr>
          <w:rFonts w:hint="default" w:asciiTheme="minorAscii" w:hAnsiTheme="minorAscii" w:eastAsiaTheme="minorEastAsia" w:cstheme="minorEastAsia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如下所示，一个连续LTI系统，当输入x(t)为区间[0,2]上幅度为1的方波，输出y(t)为区间[0,2]上最高点为1的三角波时，求该系统的单位冲激响应h(t)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。</w:t>
      </w:r>
    </w:p>
    <w:p w14:paraId="48C6A250">
      <w:pPr>
        <w:numPr>
          <w:ilvl w:val="0"/>
          <w:numId w:val="2"/>
        </w:numPr>
        <w:ind w:leftChars="0"/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请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编写程序，画出当T=50时的h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vertAlign w:val="subscript"/>
          <w:lang w:val="en-US" w:eastAsia="zh-CN" w:bidi="ar"/>
        </w:rPr>
        <w:t>T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(t)的波形，其中t∈(−20,20)。</w:t>
      </w:r>
    </w:p>
    <w:p w14:paraId="64B1470D">
      <w:p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/>
          <w:color w:val="007F13"/>
          <w:sz w:val="20"/>
          <w:szCs w:val="20"/>
          <w:lang w:val="en-US" w:eastAsia="zh-CN"/>
        </w:rPr>
        <w:t>编写的程序如下：</w:t>
      </w:r>
    </w:p>
    <w:p w14:paraId="6C1A9514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T = 50;                     </w:t>
      </w:r>
    </w:p>
    <w:p w14:paraId="63F8EE44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t = linspace(-20, 20, 800); </w:t>
      </w:r>
    </w:p>
    <w:p w14:paraId="1262530E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2A714AB5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delta = 0.001;      </w:t>
      </w:r>
    </w:p>
    <w:p w14:paraId="686C5D43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omega = 0:delta:T;   </w:t>
      </w:r>
    </w:p>
    <w:p w14:paraId="526D8219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omega(1) = 0.0000001; </w:t>
      </w:r>
    </w:p>
    <w:p w14:paraId="5B309E30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7283BAFF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h_T = zeros(size(t));</w:t>
      </w:r>
    </w:p>
    <w:p w14:paraId="4146BFA9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35BA3DAC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for i = 1:length(t)</w:t>
      </w:r>
    </w:p>
    <w:p w14:paraId="02F02DE0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f_omega = (sin(omega/2).^2 ./ (omega .* sin(omega))) .* cos(omega * t(i));</w:t>
      </w:r>
    </w:p>
    <w:p w14:paraId="43DEFE6F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f_omega(1) = 0.25; </w:t>
      </w:r>
    </w:p>
    <w:p w14:paraId="731AD3E2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h_T(i) = (2/pi) * sum(f_omega) * delta;</w:t>
      </w:r>
    </w:p>
    <w:p w14:paraId="618D5286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end</w:t>
      </w:r>
    </w:p>
    <w:p w14:paraId="3EF4C34E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5B109CCF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figure;</w:t>
      </w:r>
    </w:p>
    <w:p w14:paraId="6408C8C2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plot(t, h_T, 'b-', 'LineWidth', 1.5);</w:t>
      </w:r>
    </w:p>
    <w:p w14:paraId="536D3952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xlabel('t (s)', 'FontSize', 12);</w:t>
      </w:r>
    </w:p>
    <w:p w14:paraId="0A10032C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ylabel('h_T(t)', 'FontSize', 12);</w:t>
      </w:r>
    </w:p>
    <w:p w14:paraId="403F13B1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title(['h_T(t) 波形 (T = ', num2str(T), ')'], 'FontSize', 14);</w:t>
      </w:r>
    </w:p>
    <w:p w14:paraId="432116F0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grid on;</w:t>
      </w:r>
    </w:p>
    <w:p w14:paraId="761F2581">
      <w:pPr>
        <w:numPr>
          <w:numId w:val="0"/>
        </w:num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xlim([-20, 20]);</w:t>
      </w:r>
    </w:p>
    <w:p w14:paraId="220B5F60">
      <w:pPr>
        <w:rPr>
          <w:rFonts w:hint="eastAsia"/>
          <w:color w:val="007F13"/>
          <w:sz w:val="20"/>
          <w:szCs w:val="20"/>
          <w:lang w:val="en-US" w:eastAsia="zh-CN"/>
        </w:rPr>
      </w:pPr>
    </w:p>
    <w:p w14:paraId="2125DC4A">
      <w:pPr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eastAsia"/>
          <w:color w:val="007F13"/>
          <w:sz w:val="20"/>
          <w:szCs w:val="20"/>
          <w:lang w:val="en-US" w:eastAsia="zh-CN"/>
        </w:rPr>
        <w:t>输出的波形如下：</w:t>
      </w:r>
    </w:p>
    <w:p w14:paraId="4315AB56">
      <w:pPr>
        <w:numPr>
          <w:numId w:val="0"/>
        </w:numP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67960" cy="3538855"/>
            <wp:effectExtent l="0" t="0" r="8890" b="4445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0E64">
      <w:pPr>
        <w:numPr>
          <w:ilvl w:val="0"/>
          <w:numId w:val="2"/>
        </w:numPr>
        <w:ind w:left="0" w:leftChars="0" w:firstLine="0" w:firstLineChars="0"/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基于以上h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vertAlign w:val="subscript"/>
          <w:lang w:val="en-US" w:eastAsia="zh-CN" w:bidi="ar"/>
        </w:rPr>
        <w:t>T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(t)，利用卷积公式，画出当T=50时y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vertAlign w:val="subscript"/>
          <w:lang w:val="en-US" w:eastAsia="zh-CN" w:bidi="ar"/>
        </w:rPr>
        <w:t>T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(t)=x(t)</w:t>
      </w:r>
      <w:r>
        <w:rPr>
          <w:rFonts w:hint="eastAsia" w:asciiTheme="minorAscii" w:hAnsiTheme="minorAscii" w:cstheme="minorEastAsia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*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h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vertAlign w:val="subscript"/>
          <w:lang w:val="en-US" w:eastAsia="zh-CN" w:bidi="ar"/>
        </w:rPr>
        <w:t>T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(t)的波形，其中t∈(−5,5)。看一下y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vertAlign w:val="subscript"/>
          <w:lang w:val="en-US" w:eastAsia="zh-CN" w:bidi="ar"/>
        </w:rPr>
        <w:t>T</w:t>
      </w:r>
      <w:r>
        <w:rPr>
          <w:rFonts w:hint="default" w:eastAsia="Consolas" w:cs="Consolas" w:asciiTheme="minorAscii" w:hAnsiTheme="minorAscii"/>
          <w:b w:val="0"/>
          <w:bCs w:val="0"/>
          <w:i w:val="0"/>
          <w:iCs w:val="0"/>
          <w:color w:val="FF0000"/>
          <w:kern w:val="0"/>
          <w:sz w:val="20"/>
          <w:szCs w:val="20"/>
          <w:lang w:val="en-US" w:eastAsia="zh-CN" w:bidi="ar"/>
        </w:rPr>
        <w:t>(t)是不是一个近似的三角波。</w:t>
      </w:r>
    </w:p>
    <w:p w14:paraId="40046916">
      <w:pP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/>
          <w:color w:val="007F13"/>
          <w:sz w:val="20"/>
          <w:szCs w:val="20"/>
          <w:lang w:val="en-US" w:eastAsia="zh-CN"/>
        </w:rPr>
        <w:t>编写的程序如下：</w:t>
      </w:r>
    </w:p>
    <w:p w14:paraId="2119AD23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T = 50;                     </w:t>
      </w:r>
    </w:p>
    <w:p w14:paraId="7AF6202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delta= 0.001;        </w:t>
      </w:r>
    </w:p>
    <w:p w14:paraId="5CBEAC4C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omega = 0:delta:T;   </w:t>
      </w:r>
    </w:p>
    <w:p w14:paraId="6A357907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1C7EB7D5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t_h = linspace(-20, 20, 800);  </w:t>
      </w:r>
    </w:p>
    <w:p w14:paraId="7BBAE2CC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t_y = linspace(-5, 5, 800);     </w:t>
      </w:r>
    </w:p>
    <w:p w14:paraId="4929931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77780F3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omega(1) = 0.0000001; </w:t>
      </w:r>
    </w:p>
    <w:p w14:paraId="1D208782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h_T = zeros(size(t));</w:t>
      </w:r>
    </w:p>
    <w:p w14:paraId="7861187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01BD133A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for i = 1:length(t)</w:t>
      </w:r>
    </w:p>
    <w:p w14:paraId="4DC2C80A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f_omega = (sin(omega/2).^2 ./ (omega .* sin(omega))) .* cos(omega * t_h(i));</w:t>
      </w:r>
    </w:p>
    <w:p w14:paraId="5E833882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f_omega(1) = 0.25; </w:t>
      </w:r>
    </w:p>
    <w:p w14:paraId="0847FA8C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h_T(i) = (2/pi) * sum(f_omega) * delta;</w:t>
      </w:r>
    </w:p>
    <w:p w14:paraId="3D2100DA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end</w:t>
      </w:r>
    </w:p>
    <w:p w14:paraId="7E02E6E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0543B80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x = @(tau) double(tau &gt;= 0 &amp; tau &lt;= 2);</w:t>
      </w:r>
    </w:p>
    <w:p w14:paraId="64A5617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7E154F9C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delta_tau = t_h(2) - t_h(1);    </w:t>
      </w:r>
    </w:p>
    <w:p w14:paraId="2126341D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y_T = zeros(size(t_y));</w:t>
      </w:r>
    </w:p>
    <w:p w14:paraId="50E5F64B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5DA1E29D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for i = 1:length(t_y)</w:t>
      </w:r>
    </w:p>
    <w:p w14:paraId="30244F77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tau = t_h;</w:t>
      </w:r>
    </w:p>
    <w:p w14:paraId="1D53378B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x_tau = x(tau);</w:t>
      </w:r>
    </w:p>
    <w:p w14:paraId="17BA9ED0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h_t_minus_tau = interp1(t_h, h_T, t_y(i) - tau, 'linear', 0);</w:t>
      </w:r>
    </w:p>
    <w:p w14:paraId="31878EC5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 xml:space="preserve">    y_T(i) = sum(x_tau .* h_t_minus_tau) * delta_tau;</w:t>
      </w:r>
    </w:p>
    <w:p w14:paraId="406ED189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end</w:t>
      </w:r>
    </w:p>
    <w:p w14:paraId="4430868E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1032F424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figure(2);</w:t>
      </w:r>
    </w:p>
    <w:p w14:paraId="23121211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plot(t_y, y_T, 'r-', 'LineWidth', 1.5);</w:t>
      </w:r>
    </w:p>
    <w:p w14:paraId="0C7555A8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xlabel('t (s)');</w:t>
      </w:r>
    </w:p>
    <w:p w14:paraId="042E90D9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ylabel('y_T(t)');</w:t>
      </w:r>
    </w:p>
    <w:p w14:paraId="154B98C6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title(['y_T(t) = x(t) * h_T(t)  (T = ', num2str(T), ')']);</w:t>
      </w:r>
    </w:p>
    <w:p w14:paraId="68FCF334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grid on;</w:t>
      </w:r>
    </w:p>
    <w:p w14:paraId="5C6A0152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xlim([-5, 5]);</w:t>
      </w:r>
    </w:p>
    <w:p w14:paraId="3B09DD66">
      <w:pPr>
        <w:rPr>
          <w:rFonts w:hint="eastAsia"/>
          <w:color w:val="007F13"/>
          <w:sz w:val="20"/>
          <w:szCs w:val="20"/>
          <w:lang w:val="en-US" w:eastAsia="zh-CN"/>
        </w:rPr>
      </w:pPr>
    </w:p>
    <w:p w14:paraId="55759EB9">
      <w:pPr>
        <w:numPr>
          <w:numId w:val="0"/>
        </w:numPr>
        <w:ind w:leftChars="0"/>
        <w:rPr>
          <w:rFonts w:hint="eastAsia"/>
          <w:color w:val="007F13"/>
          <w:sz w:val="20"/>
          <w:szCs w:val="20"/>
          <w:lang w:val="en-US" w:eastAsia="zh-CN"/>
        </w:rPr>
      </w:pPr>
      <w:r>
        <w:rPr>
          <w:rFonts w:hint="eastAsia"/>
          <w:color w:val="007F13"/>
          <w:sz w:val="20"/>
          <w:szCs w:val="20"/>
          <w:lang w:val="en-US" w:eastAsia="zh-CN"/>
        </w:rPr>
        <w:t>输出的波形如下：</w:t>
      </w:r>
    </w:p>
    <w:p w14:paraId="5A38A6F6">
      <w:pPr>
        <w:numPr>
          <w:numId w:val="0"/>
        </w:numPr>
        <w:ind w:leftChars="0"/>
        <w:rPr>
          <w:rFonts w:hint="default"/>
          <w:color w:val="007F13"/>
          <w:sz w:val="20"/>
          <w:szCs w:val="20"/>
          <w:lang w:val="en-US" w:eastAsia="zh-CN"/>
        </w:rPr>
      </w:pPr>
      <w:r>
        <w:rPr>
          <w:rFonts w:hint="default"/>
          <w:color w:val="007F13"/>
          <w:sz w:val="20"/>
          <w:szCs w:val="20"/>
          <w:lang w:val="en-US" w:eastAsia="zh-CN"/>
        </w:rPr>
        <w:drawing>
          <wp:inline distT="0" distB="0" distL="114300" distR="114300">
            <wp:extent cx="5269865" cy="3504565"/>
            <wp:effectExtent l="0" t="0" r="6985" b="635"/>
            <wp:docPr id="2" name="图片 2" descr="Figure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9BEE">
      <w:pPr>
        <w:numPr>
          <w:ilvl w:val="0"/>
          <w:numId w:val="0"/>
        </w:numPr>
        <w:ind w:leftChars="0"/>
        <w:rPr>
          <w:rFonts w:hint="default"/>
          <w:color w:val="007F13"/>
          <w:sz w:val="20"/>
          <w:szCs w:val="20"/>
          <w:lang w:val="en-US" w:eastAsia="zh-CN"/>
        </w:rPr>
      </w:pPr>
      <w:r>
        <w:rPr>
          <w:rFonts w:hint="eastAsia"/>
          <w:color w:val="007F13"/>
          <w:sz w:val="20"/>
          <w:szCs w:val="20"/>
          <w:lang w:val="en-US" w:eastAsia="zh-CN"/>
        </w:rPr>
        <w:t>该图形是一个近似的三角波，程序正确。</w:t>
      </w:r>
      <w:bookmarkStart w:id="0" w:name="_GoBack"/>
      <w:bookmarkEnd w:id="0"/>
    </w:p>
    <w:p w14:paraId="3C9E6FAD">
      <w:pPr>
        <w:numPr>
          <w:numId w:val="0"/>
        </w:numPr>
        <w:ind w:leftChars="0"/>
        <w:rPr>
          <w:rFonts w:hint="default"/>
          <w:color w:val="007F13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A3A571"/>
    <w:multiLevelType w:val="singleLevel"/>
    <w:tmpl w:val="D8A3A571"/>
    <w:lvl w:ilvl="0" w:tentative="0">
      <w:start w:val="1"/>
      <w:numFmt w:val="decimal"/>
      <w:lvlText w:val="(%1)"/>
      <w:lvlJc w:val="left"/>
      <w:pPr>
        <w:tabs>
          <w:tab w:val="left" w:pos="312"/>
        </w:tabs>
      </w:pPr>
      <w:rPr>
        <w:rFonts w:hint="default"/>
        <w:color w:val="FF0000"/>
      </w:rPr>
    </w:lvl>
  </w:abstractNum>
  <w:abstractNum w:abstractNumId="1">
    <w:nsid w:val="2B564FFE"/>
    <w:multiLevelType w:val="singleLevel"/>
    <w:tmpl w:val="2B564FF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FF000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80E03"/>
    <w:rsid w:val="0EF86C2C"/>
    <w:rsid w:val="3E5D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2026-04-01T12:45:35Z</dcterms:created>
  <dc:creator>20309</dc:creator>
  <cp:lastModifiedBy>李嘉涵</cp:lastModifiedBy>
  <dcterms:modified xsi:type="dcterms:W3CDTF">2026-04-01T16:12:36Z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865127646FFE4ABCB1621F20BEB57776_12</vt:lpwstr>
  </property>
</Properties>
</file>