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09556">
      <w:pPr>
        <w:jc w:val="center"/>
        <w:rPr>
          <w:rFonts w:hint="eastAsia" w:ascii="黑体" w:hAnsi="黑体" w:eastAsia="黑体" w:cs="黑体"/>
          <w:color w:val="auto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</w:rPr>
        <w:t>心理的冷系统与热系统</w:t>
      </w:r>
    </w:p>
    <w:p w14:paraId="7A22B520">
      <w:pPr>
        <w:rPr>
          <w:rFonts w:hint="eastAsia"/>
          <w:color w:val="0000FF"/>
        </w:rPr>
      </w:pPr>
      <w:bookmarkStart w:id="0" w:name="_GoBack"/>
      <w:bookmarkEnd w:id="0"/>
    </w:p>
    <w:p w14:paraId="205F55A9">
      <w:pPr>
        <w:rPr>
          <w:rFonts w:hint="eastAsia"/>
          <w:color w:val="0000FF"/>
        </w:rPr>
      </w:pPr>
      <w:r>
        <w:rPr>
          <w:rFonts w:hint="eastAsia"/>
          <w:b/>
          <w:bCs/>
          <w:color w:val="auto"/>
        </w:rPr>
        <w:t>摘要</w:t>
      </w:r>
      <w:r>
        <w:rPr>
          <w:rFonts w:hint="eastAsia"/>
          <w:b/>
          <w:bCs/>
          <w:color w:val="auto"/>
          <w:lang w:eastAsia="zh-CN"/>
        </w:rPr>
        <w:t>：</w:t>
      </w:r>
      <w:r>
        <w:rPr>
          <w:rFonts w:hint="eastAsia"/>
          <w:color w:val="auto"/>
        </w:rPr>
        <w:t>个体在自我控制的过程中，存在着两种控制系统——冷系统和热系统，前者涵盖感觉、知觉、记忆、思维等认知过程，后者对应动机与情绪。这种区分并非主观划分，而是基于两者在生理基础、信息加工模式、</w:t>
      </w:r>
      <w:r>
        <w:rPr>
          <w:rFonts w:hint="eastAsia"/>
          <w:color w:val="auto"/>
          <w:lang w:val="en-US" w:eastAsia="zh-CN"/>
        </w:rPr>
        <w:t>具体</w:t>
      </w:r>
      <w:r>
        <w:rPr>
          <w:rFonts w:hint="eastAsia"/>
          <w:color w:val="auto"/>
        </w:rPr>
        <w:t>功能上的本质差异</w:t>
      </w:r>
      <w:r>
        <w:rPr>
          <w:rFonts w:hint="eastAsia"/>
          <w:color w:val="auto"/>
          <w:lang w:val="en-US" w:eastAsia="zh-CN"/>
        </w:rPr>
        <w:t>来划分的</w:t>
      </w:r>
      <w:r>
        <w:rPr>
          <w:rFonts w:hint="eastAsia"/>
          <w:color w:val="auto"/>
        </w:rPr>
        <w:t>。本文从神经机制、加工特性、</w:t>
      </w:r>
      <w:r>
        <w:rPr>
          <w:rFonts w:hint="eastAsia"/>
          <w:color w:val="auto"/>
          <w:lang w:val="en-US" w:eastAsia="zh-CN"/>
        </w:rPr>
        <w:t>功能差异</w:t>
      </w:r>
      <w:r>
        <w:rPr>
          <w:rFonts w:hint="eastAsia"/>
          <w:color w:val="auto"/>
        </w:rPr>
        <w:t>三个维度，阐述冷系统和热系统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区别</w:t>
      </w:r>
      <w:r>
        <w:rPr>
          <w:rFonts w:hint="eastAsia"/>
          <w:color w:val="auto"/>
        </w:rPr>
        <w:t>，并结合相关研究揭示两类系统的协同与互动，说明这种分类对理解人类心理活动的价值。</w:t>
      </w:r>
    </w:p>
    <w:p w14:paraId="3638BF71">
      <w:pPr>
        <w:rPr>
          <w:rFonts w:hint="eastAsia"/>
          <w:color w:val="0000FF"/>
        </w:rPr>
      </w:pPr>
    </w:p>
    <w:p w14:paraId="3B383560"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b/>
          <w:bCs/>
          <w:color w:val="auto"/>
        </w:rPr>
        <w:t>关键词：</w:t>
      </w:r>
      <w:r>
        <w:rPr>
          <w:rFonts w:hint="eastAsia"/>
          <w:color w:val="auto"/>
        </w:rPr>
        <w:t>冷系统；热系统；神经机制；信息加工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>功能差异</w:t>
      </w:r>
    </w:p>
    <w:p w14:paraId="56164515">
      <w:pPr>
        <w:rPr>
          <w:rFonts w:hint="eastAsia" w:ascii="华文中宋" w:hAnsi="华文中宋" w:eastAsia="华文中宋" w:cs="华文中宋"/>
          <w:color w:val="auto"/>
        </w:rPr>
      </w:pPr>
    </w:p>
    <w:p w14:paraId="49904046">
      <w:pPr>
        <w:rPr>
          <w:rFonts w:hint="eastAsia" w:ascii="华文中宋" w:hAnsi="华文中宋" w:eastAsia="华文中宋" w:cs="华文中宋"/>
          <w:color w:val="auto"/>
        </w:rPr>
      </w:pPr>
      <w:r>
        <w:rPr>
          <w:rFonts w:hint="eastAsia" w:ascii="华文中宋" w:hAnsi="华文中宋" w:eastAsia="华文中宋" w:cs="华文中宋"/>
          <w:color w:val="auto"/>
        </w:rPr>
        <w:t>一、引言</w:t>
      </w:r>
    </w:p>
    <w:p w14:paraId="39080E5C">
      <w:pPr>
        <w:ind w:firstLine="420" w:firstLineChars="200"/>
        <w:rPr>
          <w:rFonts w:hint="eastAsia" w:eastAsiaTheme="minorEastAsia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199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9</w:t>
      </w:r>
      <w:r>
        <w:rPr>
          <w:rFonts w:hint="default" w:ascii="Times New Roman" w:hAnsi="Times New Roman" w:cs="Times New Roman"/>
          <w:color w:val="auto"/>
        </w:rPr>
        <w:t>年，Mische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l</w:t>
      </w:r>
      <w:r>
        <w:rPr>
          <w:rFonts w:hint="default" w:ascii="Times New Roman" w:hAnsi="Times New Roman" w:cs="Times New Roman"/>
          <w:color w:val="auto"/>
        </w:rPr>
        <w:t>在延迟满足的研究基础上，提出了双系统启动模型理论(the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Cognitive-Affective Processing system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CAPs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Metcalfe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&amp; </w:t>
      </w:r>
      <w:r>
        <w:rPr>
          <w:rFonts w:hint="default" w:ascii="Times New Roman" w:hAnsi="Times New Roman" w:cs="Times New Roman"/>
          <w:color w:val="auto"/>
        </w:rPr>
        <w:t>Mischel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1999)。他指出，个体在自我控制的过程中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存在着两种控制系统</w:t>
      </w:r>
      <w:r>
        <w:rPr>
          <w:rFonts w:hint="eastAsia" w:ascii="Times New Roman" w:hAnsi="Times New Roman" w:cs="Times New Roman"/>
          <w:color w:val="auto"/>
          <w:lang w:eastAsia="zh-CN"/>
        </w:rPr>
        <w:t>——</w:t>
      </w:r>
      <w:r>
        <w:rPr>
          <w:rFonts w:hint="default" w:ascii="Times New Roman" w:hAnsi="Times New Roman" w:cs="Times New Roman"/>
          <w:color w:val="auto"/>
        </w:rPr>
        <w:t>冷系统和热系统。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其中，冷系统常常表现出</w:t>
      </w:r>
      <w:r>
        <w:rPr>
          <w:rFonts w:hint="eastAsia"/>
          <w:color w:val="auto"/>
        </w:rPr>
        <w:t>理性、可控、以信息处理为核心的特点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主要包括</w:t>
      </w:r>
      <w:r>
        <w:rPr>
          <w:rFonts w:hint="eastAsia"/>
          <w:color w:val="auto"/>
        </w:rPr>
        <w:t>感觉、知觉、记忆</w:t>
      </w:r>
      <w:r>
        <w:rPr>
          <w:rFonts w:hint="eastAsia"/>
          <w:color w:val="auto"/>
          <w:lang w:val="en-US" w:eastAsia="zh-CN"/>
        </w:rPr>
        <w:t>和</w:t>
      </w:r>
      <w:r>
        <w:rPr>
          <w:rFonts w:hint="eastAsia"/>
          <w:color w:val="auto"/>
        </w:rPr>
        <w:t>思维</w:t>
      </w:r>
      <w:r>
        <w:rPr>
          <w:rFonts w:hint="eastAsia"/>
          <w:color w:val="auto"/>
          <w:lang w:val="en-US" w:eastAsia="zh-CN"/>
        </w:rPr>
        <w:t>等成分；而热系统则常常表现出</w:t>
      </w:r>
      <w:r>
        <w:rPr>
          <w:rFonts w:hint="eastAsia"/>
          <w:color w:val="auto"/>
        </w:rPr>
        <w:t>非理性、自动化、以价值驱动为核心的特性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主要包括动机和情绪等成分</w:t>
      </w:r>
      <w:r>
        <w:rPr>
          <w:rFonts w:hint="eastAsia"/>
          <w:color w:val="auto"/>
        </w:rPr>
        <w:t>。</w:t>
      </w:r>
      <w:r>
        <w:rPr>
          <w:rFonts w:hint="eastAsia"/>
          <w:color w:val="auto"/>
          <w:lang w:val="en-US" w:eastAsia="zh-CN"/>
        </w:rPr>
        <w:t>这样的划分并非简单的功能区分，而是</w:t>
      </w:r>
      <w:r>
        <w:rPr>
          <w:rFonts w:hint="eastAsia"/>
          <w:color w:val="auto"/>
        </w:rPr>
        <w:t>基于生理基础、加工逻辑与适应功能的系统性区分，</w:t>
      </w:r>
      <w:r>
        <w:rPr>
          <w:rFonts w:hint="eastAsia"/>
          <w:color w:val="auto"/>
          <w:lang w:val="en-US" w:eastAsia="zh-CN"/>
        </w:rPr>
        <w:t>展现出人类心理在进化中所形成的双系统运作模式。</w:t>
      </w:r>
    </w:p>
    <w:p w14:paraId="3AA3852B">
      <w:pPr>
        <w:rPr>
          <w:rFonts w:hint="eastAsia" w:ascii="华文中宋" w:hAnsi="华文中宋" w:eastAsia="华文中宋" w:cs="华文中宋"/>
          <w:color w:val="0000FF"/>
        </w:rPr>
      </w:pPr>
    </w:p>
    <w:p w14:paraId="1E2B820B">
      <w:pPr>
        <w:rPr>
          <w:rFonts w:hint="eastAsia" w:ascii="华文中宋" w:hAnsi="华文中宋" w:eastAsia="华文中宋" w:cs="华文中宋"/>
          <w:color w:val="auto"/>
        </w:rPr>
      </w:pPr>
      <w:r>
        <w:rPr>
          <w:rFonts w:hint="eastAsia" w:ascii="华文中宋" w:hAnsi="华文中宋" w:eastAsia="华文中宋" w:cs="华文中宋"/>
          <w:color w:val="auto"/>
        </w:rPr>
        <w:t>二、</w:t>
      </w: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冷系统和热系统的</w:t>
      </w:r>
      <w:r>
        <w:rPr>
          <w:rFonts w:hint="eastAsia" w:ascii="华文中宋" w:hAnsi="华文中宋" w:eastAsia="华文中宋" w:cs="华文中宋"/>
          <w:color w:val="auto"/>
        </w:rPr>
        <w:t>神经机制差异</w:t>
      </w:r>
    </w:p>
    <w:p w14:paraId="5F8A2D31">
      <w:pPr>
        <w:ind w:firstLine="420" w:firstLineChars="0"/>
        <w:rPr>
          <w:rFonts w:hint="eastAsia"/>
          <w:color w:val="0000FF"/>
        </w:rPr>
      </w:pPr>
      <w:r>
        <w:rPr>
          <w:rFonts w:hint="eastAsia"/>
          <w:color w:val="auto"/>
          <w:lang w:val="en-US" w:eastAsia="zh-CN"/>
        </w:rPr>
        <w:t>冷系统和热系统</w:t>
      </w:r>
      <w:r>
        <w:rPr>
          <w:rFonts w:hint="eastAsia"/>
          <w:color w:val="auto"/>
        </w:rPr>
        <w:t>的区</w:t>
      </w:r>
      <w:r>
        <w:rPr>
          <w:rFonts w:hint="eastAsia"/>
          <w:color w:val="auto"/>
          <w:lang w:val="en-US" w:eastAsia="zh-CN"/>
        </w:rPr>
        <w:t>别</w:t>
      </w:r>
      <w:r>
        <w:rPr>
          <w:rFonts w:hint="eastAsia"/>
          <w:color w:val="auto"/>
        </w:rPr>
        <w:t>首先</w:t>
      </w:r>
      <w:r>
        <w:rPr>
          <w:rFonts w:hint="eastAsia"/>
          <w:color w:val="auto"/>
          <w:lang w:val="en-US" w:eastAsia="zh-CN"/>
        </w:rPr>
        <w:t>在于其</w:t>
      </w:r>
      <w:r>
        <w:rPr>
          <w:rFonts w:hint="eastAsia"/>
          <w:color w:val="auto"/>
        </w:rPr>
        <w:t>神经</w:t>
      </w:r>
      <w:r>
        <w:rPr>
          <w:rFonts w:hint="eastAsia"/>
          <w:color w:val="auto"/>
          <w:lang w:val="en-US" w:eastAsia="zh-CN"/>
        </w:rPr>
        <w:t>机制</w:t>
      </w:r>
      <w:r>
        <w:rPr>
          <w:rFonts w:hint="eastAsia"/>
          <w:color w:val="auto"/>
        </w:rPr>
        <w:t>的不同，这是其功能差异的生理根源。</w:t>
      </w:r>
    </w:p>
    <w:p w14:paraId="2A1C1CDC">
      <w:pPr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冷系统的神经</w:t>
      </w:r>
      <w:r>
        <w:rPr>
          <w:rFonts w:hint="eastAsia"/>
          <w:color w:val="auto"/>
          <w:lang w:val="en-US" w:eastAsia="zh-CN"/>
        </w:rPr>
        <w:t>机制以大脑皮层为核心，以海马为基础，</w:t>
      </w:r>
      <w:r>
        <w:rPr>
          <w:rFonts w:hint="eastAsia"/>
          <w:color w:val="auto"/>
        </w:rPr>
        <w:t>依赖于皮层</w:t>
      </w:r>
      <w:r>
        <w:rPr>
          <w:rFonts w:hint="eastAsia"/>
          <w:color w:val="auto"/>
          <w:lang w:eastAsia="zh-CN"/>
        </w:rPr>
        <w:t>—</w:t>
      </w:r>
      <w:r>
        <w:rPr>
          <w:rFonts w:hint="eastAsia"/>
          <w:color w:val="auto"/>
        </w:rPr>
        <w:t>皮层的神经通路，负责对信息进行精细化、逻辑化加工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例如，在</w:t>
      </w:r>
      <w:r>
        <w:rPr>
          <w:rFonts w:hint="eastAsia"/>
          <w:color w:val="auto"/>
        </w:rPr>
        <w:t>感觉与知觉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形成过程中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冷系统</w:t>
      </w:r>
      <w:r>
        <w:rPr>
          <w:rFonts w:hint="eastAsia"/>
          <w:color w:val="auto"/>
        </w:rPr>
        <w:t>依赖枕叶、颞叶等感觉皮层，通过对输入刺激的编码、整合，形成对客观世界的</w:t>
      </w:r>
      <w:r>
        <w:rPr>
          <w:rFonts w:hint="eastAsia"/>
          <w:color w:val="auto"/>
          <w:lang w:val="en-US" w:eastAsia="zh-CN"/>
        </w:rPr>
        <w:t>认知</w:t>
      </w:r>
      <w:r>
        <w:rPr>
          <w:rFonts w:hint="eastAsia"/>
          <w:color w:val="auto"/>
        </w:rPr>
        <w:t>；</w:t>
      </w:r>
      <w:r>
        <w:rPr>
          <w:rFonts w:hint="eastAsia"/>
          <w:color w:val="auto"/>
          <w:lang w:val="en-US" w:eastAsia="zh-CN"/>
        </w:rPr>
        <w:t>在</w:t>
      </w:r>
      <w:r>
        <w:rPr>
          <w:rFonts w:hint="eastAsia"/>
          <w:color w:val="auto"/>
        </w:rPr>
        <w:t>记忆与思维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形成过程中，冷系统中的</w:t>
      </w:r>
      <w:r>
        <w:rPr>
          <w:rFonts w:hint="eastAsia"/>
          <w:color w:val="auto"/>
        </w:rPr>
        <w:t>前额叶皮层参与工作记忆的维持与操纵，海马体负责情景记忆的编码，而顶叶皮层参与信息的注意选择与逻辑推理。</w:t>
      </w:r>
    </w:p>
    <w:p w14:paraId="1B194882">
      <w:pPr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热系统的</w:t>
      </w:r>
      <w:r>
        <w:rPr>
          <w:rFonts w:hint="eastAsia"/>
          <w:color w:val="auto"/>
          <w:lang w:val="en-US" w:eastAsia="zh-CN"/>
        </w:rPr>
        <w:t>神经机制以</w:t>
      </w:r>
      <w:r>
        <w:rPr>
          <w:rFonts w:hint="eastAsia"/>
          <w:color w:val="auto"/>
        </w:rPr>
        <w:t>边缘系统</w:t>
      </w:r>
      <w:r>
        <w:rPr>
          <w:rFonts w:hint="eastAsia"/>
          <w:color w:val="auto"/>
          <w:lang w:val="en-US" w:eastAsia="zh-CN"/>
        </w:rPr>
        <w:t>和</w:t>
      </w:r>
      <w:r>
        <w:rPr>
          <w:rFonts w:hint="eastAsia"/>
          <w:color w:val="auto"/>
        </w:rPr>
        <w:t>皮层下结构</w:t>
      </w:r>
      <w:r>
        <w:rPr>
          <w:rFonts w:hint="eastAsia"/>
          <w:color w:val="auto"/>
          <w:lang w:val="en-US" w:eastAsia="zh-CN"/>
        </w:rPr>
        <w:t>为核心，以杏仁核为基础</w:t>
      </w:r>
      <w:r>
        <w:rPr>
          <w:rFonts w:hint="eastAsia"/>
          <w:color w:val="auto"/>
        </w:rPr>
        <w:t>，依赖</w:t>
      </w:r>
      <w:r>
        <w:rPr>
          <w:rFonts w:hint="eastAsia"/>
          <w:color w:val="auto"/>
          <w:lang w:val="en-US" w:eastAsia="zh-CN"/>
        </w:rPr>
        <w:t>于</w:t>
      </w:r>
      <w:r>
        <w:rPr>
          <w:rFonts w:hint="eastAsia"/>
          <w:color w:val="auto"/>
        </w:rPr>
        <w:t>皮层下</w:t>
      </w:r>
      <w:r>
        <w:rPr>
          <w:rFonts w:hint="eastAsia"/>
          <w:color w:val="auto"/>
          <w:lang w:eastAsia="zh-CN"/>
        </w:rPr>
        <w:t>—</w:t>
      </w:r>
      <w:r>
        <w:rPr>
          <w:rFonts w:hint="eastAsia"/>
          <w:color w:val="auto"/>
        </w:rPr>
        <w:t>皮层的</w:t>
      </w:r>
      <w:r>
        <w:rPr>
          <w:rFonts w:hint="eastAsia"/>
          <w:color w:val="auto"/>
          <w:lang w:val="en-US" w:eastAsia="zh-CN"/>
        </w:rPr>
        <w:t>神经</w:t>
      </w:r>
      <w:r>
        <w:rPr>
          <w:rFonts w:hint="eastAsia"/>
          <w:color w:val="auto"/>
        </w:rPr>
        <w:t>通路，</w:t>
      </w:r>
      <w:r>
        <w:rPr>
          <w:rFonts w:hint="eastAsia"/>
          <w:color w:val="auto"/>
          <w:lang w:val="en-US" w:eastAsia="zh-CN"/>
        </w:rPr>
        <w:t>负责进行</w:t>
      </w:r>
      <w:r>
        <w:rPr>
          <w:rFonts w:hint="eastAsia"/>
          <w:color w:val="auto"/>
        </w:rPr>
        <w:t>价值评估与自动化反应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例如，在</w:t>
      </w:r>
      <w:r>
        <w:rPr>
          <w:rFonts w:hint="eastAsia"/>
          <w:color w:val="auto"/>
        </w:rPr>
        <w:t>情绪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形成过程中，</w:t>
      </w:r>
      <w:r>
        <w:rPr>
          <w:rFonts w:hint="eastAsia"/>
          <w:color w:val="auto"/>
        </w:rPr>
        <w:t>杏仁核</w:t>
      </w:r>
      <w:r>
        <w:rPr>
          <w:rFonts w:hint="eastAsia"/>
          <w:color w:val="auto"/>
          <w:lang w:val="en-US" w:eastAsia="zh-CN"/>
        </w:rPr>
        <w:t>作为其加工核心</w:t>
      </w:r>
      <w:r>
        <w:rPr>
          <w:rFonts w:hint="eastAsia"/>
          <w:color w:val="auto"/>
        </w:rPr>
        <w:t>，能快速识别刺激的威胁性，并通过下丘脑触发生理反应；</w:t>
      </w:r>
      <w:r>
        <w:rPr>
          <w:rFonts w:hint="eastAsia"/>
          <w:color w:val="auto"/>
          <w:lang w:val="en-US" w:eastAsia="zh-CN"/>
        </w:rPr>
        <w:t>而在</w:t>
      </w:r>
      <w:r>
        <w:rPr>
          <w:rFonts w:hint="eastAsia"/>
          <w:color w:val="auto"/>
        </w:rPr>
        <w:t>动机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形成过程中，</w:t>
      </w:r>
      <w:r>
        <w:rPr>
          <w:rFonts w:hint="eastAsia"/>
          <w:color w:val="auto"/>
        </w:rPr>
        <w:t>伏隔核</w:t>
      </w:r>
      <w:r>
        <w:rPr>
          <w:rFonts w:hint="eastAsia"/>
          <w:color w:val="auto"/>
          <w:lang w:val="en-US" w:eastAsia="zh-CN"/>
        </w:rPr>
        <w:t>则</w:t>
      </w:r>
      <w:r>
        <w:rPr>
          <w:rFonts w:hint="eastAsia"/>
          <w:color w:val="auto"/>
        </w:rPr>
        <w:t>负责对奖励信息的编码，当下丘脑接收到</w:t>
      </w:r>
      <w:r>
        <w:rPr>
          <w:rFonts w:hint="eastAsia"/>
          <w:color w:val="auto"/>
          <w:lang w:val="en-US" w:eastAsia="zh-CN"/>
        </w:rPr>
        <w:t>其传递出的</w:t>
      </w:r>
      <w:r>
        <w:rPr>
          <w:rFonts w:hint="eastAsia"/>
          <w:color w:val="auto"/>
        </w:rPr>
        <w:t>奖励信号时，会</w:t>
      </w:r>
      <w:r>
        <w:rPr>
          <w:rFonts w:hint="eastAsia"/>
          <w:color w:val="auto"/>
          <w:lang w:val="en-US" w:eastAsia="zh-CN"/>
        </w:rPr>
        <w:t>驱使</w:t>
      </w:r>
      <w:r>
        <w:rPr>
          <w:rFonts w:hint="eastAsia"/>
          <w:color w:val="auto"/>
        </w:rPr>
        <w:t>个体产生趋近行为。</w:t>
      </w:r>
    </w:p>
    <w:p w14:paraId="071F3657">
      <w:pPr>
        <w:rPr>
          <w:rFonts w:hint="eastAsia" w:ascii="华文中宋" w:hAnsi="华文中宋" w:eastAsia="华文中宋" w:cs="华文中宋"/>
          <w:color w:val="auto"/>
          <w:lang w:val="en-US" w:eastAsia="zh-CN"/>
        </w:rPr>
      </w:pPr>
    </w:p>
    <w:p w14:paraId="0EEE2A14">
      <w:pPr>
        <w:rPr>
          <w:rFonts w:hint="eastAsia"/>
          <w:color w:val="0000FF"/>
        </w:rPr>
      </w:pP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三</w:t>
      </w:r>
      <w:r>
        <w:rPr>
          <w:rFonts w:hint="eastAsia" w:ascii="华文中宋" w:hAnsi="华文中宋" w:eastAsia="华文中宋" w:cs="华文中宋"/>
          <w:color w:val="auto"/>
        </w:rPr>
        <w:t>、</w:t>
      </w: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冷系统和热系统的信息加工特性</w:t>
      </w:r>
      <w:r>
        <w:rPr>
          <w:rFonts w:hint="eastAsia" w:ascii="华文中宋" w:hAnsi="华文中宋" w:eastAsia="华文中宋" w:cs="华文中宋"/>
          <w:color w:val="auto"/>
        </w:rPr>
        <w:t>差异</w:t>
      </w:r>
    </w:p>
    <w:p w14:paraId="196AB372">
      <w:pPr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冷系统和热系统</w:t>
      </w:r>
      <w:r>
        <w:rPr>
          <w:rFonts w:hint="eastAsia"/>
          <w:color w:val="auto"/>
        </w:rPr>
        <w:t>的神经</w:t>
      </w:r>
      <w:r>
        <w:rPr>
          <w:rFonts w:hint="eastAsia"/>
          <w:color w:val="auto"/>
          <w:lang w:val="en-US" w:eastAsia="zh-CN"/>
        </w:rPr>
        <w:t>机制</w:t>
      </w:r>
      <w:r>
        <w:rPr>
          <w:rFonts w:hint="eastAsia"/>
          <w:color w:val="auto"/>
        </w:rPr>
        <w:t>的不同，决定了</w:t>
      </w:r>
      <w:r>
        <w:rPr>
          <w:rFonts w:hint="eastAsia"/>
          <w:color w:val="auto"/>
          <w:lang w:val="en-US" w:eastAsia="zh-CN"/>
        </w:rPr>
        <w:t>这两个</w:t>
      </w:r>
      <w:r>
        <w:rPr>
          <w:rFonts w:hint="eastAsia"/>
          <w:color w:val="auto"/>
        </w:rPr>
        <w:t>系统在信息加工模式上的显著</w:t>
      </w:r>
      <w:r>
        <w:rPr>
          <w:rFonts w:hint="eastAsia"/>
          <w:color w:val="auto"/>
          <w:lang w:val="en-US" w:eastAsia="zh-CN"/>
        </w:rPr>
        <w:t>区别</w:t>
      </w:r>
      <w:r>
        <w:rPr>
          <w:rFonts w:hint="eastAsia"/>
          <w:color w:val="auto"/>
        </w:rPr>
        <w:t>。</w:t>
      </w:r>
    </w:p>
    <w:p w14:paraId="02FA9649">
      <w:pPr>
        <w:ind w:firstLine="420" w:firstLineChars="200"/>
        <w:rPr>
          <w:rFonts w:hint="eastAsia"/>
          <w:color w:val="0000FF"/>
        </w:rPr>
      </w:pPr>
      <w:r>
        <w:rPr>
          <w:rFonts w:hint="eastAsia"/>
          <w:color w:val="auto"/>
        </w:rPr>
        <w:t>冷系统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信息加工以信息本身为核心，</w:t>
      </w:r>
      <w:r>
        <w:rPr>
          <w:rFonts w:hint="eastAsia"/>
          <w:color w:val="auto"/>
        </w:rPr>
        <w:t>具有目标导向性、可控性与逻辑性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特点，加工过程较为</w:t>
      </w:r>
      <w:r>
        <w:rPr>
          <w:rFonts w:hint="eastAsia"/>
          <w:color w:val="auto"/>
        </w:rPr>
        <w:t>理性、可控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在具体的加工过程中，</w:t>
      </w:r>
      <w:r>
        <w:rPr>
          <w:rFonts w:hint="eastAsia"/>
          <w:color w:val="auto"/>
        </w:rPr>
        <w:t>冷系统需要对信息进行逐步分析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其加工速度较慢，但较为精准。</w:t>
      </w:r>
      <w:r>
        <w:rPr>
          <w:rFonts w:hint="eastAsia"/>
          <w:color w:val="auto"/>
        </w:rPr>
        <w:t>例如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在</w:t>
      </w:r>
      <w:r>
        <w:rPr>
          <w:rFonts w:hint="eastAsia"/>
          <w:color w:val="auto"/>
        </w:rPr>
        <w:t>阅读一篇学术论文时，</w:t>
      </w:r>
      <w:r>
        <w:rPr>
          <w:rFonts w:hint="eastAsia"/>
          <w:color w:val="auto"/>
          <w:lang w:val="en-US" w:eastAsia="zh-CN"/>
        </w:rPr>
        <w:t>冷系统会</w:t>
      </w:r>
      <w:r>
        <w:rPr>
          <w:rFonts w:hint="eastAsia"/>
          <w:color w:val="auto"/>
        </w:rPr>
        <w:t>调</w:t>
      </w:r>
      <w:r>
        <w:rPr>
          <w:rFonts w:hint="eastAsia"/>
          <w:color w:val="auto"/>
          <w:lang w:val="en-US" w:eastAsia="zh-CN"/>
        </w:rPr>
        <w:t>用</w:t>
      </w:r>
      <w:r>
        <w:rPr>
          <w:rFonts w:hint="eastAsia"/>
          <w:color w:val="auto"/>
        </w:rPr>
        <w:t>记忆与思维，</w:t>
      </w:r>
      <w:r>
        <w:rPr>
          <w:rFonts w:hint="eastAsia"/>
          <w:color w:val="auto"/>
          <w:lang w:val="en-US" w:eastAsia="zh-CN"/>
        </w:rPr>
        <w:t>逐字逐句</w:t>
      </w:r>
      <w:r>
        <w:rPr>
          <w:rFonts w:hint="eastAsia"/>
          <w:color w:val="auto"/>
        </w:rPr>
        <w:t>理解内容，过程缓慢但结果精准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同时，冷系统的信息加工</w:t>
      </w:r>
      <w:r>
        <w:rPr>
          <w:rFonts w:hint="eastAsia"/>
          <w:color w:val="auto"/>
        </w:rPr>
        <w:t>依赖有意识的控制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需要个体主动投入认知资源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例如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背诵单词时，</w:t>
      </w:r>
      <w:r>
        <w:rPr>
          <w:rFonts w:hint="eastAsia"/>
          <w:color w:val="auto"/>
          <w:lang w:val="en-US" w:eastAsia="zh-CN"/>
        </w:rPr>
        <w:t>人</w:t>
      </w:r>
      <w:r>
        <w:rPr>
          <w:rFonts w:hint="eastAsia"/>
          <w:color w:val="auto"/>
        </w:rPr>
        <w:t>需要刻意维持对单词的注意</w:t>
      </w:r>
      <w:r>
        <w:rPr>
          <w:rFonts w:hint="eastAsia"/>
          <w:color w:val="auto"/>
          <w:lang w:val="en-US" w:eastAsia="zh-CN"/>
        </w:rPr>
        <w:t>力的高度集中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否则可能会</w:t>
      </w:r>
      <w:r>
        <w:rPr>
          <w:rFonts w:hint="eastAsia"/>
          <w:color w:val="auto"/>
        </w:rPr>
        <w:t>加工中断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情况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此外，冷系统的信息加工</w:t>
      </w:r>
      <w:r>
        <w:rPr>
          <w:rFonts w:hint="eastAsia"/>
          <w:color w:val="auto"/>
        </w:rPr>
        <w:t>以客观信息为加工对象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不涉及对</w:t>
      </w:r>
      <w:r>
        <w:rPr>
          <w:rFonts w:hint="eastAsia"/>
          <w:color w:val="auto"/>
          <w:lang w:val="en-US" w:eastAsia="zh-CN"/>
        </w:rPr>
        <w:t>信息</w:t>
      </w:r>
      <w:r>
        <w:rPr>
          <w:rFonts w:hint="eastAsia"/>
          <w:color w:val="auto"/>
        </w:rPr>
        <w:t>的价值判断，</w:t>
      </w:r>
      <w:r>
        <w:rPr>
          <w:rFonts w:hint="eastAsia"/>
          <w:color w:val="auto"/>
          <w:lang w:val="en-US" w:eastAsia="zh-CN"/>
        </w:rPr>
        <w:t>而是更多</w:t>
      </w:r>
      <w:r>
        <w:rPr>
          <w:rFonts w:hint="eastAsia"/>
          <w:color w:val="auto"/>
        </w:rPr>
        <w:t>关注信息的</w:t>
      </w:r>
      <w:r>
        <w:rPr>
          <w:rFonts w:hint="eastAsia"/>
          <w:color w:val="auto"/>
          <w:lang w:val="en-US" w:eastAsia="zh-CN"/>
        </w:rPr>
        <w:t>基本物理</w:t>
      </w:r>
      <w:r>
        <w:rPr>
          <w:rFonts w:hint="eastAsia"/>
          <w:color w:val="auto"/>
        </w:rPr>
        <w:t>属性。</w:t>
      </w:r>
    </w:p>
    <w:p w14:paraId="69DDB0B6">
      <w:pPr>
        <w:ind w:firstLine="420" w:firstLineChars="200"/>
        <w:rPr>
          <w:rFonts w:hint="eastAsia"/>
          <w:color w:val="0000FF"/>
        </w:rPr>
      </w:pPr>
      <w:r>
        <w:rPr>
          <w:rFonts w:hint="eastAsia"/>
          <w:color w:val="auto"/>
        </w:rPr>
        <w:t>热系统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信息加工</w:t>
      </w:r>
      <w:r>
        <w:rPr>
          <w:rFonts w:hint="eastAsia"/>
          <w:color w:val="auto"/>
        </w:rPr>
        <w:t>以</w:t>
      </w:r>
      <w:r>
        <w:rPr>
          <w:rFonts w:hint="eastAsia"/>
          <w:color w:val="auto"/>
          <w:lang w:val="en-US" w:eastAsia="zh-CN"/>
        </w:rPr>
        <w:t>信息背后的</w:t>
      </w:r>
      <w:r>
        <w:rPr>
          <w:rFonts w:hint="eastAsia"/>
          <w:color w:val="auto"/>
        </w:rPr>
        <w:t>价值为核心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具有自动</w:t>
      </w:r>
      <w:r>
        <w:rPr>
          <w:rFonts w:hint="eastAsia"/>
          <w:color w:val="auto"/>
          <w:lang w:val="en-US" w:eastAsia="zh-CN"/>
        </w:rPr>
        <w:t>性</w:t>
      </w:r>
      <w:r>
        <w:rPr>
          <w:rFonts w:hint="eastAsia"/>
          <w:color w:val="auto"/>
        </w:rPr>
        <w:t>、不可控性与价值导向性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特点，加工过程较为快速、粗糙。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在具体的加工过程中，</w:t>
      </w:r>
      <w:r>
        <w:rPr>
          <w:rFonts w:hint="eastAsia"/>
          <w:color w:val="auto"/>
        </w:rPr>
        <w:t>热系统能在无意识层面启动，例如看到他人愤怒的表情时，</w:t>
      </w:r>
      <w:r>
        <w:rPr>
          <w:rFonts w:hint="eastAsia"/>
          <w:color w:val="auto"/>
          <w:lang w:val="en-US" w:eastAsia="zh-CN"/>
        </w:rPr>
        <w:t>热系统</w:t>
      </w:r>
      <w:r>
        <w:rPr>
          <w:rFonts w:hint="eastAsia"/>
          <w:color w:val="auto"/>
        </w:rPr>
        <w:t>的杏仁核会快速激活，产生</w:t>
      </w:r>
      <w:r>
        <w:rPr>
          <w:rFonts w:hint="eastAsia"/>
          <w:color w:val="auto"/>
          <w:lang w:val="en-US" w:eastAsia="zh-CN"/>
        </w:rPr>
        <w:t>紧张感与</w:t>
      </w:r>
      <w:r>
        <w:rPr>
          <w:rFonts w:hint="eastAsia"/>
          <w:color w:val="auto"/>
        </w:rPr>
        <w:t>厌恶感，这一过程无需</w:t>
      </w:r>
      <w:r>
        <w:rPr>
          <w:rFonts w:hint="eastAsia"/>
          <w:color w:val="auto"/>
          <w:lang w:val="en-US" w:eastAsia="zh-CN"/>
        </w:rPr>
        <w:t>意识的</w:t>
      </w:r>
      <w:r>
        <w:rPr>
          <w:rFonts w:hint="eastAsia"/>
          <w:color w:val="auto"/>
        </w:rPr>
        <w:t>刻意控制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而是一个自动的过程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同时，热系统的信息加工</w:t>
      </w:r>
      <w:r>
        <w:rPr>
          <w:rFonts w:hint="eastAsia"/>
          <w:color w:val="auto"/>
        </w:rPr>
        <w:t>依赖无意识的价值评估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会自动对刺激进行好坏</w:t>
      </w:r>
      <w:r>
        <w:rPr>
          <w:rFonts w:hint="eastAsia"/>
          <w:color w:val="auto"/>
          <w:lang w:val="en-US" w:eastAsia="zh-CN"/>
        </w:rPr>
        <w:t>以及</w:t>
      </w:r>
      <w:r>
        <w:rPr>
          <w:rFonts w:hint="eastAsia"/>
          <w:color w:val="auto"/>
        </w:rPr>
        <w:t>趋近</w:t>
      </w:r>
      <w:r>
        <w:rPr>
          <w:rFonts w:hint="eastAsia"/>
          <w:color w:val="auto"/>
          <w:lang w:val="en-US" w:eastAsia="zh-CN"/>
        </w:rPr>
        <w:t>或</w:t>
      </w:r>
      <w:r>
        <w:rPr>
          <w:rFonts w:hint="eastAsia"/>
          <w:color w:val="auto"/>
        </w:rPr>
        <w:t>回避的判断，</w:t>
      </w:r>
      <w:r>
        <w:rPr>
          <w:rFonts w:hint="eastAsia"/>
          <w:color w:val="auto"/>
          <w:lang w:val="en-US" w:eastAsia="zh-CN"/>
        </w:rPr>
        <w:t>从而使个体做出反应。</w:t>
      </w:r>
      <w:r>
        <w:rPr>
          <w:rFonts w:hint="eastAsia"/>
          <w:color w:val="auto"/>
        </w:rPr>
        <w:t>例如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婴儿会天生偏好甜的味道，厌恶苦的味道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此外，热系统的信息加工</w:t>
      </w:r>
      <w:r>
        <w:rPr>
          <w:rFonts w:hint="eastAsia"/>
          <w:color w:val="auto"/>
        </w:rPr>
        <w:t>伴随</w:t>
      </w:r>
      <w:r>
        <w:rPr>
          <w:rFonts w:hint="eastAsia"/>
          <w:color w:val="auto"/>
          <w:lang w:val="en-US" w:eastAsia="zh-CN"/>
        </w:rPr>
        <w:t>着</w:t>
      </w:r>
      <w:r>
        <w:rPr>
          <w:rFonts w:hint="eastAsia"/>
          <w:color w:val="auto"/>
        </w:rPr>
        <w:t>生理唤醒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会触发自主神经系统的反应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产生较为明显的生理变化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例如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人在</w:t>
      </w:r>
      <w:r>
        <w:rPr>
          <w:rFonts w:hint="eastAsia"/>
          <w:color w:val="auto"/>
        </w:rPr>
        <w:t>愤怒时血压</w:t>
      </w:r>
      <w:r>
        <w:rPr>
          <w:rFonts w:hint="eastAsia"/>
          <w:color w:val="auto"/>
          <w:lang w:val="en-US" w:eastAsia="zh-CN"/>
        </w:rPr>
        <w:t>会</w:t>
      </w:r>
      <w:r>
        <w:rPr>
          <w:rFonts w:hint="eastAsia"/>
          <w:color w:val="auto"/>
        </w:rPr>
        <w:t>升高、兴奋时多巴胺分泌</w:t>
      </w:r>
      <w:r>
        <w:rPr>
          <w:rFonts w:hint="eastAsia"/>
          <w:color w:val="auto"/>
          <w:lang w:val="en-US" w:eastAsia="zh-CN"/>
        </w:rPr>
        <w:t>会</w:t>
      </w:r>
      <w:r>
        <w:rPr>
          <w:rFonts w:hint="eastAsia"/>
          <w:color w:val="auto"/>
        </w:rPr>
        <w:t>增加，而冷系统的加工则很少伴随</w:t>
      </w:r>
      <w:r>
        <w:rPr>
          <w:rFonts w:hint="eastAsia"/>
          <w:color w:val="auto"/>
          <w:lang w:val="en-US" w:eastAsia="zh-CN"/>
        </w:rPr>
        <w:t>着</w:t>
      </w:r>
      <w:r>
        <w:rPr>
          <w:rFonts w:hint="eastAsia"/>
          <w:color w:val="auto"/>
        </w:rPr>
        <w:t>强烈的生理变化。</w:t>
      </w:r>
    </w:p>
    <w:p w14:paraId="63747F8A">
      <w:pPr>
        <w:rPr>
          <w:rFonts w:hint="eastAsia"/>
          <w:color w:val="0000FF"/>
        </w:rPr>
      </w:pPr>
    </w:p>
    <w:p w14:paraId="45AA9C42">
      <w:pPr>
        <w:rPr>
          <w:rFonts w:hint="eastAsia"/>
          <w:color w:val="0000FF"/>
        </w:rPr>
      </w:pP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四</w:t>
      </w:r>
      <w:r>
        <w:rPr>
          <w:rFonts w:hint="eastAsia" w:ascii="华文中宋" w:hAnsi="华文中宋" w:eastAsia="华文中宋" w:cs="华文中宋"/>
          <w:color w:val="auto"/>
        </w:rPr>
        <w:t>、</w:t>
      </w: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冷系统和热系统的功能</w:t>
      </w:r>
      <w:r>
        <w:rPr>
          <w:rFonts w:hint="eastAsia" w:ascii="华文中宋" w:hAnsi="华文中宋" w:eastAsia="华文中宋" w:cs="华文中宋"/>
          <w:color w:val="auto"/>
        </w:rPr>
        <w:t>差异</w:t>
      </w:r>
    </w:p>
    <w:p w14:paraId="3150ACF3">
      <w:pPr>
        <w:ind w:firstLine="420" w:firstLineChars="20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冷系统和热系统</w:t>
      </w:r>
      <w:r>
        <w:rPr>
          <w:rFonts w:hint="eastAsia"/>
          <w:color w:val="auto"/>
        </w:rPr>
        <w:t>的</w:t>
      </w:r>
      <w:r>
        <w:rPr>
          <w:rFonts w:hint="eastAsia"/>
          <w:color w:val="auto"/>
          <w:lang w:val="en-US" w:eastAsia="zh-CN"/>
        </w:rPr>
        <w:t>区别，</w:t>
      </w:r>
      <w:r>
        <w:rPr>
          <w:rFonts w:hint="eastAsia"/>
          <w:color w:val="auto"/>
        </w:rPr>
        <w:t>本质</w:t>
      </w:r>
      <w:r>
        <w:rPr>
          <w:rFonts w:hint="eastAsia"/>
          <w:color w:val="auto"/>
          <w:lang w:val="en-US" w:eastAsia="zh-CN"/>
        </w:rPr>
        <w:t>上</w:t>
      </w:r>
      <w:r>
        <w:rPr>
          <w:rFonts w:hint="eastAsia"/>
          <w:color w:val="auto"/>
        </w:rPr>
        <w:t>是人类心理在进化中</w:t>
      </w:r>
      <w:r>
        <w:rPr>
          <w:rFonts w:hint="eastAsia"/>
          <w:color w:val="auto"/>
          <w:lang w:val="en-US" w:eastAsia="zh-CN"/>
        </w:rPr>
        <w:t>为了更好地适应客观环境所</w:t>
      </w:r>
      <w:r>
        <w:rPr>
          <w:rFonts w:hint="eastAsia"/>
          <w:color w:val="auto"/>
        </w:rPr>
        <w:t>形成的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在生活中，</w:t>
      </w:r>
      <w:r>
        <w:rPr>
          <w:rFonts w:hint="eastAsia"/>
          <w:color w:val="auto"/>
        </w:rPr>
        <w:t>冷系统负责应对复杂、稳定的环境信息，热系统负责应对紧急、具有生存价值的刺激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两者的功能具有差异</w:t>
      </w:r>
      <w:r>
        <w:rPr>
          <w:rFonts w:hint="eastAsia"/>
          <w:color w:val="auto"/>
        </w:rPr>
        <w:t>。</w:t>
      </w:r>
    </w:p>
    <w:p w14:paraId="5EE12AF4">
      <w:pPr>
        <w:ind w:firstLine="420" w:firstLineChars="20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auto"/>
        </w:rPr>
        <w:t>冷系统</w:t>
      </w:r>
      <w:r>
        <w:rPr>
          <w:rFonts w:hint="eastAsia"/>
          <w:color w:val="auto"/>
          <w:lang w:val="en-US" w:eastAsia="zh-CN"/>
        </w:rPr>
        <w:t>是人类用于</w:t>
      </w:r>
      <w:r>
        <w:rPr>
          <w:rFonts w:hint="eastAsia"/>
          <w:color w:val="auto"/>
        </w:rPr>
        <w:t>适应复杂环境的认知工具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在长期的生存与发展中，人类需要处理复杂的信息（如狩猎</w:t>
      </w:r>
      <w:r>
        <w:rPr>
          <w:rFonts w:hint="eastAsia"/>
          <w:color w:val="auto"/>
          <w:lang w:eastAsia="zh-CN"/>
        </w:rPr>
        <w:t>的</w:t>
      </w:r>
      <w:r>
        <w:rPr>
          <w:rFonts w:hint="eastAsia"/>
          <w:color w:val="auto"/>
          <w:lang w:val="en-US" w:eastAsia="zh-CN"/>
        </w:rPr>
        <w:t>工具制作与方案规划等</w:t>
      </w:r>
      <w:r>
        <w:rPr>
          <w:rFonts w:hint="eastAsia"/>
          <w:color w:val="auto"/>
        </w:rPr>
        <w:t>），</w:t>
      </w:r>
      <w:r>
        <w:rPr>
          <w:rFonts w:hint="eastAsia"/>
          <w:color w:val="auto"/>
          <w:lang w:val="en-US" w:eastAsia="zh-CN"/>
        </w:rPr>
        <w:t>这时就需要借助</w:t>
      </w:r>
      <w:r>
        <w:rPr>
          <w:rFonts w:hint="eastAsia"/>
          <w:color w:val="auto"/>
        </w:rPr>
        <w:t>冷系统的逻辑加工能力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冷系统可以</w:t>
      </w:r>
      <w:r>
        <w:rPr>
          <w:rFonts w:hint="eastAsia"/>
          <w:color w:val="auto"/>
        </w:rPr>
        <w:t>通过感觉</w:t>
      </w:r>
      <w:r>
        <w:rPr>
          <w:rFonts w:hint="eastAsia"/>
          <w:color w:val="auto"/>
          <w:lang w:val="en-US" w:eastAsia="zh-CN"/>
        </w:rPr>
        <w:t>和</w:t>
      </w:r>
      <w:r>
        <w:rPr>
          <w:rFonts w:hint="eastAsia"/>
          <w:color w:val="auto"/>
        </w:rPr>
        <w:t>知觉的整合，</w:t>
      </w:r>
      <w:r>
        <w:rPr>
          <w:rFonts w:hint="eastAsia"/>
          <w:color w:val="auto"/>
          <w:lang w:val="en-US" w:eastAsia="zh-CN"/>
        </w:rPr>
        <w:t>使</w:t>
      </w:r>
      <w:r>
        <w:rPr>
          <w:rFonts w:hint="eastAsia"/>
          <w:color w:val="auto"/>
        </w:rPr>
        <w:t>个体形成对环境的稳定认知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构建客观世界的模型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  <w:lang w:val="en-US" w:eastAsia="zh-CN"/>
        </w:rPr>
        <w:t>也可以</w:t>
      </w:r>
      <w:r>
        <w:rPr>
          <w:rFonts w:hint="eastAsia"/>
          <w:color w:val="auto"/>
        </w:rPr>
        <w:t>通过思维</w:t>
      </w:r>
      <w:r>
        <w:rPr>
          <w:rFonts w:hint="eastAsia"/>
          <w:color w:val="auto"/>
          <w:lang w:val="en-US" w:eastAsia="zh-CN"/>
        </w:rPr>
        <w:t>和</w:t>
      </w:r>
      <w:r>
        <w:rPr>
          <w:rFonts w:hint="eastAsia"/>
          <w:color w:val="auto"/>
        </w:rPr>
        <w:t>记忆的协同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帮助</w:t>
      </w:r>
      <w:r>
        <w:rPr>
          <w:rFonts w:hint="eastAsia"/>
          <w:color w:val="auto"/>
        </w:rPr>
        <w:t>个体制定长期计划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从而实现长期目标。</w:t>
      </w:r>
    </w:p>
    <w:p w14:paraId="01BF4534">
      <w:pPr>
        <w:ind w:firstLine="420" w:firstLineChars="200"/>
        <w:rPr>
          <w:rFonts w:hint="eastAsia"/>
          <w:color w:val="0000FF"/>
        </w:rPr>
      </w:pPr>
      <w:r>
        <w:rPr>
          <w:rFonts w:hint="eastAsia"/>
          <w:color w:val="auto"/>
        </w:rPr>
        <w:t>热系统</w:t>
      </w:r>
      <w:r>
        <w:rPr>
          <w:rFonts w:hint="eastAsia"/>
          <w:color w:val="auto"/>
          <w:lang w:val="en-US" w:eastAsia="zh-CN"/>
        </w:rPr>
        <w:t>是人类用于</w:t>
      </w:r>
      <w:r>
        <w:rPr>
          <w:rFonts w:hint="eastAsia"/>
          <w:color w:val="auto"/>
        </w:rPr>
        <w:t>应对生存威胁的快速反应工具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在</w:t>
      </w:r>
      <w:r>
        <w:rPr>
          <w:rFonts w:hint="eastAsia"/>
          <w:color w:val="auto"/>
          <w:lang w:val="en-US" w:eastAsia="zh-CN"/>
        </w:rPr>
        <w:t>长期的</w:t>
      </w:r>
      <w:r>
        <w:rPr>
          <w:rFonts w:hint="eastAsia"/>
          <w:color w:val="auto"/>
        </w:rPr>
        <w:t>进化过程中，个体需要对危险、资源等刺激</w:t>
      </w:r>
      <w:r>
        <w:rPr>
          <w:rFonts w:hint="eastAsia"/>
          <w:color w:val="auto"/>
          <w:lang w:val="en-US" w:eastAsia="zh-CN"/>
        </w:rPr>
        <w:t>做出</w:t>
      </w:r>
      <w:r>
        <w:rPr>
          <w:rFonts w:hint="eastAsia"/>
          <w:color w:val="auto"/>
        </w:rPr>
        <w:t>快速反应，</w:t>
      </w:r>
      <w:r>
        <w:rPr>
          <w:rFonts w:hint="eastAsia"/>
          <w:color w:val="auto"/>
          <w:lang w:val="en-US" w:eastAsia="zh-CN"/>
        </w:rPr>
        <w:t>这时就需要依赖</w:t>
      </w:r>
      <w:r>
        <w:rPr>
          <w:rFonts w:hint="eastAsia"/>
          <w:color w:val="auto"/>
        </w:rPr>
        <w:t>热系统的自动化特性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热系统可以通过</w:t>
      </w:r>
      <w:r>
        <w:rPr>
          <w:rFonts w:hint="eastAsia"/>
          <w:color w:val="auto"/>
        </w:rPr>
        <w:t>杏仁核的快速情绪加工，让个体在遭遇天敌时能立即逃跑，而</w:t>
      </w:r>
      <w:r>
        <w:rPr>
          <w:rFonts w:hint="eastAsia"/>
          <w:color w:val="auto"/>
          <w:lang w:val="en-US" w:eastAsia="zh-CN"/>
        </w:rPr>
        <w:t>不是</w:t>
      </w:r>
      <w:r>
        <w:rPr>
          <w:rFonts w:hint="eastAsia"/>
          <w:color w:val="auto"/>
        </w:rPr>
        <w:t>先</w:t>
      </w:r>
      <w:r>
        <w:rPr>
          <w:rFonts w:hint="eastAsia"/>
          <w:color w:val="auto"/>
          <w:lang w:val="en-US" w:eastAsia="zh-CN"/>
        </w:rPr>
        <w:t>做出如</w:t>
      </w:r>
      <w:r>
        <w:rPr>
          <w:rFonts w:hint="eastAsia"/>
          <w:color w:val="auto"/>
        </w:rPr>
        <w:t>思考天敌的种类</w:t>
      </w:r>
      <w:r>
        <w:rPr>
          <w:rFonts w:hint="eastAsia"/>
          <w:color w:val="auto"/>
          <w:lang w:val="en-US" w:eastAsia="zh-CN"/>
        </w:rPr>
        <w:t>等信息处理的行为，从而</w:t>
      </w:r>
      <w:r>
        <w:rPr>
          <w:rFonts w:hint="eastAsia"/>
          <w:color w:val="auto"/>
        </w:rPr>
        <w:t>快速规避风险；</w:t>
      </w:r>
      <w:r>
        <w:rPr>
          <w:rFonts w:hint="eastAsia"/>
          <w:color w:val="auto"/>
          <w:lang w:val="en-US" w:eastAsia="zh-CN"/>
        </w:rPr>
        <w:t>也可以</w:t>
      </w:r>
      <w:r>
        <w:rPr>
          <w:rFonts w:hint="eastAsia"/>
          <w:color w:val="auto"/>
        </w:rPr>
        <w:t>通过多巴胺的奖励机制，驱动个体寻求食物、水源等生存资源，确保</w:t>
      </w:r>
      <w:r>
        <w:rPr>
          <w:rFonts w:hint="eastAsia"/>
          <w:color w:val="auto"/>
          <w:lang w:val="en-US" w:eastAsia="zh-CN"/>
        </w:rPr>
        <w:t>个体</w:t>
      </w:r>
      <w:r>
        <w:rPr>
          <w:rFonts w:hint="eastAsia"/>
          <w:color w:val="auto"/>
        </w:rPr>
        <w:t>基本</w:t>
      </w:r>
      <w:r>
        <w:rPr>
          <w:rFonts w:hint="eastAsia"/>
          <w:color w:val="auto"/>
          <w:lang w:val="en-US" w:eastAsia="zh-CN"/>
        </w:rPr>
        <w:t>生理</w:t>
      </w:r>
      <w:r>
        <w:rPr>
          <w:rFonts w:hint="eastAsia"/>
          <w:color w:val="auto"/>
        </w:rPr>
        <w:t>需求的满足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维持生存动力。</w:t>
      </w:r>
    </w:p>
    <w:p w14:paraId="695551C3">
      <w:pPr>
        <w:rPr>
          <w:rFonts w:hint="eastAsia"/>
          <w:color w:val="0000FF"/>
        </w:rPr>
      </w:pPr>
    </w:p>
    <w:p w14:paraId="56E522DE">
      <w:pPr>
        <w:rPr>
          <w:rFonts w:hint="eastAsia"/>
          <w:color w:val="0000FF"/>
        </w:rPr>
      </w:pP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五</w:t>
      </w:r>
      <w:r>
        <w:rPr>
          <w:rFonts w:hint="eastAsia" w:ascii="华文中宋" w:hAnsi="华文中宋" w:eastAsia="华文中宋" w:cs="华文中宋"/>
          <w:color w:val="auto"/>
        </w:rPr>
        <w:t>、</w:t>
      </w: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冷系统和热系统的协同</w:t>
      </w:r>
    </w:p>
    <w:p w14:paraId="6D7F3AF9">
      <w:pPr>
        <w:ind w:firstLine="420" w:firstLineChars="200"/>
        <w:rPr>
          <w:rFonts w:hint="eastAsia" w:eastAsiaTheme="minor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虽然冷系统和热系统有着显著的区别，但两者并不是两个完全独立的系统，而是</w:t>
      </w:r>
      <w:r>
        <w:rPr>
          <w:rFonts w:hint="eastAsia"/>
          <w:color w:val="auto"/>
        </w:rPr>
        <w:t>相互协同、相互调节的</w:t>
      </w:r>
      <w:r>
        <w:rPr>
          <w:rFonts w:hint="eastAsia"/>
          <w:color w:val="auto"/>
          <w:lang w:eastAsia="zh-CN"/>
        </w:rPr>
        <w:t>。</w:t>
      </w:r>
    </w:p>
    <w:p w14:paraId="4E229D8E">
      <w:pPr>
        <w:ind w:firstLine="420" w:firstLineChars="200"/>
        <w:rPr>
          <w:rFonts w:hint="eastAsia"/>
          <w:color w:val="auto"/>
          <w:lang w:eastAsia="zh-CN"/>
        </w:rPr>
      </w:pPr>
      <w:r>
        <w:rPr>
          <w:rFonts w:hint="eastAsia"/>
          <w:color w:val="auto"/>
        </w:rPr>
        <w:t>热系统</w:t>
      </w:r>
      <w:r>
        <w:rPr>
          <w:rFonts w:hint="eastAsia"/>
          <w:color w:val="auto"/>
          <w:lang w:val="en-US" w:eastAsia="zh-CN"/>
        </w:rPr>
        <w:t>可以</w:t>
      </w:r>
      <w:r>
        <w:rPr>
          <w:rFonts w:hint="eastAsia"/>
          <w:color w:val="auto"/>
        </w:rPr>
        <w:t>为冷系统提供加工优先级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使个体的</w:t>
      </w:r>
      <w:r>
        <w:rPr>
          <w:rFonts w:hint="eastAsia"/>
          <w:color w:val="auto"/>
        </w:rPr>
        <w:t>情绪影响注意的选择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例如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个体对恐惧相关的刺激会优先分配认知资源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这使得个体</w:t>
      </w:r>
      <w:r>
        <w:rPr>
          <w:rFonts w:hint="eastAsia"/>
          <w:color w:val="auto"/>
        </w:rPr>
        <w:t>在人群中更容易注意到愤怒的脸</w:t>
      </w:r>
      <w:r>
        <w:rPr>
          <w:rFonts w:hint="eastAsia"/>
          <w:color w:val="auto"/>
          <w:lang w:eastAsia="zh-CN"/>
        </w:rPr>
        <w:t>。</w:t>
      </w:r>
    </w:p>
    <w:p w14:paraId="1B8653A7">
      <w:pPr>
        <w:ind w:firstLine="420" w:firstLineChars="200"/>
        <w:rPr>
          <w:rFonts w:hint="eastAsia"/>
          <w:color w:val="0000FF"/>
        </w:rPr>
      </w:pPr>
      <w:r>
        <w:rPr>
          <w:rFonts w:hint="eastAsia"/>
          <w:color w:val="auto"/>
        </w:rPr>
        <w:t>冷系统</w:t>
      </w:r>
      <w:r>
        <w:rPr>
          <w:rFonts w:hint="eastAsia"/>
          <w:color w:val="auto"/>
          <w:lang w:val="en-US" w:eastAsia="zh-CN"/>
        </w:rPr>
        <w:t>可以</w:t>
      </w:r>
      <w:r>
        <w:rPr>
          <w:rFonts w:hint="eastAsia"/>
          <w:color w:val="auto"/>
        </w:rPr>
        <w:t>调节热系统的过度激活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通过</w:t>
      </w:r>
      <w:r>
        <w:rPr>
          <w:rFonts w:hint="eastAsia"/>
          <w:color w:val="auto"/>
        </w:rPr>
        <w:t>前额叶皮层抑制杏仁核的过度反应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例如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个体在面对演讲焦虑时，通过</w:t>
      </w:r>
      <w:r>
        <w:rPr>
          <w:rFonts w:hint="eastAsia"/>
          <w:color w:val="auto"/>
          <w:lang w:val="en-US" w:eastAsia="zh-CN"/>
        </w:rPr>
        <w:t>如</w:t>
      </w:r>
      <w:r>
        <w:rPr>
          <w:rFonts w:hint="eastAsia"/>
          <w:color w:val="auto"/>
        </w:rPr>
        <w:t>观众是友好的理性思考</w:t>
      </w:r>
      <w:r>
        <w:rPr>
          <w:rFonts w:hint="eastAsia"/>
          <w:color w:val="auto"/>
          <w:lang w:val="en-US" w:eastAsia="zh-CN"/>
        </w:rPr>
        <w:t>何积极暗示，可以有效减轻</w:t>
      </w:r>
      <w:r>
        <w:rPr>
          <w:rFonts w:hint="eastAsia"/>
          <w:color w:val="auto"/>
        </w:rPr>
        <w:t>恐惧</w:t>
      </w:r>
      <w:r>
        <w:rPr>
          <w:rFonts w:hint="eastAsia"/>
          <w:color w:val="auto"/>
          <w:lang w:val="en-US" w:eastAsia="zh-CN"/>
        </w:rPr>
        <w:t>感。</w:t>
      </w:r>
    </w:p>
    <w:p w14:paraId="3686107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</w:t>
      </w:r>
    </w:p>
    <w:p w14:paraId="0090D332">
      <w:pPr>
        <w:rPr>
          <w:rFonts w:hint="eastAsia" w:ascii="华文中宋" w:hAnsi="华文中宋" w:eastAsia="华文中宋" w:cs="华文中宋"/>
          <w:color w:val="auto"/>
          <w:lang w:eastAsia="zh-CN"/>
        </w:rPr>
      </w:pPr>
      <w:r>
        <w:rPr>
          <w:rFonts w:hint="eastAsia" w:ascii="华文中宋" w:hAnsi="华文中宋" w:eastAsia="华文中宋" w:cs="华文中宋"/>
          <w:color w:val="auto"/>
        </w:rPr>
        <w:t>六、</w:t>
      </w:r>
      <w:r>
        <w:rPr>
          <w:rFonts w:hint="eastAsia" w:ascii="华文中宋" w:hAnsi="华文中宋" w:eastAsia="华文中宋" w:cs="华文中宋"/>
          <w:color w:val="auto"/>
          <w:lang w:val="en-US" w:eastAsia="zh-CN"/>
        </w:rPr>
        <w:t>总结</w:t>
      </w:r>
    </w:p>
    <w:p w14:paraId="16F594B3">
      <w:pPr>
        <w:ind w:firstLine="420" w:firstLineChars="200"/>
        <w:rPr>
          <w:rFonts w:hint="eastAsia"/>
          <w:color w:val="auto"/>
        </w:rPr>
      </w:pPr>
      <w:r>
        <w:rPr>
          <w:rFonts w:hint="eastAsia"/>
          <w:color w:val="auto"/>
        </w:rPr>
        <w:t>冷系统与热系统的区</w:t>
      </w:r>
      <w:r>
        <w:rPr>
          <w:rFonts w:hint="eastAsia"/>
          <w:color w:val="auto"/>
          <w:lang w:val="en-US" w:eastAsia="zh-CN"/>
        </w:rPr>
        <w:t>别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体现在它们的</w:t>
      </w:r>
      <w:r>
        <w:rPr>
          <w:rFonts w:hint="eastAsia"/>
          <w:color w:val="auto"/>
        </w:rPr>
        <w:t>神经</w:t>
      </w:r>
      <w:r>
        <w:rPr>
          <w:rFonts w:hint="eastAsia"/>
          <w:color w:val="auto"/>
          <w:lang w:val="en-US" w:eastAsia="zh-CN"/>
        </w:rPr>
        <w:t>机制</w:t>
      </w:r>
      <w:r>
        <w:rPr>
          <w:rFonts w:hint="eastAsia"/>
          <w:color w:val="auto"/>
        </w:rPr>
        <w:t>、加工特性与</w:t>
      </w:r>
      <w:r>
        <w:rPr>
          <w:rFonts w:hint="eastAsia"/>
          <w:color w:val="auto"/>
          <w:lang w:val="en-US" w:eastAsia="zh-CN"/>
        </w:rPr>
        <w:t>具体</w:t>
      </w:r>
      <w:r>
        <w:rPr>
          <w:rFonts w:hint="eastAsia"/>
          <w:color w:val="auto"/>
        </w:rPr>
        <w:t>功能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冷系统以皮层为核心，负责理性、可控的信息加工，是人类应对复杂环境的认知基础；热系统以边缘系统为核心，负责自动化、价值驱动的情绪与动机反应，是人类生存的快速反应工具。这种分类不仅</w:t>
      </w:r>
      <w:r>
        <w:rPr>
          <w:rFonts w:hint="eastAsia"/>
          <w:color w:val="auto"/>
          <w:lang w:val="en-US" w:eastAsia="zh-CN"/>
        </w:rPr>
        <w:t>可以</w:t>
      </w:r>
      <w:r>
        <w:rPr>
          <w:rFonts w:hint="eastAsia"/>
          <w:color w:val="auto"/>
        </w:rPr>
        <w:t>帮助研究者</w:t>
      </w:r>
      <w:r>
        <w:rPr>
          <w:rFonts w:hint="eastAsia"/>
          <w:color w:val="auto"/>
          <w:lang w:val="en-US" w:eastAsia="zh-CN"/>
        </w:rPr>
        <w:t>分清</w:t>
      </w:r>
      <w:r>
        <w:rPr>
          <w:rFonts w:hint="eastAsia"/>
          <w:color w:val="auto"/>
        </w:rPr>
        <w:t>不同心理过程的运作逻辑，也为理解人类的理性与非理性冲突、情绪调节等现象提供了理论</w:t>
      </w:r>
      <w:r>
        <w:rPr>
          <w:rFonts w:hint="eastAsia"/>
          <w:color w:val="auto"/>
          <w:lang w:val="en-US" w:eastAsia="zh-CN"/>
        </w:rPr>
        <w:t>支持</w:t>
      </w:r>
      <w:r>
        <w:rPr>
          <w:rFonts w:hint="eastAsia"/>
          <w:color w:val="auto"/>
        </w:rPr>
        <w:t>。</w:t>
      </w:r>
    </w:p>
    <w:p w14:paraId="004FE403">
      <w:pPr>
        <w:rPr>
          <w:rFonts w:hint="eastAsia"/>
          <w:color w:val="0000FF"/>
        </w:rPr>
      </w:pPr>
      <w:r>
        <w:rPr>
          <w:rFonts w:hint="eastAsia"/>
          <w:color w:val="0000FF"/>
        </w:rPr>
        <w:t xml:space="preserve"> </w:t>
      </w:r>
    </w:p>
    <w:p w14:paraId="10EDBCED">
      <w:pPr>
        <w:widowControl w:val="0"/>
        <w:numPr>
          <w:ilvl w:val="0"/>
          <w:numId w:val="0"/>
        </w:numPr>
        <w:jc w:val="left"/>
        <w:rPr>
          <w:rFonts w:hint="eastAsia"/>
          <w:color w:val="0000FF"/>
        </w:rPr>
      </w:pP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lang w:val="en-US" w:eastAsia="zh-CN"/>
        </w:rPr>
        <w:t>参考文献：</w:t>
      </w:r>
      <w:r>
        <w:rPr>
          <w:rFonts w:hint="eastAsia"/>
          <w:color w:val="0000FF"/>
        </w:rPr>
        <w:t xml:space="preserve"> </w:t>
      </w:r>
    </w:p>
    <w:p w14:paraId="01E023CC">
      <w:pPr>
        <w:rPr>
          <w:rFonts w:hint="default" w:eastAsiaTheme="minorEastAsia"/>
          <w:color w:va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</w:rPr>
        <w:t>[1]</w:t>
      </w:r>
      <w:r>
        <w:rPr>
          <w:rFonts w:hint="eastAsia"/>
          <w:color w:val="auto"/>
        </w:rPr>
        <w:t>王</w:t>
      </w:r>
      <w:r>
        <w:rPr>
          <w:rFonts w:hint="default" w:ascii="Times New Roman" w:hAnsi="Times New Roman" w:cs="Times New Roman"/>
          <w:color w:val="auto"/>
        </w:rPr>
        <w:t>苏. 3-5岁幼儿冷</w:t>
      </w:r>
      <w:r>
        <w:rPr>
          <w:rFonts w:hint="eastAsia"/>
          <w:color w:val="auto"/>
        </w:rPr>
        <w:t>热自我调节的发展、作用、影响因素与促进</w:t>
      </w:r>
      <w:r>
        <w:rPr>
          <w:rFonts w:hint="default" w:ascii="Times New Roman" w:hAnsi="Times New Roman" w:cs="Times New Roman"/>
          <w:color w:val="auto"/>
        </w:rPr>
        <w:t>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东北师范大学</w:t>
      </w:r>
      <w:r>
        <w:rPr>
          <w:rFonts w:hint="default" w:ascii="Times New Roman" w:hAnsi="Times New Roman" w:cs="Times New Roman"/>
          <w:color w:val="auto"/>
        </w:rPr>
        <w:t>.</w:t>
      </w:r>
    </w:p>
    <w:p w14:paraId="7EDD7E7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[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</w:rPr>
        <w:t>]Metcalfe, J.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&amp; Mischel, W. . A hot/cool-system analysis of delay of gratification: Dynamics of willpower. Psychological Review, 106(1), 3-19.</w:t>
      </w:r>
    </w:p>
    <w:p w14:paraId="1498D11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[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3</w:t>
      </w:r>
      <w:r>
        <w:rPr>
          <w:rFonts w:hint="default" w:ascii="Times New Roman" w:hAnsi="Times New Roman" w:cs="Times New Roman"/>
          <w:color w:val="auto"/>
        </w:rPr>
        <w:t>]Miller, E. K., &amp; Cohen, J. D.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. An integrative theory of prefrontal cortex function. Annual Review of Neuroscience, 24(1), 167-202.</w:t>
      </w:r>
    </w:p>
    <w:p w14:paraId="2659DCA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[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4</w:t>
      </w:r>
      <w:r>
        <w:rPr>
          <w:rFonts w:hint="default" w:ascii="Times New Roman" w:hAnsi="Times New Roman" w:cs="Times New Roman"/>
          <w:color w:val="auto"/>
        </w:rPr>
        <w:t>]李亚真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桑标. 不同攻击/受欺负类别儿童的冷热心理理论能力特点. 心理研究.</w:t>
      </w:r>
      <w:r>
        <w:rPr>
          <w:rFonts w:hint="eastAsia" w:ascii="Times New Roman" w:hAnsi="Times New Roman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</w:rPr>
        <w:t>2017,10 (02)</w:t>
      </w:r>
    </w:p>
    <w:p w14:paraId="5ADE997E">
      <w:pPr>
        <w:rPr>
          <w:color w:val="0000FF"/>
        </w:rPr>
      </w:pPr>
      <w:r>
        <w:rPr>
          <w:rFonts w:hint="default" w:ascii="Times New Roman" w:hAnsi="Times New Roman" w:cs="Times New Roman"/>
          <w:color w:val="auto"/>
        </w:rPr>
        <w:t>[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</w:rPr>
        <w:t>]彭聃龄. 普通心理学（第5版）. 北京师范大学出版社.</w:t>
      </w:r>
    </w:p>
    <w:sectPr>
      <w:pgSz w:w="11906" w:h="16838"/>
      <w:pgMar w:top="1361" w:right="1800" w:bottom="1361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6349"/>
    <w:rsid w:val="01A420B0"/>
    <w:rsid w:val="062A2AF5"/>
    <w:rsid w:val="14FA2E88"/>
    <w:rsid w:val="19162338"/>
    <w:rsid w:val="22232807"/>
    <w:rsid w:val="34E10C63"/>
    <w:rsid w:val="3865001E"/>
    <w:rsid w:val="3DC21350"/>
    <w:rsid w:val="46F6440C"/>
    <w:rsid w:val="4AD81500"/>
    <w:rsid w:val="4DED7D20"/>
    <w:rsid w:val="4F341D9E"/>
    <w:rsid w:val="51F05603"/>
    <w:rsid w:val="556233C2"/>
    <w:rsid w:val="6387476F"/>
    <w:rsid w:val="6C84171E"/>
    <w:rsid w:val="736B35D3"/>
    <w:rsid w:val="782E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2448</Words>
  <Characters>2736</Characters>
  <Lines>0</Lines>
  <Paragraphs>0</Paragraphs>
  <TotalTime>2</TotalTime>
  <ScaleCrop>false</ScaleCrop>
  <LinksUpToDate>false</LinksUpToDate>
  <CharactersWithSpaces>2792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2025-12-03T11:25:00Z</dcterms:created>
  <dc:creator>20309</dc:creator>
  <cp:lastModifiedBy>李嘉涵</cp:lastModifiedBy>
  <dcterms:modified xsi:type="dcterms:W3CDTF">2026-07-13T12:39:54Z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5AA9B0857CEB4BF3AC994892F30D956C_12</vt:lpwstr>
  </property>
</Properties>
</file>