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CC27C">
      <w:pPr>
        <w:jc w:val="center"/>
        <w:rPr>
          <w:rFonts w:hint="eastAsia"/>
          <w:sz w:val="52"/>
          <w:szCs w:val="52"/>
          <w:lang w:val="en-US" w:eastAsia="zh-CN"/>
        </w:rPr>
      </w:pPr>
      <w:r>
        <w:rPr>
          <w:sz w:val="99"/>
        </w:rPr>
        <w:drawing>
          <wp:inline distT="0" distB="0" distL="114300" distR="114300">
            <wp:extent cx="2767330" cy="2383790"/>
            <wp:effectExtent l="0" t="0" r="4445" b="6985"/>
            <wp:docPr id="1" name="图片 1" descr="20140225174638_muC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140225174638_muCVC"/>
                    <pic:cNvPicPr>
                      <a:picLocks noChangeAspect="1"/>
                    </pic:cNvPicPr>
                  </pic:nvPicPr>
                  <pic:blipFill>
                    <a:blip r:embed="rId5"/>
                    <a:stretch>
                      <a:fillRect/>
                    </a:stretch>
                  </pic:blipFill>
                  <pic:spPr>
                    <a:xfrm>
                      <a:off x="0" y="0"/>
                      <a:ext cx="2767330" cy="2383790"/>
                    </a:xfrm>
                    <a:prstGeom prst="rect">
                      <a:avLst/>
                    </a:prstGeom>
                    <a:noFill/>
                    <a:ln>
                      <a:noFill/>
                    </a:ln>
                  </pic:spPr>
                </pic:pic>
              </a:graphicData>
            </a:graphic>
          </wp:inline>
        </w:drawing>
      </w:r>
    </w:p>
    <w:p w14:paraId="43D73A41">
      <w:pPr>
        <w:keepNext w:val="0"/>
        <w:keepLines w:val="0"/>
        <w:pageBreakBefore w:val="0"/>
        <w:widowControl w:val="0"/>
        <w:kinsoku/>
        <w:wordWrap/>
        <w:overflowPunct/>
        <w:topLinePunct w:val="0"/>
        <w:autoSpaceDE/>
        <w:autoSpaceDN/>
        <w:bidi w:val="0"/>
        <w:adjustRightInd/>
        <w:snapToGrid/>
        <w:spacing w:before="937" w:beforeLines="300"/>
        <w:jc w:val="center"/>
        <w:textAlignment w:val="auto"/>
        <w:rPr>
          <w:rFonts w:hint="eastAsia" w:ascii="华文中宋" w:hAnsi="华文中宋" w:eastAsia="华文中宋" w:cs="华文中宋"/>
          <w:b/>
          <w:bCs/>
          <w:sz w:val="58"/>
          <w:szCs w:val="58"/>
          <w:lang w:val="en-US" w:eastAsia="zh-CN"/>
        </w:rPr>
      </w:pPr>
      <w:r>
        <w:rPr>
          <w:rFonts w:hint="eastAsia" w:ascii="华文中宋" w:hAnsi="华文中宋" w:eastAsia="华文中宋" w:cs="华文中宋"/>
          <w:b/>
          <w:bCs/>
          <w:sz w:val="58"/>
          <w:szCs w:val="58"/>
          <w:lang w:val="en-US" w:eastAsia="zh-CN"/>
        </w:rPr>
        <w:t>思想道德与法治研究性学习报告</w:t>
      </w:r>
    </w:p>
    <w:p w14:paraId="49773FE0">
      <w:pPr>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eastAsia" w:ascii="华文中宋" w:hAnsi="华文中宋" w:eastAsia="华文中宋" w:cs="华文中宋"/>
          <w:b/>
          <w:bCs/>
          <w:sz w:val="52"/>
          <w:szCs w:val="52"/>
          <w:lang w:val="en-US" w:eastAsia="zh-CN"/>
        </w:rPr>
      </w:pPr>
    </w:p>
    <w:p w14:paraId="5519BCF8">
      <w:pPr>
        <w:keepNext w:val="0"/>
        <w:keepLines w:val="0"/>
        <w:pageBreakBefore w:val="0"/>
        <w:widowControl w:val="0"/>
        <w:kinsoku/>
        <w:wordWrap/>
        <w:overflowPunct/>
        <w:topLinePunct w:val="0"/>
        <w:autoSpaceDE/>
        <w:autoSpaceDN/>
        <w:bidi w:val="0"/>
        <w:adjustRightInd/>
        <w:snapToGrid/>
        <w:spacing w:before="313" w:beforeLines="100"/>
        <w:jc w:val="center"/>
        <w:textAlignment w:val="auto"/>
        <w:rPr>
          <w:rFonts w:hint="eastAsia" w:ascii="黑体" w:hAnsi="黑体" w:eastAsia="黑体" w:cs="黑体"/>
          <w:b/>
          <w:bCs/>
          <w:sz w:val="84"/>
          <w:szCs w:val="84"/>
          <w:lang w:val="en-US" w:eastAsia="zh-CN"/>
        </w:rPr>
      </w:pPr>
      <w:r>
        <w:rPr>
          <w:rFonts w:hint="eastAsia" w:ascii="黑体" w:hAnsi="黑体" w:eastAsia="黑体" w:cs="黑体"/>
          <w:b/>
          <w:bCs/>
          <w:sz w:val="84"/>
          <w:szCs w:val="84"/>
          <w:lang w:val="en-US" w:eastAsia="zh-CN"/>
        </w:rPr>
        <w:t>网红文化对大学生</w:t>
      </w:r>
    </w:p>
    <w:p w14:paraId="73B5587A">
      <w:pPr>
        <w:keepNext w:val="0"/>
        <w:keepLines w:val="0"/>
        <w:pageBreakBefore w:val="0"/>
        <w:widowControl w:val="0"/>
        <w:kinsoku/>
        <w:wordWrap/>
        <w:overflowPunct/>
        <w:topLinePunct w:val="0"/>
        <w:autoSpaceDE/>
        <w:autoSpaceDN/>
        <w:bidi w:val="0"/>
        <w:adjustRightInd/>
        <w:snapToGrid/>
        <w:spacing w:before="313" w:beforeLines="100"/>
        <w:jc w:val="center"/>
        <w:textAlignment w:val="auto"/>
        <w:rPr>
          <w:rFonts w:hint="eastAsia" w:ascii="黑体" w:hAnsi="黑体" w:eastAsia="黑体" w:cs="黑体"/>
          <w:b/>
          <w:bCs/>
          <w:sz w:val="16"/>
          <w:szCs w:val="16"/>
          <w:lang w:val="en-US" w:eastAsia="zh-CN"/>
        </w:rPr>
      </w:pPr>
      <w:r>
        <w:rPr>
          <w:rFonts w:hint="eastAsia" w:ascii="黑体" w:hAnsi="黑体" w:eastAsia="黑体" w:cs="黑体"/>
          <w:b/>
          <w:bCs/>
          <w:sz w:val="84"/>
          <w:szCs w:val="84"/>
          <w:lang w:val="en-US" w:eastAsia="zh-CN"/>
        </w:rPr>
        <w:t>消费观的影响</w:t>
      </w:r>
    </w:p>
    <w:p w14:paraId="0AA254B7">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val="en-US" w:eastAsia="zh-CN"/>
        </w:rPr>
      </w:pPr>
    </w:p>
    <w:p w14:paraId="52CE8C53">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val="en-US" w:eastAsia="zh-CN"/>
        </w:rPr>
      </w:pPr>
    </w:p>
    <w:tbl>
      <w:tblPr>
        <w:tblStyle w:val="8"/>
        <w:tblW w:w="0" w:type="auto"/>
        <w:tblInd w:w="9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tblGrid>
      <w:tr w14:paraId="4A16B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622" w:type="dxa"/>
            <w:tcBorders>
              <w:top w:val="nil"/>
              <w:left w:val="nil"/>
              <w:bottom w:val="nil"/>
              <w:right w:val="nil"/>
            </w:tcBorders>
            <w:vAlign w:val="center"/>
          </w:tcPr>
          <w:p w14:paraId="177232C4">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小组名称</w:t>
            </w:r>
          </w:p>
        </w:tc>
      </w:tr>
      <w:tr w14:paraId="608D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622" w:type="dxa"/>
            <w:tcBorders>
              <w:top w:val="nil"/>
              <w:left w:val="nil"/>
              <w:bottom w:val="nil"/>
              <w:right w:val="nil"/>
            </w:tcBorders>
            <w:vAlign w:val="center"/>
          </w:tcPr>
          <w:p w14:paraId="5797A4C2">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小组成员</w:t>
            </w:r>
          </w:p>
        </w:tc>
      </w:tr>
      <w:tr w14:paraId="75D0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622" w:type="dxa"/>
            <w:tcBorders>
              <w:top w:val="nil"/>
              <w:left w:val="nil"/>
              <w:bottom w:val="nil"/>
              <w:right w:val="nil"/>
            </w:tcBorders>
            <w:vAlign w:val="center"/>
          </w:tcPr>
          <w:p w14:paraId="38B61246">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指导老师</w:t>
            </w:r>
          </w:p>
        </w:tc>
      </w:tr>
      <w:tr w14:paraId="70153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622" w:type="dxa"/>
            <w:tcBorders>
              <w:top w:val="nil"/>
              <w:left w:val="nil"/>
              <w:bottom w:val="nil"/>
              <w:right w:val="nil"/>
            </w:tcBorders>
            <w:vAlign w:val="center"/>
          </w:tcPr>
          <w:p w14:paraId="6143DF1A">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上课时间</w:t>
            </w:r>
          </w:p>
        </w:tc>
      </w:tr>
    </w:tbl>
    <w:p w14:paraId="76474B14">
      <w:pPr>
        <w:numPr>
          <w:ilvl w:val="0"/>
          <w:numId w:val="0"/>
        </w:numPr>
        <w:jc w:val="center"/>
        <w:rPr>
          <w:rFonts w:ascii="宋体" w:hAnsi="宋体" w:eastAsia="宋体"/>
          <w:b/>
          <w:bCs/>
          <w:sz w:val="30"/>
          <w:szCs w:val="30"/>
        </w:rPr>
      </w:pPr>
      <w:r>
        <w:rPr>
          <w:rFonts w:hint="eastAsia" w:ascii="黑体" w:hAnsi="黑体" w:eastAsia="黑体" w:cs="黑体"/>
          <w:b/>
          <w:bCs/>
          <w:sz w:val="30"/>
          <w:szCs w:val="30"/>
          <w:lang w:val="en-US" w:eastAsia="zh-CN"/>
        </w:rPr>
        <w:t>摘   要</w:t>
      </w:r>
    </w:p>
    <w:p w14:paraId="124C57B9">
      <w:pPr>
        <w:ind w:firstLine="420" w:firstLineChars="200"/>
        <w:jc w:val="left"/>
        <w:rPr>
          <w:rFonts w:ascii="宋体" w:hAnsi="宋体" w:eastAsia="宋体"/>
          <w:szCs w:val="21"/>
        </w:rPr>
      </w:pPr>
      <w:r>
        <w:rPr>
          <w:rFonts w:hint="eastAsia" w:ascii="宋体" w:hAnsi="宋体" w:eastAsia="宋体"/>
          <w:szCs w:val="21"/>
        </w:rPr>
        <w:t>作为一种新兴的文化现象，网红文化伴随着互联网的高速发展逐渐对于个人以及社会产生重大的影响。而大学生正处于思维意识活跃的时期，对于网红文化</w:t>
      </w:r>
      <w:r>
        <w:rPr>
          <w:rFonts w:hint="eastAsia" w:ascii="宋体" w:hAnsi="宋体" w:eastAsia="宋体"/>
          <w:szCs w:val="21"/>
          <w:lang w:val="en-US" w:eastAsia="zh-CN"/>
        </w:rPr>
        <w:t>兴</w:t>
      </w:r>
      <w:r>
        <w:rPr>
          <w:rFonts w:hint="eastAsia" w:ascii="宋体" w:hAnsi="宋体" w:eastAsia="宋体"/>
          <w:szCs w:val="21"/>
        </w:rPr>
        <w:t>起这一现象更加易于接受</w:t>
      </w:r>
      <w:r>
        <w:rPr>
          <w:rFonts w:hint="eastAsia" w:ascii="宋体" w:hAnsi="宋体" w:eastAsia="宋体"/>
          <w:szCs w:val="21"/>
          <w:lang w:eastAsia="zh-CN"/>
        </w:rPr>
        <w:t>，</w:t>
      </w:r>
      <w:r>
        <w:rPr>
          <w:rFonts w:hint="eastAsia" w:ascii="宋体" w:hAnsi="宋体" w:eastAsia="宋体"/>
          <w:szCs w:val="21"/>
        </w:rPr>
        <w:t>并接纳其对于自身价值观以及思维意识所带来的改变。然而，网红群体良莠不齐，散布于网络之上关于网红的信息更是错综复杂。</w:t>
      </w:r>
      <w:r>
        <w:rPr>
          <w:rFonts w:ascii="宋体" w:hAnsi="宋体" w:eastAsia="宋体"/>
          <w:szCs w:val="21"/>
        </w:rPr>
        <w:t>网红文化在价值观、消费行为、人际交往等方面对大学生既有积极影响，如形成多元化审美、培养创业创新精神等，又存在消极影响，如价值观错位、消费不理性</w:t>
      </w:r>
      <w:r>
        <w:rPr>
          <w:rFonts w:hint="eastAsia" w:ascii="宋体" w:hAnsi="宋体" w:eastAsia="宋体"/>
          <w:szCs w:val="21"/>
        </w:rPr>
        <w:t>化</w:t>
      </w:r>
      <w:r>
        <w:rPr>
          <w:rFonts w:ascii="宋体" w:hAnsi="宋体" w:eastAsia="宋体"/>
          <w:szCs w:val="21"/>
        </w:rPr>
        <w:t>等。</w:t>
      </w:r>
      <w:r>
        <w:rPr>
          <w:rFonts w:hint="eastAsia" w:ascii="宋体" w:hAnsi="宋体" w:eastAsia="宋体"/>
          <w:szCs w:val="21"/>
        </w:rPr>
        <w:t>若不加以正确引导，很可能使得部分大学生培养错误的价值观。消费观作为价值观的重要组成部分，正确的消费观对于价值观的塑造是不可缺失的。因而探讨网红文化现象的概念以及其所具有的特殊性质，深度剖析网红文化对于大学生群体消费观带来的正负两面影响并由此分析出正确引导大学生消费观的路径显得至关重要。大学生作为未来的接班人，如何在这样的环境下培养出正确的价值观念，对于国家的未来发展亦是不可忽视的。</w:t>
      </w:r>
    </w:p>
    <w:p w14:paraId="53010DD8">
      <w:pPr>
        <w:ind w:firstLine="420" w:firstLineChars="200"/>
        <w:jc w:val="left"/>
        <w:rPr>
          <w:rFonts w:ascii="宋体" w:hAnsi="宋体" w:eastAsia="宋体"/>
          <w:szCs w:val="21"/>
        </w:rPr>
      </w:pPr>
      <w:r>
        <w:rPr>
          <w:rFonts w:hint="eastAsia" w:ascii="宋体" w:hAnsi="宋体" w:eastAsia="宋体"/>
          <w:szCs w:val="21"/>
        </w:rPr>
        <w:t>本文以“网红文化”作为研究切入点，运用文献研究法，问卷调查法以及总体分析法等研究方法，对于浙江大学大一新生展开了问卷调查以及当面采访，通过对于所得数据进行深入分析以获得结论。文章通过浙大新生这一群体为代表，分析网红文化对于大学生消费观的正面影响以及负面影响，并针对负面影响剖析正确引导路径，弱化负面影响对于大学生群体消费观念的歪曲，强化正面影响对于大学生消费观念的塑造。本文从个人以及群体出发，对于大学生错误的消费观念的形成原因进行了对于大学生本生的心理状况以及网红文化下的社会现象所带来的影响进行了分析，综合国内外研究现状，分析网红文化对于大学生消费观念影响的真正因素。从自我批判以及个人素质的提升角度，以及与社会hi交互，从他人处寻求帮助等角度，多角度全面的分析如何正确引导大学生在网红文化培养正确合理的消费观念，通过对于社会环境的适应，针对当今社会现象，提出实际性的对策，积极避免网红文化带来的负面消费观念影响，努力引导大学生培养正确的消费观，为培养正确价值观打下基础。</w:t>
      </w:r>
    </w:p>
    <w:p w14:paraId="26E7D217">
      <w:pPr>
        <w:jc w:val="left"/>
        <w:rPr>
          <w:rFonts w:ascii="宋体" w:hAnsi="宋体" w:eastAsia="宋体"/>
          <w:szCs w:val="21"/>
        </w:rPr>
      </w:pPr>
    </w:p>
    <w:p w14:paraId="38A3ECE0">
      <w:pPr>
        <w:jc w:val="left"/>
        <w:rPr>
          <w:rFonts w:hint="eastAsia" w:ascii="宋体" w:hAnsi="宋体" w:eastAsia="宋体"/>
          <w:szCs w:val="21"/>
        </w:rPr>
      </w:pPr>
      <w:r>
        <w:rPr>
          <w:rFonts w:hint="eastAsia" w:ascii="宋体" w:hAnsi="宋体" w:eastAsia="宋体"/>
          <w:b/>
          <w:bCs/>
          <w:szCs w:val="21"/>
        </w:rPr>
        <w:t>关键词：</w:t>
      </w:r>
      <w:r>
        <w:rPr>
          <w:rFonts w:hint="eastAsia" w:ascii="宋体" w:hAnsi="宋体" w:eastAsia="宋体"/>
          <w:szCs w:val="21"/>
        </w:rPr>
        <w:t>网红文化；大学生；消费观；影响；对策</w:t>
      </w:r>
    </w:p>
    <w:p w14:paraId="46FDA56B">
      <w:pPr>
        <w:numPr>
          <w:ilvl w:val="0"/>
          <w:numId w:val="0"/>
        </w:numPr>
        <w:jc w:val="center"/>
        <w:rPr>
          <w:rFonts w:hint="eastAsia" w:ascii="黑体" w:hAnsi="黑体" w:eastAsia="黑体" w:cs="黑体"/>
          <w:b/>
          <w:bCs/>
          <w:sz w:val="32"/>
          <w:szCs w:val="32"/>
          <w:lang w:val="en-US" w:eastAsia="zh-CN"/>
        </w:rPr>
      </w:pPr>
    </w:p>
    <w:p w14:paraId="16319307">
      <w:pPr>
        <w:numPr>
          <w:ilvl w:val="0"/>
          <w:numId w:val="0"/>
        </w:numPr>
        <w:jc w:val="center"/>
        <w:rPr>
          <w:rFonts w:hint="eastAsia" w:ascii="黑体" w:hAnsi="黑体" w:eastAsia="黑体" w:cs="黑体"/>
          <w:b/>
          <w:bCs/>
          <w:sz w:val="32"/>
          <w:szCs w:val="32"/>
          <w:lang w:val="en-US" w:eastAsia="zh-CN"/>
        </w:rPr>
      </w:pPr>
    </w:p>
    <w:p w14:paraId="3583AE13">
      <w:pPr>
        <w:numPr>
          <w:ilvl w:val="0"/>
          <w:numId w:val="0"/>
        </w:numPr>
        <w:jc w:val="center"/>
        <w:rPr>
          <w:rFonts w:hint="eastAsia" w:ascii="黑体" w:hAnsi="黑体" w:eastAsia="黑体" w:cs="黑体"/>
          <w:b/>
          <w:bCs/>
          <w:sz w:val="32"/>
          <w:szCs w:val="32"/>
          <w:lang w:val="en-US" w:eastAsia="zh-CN"/>
        </w:rPr>
      </w:pPr>
    </w:p>
    <w:p w14:paraId="017EFDE2">
      <w:pPr>
        <w:numPr>
          <w:ilvl w:val="0"/>
          <w:numId w:val="0"/>
        </w:numPr>
        <w:jc w:val="center"/>
        <w:rPr>
          <w:rFonts w:hint="eastAsia" w:ascii="黑体" w:hAnsi="黑体" w:eastAsia="黑体" w:cs="黑体"/>
          <w:b/>
          <w:bCs/>
          <w:sz w:val="32"/>
          <w:szCs w:val="32"/>
          <w:lang w:val="en-US" w:eastAsia="zh-CN"/>
        </w:rPr>
      </w:pPr>
    </w:p>
    <w:p w14:paraId="0636FAAC">
      <w:pPr>
        <w:numPr>
          <w:ilvl w:val="0"/>
          <w:numId w:val="0"/>
        </w:numPr>
        <w:jc w:val="center"/>
        <w:rPr>
          <w:rFonts w:hint="eastAsia" w:ascii="黑体" w:hAnsi="黑体" w:eastAsia="黑体" w:cs="黑体"/>
          <w:b/>
          <w:bCs/>
          <w:sz w:val="32"/>
          <w:szCs w:val="32"/>
          <w:lang w:val="en-US" w:eastAsia="zh-CN"/>
        </w:rPr>
      </w:pPr>
    </w:p>
    <w:p w14:paraId="4692A24E">
      <w:pPr>
        <w:numPr>
          <w:ilvl w:val="0"/>
          <w:numId w:val="0"/>
        </w:numPr>
        <w:jc w:val="center"/>
        <w:rPr>
          <w:rFonts w:hint="eastAsia" w:ascii="黑体" w:hAnsi="黑体" w:eastAsia="黑体" w:cs="黑体"/>
          <w:b/>
          <w:bCs/>
          <w:sz w:val="32"/>
          <w:szCs w:val="32"/>
          <w:lang w:val="en-US" w:eastAsia="zh-CN"/>
        </w:rPr>
      </w:pPr>
    </w:p>
    <w:p w14:paraId="26902F7B">
      <w:pPr>
        <w:numPr>
          <w:ilvl w:val="0"/>
          <w:numId w:val="0"/>
        </w:numPr>
        <w:jc w:val="center"/>
        <w:rPr>
          <w:rFonts w:hint="eastAsia" w:ascii="黑体" w:hAnsi="黑体" w:eastAsia="黑体" w:cs="黑体"/>
          <w:b/>
          <w:bCs/>
          <w:sz w:val="32"/>
          <w:szCs w:val="32"/>
          <w:lang w:val="en-US" w:eastAsia="zh-CN"/>
        </w:rPr>
      </w:pPr>
    </w:p>
    <w:p w14:paraId="73EFDFE3">
      <w:pPr>
        <w:numPr>
          <w:ilvl w:val="0"/>
          <w:numId w:val="0"/>
        </w:numPr>
        <w:jc w:val="center"/>
        <w:rPr>
          <w:rFonts w:hint="eastAsia" w:ascii="黑体" w:hAnsi="黑体" w:eastAsia="黑体" w:cs="黑体"/>
          <w:b/>
          <w:bCs/>
          <w:sz w:val="32"/>
          <w:szCs w:val="32"/>
          <w:lang w:val="en-US" w:eastAsia="zh-CN"/>
        </w:rPr>
      </w:pPr>
    </w:p>
    <w:p w14:paraId="79C1180D">
      <w:pPr>
        <w:numPr>
          <w:ilvl w:val="0"/>
          <w:numId w:val="0"/>
        </w:numPr>
        <w:jc w:val="center"/>
        <w:rPr>
          <w:rFonts w:hint="eastAsia" w:ascii="黑体" w:hAnsi="黑体" w:eastAsia="黑体" w:cs="黑体"/>
          <w:b/>
          <w:bCs/>
          <w:sz w:val="32"/>
          <w:szCs w:val="32"/>
          <w:lang w:val="en-US" w:eastAsia="zh-CN"/>
        </w:rPr>
      </w:pPr>
    </w:p>
    <w:p w14:paraId="379AB434">
      <w:pPr>
        <w:numPr>
          <w:ilvl w:val="0"/>
          <w:numId w:val="0"/>
        </w:numPr>
        <w:jc w:val="center"/>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目   录</w:t>
      </w:r>
    </w:p>
    <w:p w14:paraId="775614C2">
      <w:pPr>
        <w:keepNext w:val="0"/>
        <w:keepLines w:val="0"/>
        <w:pageBreakBefore w:val="0"/>
        <w:widowControl w:val="0"/>
        <w:numPr>
          <w:ilvl w:val="0"/>
          <w:numId w:val="1"/>
        </w:numPr>
        <w:tabs>
          <w:tab w:val="right" w:leader="middleDot" w:pos="7980"/>
        </w:tabs>
        <w:kinsoku/>
        <w:wordWrap/>
        <w:overflowPunct/>
        <w:topLinePunct w:val="0"/>
        <w:autoSpaceDE/>
        <w:autoSpaceDN/>
        <w:bidi w:val="0"/>
        <w:adjustRightInd/>
        <w:snapToGrid/>
        <w:spacing w:line="400" w:lineRule="exact"/>
        <w:jc w:val="left"/>
        <w:textAlignment w:val="auto"/>
        <w:rPr>
          <w:rFonts w:hint="default" w:ascii="Times New Roman" w:hAnsi="Times New Roman" w:eastAsia="华文中宋" w:cs="Times New Roman"/>
          <w:b w:val="0"/>
          <w:bCs w:val="0"/>
          <w:color w:val="000000"/>
          <w:sz w:val="21"/>
          <w:szCs w:val="21"/>
          <w:lang w:val="en-US" w:eastAsia="zh-CN"/>
        </w:rPr>
      </w:pPr>
      <w:r>
        <w:rPr>
          <w:rFonts w:hint="eastAsia" w:ascii="华文中宋" w:hAnsi="华文中宋" w:eastAsia="华文中宋" w:cs="华文中宋"/>
          <w:b/>
          <w:bCs/>
          <w:color w:val="000000"/>
          <w:sz w:val="21"/>
          <w:szCs w:val="21"/>
          <w:lang w:val="en-US" w:eastAsia="zh-CN"/>
        </w:rPr>
        <w:t>绪论</w:t>
      </w:r>
      <w:r>
        <w:rPr>
          <w:rFonts w:hint="default" w:ascii="Times New Roman" w:hAnsi="Times New Roman" w:eastAsia="华文中宋"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1</w:t>
      </w:r>
    </w:p>
    <w:p w14:paraId="08E7491F">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both"/>
        <w:textAlignment w:val="auto"/>
        <w:rPr>
          <w:rFonts w:hint="default" w:ascii="Times New Roman" w:hAnsi="Times New Roman" w:eastAsia="宋体" w:cs="Times New Roman"/>
          <w:b w:val="0"/>
          <w:bCs w:val="0"/>
          <w:color w:val="000000"/>
          <w:sz w:val="21"/>
          <w:szCs w:val="21"/>
          <w:lang w:val="en-US" w:eastAsia="zh-CN"/>
        </w:rPr>
      </w:pPr>
      <w:r>
        <w:rPr>
          <w:rFonts w:hint="eastAsia" w:ascii="宋体" w:hAnsi="宋体" w:eastAsia="宋体" w:cs="宋体"/>
          <w:b/>
          <w:bCs/>
          <w:color w:val="000000"/>
          <w:sz w:val="21"/>
          <w:szCs w:val="21"/>
          <w:lang w:val="en-US" w:eastAsia="zh-CN"/>
        </w:rPr>
        <w:t>1．1研究背景及意义</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1</w:t>
      </w:r>
    </w:p>
    <w:p w14:paraId="4EC16E43">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both"/>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1．1．1研究背景</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1</w:t>
      </w:r>
    </w:p>
    <w:p w14:paraId="7D6FFB4D">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both"/>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1．1．2研究目的与意义</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1</w:t>
      </w:r>
    </w:p>
    <w:p w14:paraId="219410A0">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1．2国内外研究现状</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1</w:t>
      </w:r>
    </w:p>
    <w:p w14:paraId="177846A1">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both"/>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1．2．1国内研究综述</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1</w:t>
      </w:r>
    </w:p>
    <w:p w14:paraId="21BDB82D">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both"/>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1．2．2国外研究综述</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2</w:t>
      </w:r>
    </w:p>
    <w:p w14:paraId="6195544D">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1．3研究思路与研究方法</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3</w:t>
      </w:r>
    </w:p>
    <w:p w14:paraId="57280064">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both"/>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1．3．1研究思路</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3</w:t>
      </w:r>
    </w:p>
    <w:p w14:paraId="1704AA2B">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both"/>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1．3．2研究方法</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3</w:t>
      </w:r>
    </w:p>
    <w:p w14:paraId="3C07489C">
      <w:pPr>
        <w:keepNext w:val="0"/>
        <w:keepLines w:val="0"/>
        <w:pageBreakBefore w:val="0"/>
        <w:widowControl w:val="0"/>
        <w:numPr>
          <w:ilvl w:val="0"/>
          <w:numId w:val="1"/>
        </w:numPr>
        <w:tabs>
          <w:tab w:val="right" w:leader="middleDot" w:pos="7980"/>
        </w:tabs>
        <w:kinsoku/>
        <w:wordWrap/>
        <w:overflowPunct/>
        <w:topLinePunct w:val="0"/>
        <w:autoSpaceDE/>
        <w:autoSpaceDN/>
        <w:bidi w:val="0"/>
        <w:adjustRightInd/>
        <w:snapToGrid/>
        <w:spacing w:line="400" w:lineRule="exact"/>
        <w:jc w:val="left"/>
        <w:textAlignment w:val="auto"/>
        <w:rPr>
          <w:rFonts w:hint="eastAsia" w:ascii="华文中宋" w:hAnsi="华文中宋" w:eastAsia="华文中宋" w:cs="华文中宋"/>
          <w:b/>
          <w:bCs/>
          <w:color w:val="000000"/>
          <w:sz w:val="21"/>
          <w:szCs w:val="21"/>
          <w:lang w:val="en-US" w:eastAsia="zh-CN"/>
        </w:rPr>
      </w:pPr>
      <w:r>
        <w:rPr>
          <w:rFonts w:hint="eastAsia" w:ascii="华文中宋" w:hAnsi="华文中宋" w:eastAsia="华文中宋" w:cs="华文中宋"/>
          <w:b/>
          <w:bCs/>
          <w:color w:val="000000"/>
          <w:sz w:val="21"/>
          <w:szCs w:val="21"/>
          <w:lang w:val="en-US" w:eastAsia="zh-CN"/>
        </w:rPr>
        <w:t>相关概念界定</w:t>
      </w:r>
      <w:r>
        <w:rPr>
          <w:rFonts w:hint="default" w:ascii="Times New Roman" w:hAnsi="Times New Roman" w:eastAsia="华文中宋"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4</w:t>
      </w:r>
    </w:p>
    <w:p w14:paraId="4DEFE863">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2．1“网红”及“网红文化”概述</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4</w:t>
      </w:r>
    </w:p>
    <w:p w14:paraId="04193437">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2．1．1“网红”及“网红文化”的概念</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4</w:t>
      </w:r>
    </w:p>
    <w:p w14:paraId="1B8FDF57">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2．1．2“网红”的类型</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4</w:t>
      </w:r>
    </w:p>
    <w:p w14:paraId="47685594">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2．1．3“网红文化”的成因</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5</w:t>
      </w:r>
    </w:p>
    <w:p w14:paraId="30F43D32">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2．2大学生消费观概述</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6</w:t>
      </w:r>
    </w:p>
    <w:p w14:paraId="6BD551E3">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2．2．1大学生消费观的内涵</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6</w:t>
      </w:r>
    </w:p>
    <w:p w14:paraId="1FAC5F42">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2．2．2大学生树立正确消费观的意义</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7</w:t>
      </w:r>
    </w:p>
    <w:p w14:paraId="12A4C754">
      <w:pPr>
        <w:keepNext w:val="0"/>
        <w:keepLines w:val="0"/>
        <w:pageBreakBefore w:val="0"/>
        <w:widowControl w:val="0"/>
        <w:numPr>
          <w:ilvl w:val="0"/>
          <w:numId w:val="1"/>
        </w:numPr>
        <w:tabs>
          <w:tab w:val="right" w:leader="middleDot" w:pos="7980"/>
        </w:tabs>
        <w:kinsoku/>
        <w:wordWrap/>
        <w:overflowPunct/>
        <w:topLinePunct w:val="0"/>
        <w:autoSpaceDE/>
        <w:autoSpaceDN/>
        <w:bidi w:val="0"/>
        <w:adjustRightInd/>
        <w:snapToGrid/>
        <w:spacing w:line="400" w:lineRule="exact"/>
        <w:jc w:val="left"/>
        <w:textAlignment w:val="auto"/>
        <w:rPr>
          <w:rFonts w:hint="eastAsia" w:ascii="华文中宋" w:hAnsi="华文中宋" w:eastAsia="华文中宋" w:cs="华文中宋"/>
          <w:b/>
          <w:bCs/>
          <w:color w:val="000000"/>
          <w:sz w:val="21"/>
          <w:szCs w:val="21"/>
          <w:lang w:val="en-US" w:eastAsia="zh-CN"/>
        </w:rPr>
      </w:pPr>
      <w:r>
        <w:rPr>
          <w:rFonts w:hint="eastAsia" w:ascii="华文中宋" w:hAnsi="华文中宋" w:eastAsia="华文中宋" w:cs="华文中宋"/>
          <w:b/>
          <w:bCs/>
          <w:color w:val="000000"/>
          <w:sz w:val="21"/>
          <w:szCs w:val="21"/>
          <w:lang w:val="en-US" w:eastAsia="zh-CN"/>
        </w:rPr>
        <w:t>网红文化对大学生消费观影响的现状调查</w:t>
      </w:r>
      <w:r>
        <w:rPr>
          <w:rFonts w:hint="default" w:ascii="Times New Roman" w:hAnsi="Times New Roman" w:eastAsia="华文中宋" w:cs="Times New Roman"/>
          <w:b/>
          <w:bCs/>
          <w:color w:val="000000"/>
          <w:sz w:val="21"/>
          <w:szCs w:val="21"/>
          <w:lang w:val="en-US" w:eastAsia="zh-CN"/>
        </w:rPr>
        <w:tab/>
      </w:r>
      <w:r>
        <w:rPr>
          <w:rFonts w:hint="default" w:ascii="Times New Roman" w:hAnsi="Times New Roman" w:eastAsia="华文中宋" w:cs="Times New Roman"/>
          <w:b w:val="0"/>
          <w:bCs w:val="0"/>
          <w:color w:val="000000"/>
          <w:sz w:val="21"/>
          <w:szCs w:val="21"/>
          <w:lang w:val="en-US" w:eastAsia="zh-CN"/>
        </w:rPr>
        <w:t>8</w:t>
      </w:r>
    </w:p>
    <w:p w14:paraId="579895F6">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3．1问卷调查与线下采访的实施情况</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8</w:t>
      </w:r>
    </w:p>
    <w:p w14:paraId="70D8A280">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3．1．1调查的主要背景及目的</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8</w:t>
      </w:r>
    </w:p>
    <w:p w14:paraId="429CF6B4">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3．1．2问卷调查及线下采访问题的设计</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8</w:t>
      </w:r>
    </w:p>
    <w:p w14:paraId="686CBA1A">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Times New Roman" w:hAnsi="Times New Roman" w:eastAsia="宋体" w:cs="Times New Roman"/>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3．1．3调查样本信息介绍</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8</w:t>
      </w:r>
    </w:p>
    <w:p w14:paraId="03D02B76">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Times New Roman" w:hAnsi="Times New Roman" w:eastAsia="宋体" w:cs="Times New Roman"/>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3．1．4</w:t>
      </w:r>
      <w:r>
        <w:rPr>
          <w:rFonts w:hint="default" w:ascii="Times New Roman" w:hAnsi="Times New Roman" w:eastAsia="宋体" w:cs="Times New Roman"/>
          <w:b w:val="0"/>
          <w:bCs w:val="0"/>
          <w:color w:val="000000"/>
          <w:sz w:val="21"/>
          <w:szCs w:val="21"/>
          <w:lang w:val="en-US" w:eastAsia="zh-CN"/>
        </w:rPr>
        <w:t>线下采访情况</w:t>
      </w:r>
      <w:r>
        <w:rPr>
          <w:rFonts w:hint="eastAsia"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8</w:t>
      </w:r>
    </w:p>
    <w:p w14:paraId="1B69C723">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3．2网红文化对大学生消费观的影响的基本情况分析</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8</w:t>
      </w:r>
    </w:p>
    <w:p w14:paraId="6AFCF684">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3．2．1消费行为的影响</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8</w:t>
      </w:r>
    </w:p>
    <w:p w14:paraId="120677A7">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3．2．2消费观的影响</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8</w:t>
      </w:r>
    </w:p>
    <w:p w14:paraId="76682D79">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3．3调查结论</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8</w:t>
      </w:r>
    </w:p>
    <w:p w14:paraId="6399A515">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3．3．1影响因素</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8</w:t>
      </w:r>
    </w:p>
    <w:p w14:paraId="03F6E6CA">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3．3．2未来影响</w:t>
      </w:r>
      <w:r>
        <w:rPr>
          <w:rFonts w:hint="default" w:ascii="Times New Roman" w:hAnsi="Times New Roman" w:eastAsia="宋体" w:cs="Times New Roman"/>
          <w:b/>
          <w:bCs/>
          <w:color w:val="000000"/>
          <w:sz w:val="21"/>
          <w:szCs w:val="21"/>
          <w:lang w:val="en-US" w:eastAsia="zh-CN"/>
        </w:rPr>
        <w:tab/>
      </w:r>
      <w:r>
        <w:rPr>
          <w:rFonts w:hint="eastAsia" w:ascii="Times New Roman" w:hAnsi="Times New Roman" w:eastAsia="宋体" w:cs="Times New Roman"/>
          <w:b w:val="0"/>
          <w:bCs w:val="0"/>
          <w:color w:val="000000"/>
          <w:sz w:val="21"/>
          <w:szCs w:val="21"/>
          <w:lang w:val="en-US" w:eastAsia="zh-CN"/>
        </w:rPr>
        <w:t>9</w:t>
      </w:r>
    </w:p>
    <w:p w14:paraId="0B10B104">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val="0"/>
          <w:bCs w:val="0"/>
          <w:color w:val="000000"/>
          <w:sz w:val="21"/>
          <w:szCs w:val="21"/>
          <w:lang w:val="en-US" w:eastAsia="zh-CN"/>
        </w:rPr>
        <w:t>3．3．3综合结论</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9</w:t>
      </w:r>
    </w:p>
    <w:p w14:paraId="4BA7A753">
      <w:pPr>
        <w:keepNext w:val="0"/>
        <w:keepLines w:val="0"/>
        <w:pageBreakBefore w:val="0"/>
        <w:widowControl w:val="0"/>
        <w:numPr>
          <w:ilvl w:val="0"/>
          <w:numId w:val="1"/>
        </w:numPr>
        <w:tabs>
          <w:tab w:val="right" w:leader="middleDot" w:pos="7980"/>
        </w:tabs>
        <w:kinsoku/>
        <w:wordWrap/>
        <w:overflowPunct/>
        <w:topLinePunct w:val="0"/>
        <w:autoSpaceDE/>
        <w:autoSpaceDN/>
        <w:bidi w:val="0"/>
        <w:adjustRightInd/>
        <w:snapToGrid/>
        <w:spacing w:line="400" w:lineRule="exact"/>
        <w:jc w:val="left"/>
        <w:textAlignment w:val="auto"/>
        <w:rPr>
          <w:rFonts w:hint="eastAsia" w:ascii="华文中宋" w:hAnsi="华文中宋" w:eastAsia="华文中宋" w:cs="华文中宋"/>
          <w:b/>
          <w:bCs/>
          <w:color w:val="000000"/>
          <w:sz w:val="21"/>
          <w:szCs w:val="21"/>
          <w:lang w:val="en-US" w:eastAsia="zh-CN"/>
        </w:rPr>
      </w:pPr>
      <w:r>
        <w:rPr>
          <w:rFonts w:hint="eastAsia" w:ascii="华文中宋" w:hAnsi="华文中宋" w:eastAsia="华文中宋" w:cs="华文中宋"/>
          <w:b/>
          <w:bCs/>
          <w:color w:val="000000"/>
          <w:sz w:val="21"/>
          <w:szCs w:val="21"/>
          <w:lang w:val="en-US" w:eastAsia="zh-CN"/>
        </w:rPr>
        <w:t>网红文化对大学生消费观的影响及原因分析</w:t>
      </w:r>
      <w:r>
        <w:rPr>
          <w:rFonts w:hint="default" w:ascii="Times New Roman" w:hAnsi="Times New Roman" w:eastAsia="华文中宋" w:cs="Times New Roman"/>
          <w:b/>
          <w:bCs/>
          <w:color w:val="000000"/>
          <w:sz w:val="21"/>
          <w:szCs w:val="21"/>
          <w:lang w:val="en-US" w:eastAsia="zh-CN"/>
        </w:rPr>
        <w:tab/>
      </w:r>
      <w:r>
        <w:rPr>
          <w:rFonts w:hint="default" w:ascii="Times New Roman" w:hAnsi="Times New Roman" w:eastAsia="华文中宋" w:cs="Times New Roman"/>
          <w:b w:val="0"/>
          <w:bCs w:val="0"/>
          <w:color w:val="000000"/>
          <w:sz w:val="21"/>
          <w:szCs w:val="21"/>
          <w:lang w:val="en-US" w:eastAsia="zh-CN"/>
        </w:rPr>
        <w:t>10</w:t>
      </w:r>
    </w:p>
    <w:p w14:paraId="3C5836E2">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4．1网红文化对大学生消费观的正面影响</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10</w:t>
      </w:r>
    </w:p>
    <w:p w14:paraId="787A5CDB">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4．1．1注重性价比</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10</w:t>
      </w:r>
    </w:p>
    <w:p w14:paraId="41EC486C">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4．1．2增强辨别能力，规避虚假宣传</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10</w:t>
      </w:r>
    </w:p>
    <w:p w14:paraId="5BD427A0">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4．1．3激发个性化消费意识</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10</w:t>
      </w:r>
    </w:p>
    <w:p w14:paraId="1EDBDF2E">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4．1．4接触多元消费品类</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10</w:t>
      </w:r>
    </w:p>
    <w:p w14:paraId="1BCC11B3">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4．2网红文化对大学生消费观的负面影响</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10</w:t>
      </w:r>
    </w:p>
    <w:p w14:paraId="3774BBA9">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4．2．1盲目跟风从众（追求同款，打卡跟风）</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10</w:t>
      </w:r>
    </w:p>
    <w:p w14:paraId="49A9AE0E">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4．2．2冲动消费增加（直播诱导，情绪驱动）</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10</w:t>
      </w:r>
    </w:p>
    <w:p w14:paraId="3DDAD41D">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840" w:firstLineChars="40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4．2．3过度消费和超前消费现象增多，消费欲望膨胀</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10</w:t>
      </w:r>
    </w:p>
    <w:p w14:paraId="5E0A815C">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4．3网红文化对大学生消费观造成负面影响的原因分析</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11</w:t>
      </w:r>
    </w:p>
    <w:p w14:paraId="085799D2">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4．3．1大学生自身心理特点方面</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11</w:t>
      </w:r>
    </w:p>
    <w:p w14:paraId="534AE273">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4．3．2网红文化自身特点方面</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11</w:t>
      </w:r>
    </w:p>
    <w:p w14:paraId="53D31CF9">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4．3．3社会环境和商业驱动方面</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11</w:t>
      </w:r>
    </w:p>
    <w:p w14:paraId="0EB9BF72">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left="420" w:leftChars="0" w:firstLine="420" w:firstLineChars="0"/>
        <w:jc w:val="left"/>
        <w:textAlignment w:val="auto"/>
        <w:rPr>
          <w:rFonts w:hint="default" w:ascii="Times New Roman" w:hAnsi="Times New Roman" w:eastAsia="宋体" w:cs="Times New Roman"/>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4．4．4网络社交与群体影响方面</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11</w:t>
      </w:r>
    </w:p>
    <w:p w14:paraId="2F40497A">
      <w:pPr>
        <w:keepNext w:val="0"/>
        <w:keepLines w:val="0"/>
        <w:pageBreakBefore w:val="0"/>
        <w:widowControl w:val="0"/>
        <w:numPr>
          <w:ilvl w:val="0"/>
          <w:numId w:val="1"/>
        </w:numPr>
        <w:tabs>
          <w:tab w:val="right" w:leader="middleDot" w:pos="7980"/>
        </w:tabs>
        <w:kinsoku/>
        <w:wordWrap/>
        <w:overflowPunct/>
        <w:topLinePunct w:val="0"/>
        <w:autoSpaceDE/>
        <w:autoSpaceDN/>
        <w:bidi w:val="0"/>
        <w:adjustRightInd/>
        <w:snapToGrid/>
        <w:spacing w:line="400" w:lineRule="exact"/>
        <w:jc w:val="left"/>
        <w:textAlignment w:val="auto"/>
        <w:rPr>
          <w:rFonts w:hint="eastAsia" w:ascii="华文中宋" w:hAnsi="华文中宋" w:eastAsia="华文中宋" w:cs="华文中宋"/>
          <w:b/>
          <w:bCs/>
          <w:color w:val="000000"/>
          <w:sz w:val="21"/>
          <w:szCs w:val="21"/>
          <w:lang w:val="en-US" w:eastAsia="zh-CN"/>
        </w:rPr>
      </w:pPr>
      <w:r>
        <w:rPr>
          <w:rFonts w:hint="eastAsia" w:ascii="华文中宋" w:hAnsi="华文中宋" w:eastAsia="华文中宋" w:cs="华文中宋"/>
          <w:b/>
          <w:bCs/>
          <w:color w:val="000000"/>
          <w:sz w:val="21"/>
          <w:szCs w:val="21"/>
          <w:lang w:val="en-US" w:eastAsia="zh-CN"/>
        </w:rPr>
        <w:t>基于网红文化影响下大学生塑造正确消费观的路径</w:t>
      </w:r>
      <w:r>
        <w:rPr>
          <w:rFonts w:hint="default" w:ascii="Times New Roman" w:hAnsi="Times New Roman" w:eastAsia="华文中宋" w:cs="Times New Roman"/>
          <w:b/>
          <w:bCs/>
          <w:color w:val="000000"/>
          <w:sz w:val="21"/>
          <w:szCs w:val="21"/>
          <w:lang w:val="en-US" w:eastAsia="zh-CN"/>
        </w:rPr>
        <w:tab/>
      </w:r>
      <w:r>
        <w:rPr>
          <w:rFonts w:hint="default" w:ascii="Times New Roman" w:hAnsi="Times New Roman" w:eastAsia="华文中宋" w:cs="Times New Roman"/>
          <w:b w:val="0"/>
          <w:bCs w:val="0"/>
          <w:color w:val="000000"/>
          <w:sz w:val="21"/>
          <w:szCs w:val="21"/>
          <w:lang w:val="en-US" w:eastAsia="zh-CN"/>
        </w:rPr>
        <w:t>12</w:t>
      </w:r>
    </w:p>
    <w:p w14:paraId="3A801865">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2" w:firstLineChars="20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5</w:t>
      </w:r>
      <w:r>
        <w:rPr>
          <w:rFonts w:hint="eastAsia" w:ascii="宋体" w:hAnsi="宋体" w:eastAsia="宋体" w:cs="宋体"/>
          <w:b w:val="0"/>
          <w:bCs w:val="0"/>
          <w:color w:val="000000"/>
          <w:sz w:val="21"/>
          <w:szCs w:val="21"/>
          <w:lang w:val="en-US" w:eastAsia="zh-CN"/>
        </w:rPr>
        <w:t>．</w:t>
      </w:r>
      <w:r>
        <w:rPr>
          <w:rFonts w:hint="eastAsia" w:ascii="宋体" w:hAnsi="宋体" w:eastAsia="宋体" w:cs="宋体"/>
          <w:b/>
          <w:bCs/>
          <w:color w:val="000000"/>
          <w:sz w:val="21"/>
          <w:szCs w:val="21"/>
          <w:lang w:val="en-US" w:eastAsia="zh-CN"/>
        </w:rPr>
        <w:t>1 大学生应对网红文化消费观影响的路径</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12</w:t>
      </w:r>
    </w:p>
    <w:p w14:paraId="2D54A913">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840" w:firstLineChars="400"/>
        <w:jc w:val="left"/>
        <w:textAlignment w:val="auto"/>
        <w:rPr>
          <w:rFonts w:hint="default" w:ascii="Times New Roman" w:hAnsi="Times New Roman" w:eastAsia="宋体" w:cs="Times New Roman"/>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5．1．1 自我反思与批判性思维的培养</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12</w:t>
      </w:r>
    </w:p>
    <w:p w14:paraId="22A0F885">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840" w:firstLineChars="40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5．1．2 制定个人消费规划与预算</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12</w:t>
      </w:r>
    </w:p>
    <w:p w14:paraId="47D89352">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840" w:firstLineChars="40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5．1．3 主动学习新媒体素养</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13</w:t>
      </w:r>
    </w:p>
    <w:p w14:paraId="390FAFD1">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2" w:firstLineChars="20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5</w:t>
      </w:r>
      <w:r>
        <w:rPr>
          <w:rFonts w:hint="eastAsia" w:ascii="宋体" w:hAnsi="宋体" w:eastAsia="宋体" w:cs="宋体"/>
          <w:b w:val="0"/>
          <w:bCs w:val="0"/>
          <w:color w:val="000000"/>
          <w:sz w:val="21"/>
          <w:szCs w:val="21"/>
          <w:lang w:val="en-US" w:eastAsia="zh-CN"/>
        </w:rPr>
        <w:t>．</w:t>
      </w:r>
      <w:r>
        <w:rPr>
          <w:rFonts w:hint="eastAsia" w:ascii="宋体" w:hAnsi="宋体" w:eastAsia="宋体" w:cs="宋体"/>
          <w:b/>
          <w:bCs/>
          <w:color w:val="000000"/>
          <w:sz w:val="21"/>
          <w:szCs w:val="21"/>
          <w:lang w:val="en-US" w:eastAsia="zh-CN"/>
        </w:rPr>
        <w:t>2 社交互动与实践行动</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13</w:t>
      </w:r>
    </w:p>
    <w:p w14:paraId="398FF3D8">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840" w:firstLineChars="40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5．2．1 参与理性消费的社交活动</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13</w:t>
      </w:r>
    </w:p>
    <w:p w14:paraId="712DC0FF">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840" w:firstLineChars="40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5．2．2 向成功案例学习并树立榜样</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13</w:t>
      </w:r>
    </w:p>
    <w:p w14:paraId="4F1CC1EB">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2" w:firstLineChars="20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5</w:t>
      </w:r>
      <w:r>
        <w:rPr>
          <w:rFonts w:hint="eastAsia" w:ascii="宋体" w:hAnsi="宋体" w:eastAsia="宋体" w:cs="宋体"/>
          <w:b w:val="0"/>
          <w:bCs w:val="0"/>
          <w:color w:val="000000"/>
          <w:sz w:val="21"/>
          <w:szCs w:val="21"/>
          <w:lang w:val="en-US" w:eastAsia="zh-CN"/>
        </w:rPr>
        <w:t>．</w:t>
      </w:r>
      <w:r>
        <w:rPr>
          <w:rFonts w:hint="eastAsia" w:ascii="宋体" w:hAnsi="宋体" w:eastAsia="宋体" w:cs="宋体"/>
          <w:b/>
          <w:bCs/>
          <w:color w:val="000000"/>
          <w:sz w:val="21"/>
          <w:szCs w:val="21"/>
          <w:lang w:val="en-US" w:eastAsia="zh-CN"/>
        </w:rPr>
        <w:t>3 家庭与社会的支持作用</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14</w:t>
      </w:r>
    </w:p>
    <w:p w14:paraId="067B8858">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840" w:firstLineChars="40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5．3．1积极向家长寻求理性消费指导</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14</w:t>
      </w:r>
    </w:p>
    <w:p w14:paraId="4801F809">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840" w:firstLineChars="400"/>
        <w:jc w:val="left"/>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5．3．2 社会环境的影响与自我调适</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14</w:t>
      </w:r>
    </w:p>
    <w:p w14:paraId="4EB2F61E">
      <w:pPr>
        <w:keepNext w:val="0"/>
        <w:keepLines w:val="0"/>
        <w:pageBreakBefore w:val="0"/>
        <w:widowControl w:val="0"/>
        <w:numPr>
          <w:ilvl w:val="0"/>
          <w:numId w:val="1"/>
        </w:numPr>
        <w:tabs>
          <w:tab w:val="right" w:leader="middleDot" w:pos="7980"/>
        </w:tabs>
        <w:kinsoku/>
        <w:wordWrap/>
        <w:overflowPunct/>
        <w:topLinePunct w:val="0"/>
        <w:autoSpaceDE/>
        <w:autoSpaceDN/>
        <w:bidi w:val="0"/>
        <w:adjustRightInd/>
        <w:snapToGrid/>
        <w:spacing w:line="400" w:lineRule="exact"/>
        <w:jc w:val="left"/>
        <w:textAlignment w:val="auto"/>
        <w:rPr>
          <w:rFonts w:hint="eastAsia" w:ascii="华文中宋" w:hAnsi="华文中宋" w:eastAsia="华文中宋" w:cs="华文中宋"/>
          <w:b/>
          <w:bCs/>
          <w:color w:val="000000"/>
          <w:sz w:val="21"/>
          <w:szCs w:val="21"/>
          <w:lang w:val="en-US" w:eastAsia="zh-CN"/>
        </w:rPr>
      </w:pPr>
      <w:r>
        <w:rPr>
          <w:rFonts w:hint="eastAsia" w:ascii="华文中宋" w:hAnsi="华文中宋" w:eastAsia="华文中宋" w:cs="华文中宋"/>
          <w:b/>
          <w:bCs/>
          <w:color w:val="000000"/>
          <w:sz w:val="21"/>
          <w:szCs w:val="21"/>
          <w:lang w:val="en-US" w:eastAsia="zh-CN"/>
        </w:rPr>
        <w:t>结论与展望</w:t>
      </w:r>
      <w:r>
        <w:rPr>
          <w:rFonts w:hint="default" w:ascii="Times New Roman" w:hAnsi="Times New Roman" w:eastAsia="华文中宋" w:cs="Times New Roman"/>
          <w:b/>
          <w:bCs/>
          <w:color w:val="000000"/>
          <w:sz w:val="21"/>
          <w:szCs w:val="21"/>
          <w:lang w:val="en-US" w:eastAsia="zh-CN"/>
        </w:rPr>
        <w:tab/>
      </w:r>
      <w:r>
        <w:rPr>
          <w:rFonts w:hint="default" w:ascii="Times New Roman" w:hAnsi="Times New Roman" w:eastAsia="华文中宋" w:cs="Times New Roman"/>
          <w:b w:val="0"/>
          <w:bCs w:val="0"/>
          <w:color w:val="000000"/>
          <w:sz w:val="21"/>
          <w:szCs w:val="21"/>
          <w:lang w:val="en-US" w:eastAsia="zh-CN"/>
        </w:rPr>
        <w:t>1</w:t>
      </w:r>
      <w:r>
        <w:rPr>
          <w:rFonts w:hint="eastAsia" w:ascii="Times New Roman" w:hAnsi="Times New Roman" w:eastAsia="华文中宋" w:cs="Times New Roman"/>
          <w:b w:val="0"/>
          <w:bCs w:val="0"/>
          <w:color w:val="000000"/>
          <w:sz w:val="21"/>
          <w:szCs w:val="21"/>
          <w:lang w:val="en-US" w:eastAsia="zh-CN"/>
        </w:rPr>
        <w:t>6</w:t>
      </w:r>
    </w:p>
    <w:p w14:paraId="747B19E6">
      <w:pPr>
        <w:keepNext w:val="0"/>
        <w:keepLines w:val="0"/>
        <w:pageBreakBefore w:val="0"/>
        <w:widowControl w:val="0"/>
        <w:numPr>
          <w:ilvl w:val="0"/>
          <w:numId w:val="1"/>
        </w:numPr>
        <w:tabs>
          <w:tab w:val="right" w:leader="middleDot" w:pos="7980"/>
        </w:tabs>
        <w:kinsoku/>
        <w:wordWrap/>
        <w:overflowPunct/>
        <w:topLinePunct w:val="0"/>
        <w:autoSpaceDE/>
        <w:autoSpaceDN/>
        <w:bidi w:val="0"/>
        <w:adjustRightInd/>
        <w:snapToGrid/>
        <w:spacing w:line="400" w:lineRule="exact"/>
        <w:jc w:val="left"/>
        <w:textAlignment w:val="auto"/>
        <w:rPr>
          <w:rFonts w:hint="eastAsia" w:ascii="华文中宋" w:hAnsi="华文中宋" w:eastAsia="华文中宋" w:cs="华文中宋"/>
          <w:b/>
          <w:bCs/>
          <w:color w:val="000000"/>
          <w:sz w:val="21"/>
          <w:szCs w:val="21"/>
          <w:lang w:val="en-US" w:eastAsia="zh-CN"/>
        </w:rPr>
      </w:pPr>
      <w:r>
        <w:rPr>
          <w:rFonts w:hint="eastAsia" w:ascii="华文中宋" w:hAnsi="华文中宋" w:eastAsia="华文中宋" w:cs="华文中宋"/>
          <w:b/>
          <w:bCs/>
          <w:color w:val="000000"/>
          <w:sz w:val="21"/>
          <w:szCs w:val="21"/>
          <w:lang w:val="en-US" w:eastAsia="zh-CN"/>
        </w:rPr>
        <w:t>小组回顾</w:t>
      </w:r>
      <w:r>
        <w:rPr>
          <w:rFonts w:hint="default" w:ascii="Times New Roman" w:hAnsi="Times New Roman" w:eastAsia="华文中宋" w:cs="Times New Roman"/>
          <w:b/>
          <w:bCs/>
          <w:color w:val="000000"/>
          <w:sz w:val="21"/>
          <w:szCs w:val="21"/>
          <w:lang w:val="en-US" w:eastAsia="zh-CN"/>
        </w:rPr>
        <w:tab/>
      </w:r>
      <w:r>
        <w:rPr>
          <w:rFonts w:hint="default" w:ascii="Times New Roman" w:hAnsi="Times New Roman" w:eastAsia="华文中宋" w:cs="Times New Roman"/>
          <w:b w:val="0"/>
          <w:bCs w:val="0"/>
          <w:color w:val="000000"/>
          <w:sz w:val="21"/>
          <w:szCs w:val="21"/>
          <w:lang w:val="en-US" w:eastAsia="zh-CN"/>
        </w:rPr>
        <w:t>1</w:t>
      </w:r>
      <w:r>
        <w:rPr>
          <w:rFonts w:hint="eastAsia" w:ascii="Times New Roman" w:hAnsi="Times New Roman" w:eastAsia="华文中宋" w:cs="Times New Roman"/>
          <w:b w:val="0"/>
          <w:bCs w:val="0"/>
          <w:color w:val="000000"/>
          <w:sz w:val="21"/>
          <w:szCs w:val="21"/>
          <w:lang w:val="en-US" w:eastAsia="zh-CN"/>
        </w:rPr>
        <w:t>7</w:t>
      </w:r>
    </w:p>
    <w:p w14:paraId="4438C9F7">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7．1人员分工</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w:t>
      </w:r>
      <w:r>
        <w:rPr>
          <w:rFonts w:hint="eastAsia" w:ascii="Times New Roman" w:hAnsi="Times New Roman" w:eastAsia="宋体" w:cs="Times New Roman"/>
          <w:b w:val="0"/>
          <w:bCs w:val="0"/>
          <w:color w:val="000000"/>
          <w:sz w:val="21"/>
          <w:szCs w:val="21"/>
          <w:lang w:val="en-US" w:eastAsia="zh-CN"/>
        </w:rPr>
        <w:t>7</w:t>
      </w:r>
    </w:p>
    <w:p w14:paraId="0C232BC7">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7．2组内评价</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17</w:t>
      </w:r>
    </w:p>
    <w:p w14:paraId="3AF4057A">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7．3组员感想</w:t>
      </w:r>
      <w:r>
        <w:rPr>
          <w:rFonts w:hint="default" w:ascii="Times New Roman" w:hAnsi="Times New Roman" w:eastAsia="宋体" w:cs="Times New Roman"/>
          <w:b/>
          <w:bCs/>
          <w:color w:val="000000"/>
          <w:sz w:val="21"/>
          <w:szCs w:val="21"/>
          <w:lang w:val="en-US" w:eastAsia="zh-CN"/>
        </w:rPr>
        <w:tab/>
      </w:r>
      <w:r>
        <w:rPr>
          <w:rFonts w:hint="default" w:ascii="Times New Roman" w:hAnsi="Times New Roman" w:eastAsia="宋体" w:cs="Times New Roman"/>
          <w:b w:val="0"/>
          <w:bCs w:val="0"/>
          <w:color w:val="000000"/>
          <w:sz w:val="21"/>
          <w:szCs w:val="21"/>
          <w:lang w:val="en-US" w:eastAsia="zh-CN"/>
        </w:rPr>
        <w:t>17</w:t>
      </w:r>
    </w:p>
    <w:p w14:paraId="3571E764">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jc w:val="left"/>
        <w:textAlignment w:val="auto"/>
        <w:rPr>
          <w:rFonts w:hint="default" w:ascii="华文中宋" w:hAnsi="华文中宋" w:eastAsia="华文中宋" w:cs="华文中宋"/>
          <w:b/>
          <w:bCs/>
          <w:color w:val="000000"/>
          <w:sz w:val="21"/>
          <w:szCs w:val="21"/>
          <w:lang w:val="en-US" w:eastAsia="zh-CN"/>
        </w:rPr>
      </w:pPr>
      <w:r>
        <w:rPr>
          <w:rFonts w:hint="eastAsia" w:ascii="华文中宋" w:hAnsi="华文中宋" w:eastAsia="华文中宋" w:cs="华文中宋"/>
          <w:b/>
          <w:bCs/>
          <w:color w:val="000000"/>
          <w:sz w:val="21"/>
          <w:szCs w:val="21"/>
          <w:lang w:val="en-US" w:eastAsia="zh-CN"/>
        </w:rPr>
        <w:t>参考文献</w:t>
      </w:r>
      <w:r>
        <w:rPr>
          <w:rFonts w:hint="default" w:ascii="Times New Roman" w:hAnsi="Times New Roman" w:eastAsia="华文中宋" w:cs="Times New Roman"/>
          <w:b/>
          <w:bCs/>
          <w:color w:val="000000"/>
          <w:sz w:val="21"/>
          <w:szCs w:val="21"/>
          <w:lang w:val="en-US" w:eastAsia="zh-CN"/>
        </w:rPr>
        <w:tab/>
      </w:r>
      <w:r>
        <w:rPr>
          <w:rFonts w:hint="default" w:ascii="Times New Roman" w:hAnsi="Times New Roman" w:eastAsia="华文中宋" w:cs="Times New Roman"/>
          <w:b w:val="0"/>
          <w:bCs w:val="0"/>
          <w:color w:val="000000"/>
          <w:sz w:val="21"/>
          <w:szCs w:val="21"/>
          <w:lang w:val="en-US" w:eastAsia="zh-CN"/>
        </w:rPr>
        <w:t>1</w:t>
      </w:r>
      <w:r>
        <w:rPr>
          <w:rFonts w:hint="eastAsia" w:ascii="Times New Roman" w:hAnsi="Times New Roman" w:eastAsia="华文中宋" w:cs="Times New Roman"/>
          <w:b w:val="0"/>
          <w:bCs w:val="0"/>
          <w:color w:val="000000"/>
          <w:sz w:val="21"/>
          <w:szCs w:val="21"/>
          <w:lang w:val="en-US" w:eastAsia="zh-CN"/>
        </w:rPr>
        <w:t>9</w:t>
      </w:r>
    </w:p>
    <w:p w14:paraId="07FC7274">
      <w:pPr>
        <w:keepNext w:val="0"/>
        <w:keepLines w:val="0"/>
        <w:pageBreakBefore w:val="0"/>
        <w:widowControl w:val="0"/>
        <w:numPr>
          <w:ilvl w:val="0"/>
          <w:numId w:val="0"/>
        </w:numPr>
        <w:tabs>
          <w:tab w:val="right" w:leader="middleDot" w:pos="7980"/>
        </w:tabs>
        <w:kinsoku/>
        <w:wordWrap/>
        <w:overflowPunct/>
        <w:topLinePunct w:val="0"/>
        <w:autoSpaceDE/>
        <w:autoSpaceDN/>
        <w:bidi w:val="0"/>
        <w:adjustRightInd/>
        <w:snapToGrid/>
        <w:spacing w:line="400" w:lineRule="exact"/>
        <w:jc w:val="left"/>
        <w:textAlignment w:val="auto"/>
        <w:rPr>
          <w:rFonts w:hint="eastAsia" w:ascii="华文中宋" w:hAnsi="华文中宋" w:eastAsia="华文中宋" w:cs="华文中宋"/>
          <w:b/>
          <w:bCs/>
          <w:color w:val="000000"/>
          <w:sz w:val="21"/>
          <w:szCs w:val="21"/>
          <w:lang w:val="en-US" w:eastAsia="zh-CN"/>
        </w:rPr>
      </w:pPr>
    </w:p>
    <w:p w14:paraId="6239C058">
      <w:pPr>
        <w:numPr>
          <w:ilvl w:val="0"/>
          <w:numId w:val="0"/>
        </w:numPr>
        <w:jc w:val="center"/>
        <w:rPr>
          <w:rFonts w:hint="eastAsia" w:ascii="黑体" w:hAnsi="黑体" w:eastAsia="黑体" w:cs="黑体"/>
          <w:b/>
          <w:bCs/>
          <w:sz w:val="30"/>
          <w:szCs w:val="30"/>
          <w:lang w:val="en-US" w:eastAsia="zh-CN"/>
        </w:rPr>
      </w:pPr>
    </w:p>
    <w:p w14:paraId="3D6A3988">
      <w:pPr>
        <w:numPr>
          <w:ilvl w:val="0"/>
          <w:numId w:val="0"/>
        </w:numPr>
        <w:jc w:val="both"/>
        <w:rPr>
          <w:rFonts w:hint="eastAsia" w:ascii="黑体" w:hAnsi="黑体" w:eastAsia="黑体" w:cs="黑体"/>
          <w:b/>
          <w:bCs/>
          <w:sz w:val="30"/>
          <w:szCs w:val="30"/>
          <w:lang w:val="en-US" w:eastAsia="zh-CN"/>
        </w:rPr>
      </w:pPr>
    </w:p>
    <w:p w14:paraId="604FAA1C">
      <w:pPr>
        <w:pStyle w:val="2"/>
        <w:pageBreakBefore w:val="0"/>
        <w:kinsoku/>
        <w:wordWrap/>
        <w:overflowPunct/>
        <w:topLinePunct w:val="0"/>
        <w:autoSpaceDE/>
        <w:autoSpaceDN/>
        <w:bidi w:val="0"/>
        <w:adjustRightInd/>
        <w:snapToGrid/>
        <w:spacing w:beforeAutospacing="0" w:afterAutospacing="0" w:line="240" w:lineRule="auto"/>
        <w:jc w:val="center"/>
        <w:textAlignment w:val="auto"/>
        <w:rPr>
          <w:rFonts w:ascii="黑体" w:hAnsi="黑体" w:eastAsia="黑体" w:cs="黑体"/>
          <w:sz w:val="30"/>
          <w:szCs w:val="30"/>
        </w:rPr>
        <w:sectPr>
          <w:pgSz w:w="11906" w:h="16838"/>
          <w:pgMar w:top="1440" w:right="1800" w:bottom="1440" w:left="1800" w:header="851" w:footer="992" w:gutter="0"/>
          <w:pgNumType w:fmt="numberInDash" w:start="1"/>
          <w:cols w:space="425" w:num="1"/>
          <w:docGrid w:type="lines" w:linePitch="312" w:charSpace="0"/>
        </w:sectPr>
      </w:pPr>
    </w:p>
    <w:p w14:paraId="342806F6">
      <w:pPr>
        <w:pStyle w:val="2"/>
        <w:pageBreakBefore w:val="0"/>
        <w:kinsoku/>
        <w:wordWrap/>
        <w:overflowPunct/>
        <w:topLinePunct w:val="0"/>
        <w:autoSpaceDE/>
        <w:autoSpaceDN/>
        <w:bidi w:val="0"/>
        <w:adjustRightInd/>
        <w:snapToGrid/>
        <w:spacing w:beforeAutospacing="0" w:afterAutospacing="0" w:line="240" w:lineRule="auto"/>
        <w:jc w:val="center"/>
        <w:textAlignment w:val="auto"/>
        <w:rPr>
          <w:rFonts w:ascii="黑体" w:hAnsi="黑体" w:eastAsia="黑体" w:cs="黑体"/>
          <w:sz w:val="30"/>
          <w:szCs w:val="30"/>
        </w:rPr>
      </w:pPr>
      <w:r>
        <w:rPr>
          <w:rFonts w:ascii="黑体" w:hAnsi="黑体" w:eastAsia="黑体" w:cs="黑体"/>
          <w:sz w:val="30"/>
          <w:szCs w:val="30"/>
        </w:rPr>
        <w:t>第1章</w:t>
      </w:r>
      <w:r>
        <w:rPr>
          <w:rFonts w:hint="eastAsia" w:ascii="黑体" w:hAnsi="黑体" w:eastAsia="黑体" w:cs="黑体"/>
          <w:sz w:val="30"/>
          <w:szCs w:val="30"/>
          <w:lang w:val="en-US" w:eastAsia="zh-CN"/>
        </w:rPr>
        <w:t xml:space="preserve"> </w:t>
      </w:r>
      <w:r>
        <w:rPr>
          <w:rFonts w:ascii="黑体" w:hAnsi="黑体" w:eastAsia="黑体" w:cs="黑体"/>
          <w:sz w:val="30"/>
          <w:szCs w:val="30"/>
        </w:rPr>
        <w:t>绪论</w:t>
      </w:r>
    </w:p>
    <w:p w14:paraId="086CF803">
      <w:pPr>
        <w:pStyle w:val="3"/>
        <w:pageBreakBefore w:val="0"/>
        <w:kinsoku/>
        <w:wordWrap/>
        <w:overflowPunct/>
        <w:topLinePunct w:val="0"/>
        <w:autoSpaceDE/>
        <w:autoSpaceDN/>
        <w:bidi w:val="0"/>
        <w:adjustRightInd/>
        <w:snapToGrid/>
        <w:spacing w:before="0" w:beforeAutospacing="0" w:after="0" w:afterAutospacing="0" w:line="240" w:lineRule="auto"/>
        <w:jc w:val="left"/>
        <w:textAlignment w:val="auto"/>
        <w:rPr>
          <w:b w:val="0"/>
          <w:bCs/>
          <w:sz w:val="28"/>
          <w:szCs w:val="28"/>
        </w:rPr>
      </w:pPr>
      <w:r>
        <w:rPr>
          <w:rFonts w:hint="eastAsia" w:ascii="黑体" w:hAnsi="黑体" w:cs="黑体"/>
          <w:b w:val="0"/>
          <w:bCs/>
          <w:sz w:val="28"/>
          <w:szCs w:val="28"/>
        </w:rPr>
        <w:t>1.1研究背景及意义</w:t>
      </w:r>
    </w:p>
    <w:p w14:paraId="0370E878">
      <w:pPr>
        <w:pStyle w:val="4"/>
        <w:pageBreakBefore w:val="0"/>
        <w:kinsoku/>
        <w:wordWrap/>
        <w:overflowPunct/>
        <w:topLinePunct w:val="0"/>
        <w:autoSpaceDE/>
        <w:autoSpaceDN/>
        <w:bidi w:val="0"/>
        <w:adjustRightInd/>
        <w:snapToGrid/>
        <w:spacing w:before="0" w:beforeAutospacing="0" w:after="0" w:afterAutospacing="0" w:line="240" w:lineRule="auto"/>
        <w:jc w:val="left"/>
        <w:textAlignment w:val="auto"/>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1.1.1研究背景</w:t>
      </w:r>
    </w:p>
    <w:p w14:paraId="5B0815CB">
      <w:pPr>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asciiTheme="minorEastAsia" w:hAnsiTheme="minorEastAsia" w:cstheme="minorEastAsia"/>
        </w:rPr>
      </w:pPr>
      <w:r>
        <w:rPr>
          <w:rFonts w:hint="eastAsia" w:asciiTheme="minorEastAsia" w:hAnsiTheme="minorEastAsia" w:cstheme="minorEastAsia"/>
        </w:rPr>
        <w:t>网红文化是一种</w:t>
      </w:r>
      <w:r>
        <w:rPr>
          <w:rFonts w:hint="eastAsia" w:asciiTheme="minorEastAsia" w:hAnsiTheme="minorEastAsia" w:cstheme="minorEastAsia"/>
          <w:lang w:val="en-US" w:eastAsia="zh-CN"/>
        </w:rPr>
        <w:t>方兴未艾</w:t>
      </w:r>
      <w:r>
        <w:rPr>
          <w:rFonts w:hint="eastAsia" w:asciiTheme="minorEastAsia" w:hAnsiTheme="minorEastAsia" w:cstheme="minorEastAsia"/>
        </w:rPr>
        <w:t>的网络流行文化，各式各样的网络红人、网红产品、网红行为及其衍生物应运而生，并全方位渗透到</w:t>
      </w:r>
      <w:r>
        <w:rPr>
          <w:rFonts w:hint="eastAsia" w:asciiTheme="minorEastAsia" w:hAnsiTheme="minorEastAsia" w:cstheme="minorEastAsia"/>
          <w:lang w:val="en-US" w:eastAsia="zh-CN"/>
        </w:rPr>
        <w:t>新时代</w:t>
      </w:r>
      <w:r>
        <w:rPr>
          <w:rFonts w:hint="eastAsia" w:asciiTheme="minorEastAsia" w:hAnsiTheme="minorEastAsia" w:cstheme="minorEastAsia"/>
        </w:rPr>
        <w:t>大学生的生活中。网红效应、网红业态和网红模式会助推社会经济发展和经济结构</w:t>
      </w:r>
      <w:r>
        <w:rPr>
          <w:rFonts w:hint="eastAsia" w:asciiTheme="minorEastAsia" w:hAnsiTheme="minorEastAsia" w:cstheme="minorEastAsia"/>
          <w:lang w:val="en-US" w:eastAsia="zh-CN"/>
        </w:rPr>
        <w:t>升</w:t>
      </w:r>
      <w:r>
        <w:rPr>
          <w:rFonts w:hint="eastAsia" w:asciiTheme="minorEastAsia" w:hAnsiTheme="minorEastAsia" w:cstheme="minorEastAsia"/>
        </w:rPr>
        <w:t>级</w:t>
      </w:r>
      <w:r>
        <w:rPr>
          <w:rFonts w:hint="eastAsia" w:asciiTheme="minorEastAsia" w:hAnsiTheme="minorEastAsia" w:cstheme="minorEastAsia"/>
          <w:lang w:eastAsia="zh-CN"/>
        </w:rPr>
        <w:t>，</w:t>
      </w:r>
      <w:r>
        <w:rPr>
          <w:rFonts w:hint="eastAsia" w:asciiTheme="minorEastAsia" w:hAnsiTheme="minorEastAsia" w:cstheme="minorEastAsia"/>
          <w:lang w:val="en-US" w:eastAsia="zh-CN"/>
        </w:rPr>
        <w:t>与此同时</w:t>
      </w:r>
      <w:r>
        <w:rPr>
          <w:rFonts w:hint="eastAsia" w:asciiTheme="minorEastAsia" w:hAnsiTheme="minorEastAsia" w:cstheme="minorEastAsia"/>
        </w:rPr>
        <w:t>，网红明星、网红宣传、网红直播等势态的繁盛也会</w:t>
      </w:r>
      <w:r>
        <w:rPr>
          <w:rFonts w:hint="eastAsia" w:asciiTheme="minorEastAsia" w:hAnsiTheme="minorEastAsia" w:cstheme="minorEastAsia"/>
          <w:lang w:val="en-US" w:eastAsia="zh-CN"/>
        </w:rPr>
        <w:t>对</w:t>
      </w:r>
      <w:r>
        <w:rPr>
          <w:rFonts w:hint="eastAsia" w:asciiTheme="minorEastAsia" w:hAnsiTheme="minorEastAsia" w:cstheme="minorEastAsia"/>
        </w:rPr>
        <w:t>高校大学生的文化认同</w:t>
      </w:r>
      <w:r>
        <w:rPr>
          <w:rFonts w:hint="eastAsia" w:asciiTheme="minorEastAsia" w:hAnsiTheme="minorEastAsia" w:cstheme="minorEastAsia"/>
          <w:lang w:eastAsia="zh-CN"/>
        </w:rPr>
        <w:t>、</w:t>
      </w:r>
      <w:r>
        <w:rPr>
          <w:rFonts w:hint="eastAsia" w:asciiTheme="minorEastAsia" w:hAnsiTheme="minorEastAsia" w:cstheme="minorEastAsia"/>
        </w:rPr>
        <w:t>价值认同、行为取向</w:t>
      </w:r>
      <w:r>
        <w:rPr>
          <w:rFonts w:hint="eastAsia" w:asciiTheme="minorEastAsia" w:hAnsiTheme="minorEastAsia" w:cstheme="minorEastAsia"/>
          <w:lang w:val="en-US" w:eastAsia="zh-CN"/>
        </w:rPr>
        <w:t>产生重要影响</w:t>
      </w:r>
      <w:r>
        <w:rPr>
          <w:rFonts w:hint="eastAsia" w:asciiTheme="minorEastAsia" w:hAnsiTheme="minorEastAsia" w:cstheme="minorEastAsia"/>
        </w:rPr>
        <w:t>。习</w:t>
      </w:r>
      <w:r>
        <w:rPr>
          <w:rFonts w:hint="eastAsia" w:asciiTheme="minorEastAsia" w:hAnsiTheme="minorEastAsia" w:cstheme="minorEastAsia"/>
          <w:lang w:val="en-US" w:eastAsia="zh-CN"/>
        </w:rPr>
        <w:t>总书记谈到</w:t>
      </w:r>
      <w:r>
        <w:rPr>
          <w:rFonts w:hint="eastAsia" w:asciiTheme="minorEastAsia" w:hAnsiTheme="minorEastAsia" w:cstheme="minorEastAsia"/>
        </w:rPr>
        <w:t>：“青年的价值取向决定了未来整个社会的价值取向，而青年又处在价值观形成和确立的时期，抓好这一时期的价值观养成十分重要。”大学生</w:t>
      </w:r>
      <w:r>
        <w:rPr>
          <w:rFonts w:hint="eastAsia" w:asciiTheme="minorEastAsia" w:hAnsiTheme="minorEastAsia" w:cstheme="minorEastAsia"/>
          <w:lang w:val="en-US" w:eastAsia="zh-CN"/>
        </w:rPr>
        <w:t>将成为</w:t>
      </w:r>
      <w:r>
        <w:rPr>
          <w:rFonts w:hint="eastAsia" w:asciiTheme="minorEastAsia" w:hAnsiTheme="minorEastAsia" w:cstheme="minorEastAsia"/>
        </w:rPr>
        <w:t>实现中华民族伟大复兴中国梦的</w:t>
      </w:r>
      <w:r>
        <w:rPr>
          <w:rFonts w:hint="eastAsia" w:asciiTheme="minorEastAsia" w:hAnsiTheme="minorEastAsia" w:cstheme="minorEastAsia"/>
          <w:lang w:val="en-US" w:eastAsia="zh-CN"/>
        </w:rPr>
        <w:t>主力军</w:t>
      </w:r>
      <w:r>
        <w:rPr>
          <w:rFonts w:hint="eastAsia" w:asciiTheme="minorEastAsia" w:hAnsiTheme="minorEastAsia" w:cstheme="minorEastAsia"/>
        </w:rPr>
        <w:t>，其价值观的正确与否直接影响着国家</w:t>
      </w:r>
      <w:r>
        <w:rPr>
          <w:rFonts w:hint="eastAsia" w:asciiTheme="minorEastAsia" w:hAnsiTheme="minorEastAsia" w:cstheme="minorEastAsia"/>
          <w:lang w:val="en-US" w:eastAsia="zh-CN"/>
        </w:rPr>
        <w:t>与民族的前途命运</w:t>
      </w:r>
      <w:r>
        <w:rPr>
          <w:rFonts w:hint="eastAsia" w:asciiTheme="minorEastAsia" w:hAnsiTheme="minorEastAsia" w:cstheme="minorEastAsia"/>
        </w:rPr>
        <w:t>。因此，探讨网红文化对大学生</w:t>
      </w:r>
      <w:r>
        <w:rPr>
          <w:rFonts w:hint="eastAsia" w:asciiTheme="minorEastAsia" w:hAnsiTheme="minorEastAsia" w:cstheme="minorEastAsia"/>
          <w:lang w:val="en-US" w:eastAsia="zh-CN"/>
        </w:rPr>
        <w:t>消费观</w:t>
      </w:r>
      <w:r>
        <w:rPr>
          <w:rFonts w:hint="eastAsia" w:asciiTheme="minorEastAsia" w:hAnsiTheme="minorEastAsia" w:cstheme="minorEastAsia"/>
        </w:rPr>
        <w:t>的影响及其应对策略，对引导大学生养成</w:t>
      </w:r>
      <w:r>
        <w:rPr>
          <w:rFonts w:hint="eastAsia" w:asciiTheme="minorEastAsia" w:hAnsiTheme="minorEastAsia" w:cstheme="minorEastAsia"/>
          <w:lang w:val="en-US" w:eastAsia="zh-CN"/>
        </w:rPr>
        <w:t>科学良好</w:t>
      </w:r>
      <w:r>
        <w:rPr>
          <w:rFonts w:hint="eastAsia" w:asciiTheme="minorEastAsia" w:hAnsiTheme="minorEastAsia" w:cstheme="minorEastAsia"/>
        </w:rPr>
        <w:t>的</w:t>
      </w:r>
      <w:r>
        <w:rPr>
          <w:rFonts w:hint="eastAsia" w:asciiTheme="minorEastAsia" w:hAnsiTheme="minorEastAsia" w:cstheme="minorEastAsia"/>
          <w:lang w:val="en-US" w:eastAsia="zh-CN"/>
        </w:rPr>
        <w:t>消费观</w:t>
      </w:r>
      <w:r>
        <w:rPr>
          <w:rFonts w:hint="eastAsia" w:asciiTheme="minorEastAsia" w:hAnsiTheme="minorEastAsia" w:cstheme="minorEastAsia"/>
        </w:rPr>
        <w:t>，具有十分重要的理论价值和现实意义</w:t>
      </w:r>
      <w:bookmarkStart w:id="0" w:name="_Hlk182861060"/>
      <w:r>
        <w:rPr>
          <w:rFonts w:hint="eastAsia" w:asciiTheme="minorEastAsia" w:hAnsiTheme="minorEastAsia" w:cstheme="minorEastAsia"/>
        </w:rPr>
        <w:t>。</w:t>
      </w:r>
    </w:p>
    <w:bookmarkEnd w:id="0"/>
    <w:p w14:paraId="795998AE">
      <w:pPr>
        <w:pStyle w:val="4"/>
        <w:pageBreakBefore w:val="0"/>
        <w:kinsoku/>
        <w:wordWrap/>
        <w:overflowPunct/>
        <w:topLinePunct w:val="0"/>
        <w:autoSpaceDE/>
        <w:autoSpaceDN/>
        <w:bidi w:val="0"/>
        <w:adjustRightInd/>
        <w:snapToGrid/>
        <w:spacing w:before="0" w:beforeAutospacing="0" w:after="0" w:afterAutospacing="0" w:line="240" w:lineRule="auto"/>
        <w:jc w:val="left"/>
        <w:textAlignment w:val="auto"/>
        <w:rPr>
          <w:rFonts w:hint="eastAsia" w:cs="黑体" w:asciiTheme="majorEastAsia" w:hAnsiTheme="majorEastAsia" w:eastAsiaTheme="majorEastAsia"/>
          <w:sz w:val="24"/>
        </w:rPr>
      </w:pPr>
      <w:r>
        <w:rPr>
          <w:rFonts w:hint="eastAsia" w:cs="黑体" w:asciiTheme="majorEastAsia" w:hAnsiTheme="majorEastAsia" w:eastAsiaTheme="majorEastAsia"/>
          <w:sz w:val="24"/>
        </w:rPr>
        <w:t>1.1.2研究目的与意义</w:t>
      </w:r>
    </w:p>
    <w:p w14:paraId="7F3F5350">
      <w:pPr>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asciiTheme="minorEastAsia" w:hAnsiTheme="minorEastAsia" w:cstheme="minorEastAsia"/>
        </w:rPr>
      </w:pPr>
      <w:r>
        <w:rPr>
          <w:rFonts w:hint="eastAsia" w:asciiTheme="minorEastAsia" w:hAnsiTheme="minorEastAsia" w:cstheme="minorEastAsia"/>
        </w:rPr>
        <w:t>首先，本次调查希望了解网红文化对当今大学生消费行为乃至消费观的具体影响，现今大部分研究都着眼于网红文化对整个社会风气的影响，而较少关注对于大学生群体的</w:t>
      </w:r>
      <w:r>
        <w:rPr>
          <w:rFonts w:hint="eastAsia" w:asciiTheme="minorEastAsia" w:hAnsiTheme="minorEastAsia" w:cstheme="minorEastAsia"/>
          <w:lang w:val="en-US" w:eastAsia="zh-CN"/>
        </w:rPr>
        <w:t>消费观念的</w:t>
      </w:r>
      <w:r>
        <w:rPr>
          <w:rFonts w:hint="eastAsia" w:asciiTheme="minorEastAsia" w:hAnsiTheme="minorEastAsia" w:cstheme="minorEastAsia"/>
        </w:rPr>
        <w:t>影响</w:t>
      </w:r>
      <w:r>
        <w:rPr>
          <w:rFonts w:hint="eastAsia" w:asciiTheme="minorEastAsia" w:hAnsiTheme="minorEastAsia" w:cstheme="minorEastAsia"/>
          <w:lang w:eastAsia="zh-CN"/>
        </w:rPr>
        <w:t>，</w:t>
      </w:r>
      <w:r>
        <w:rPr>
          <w:rFonts w:hint="eastAsia" w:asciiTheme="minorEastAsia" w:hAnsiTheme="minorEastAsia" w:cstheme="minorEastAsia"/>
          <w:lang w:val="en-US" w:eastAsia="zh-CN"/>
        </w:rPr>
        <w:t>但这在经济发展进入新阶段的我国是有必要的</w:t>
      </w:r>
      <w:r>
        <w:rPr>
          <w:rFonts w:hint="eastAsia" w:asciiTheme="minorEastAsia" w:hAnsiTheme="minorEastAsia" w:cstheme="minorEastAsia"/>
        </w:rPr>
        <w:t>。其次，这有助于探究如何引领当代大学生养成良好的消费习惯，树立正确的消费观乃至价值观。大学生无疑是消费能力较强的人群，因此，大学生的消费行为及消费观对社会经济发展具有不可忽视的影响。最后，有利于更好把握新时代网红遍地下大学生的思想观念与形态意识，进行针对性的思政教育，提升相应的教育成效。</w:t>
      </w:r>
    </w:p>
    <w:p w14:paraId="4CC95003">
      <w:pPr>
        <w:pStyle w:val="3"/>
        <w:pageBreakBefore w:val="0"/>
        <w:kinsoku/>
        <w:wordWrap/>
        <w:overflowPunct/>
        <w:topLinePunct w:val="0"/>
        <w:autoSpaceDE/>
        <w:autoSpaceDN/>
        <w:bidi w:val="0"/>
        <w:adjustRightInd/>
        <w:snapToGrid/>
        <w:spacing w:before="0" w:beforeAutospacing="0" w:after="0" w:afterAutospacing="0" w:line="240" w:lineRule="auto"/>
        <w:textAlignment w:val="auto"/>
        <w:rPr>
          <w:b w:val="0"/>
          <w:bCs/>
        </w:rPr>
      </w:pPr>
      <w:r>
        <w:rPr>
          <w:rFonts w:hint="eastAsia" w:ascii="黑体" w:hAnsi="黑体" w:cstheme="minorEastAsia"/>
          <w:b w:val="0"/>
          <w:bCs/>
          <w:sz w:val="28"/>
          <w:szCs w:val="28"/>
        </w:rPr>
        <w:t>1.2国内外研究现状</w:t>
      </w:r>
    </w:p>
    <w:p w14:paraId="5E894A62">
      <w:pPr>
        <w:pStyle w:val="4"/>
        <w:pageBreakBefore w:val="0"/>
        <w:kinsoku/>
        <w:wordWrap/>
        <w:overflowPunct/>
        <w:topLinePunct w:val="0"/>
        <w:autoSpaceDE/>
        <w:autoSpaceDN/>
        <w:bidi w:val="0"/>
        <w:adjustRightInd/>
        <w:snapToGrid/>
        <w:spacing w:before="0" w:beforeAutospacing="0" w:after="0" w:afterAutospacing="0" w:line="240" w:lineRule="auto"/>
        <w:textAlignment w:val="auto"/>
        <w:rPr>
          <w:rFonts w:asciiTheme="majorEastAsia" w:hAnsiTheme="majorEastAsia" w:eastAsiaTheme="majorEastAsia" w:cstheme="minorEastAsia"/>
          <w:sz w:val="24"/>
        </w:rPr>
      </w:pPr>
      <w:r>
        <w:rPr>
          <w:rFonts w:hint="eastAsia" w:asciiTheme="majorEastAsia" w:hAnsiTheme="majorEastAsia" w:eastAsiaTheme="majorEastAsia" w:cstheme="minorEastAsia"/>
          <w:sz w:val="24"/>
        </w:rPr>
        <w:t>1.2.1国内研究综述</w:t>
      </w:r>
    </w:p>
    <w:p w14:paraId="22AC2E53">
      <w:pPr>
        <w:pageBreakBefore w:val="0"/>
        <w:kinsoku/>
        <w:wordWrap/>
        <w:overflowPunct/>
        <w:topLinePunct w:val="0"/>
        <w:autoSpaceDE/>
        <w:autoSpaceDN/>
        <w:bidi w:val="0"/>
        <w:adjustRightInd/>
        <w:snapToGrid/>
        <w:spacing w:beforeAutospacing="0" w:afterAutospacing="0" w:line="240" w:lineRule="auto"/>
        <w:jc w:val="left"/>
        <w:textAlignment w:val="auto"/>
      </w:pPr>
      <w:r>
        <w:rPr>
          <w:rFonts w:hint="eastAsia" w:asciiTheme="minorEastAsia" w:hAnsiTheme="minorEastAsia" w:cstheme="minorEastAsia"/>
        </w:rPr>
        <w:t>(1)关于网红文化的相关研究</w:t>
      </w: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lang w:val="en-US" w:eastAsia="zh-CN"/>
        </w:rPr>
        <w:t xml:space="preserve">  </w:t>
      </w:r>
      <w:r>
        <w:rPr>
          <w:rFonts w:hint="eastAsia" w:asciiTheme="minorEastAsia" w:hAnsiTheme="minorEastAsia" w:cstheme="minorEastAsia"/>
        </w:rPr>
        <w:t>以互联网为载体兴起的网红文化，近年来依托自媒体平台，实现迅猛发展，并产生了多种形态。总体来讲，当下对于网红及网红文化的研究尚处于不</w:t>
      </w:r>
      <w:r>
        <w:rPr>
          <w:rFonts w:hint="eastAsia" w:asciiTheme="minorEastAsia" w:hAnsiTheme="minorEastAsia" w:cstheme="minorEastAsia"/>
          <w:lang w:val="en-US" w:eastAsia="zh-CN"/>
        </w:rPr>
        <w:t>完全</w:t>
      </w:r>
      <w:r>
        <w:rPr>
          <w:rFonts w:hint="eastAsia" w:asciiTheme="minorEastAsia" w:hAnsiTheme="minorEastAsia" w:cstheme="minorEastAsia"/>
        </w:rPr>
        <w:t>阶段。国内学者主要从新闻传播学、社会心理学、思想政治教育学等角度来研究网红文化，研究内容主要集中在以下几个角度：第一，网红文化的现状研究．学界普遍认为，网红是媒体技术发展的产物，其发展经历了三个阶段。起初，文字和网络文学成为了热门话题，步入网络红人文学时代；随着图片</w:t>
      </w:r>
      <w:r>
        <w:rPr>
          <w:rFonts w:hint="eastAsia"/>
        </w:rPr>
        <w:t>和视频的流行，草根红人也开始崛起，进人图文并茂的在，随着移动社交媒体的普及，进人了富媒体传播时代。这三个阶段的发展互相关联，媒介技术的进步不断推动网红的进化。网红作为一种网络现象，早在互联网诞生之初就已存在，在相对自由、平等的文化环境中，大众可以创造各种多样化的文化产品。有学者指出，从</w:t>
      </w:r>
      <w:r>
        <w:rPr>
          <w:rFonts w:hint="eastAsia" w:ascii="宋体" w:hAnsi="宋体" w:eastAsia="宋体" w:cs="宋体"/>
          <w:lang w:val="en-US" w:eastAsia="zh-CN"/>
        </w:rPr>
        <w:t>20</w:t>
      </w:r>
      <w:r>
        <w:rPr>
          <w:rFonts w:hint="eastAsia" w:ascii="宋体" w:hAnsi="宋体" w:eastAsia="宋体" w:cs="宋体"/>
        </w:rPr>
        <w:t>世纪</w:t>
      </w:r>
      <w:r>
        <w:rPr>
          <w:rFonts w:hint="eastAsia" w:ascii="宋体" w:hAnsi="宋体" w:eastAsia="宋体" w:cs="宋体"/>
          <w:lang w:val="en-US" w:eastAsia="zh-CN"/>
        </w:rPr>
        <w:t>90</w:t>
      </w:r>
      <w:r>
        <w:rPr>
          <w:rFonts w:hint="eastAsia"/>
        </w:rPr>
        <w:t>年代末至今，网红经历了文字、图文和短视频等不同的发展阶段，形成了包括人物、物品、行为和城市等多种文化形态和内涵。从网红文化依托的载体来看，大致可以分为网络红“人”、网络红“物”、网红“行为”三种类型。还有学者指出，网红的发展演进离不开媒介技术变迁的助力。在贴吧时期，网民只能阅读和发表文字；进入博客时代，网民不仅可以使用文字，还可以配以生动的图片；在微博时代，字的发言门槛限制造就了大批“段子手”；如今，移动直播的日益普及成就了更多电商平台。第二，网红文化的基本特征研究。网红文化是在社会发展、分工和泛娱乐化的演进过程逐步形成的，这种变迁是社会机制的复杂演变过程．一些学者认为，网红文化有以下三个特点：泛化的概念和广泛的包容性；网红类型呈现出越来越细分化的趋势；网红与明星成名机制相互渗透、相互借鉴。此外，还有学者指出，短视频网红传播特征包括草根的广泛性、感官刺激性、缺失距离感、内容平面化和消失历史性等五个方面。</w:t>
      </w:r>
    </w:p>
    <w:p w14:paraId="4279E3AB">
      <w:pPr>
        <w:pageBreakBefore w:val="0"/>
        <w:widowControl/>
        <w:kinsoku/>
        <w:wordWrap/>
        <w:overflowPunct/>
        <w:topLinePunct w:val="0"/>
        <w:autoSpaceDE/>
        <w:autoSpaceDN/>
        <w:bidi w:val="0"/>
        <w:adjustRightInd/>
        <w:snapToGrid/>
        <w:spacing w:beforeAutospacing="0" w:afterAutospacing="0" w:line="240" w:lineRule="auto"/>
        <w:jc w:val="left"/>
        <w:textAlignment w:val="auto"/>
        <w:rPr>
          <w:szCs w:val="21"/>
        </w:rPr>
      </w:pPr>
      <w:r>
        <w:rPr>
          <w:rFonts w:hint="eastAsia" w:ascii="宋体" w:hAnsi="宋体" w:eastAsia="宋体" w:cs="宋体"/>
          <w:color w:val="000000"/>
          <w:kern w:val="0"/>
          <w:szCs w:val="21"/>
          <w:lang w:bidi="ar"/>
        </w:rPr>
        <w:t>（2）关于网络文化尤其是直播带货对大学生消费观的影响研究。</w:t>
      </w:r>
    </w:p>
    <w:p w14:paraId="591FF5D4">
      <w:pPr>
        <w:pageBreakBefore w:val="0"/>
        <w:widowControl/>
        <w:kinsoku/>
        <w:wordWrap/>
        <w:overflowPunct/>
        <w:topLinePunct w:val="0"/>
        <w:autoSpaceDE/>
        <w:autoSpaceDN/>
        <w:bidi w:val="0"/>
        <w:adjustRightInd/>
        <w:snapToGrid/>
        <w:spacing w:beforeAutospacing="0" w:afterAutospacing="0" w:line="240" w:lineRule="auto"/>
        <w:ind w:firstLine="420" w:firstLineChars="200"/>
        <w:jc w:val="left"/>
        <w:textAlignment w:val="auto"/>
      </w:pPr>
      <w:r>
        <w:rPr>
          <w:rFonts w:hint="eastAsia" w:ascii="宋体" w:hAnsi="宋体" w:eastAsia="宋体" w:cs="宋体"/>
          <w:color w:val="000000"/>
          <w:kern w:val="0"/>
          <w:szCs w:val="21"/>
          <w:lang w:bidi="ar"/>
        </w:rPr>
        <w:t>骆郁廷，骆虹在《论新时代大学生网络消费的价值引导》中</w:t>
      </w:r>
      <w:r>
        <w:rPr>
          <w:rFonts w:hint="eastAsia" w:ascii="宋体" w:hAnsi="宋体" w:eastAsia="宋体" w:cs="宋体"/>
          <w:color w:val="000000"/>
          <w:kern w:val="0"/>
          <w:szCs w:val="21"/>
          <w:lang w:val="en-US" w:eastAsia="zh-CN" w:bidi="ar"/>
        </w:rPr>
        <w:t>指出</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val="en-US" w:eastAsia="zh-CN" w:bidi="ar"/>
        </w:rPr>
        <w:t>当今</w:t>
      </w:r>
      <w:r>
        <w:rPr>
          <w:rFonts w:hint="eastAsia" w:ascii="宋体" w:hAnsi="宋体" w:eastAsia="宋体" w:cs="宋体"/>
          <w:color w:val="000000"/>
          <w:kern w:val="0"/>
          <w:szCs w:val="21"/>
          <w:lang w:bidi="ar"/>
        </w:rPr>
        <w:t>大学生</w:t>
      </w:r>
      <w:r>
        <w:rPr>
          <w:rFonts w:hint="eastAsia" w:ascii="宋体" w:hAnsi="宋体" w:eastAsia="宋体" w:cs="宋体"/>
          <w:color w:val="000000"/>
          <w:kern w:val="0"/>
          <w:szCs w:val="21"/>
          <w:lang w:val="en-US" w:eastAsia="zh-CN" w:bidi="ar"/>
        </w:rPr>
        <w:t>在</w:t>
      </w:r>
      <w:r>
        <w:rPr>
          <w:rFonts w:hint="eastAsia" w:ascii="宋体" w:hAnsi="宋体" w:eastAsia="宋体" w:cs="宋体"/>
          <w:color w:val="000000"/>
          <w:kern w:val="0"/>
          <w:szCs w:val="21"/>
          <w:lang w:bidi="ar"/>
        </w:rPr>
        <w:t>网络消费中出现盲目消费、攀比消费</w:t>
      </w:r>
      <w:r>
        <w:rPr>
          <w:rFonts w:hint="eastAsia" w:ascii="宋体" w:hAnsi="宋体" w:eastAsia="宋体" w:cs="宋体"/>
          <w:color w:val="000000"/>
          <w:kern w:val="0"/>
          <w:szCs w:val="21"/>
          <w:lang w:val="en-US" w:eastAsia="zh-CN" w:bidi="ar"/>
        </w:rPr>
        <w:t>等</w:t>
      </w:r>
      <w:r>
        <w:rPr>
          <w:rFonts w:hint="eastAsia" w:ascii="宋体" w:hAnsi="宋体" w:eastAsia="宋体" w:cs="宋体"/>
          <w:color w:val="000000"/>
          <w:kern w:val="0"/>
          <w:szCs w:val="21"/>
          <w:lang w:bidi="ar"/>
        </w:rPr>
        <w:t>错误</w:t>
      </w:r>
      <w:r>
        <w:rPr>
          <w:rFonts w:hint="eastAsia" w:ascii="宋体" w:hAnsi="宋体" w:eastAsia="宋体" w:cs="宋体"/>
          <w:color w:val="000000"/>
          <w:kern w:val="0"/>
          <w:szCs w:val="21"/>
          <w:lang w:val="en-US" w:eastAsia="zh-CN" w:bidi="ar"/>
        </w:rPr>
        <w:t>消费行为</w:t>
      </w:r>
      <w:r>
        <w:rPr>
          <w:rFonts w:hint="eastAsia" w:ascii="宋体" w:hAnsi="宋体" w:eastAsia="宋体" w:cs="宋体"/>
          <w:color w:val="000000"/>
          <w:kern w:val="0"/>
          <w:szCs w:val="21"/>
          <w:lang w:bidi="ar"/>
        </w:rPr>
        <w:t>。丁汉青，常琪在《框架与行为</w:t>
      </w:r>
      <w:r>
        <w:rPr>
          <w:rFonts w:hint="eastAsia" w:ascii="宋体" w:hAnsi="宋体" w:eastAsia="宋体" w:cs="宋体"/>
          <w:color w:val="000000"/>
          <w:kern w:val="0"/>
          <w:szCs w:val="21"/>
          <w:lang w:eastAsia="zh-CN" w:bidi="ar"/>
        </w:rPr>
        <w:t>：</w:t>
      </w:r>
      <w:r>
        <w:rPr>
          <w:rFonts w:hint="eastAsia" w:ascii="宋体" w:hAnsi="宋体" w:eastAsia="宋体" w:cs="宋体"/>
          <w:color w:val="000000"/>
          <w:kern w:val="0"/>
          <w:szCs w:val="21"/>
          <w:lang w:bidi="ar"/>
        </w:rPr>
        <w:t>名人直播带货场域中的消费者》中</w:t>
      </w:r>
      <w:r>
        <w:rPr>
          <w:rFonts w:hint="eastAsia" w:ascii="宋体" w:hAnsi="宋体" w:eastAsia="宋体" w:cs="宋体"/>
          <w:color w:val="000000"/>
          <w:kern w:val="0"/>
          <w:szCs w:val="21"/>
          <w:lang w:val="en-US" w:eastAsia="zh-CN" w:bidi="ar"/>
        </w:rPr>
        <w:t>提到</w:t>
      </w:r>
      <w:r>
        <w:rPr>
          <w:rFonts w:hint="eastAsia" w:ascii="宋体" w:hAnsi="宋体" w:eastAsia="宋体" w:cs="宋体"/>
          <w:color w:val="000000"/>
          <w:kern w:val="0"/>
          <w:szCs w:val="21"/>
          <w:lang w:bidi="ar"/>
        </w:rPr>
        <w:t>，名人直播带货场域的消费群体存在爱占</w:t>
      </w:r>
      <w:r>
        <w:rPr>
          <w:rFonts w:hint="eastAsia" w:ascii="宋体" w:hAnsi="宋体" w:eastAsia="宋体" w:cs="宋体"/>
          <w:color w:val="000000"/>
          <w:kern w:val="0"/>
          <w:szCs w:val="21"/>
          <w:lang w:val="en-US" w:eastAsia="zh-CN" w:bidi="ar"/>
        </w:rPr>
        <w:t>小</w:t>
      </w:r>
      <w:r>
        <w:rPr>
          <w:rFonts w:hint="eastAsia" w:ascii="宋体" w:hAnsi="宋体" w:eastAsia="宋体" w:cs="宋体"/>
          <w:color w:val="000000"/>
          <w:kern w:val="0"/>
          <w:szCs w:val="21"/>
          <w:lang w:bidi="ar"/>
        </w:rPr>
        <w:t>便宜、无法接受利益损失</w:t>
      </w:r>
      <w:r>
        <w:rPr>
          <w:rFonts w:hint="eastAsia" w:ascii="宋体" w:hAnsi="宋体" w:eastAsia="宋体" w:cs="宋体"/>
          <w:color w:val="000000"/>
          <w:kern w:val="0"/>
          <w:szCs w:val="21"/>
          <w:lang w:val="en-US" w:eastAsia="zh-CN" w:bidi="ar"/>
        </w:rPr>
        <w:t>的特征</w:t>
      </w:r>
      <w:r>
        <w:rPr>
          <w:rFonts w:hint="eastAsia" w:ascii="宋体" w:hAnsi="宋体" w:eastAsia="宋体" w:cs="宋体"/>
          <w:color w:val="000000"/>
          <w:kern w:val="0"/>
          <w:szCs w:val="21"/>
          <w:lang w:bidi="ar"/>
        </w:rPr>
        <w:t>，通常还</w:t>
      </w:r>
      <w:r>
        <w:rPr>
          <w:rFonts w:hint="eastAsia" w:ascii="宋体" w:hAnsi="宋体" w:eastAsia="宋体" w:cs="宋体"/>
          <w:color w:val="000000"/>
          <w:kern w:val="0"/>
          <w:szCs w:val="21"/>
          <w:lang w:val="en-US" w:eastAsia="zh-CN" w:bidi="ar"/>
        </w:rPr>
        <w:t>具有</w:t>
      </w:r>
      <w:r>
        <w:rPr>
          <w:rFonts w:hint="eastAsia" w:ascii="宋体" w:hAnsi="宋体" w:eastAsia="宋体" w:cs="宋体"/>
          <w:color w:val="000000"/>
          <w:kern w:val="0"/>
          <w:szCs w:val="21"/>
          <w:lang w:bidi="ar"/>
        </w:rPr>
        <w:t>自制力</w:t>
      </w:r>
      <w:r>
        <w:rPr>
          <w:rFonts w:hint="eastAsia" w:ascii="宋体" w:hAnsi="宋体" w:eastAsia="宋体" w:cs="宋体"/>
          <w:color w:val="000000"/>
          <w:kern w:val="0"/>
          <w:szCs w:val="21"/>
          <w:lang w:val="en-US" w:eastAsia="zh-CN" w:bidi="ar"/>
        </w:rPr>
        <w:t>不足</w:t>
      </w:r>
      <w:r>
        <w:rPr>
          <w:rFonts w:hint="eastAsia" w:ascii="宋体" w:hAnsi="宋体" w:eastAsia="宋体" w:cs="宋体"/>
          <w:color w:val="000000"/>
          <w:kern w:val="0"/>
          <w:szCs w:val="21"/>
          <w:lang w:bidi="ar"/>
        </w:rPr>
        <w:t>和过分自负等</w:t>
      </w:r>
      <w:r>
        <w:rPr>
          <w:rFonts w:hint="eastAsia" w:ascii="宋体" w:hAnsi="宋体" w:eastAsia="宋体" w:cs="宋体"/>
          <w:color w:val="000000"/>
          <w:kern w:val="0"/>
          <w:szCs w:val="21"/>
          <w:lang w:val="en-US" w:eastAsia="zh-CN" w:bidi="ar"/>
        </w:rPr>
        <w:t>特点</w:t>
      </w:r>
      <w:r>
        <w:rPr>
          <w:rFonts w:hint="eastAsia" w:ascii="宋体" w:hAnsi="宋体" w:eastAsia="宋体" w:cs="宋体"/>
          <w:color w:val="000000"/>
          <w:kern w:val="0"/>
          <w:szCs w:val="21"/>
          <w:lang w:bidi="ar"/>
        </w:rPr>
        <w:t>。王艳玲，刘可在《网络直播的共鸣效应</w:t>
      </w:r>
      <w:r>
        <w:rPr>
          <w:rFonts w:hint="eastAsia" w:ascii="宋体" w:hAnsi="宋体" w:eastAsia="宋体" w:cs="宋体"/>
          <w:color w:val="000000"/>
          <w:kern w:val="0"/>
          <w:szCs w:val="21"/>
          <w:lang w:eastAsia="zh-CN" w:bidi="ar"/>
        </w:rPr>
        <w:t>：</w:t>
      </w:r>
      <w:r>
        <w:rPr>
          <w:rFonts w:hint="eastAsia" w:ascii="宋体" w:hAnsi="宋体" w:eastAsia="宋体" w:cs="宋体"/>
          <w:color w:val="000000"/>
          <w:kern w:val="0"/>
          <w:szCs w:val="21"/>
          <w:lang w:bidi="ar"/>
        </w:rPr>
        <w:t>群体孤独·虚拟情感·消费认同》中认为，观看直播的用户</w:t>
      </w:r>
      <w:r>
        <w:rPr>
          <w:rFonts w:hint="eastAsia" w:ascii="宋体" w:hAnsi="宋体" w:eastAsia="宋体" w:cs="宋体"/>
          <w:color w:val="000000"/>
          <w:kern w:val="0"/>
          <w:szCs w:val="21"/>
          <w:lang w:val="en-US" w:eastAsia="zh-CN" w:bidi="ar"/>
        </w:rPr>
        <w:t>偏爱</w:t>
      </w:r>
      <w:r>
        <w:rPr>
          <w:rFonts w:hint="eastAsia" w:ascii="宋体" w:hAnsi="宋体" w:eastAsia="宋体" w:cs="宋体"/>
          <w:color w:val="000000"/>
          <w:kern w:val="0"/>
          <w:szCs w:val="21"/>
          <w:lang w:bidi="ar"/>
        </w:rPr>
        <w:t>通过消费</w:t>
      </w:r>
      <w:r>
        <w:rPr>
          <w:rFonts w:hint="eastAsia" w:ascii="宋体" w:hAnsi="宋体" w:eastAsia="宋体" w:cs="宋体"/>
          <w:color w:val="000000"/>
          <w:kern w:val="0"/>
          <w:szCs w:val="21"/>
          <w:lang w:val="en-US" w:eastAsia="zh-CN" w:bidi="ar"/>
        </w:rPr>
        <w:t>行为提高他人对自我的认可度</w:t>
      </w:r>
      <w:r>
        <w:rPr>
          <w:rFonts w:hint="eastAsia" w:ascii="宋体" w:hAnsi="宋体" w:eastAsia="宋体" w:cs="宋体"/>
          <w:color w:val="000000"/>
          <w:kern w:val="0"/>
          <w:szCs w:val="21"/>
          <w:lang w:bidi="ar"/>
        </w:rPr>
        <w:t>，一旦观众的消费理念和消费方式与其他成员不相符时，</w:t>
      </w:r>
      <w:r>
        <w:rPr>
          <w:rFonts w:hint="eastAsia" w:ascii="宋体" w:hAnsi="宋体" w:eastAsia="宋体" w:cs="宋体"/>
          <w:color w:val="000000"/>
          <w:kern w:val="0"/>
          <w:szCs w:val="21"/>
          <w:lang w:val="en-US" w:eastAsia="zh-CN" w:bidi="ar"/>
        </w:rPr>
        <w:t>就可能</w:t>
      </w:r>
      <w:r>
        <w:rPr>
          <w:rFonts w:hint="eastAsia" w:ascii="宋体" w:hAnsi="宋体" w:eastAsia="宋体" w:cs="宋体"/>
          <w:color w:val="000000"/>
          <w:kern w:val="0"/>
          <w:szCs w:val="21"/>
          <w:lang w:bidi="ar"/>
        </w:rPr>
        <w:t>导致自我认同感的恐慌，消费理念</w:t>
      </w:r>
      <w:r>
        <w:rPr>
          <w:rFonts w:hint="eastAsia" w:ascii="宋体" w:hAnsi="宋体" w:eastAsia="宋体" w:cs="宋体"/>
          <w:color w:val="000000"/>
          <w:kern w:val="0"/>
          <w:szCs w:val="21"/>
          <w:lang w:val="en-US" w:eastAsia="zh-CN" w:bidi="ar"/>
        </w:rPr>
        <w:t>便在此时受到资本主义的有害</w:t>
      </w:r>
      <w:r>
        <w:rPr>
          <w:rFonts w:hint="eastAsia" w:ascii="宋体" w:hAnsi="宋体" w:eastAsia="宋体" w:cs="宋体"/>
          <w:color w:val="000000"/>
          <w:kern w:val="0"/>
          <w:szCs w:val="21"/>
          <w:lang w:bidi="ar"/>
        </w:rPr>
        <w:t>影响</w:t>
      </w:r>
      <w:r>
        <w:rPr>
          <w:rFonts w:hint="eastAsia" w:ascii="宋体" w:hAnsi="宋体" w:eastAsia="宋体" w:cs="宋体"/>
          <w:color w:val="000000"/>
          <w:kern w:val="0"/>
          <w:szCs w:val="21"/>
          <w:lang w:eastAsia="zh-CN" w:bidi="ar"/>
        </w:rPr>
        <w:t>。</w:t>
      </w:r>
      <w:r>
        <w:rPr>
          <w:rFonts w:hint="eastAsia" w:ascii="宋体" w:hAnsi="宋体" w:eastAsia="宋体" w:cs="宋体"/>
          <w:color w:val="000000"/>
          <w:kern w:val="0"/>
          <w:sz w:val="24"/>
          <w:lang w:bidi="ar"/>
        </w:rPr>
        <w:t xml:space="preserve"> </w:t>
      </w:r>
    </w:p>
    <w:p w14:paraId="3A26B6A2">
      <w:pPr>
        <w:pageBreakBefore w:val="0"/>
        <w:widowControl/>
        <w:kinsoku/>
        <w:wordWrap/>
        <w:overflowPunct/>
        <w:topLinePunct w:val="0"/>
        <w:autoSpaceDE/>
        <w:autoSpaceDN/>
        <w:bidi w:val="0"/>
        <w:adjustRightInd/>
        <w:snapToGrid/>
        <w:spacing w:beforeAutospacing="0" w:afterAutospacing="0" w:line="240" w:lineRule="auto"/>
        <w:jc w:val="left"/>
        <w:textAlignment w:val="auto"/>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 xml:space="preserve">(3)关于引导大学生树立正确的消费观的对策研究。     </w:t>
      </w:r>
    </w:p>
    <w:p w14:paraId="6665DDCE">
      <w:pPr>
        <w:pageBreakBefore w:val="0"/>
        <w:widowControl/>
        <w:kinsoku/>
        <w:wordWrap/>
        <w:overflowPunct/>
        <w:topLinePunct w:val="0"/>
        <w:autoSpaceDE/>
        <w:autoSpaceDN/>
        <w:bidi w:val="0"/>
        <w:adjustRightInd/>
        <w:snapToGrid/>
        <w:spacing w:beforeAutospacing="0" w:afterAutospacing="0" w:line="240" w:lineRule="auto"/>
        <w:ind w:firstLine="420" w:firstLineChars="200"/>
        <w:jc w:val="left"/>
        <w:textAlignment w:val="auto"/>
        <w:rPr>
          <w:rFonts w:hint="eastAsia"/>
        </w:rPr>
      </w:pPr>
      <w:r>
        <w:rPr>
          <w:rFonts w:hint="eastAsia" w:asciiTheme="minorEastAsia" w:hAnsiTheme="minorEastAsia" w:cstheme="minorEastAsia"/>
          <w:color w:val="000000"/>
          <w:kern w:val="0"/>
          <w:szCs w:val="21"/>
          <w:lang w:bidi="ar"/>
        </w:rPr>
        <w:t>陈柯蓓在《大学生消费观存在的问题及对策》中认为，强</w:t>
      </w:r>
      <w:r>
        <w:rPr>
          <w:rFonts w:hint="eastAsia" w:asciiTheme="minorEastAsia" w:hAnsiTheme="minorEastAsia" w:cstheme="minorEastAsia"/>
          <w:color w:val="000000"/>
          <w:kern w:val="0"/>
          <w:szCs w:val="21"/>
          <w:lang w:val="en-US" w:eastAsia="zh-CN" w:bidi="ar"/>
        </w:rPr>
        <w:t>化</w:t>
      </w:r>
      <w:r>
        <w:rPr>
          <w:rFonts w:hint="eastAsia" w:asciiTheme="minorEastAsia" w:hAnsiTheme="minorEastAsia" w:cstheme="minorEastAsia"/>
          <w:color w:val="000000"/>
          <w:kern w:val="0"/>
          <w:szCs w:val="21"/>
          <w:lang w:bidi="ar"/>
        </w:rPr>
        <w:t>高校学生消费观教育课程的引</w:t>
      </w:r>
      <w:r>
        <w:rPr>
          <w:rFonts w:hint="eastAsia" w:asciiTheme="minorEastAsia" w:hAnsiTheme="minorEastAsia" w:cstheme="minorEastAsia"/>
          <w:color w:val="000000"/>
          <w:kern w:val="0"/>
          <w:szCs w:val="21"/>
          <w:lang w:val="en-US" w:eastAsia="zh-CN" w:bidi="ar"/>
        </w:rPr>
        <w:t>领</w:t>
      </w:r>
      <w:r>
        <w:rPr>
          <w:rFonts w:hint="eastAsia" w:asciiTheme="minorEastAsia" w:hAnsiTheme="minorEastAsia" w:cstheme="minorEastAsia"/>
          <w:color w:val="000000"/>
          <w:kern w:val="0"/>
          <w:szCs w:val="21"/>
          <w:lang w:bidi="ar"/>
        </w:rPr>
        <w:t>作用，为</w:t>
      </w:r>
      <w:r>
        <w:rPr>
          <w:rFonts w:hint="eastAsia" w:asciiTheme="minorEastAsia" w:hAnsiTheme="minorEastAsia" w:cstheme="minorEastAsia"/>
          <w:color w:val="000000"/>
          <w:kern w:val="0"/>
          <w:szCs w:val="21"/>
          <w:lang w:val="en-US" w:eastAsia="zh-CN" w:bidi="ar"/>
        </w:rPr>
        <w:t>大学生</w:t>
      </w:r>
      <w:r>
        <w:rPr>
          <w:rFonts w:hint="eastAsia" w:asciiTheme="minorEastAsia" w:hAnsiTheme="minorEastAsia" w:cstheme="minorEastAsia"/>
          <w:color w:val="000000"/>
          <w:kern w:val="0"/>
          <w:szCs w:val="21"/>
          <w:lang w:bidi="ar"/>
        </w:rPr>
        <w:t>群体</w:t>
      </w:r>
      <w:r>
        <w:rPr>
          <w:rFonts w:hint="eastAsia" w:asciiTheme="minorEastAsia" w:hAnsiTheme="minorEastAsia" w:cstheme="minorEastAsia"/>
          <w:color w:val="000000"/>
          <w:kern w:val="0"/>
          <w:szCs w:val="21"/>
          <w:lang w:val="en-US" w:eastAsia="zh-CN" w:bidi="ar"/>
        </w:rPr>
        <w:t>打</w:t>
      </w:r>
      <w:r>
        <w:rPr>
          <w:rFonts w:hint="eastAsia" w:asciiTheme="minorEastAsia" w:hAnsiTheme="minorEastAsia" w:cstheme="minorEastAsia"/>
          <w:color w:val="000000"/>
          <w:kern w:val="0"/>
          <w:szCs w:val="21"/>
          <w:lang w:bidi="ar"/>
        </w:rPr>
        <w:t>造积极向上的消费</w:t>
      </w:r>
      <w:r>
        <w:rPr>
          <w:rFonts w:hint="eastAsia" w:asciiTheme="minorEastAsia" w:hAnsiTheme="minorEastAsia" w:cstheme="minorEastAsia"/>
          <w:color w:val="000000"/>
          <w:kern w:val="0"/>
          <w:szCs w:val="21"/>
          <w:lang w:val="en-US" w:eastAsia="zh-CN" w:bidi="ar"/>
        </w:rPr>
        <w:t>氛围</w:t>
      </w:r>
      <w:r>
        <w:rPr>
          <w:rFonts w:hint="eastAsia" w:asciiTheme="minorEastAsia" w:hAnsiTheme="minorEastAsia" w:cstheme="minorEastAsia"/>
          <w:color w:val="000000"/>
          <w:kern w:val="0"/>
          <w:szCs w:val="21"/>
          <w:lang w:bidi="ar"/>
        </w:rPr>
        <w:t>，</w:t>
      </w:r>
      <w:r>
        <w:rPr>
          <w:rFonts w:hint="eastAsia" w:asciiTheme="minorEastAsia" w:hAnsiTheme="minorEastAsia" w:cstheme="minorEastAsia"/>
          <w:color w:val="000000"/>
          <w:kern w:val="0"/>
          <w:szCs w:val="21"/>
          <w:lang w:val="en-US" w:eastAsia="zh-CN" w:bidi="ar"/>
        </w:rPr>
        <w:t>加相关</w:t>
      </w:r>
      <w:r>
        <w:rPr>
          <w:rFonts w:hint="eastAsia" w:asciiTheme="minorEastAsia" w:hAnsiTheme="minorEastAsia" w:cstheme="minorEastAsia"/>
          <w:color w:val="000000"/>
          <w:kern w:val="0"/>
          <w:szCs w:val="21"/>
          <w:lang w:bidi="ar"/>
        </w:rPr>
        <w:t>师资力量</w:t>
      </w:r>
      <w:r>
        <w:rPr>
          <w:rFonts w:hint="eastAsia" w:asciiTheme="minorEastAsia" w:hAnsiTheme="minorEastAsia" w:cstheme="minorEastAsia"/>
          <w:color w:val="000000"/>
          <w:kern w:val="0"/>
          <w:szCs w:val="21"/>
          <w:lang w:eastAsia="zh-CN" w:bidi="ar"/>
        </w:rPr>
        <w:t>，</w:t>
      </w:r>
      <w:r>
        <w:rPr>
          <w:rFonts w:hint="eastAsia" w:asciiTheme="minorEastAsia" w:hAnsiTheme="minorEastAsia" w:cstheme="minorEastAsia"/>
          <w:color w:val="000000"/>
          <w:kern w:val="0"/>
          <w:szCs w:val="21"/>
          <w:lang w:val="en-US" w:eastAsia="zh-CN" w:bidi="ar"/>
        </w:rPr>
        <w:t>同时</w:t>
      </w:r>
      <w:r>
        <w:rPr>
          <w:rFonts w:hint="eastAsia" w:asciiTheme="minorEastAsia" w:hAnsiTheme="minorEastAsia" w:cstheme="minorEastAsia"/>
          <w:color w:val="000000"/>
          <w:kern w:val="0"/>
          <w:szCs w:val="21"/>
          <w:lang w:bidi="ar"/>
        </w:rPr>
        <w:t xml:space="preserve"> 发挥高校社团的引导作用，</w:t>
      </w:r>
      <w:r>
        <w:rPr>
          <w:rFonts w:hint="eastAsia" w:asciiTheme="minorEastAsia" w:hAnsiTheme="minorEastAsia" w:cstheme="minorEastAsia"/>
          <w:color w:val="000000"/>
          <w:kern w:val="0"/>
          <w:szCs w:val="21"/>
          <w:lang w:val="en-US" w:eastAsia="zh-CN" w:bidi="ar"/>
        </w:rPr>
        <w:t>设</w:t>
      </w:r>
      <w:r>
        <w:rPr>
          <w:rFonts w:hint="eastAsia" w:asciiTheme="minorEastAsia" w:hAnsiTheme="minorEastAsia" w:cstheme="minorEastAsia"/>
          <w:color w:val="000000"/>
          <w:kern w:val="0"/>
          <w:szCs w:val="21"/>
          <w:lang w:bidi="ar"/>
        </w:rPr>
        <w:t>立勤工</w:t>
      </w:r>
      <w:r>
        <w:rPr>
          <w:rFonts w:hint="eastAsia" w:asciiTheme="minorEastAsia" w:hAnsiTheme="minorEastAsia" w:cstheme="minorEastAsia"/>
          <w:color w:val="000000"/>
          <w:kern w:val="0"/>
          <w:szCs w:val="21"/>
          <w:lang w:val="en-US" w:eastAsia="zh-CN" w:bidi="ar"/>
        </w:rPr>
        <w:t>助学</w:t>
      </w:r>
      <w:r>
        <w:rPr>
          <w:rFonts w:hint="eastAsia" w:asciiTheme="minorEastAsia" w:hAnsiTheme="minorEastAsia" w:cstheme="minorEastAsia"/>
          <w:color w:val="000000"/>
          <w:kern w:val="0"/>
          <w:szCs w:val="21"/>
          <w:lang w:bidi="ar"/>
        </w:rPr>
        <w:t>岗位。段小伟，张春和在《引导当代大学生理性消费之管见》中认为，首先，</w:t>
      </w:r>
      <w:r>
        <w:rPr>
          <w:rFonts w:hint="eastAsia" w:asciiTheme="minorEastAsia" w:hAnsiTheme="minorEastAsia" w:cstheme="minorEastAsia"/>
          <w:color w:val="000000"/>
          <w:kern w:val="0"/>
          <w:szCs w:val="21"/>
          <w:lang w:val="en-US" w:eastAsia="zh-CN" w:bidi="ar"/>
        </w:rPr>
        <w:t>政府部门需要</w:t>
      </w:r>
      <w:r>
        <w:rPr>
          <w:rFonts w:hint="eastAsia" w:asciiTheme="minorEastAsia" w:hAnsiTheme="minorEastAsia" w:cstheme="minorEastAsia"/>
          <w:color w:val="000000"/>
          <w:kern w:val="0"/>
          <w:szCs w:val="21"/>
          <w:lang w:bidi="ar"/>
        </w:rPr>
        <w:t>对网络直播内容</w:t>
      </w:r>
      <w:r>
        <w:rPr>
          <w:rFonts w:hint="eastAsia" w:asciiTheme="minorEastAsia" w:hAnsiTheme="minorEastAsia" w:cstheme="minorEastAsia"/>
          <w:color w:val="000000"/>
          <w:kern w:val="0"/>
          <w:szCs w:val="21"/>
          <w:lang w:val="en-US" w:eastAsia="zh-CN" w:bidi="ar"/>
        </w:rPr>
        <w:t>及</w:t>
      </w:r>
      <w:r>
        <w:rPr>
          <w:rFonts w:hint="eastAsia" w:asciiTheme="minorEastAsia" w:hAnsiTheme="minorEastAsia" w:cstheme="minorEastAsia"/>
          <w:color w:val="000000"/>
          <w:kern w:val="0"/>
          <w:szCs w:val="21"/>
          <w:lang w:bidi="ar"/>
        </w:rPr>
        <w:t>形式</w:t>
      </w:r>
      <w:r>
        <w:rPr>
          <w:rFonts w:hint="eastAsia" w:asciiTheme="minorEastAsia" w:hAnsiTheme="minorEastAsia" w:cstheme="minorEastAsia"/>
          <w:color w:val="000000"/>
          <w:kern w:val="0"/>
          <w:szCs w:val="21"/>
          <w:lang w:val="en-US" w:eastAsia="zh-CN" w:bidi="ar"/>
        </w:rPr>
        <w:t>等</w:t>
      </w:r>
      <w:r>
        <w:rPr>
          <w:rFonts w:hint="eastAsia" w:asciiTheme="minorEastAsia" w:hAnsiTheme="minorEastAsia" w:cstheme="minorEastAsia"/>
          <w:color w:val="000000"/>
          <w:kern w:val="0"/>
          <w:szCs w:val="21"/>
          <w:lang w:bidi="ar"/>
        </w:rPr>
        <w:t>进行</w:t>
      </w:r>
      <w:r>
        <w:rPr>
          <w:rFonts w:hint="eastAsia" w:asciiTheme="minorEastAsia" w:hAnsiTheme="minorEastAsia" w:cstheme="minorEastAsia"/>
          <w:color w:val="000000"/>
          <w:kern w:val="0"/>
          <w:szCs w:val="21"/>
          <w:lang w:val="en-US" w:eastAsia="zh-CN" w:bidi="ar"/>
        </w:rPr>
        <w:t>严格监督</w:t>
      </w:r>
      <w:r>
        <w:rPr>
          <w:rFonts w:hint="eastAsia" w:asciiTheme="minorEastAsia" w:hAnsiTheme="minorEastAsia" w:cstheme="minorEastAsia"/>
          <w:color w:val="000000"/>
          <w:kern w:val="0"/>
          <w:szCs w:val="21"/>
          <w:lang w:bidi="ar"/>
        </w:rPr>
        <w:t>，打击虚假宣传、恶意诱导</w:t>
      </w:r>
      <w:r>
        <w:rPr>
          <w:rFonts w:hint="eastAsia" w:asciiTheme="minorEastAsia" w:hAnsiTheme="minorEastAsia" w:cstheme="minorEastAsia"/>
          <w:color w:val="000000"/>
          <w:kern w:val="0"/>
          <w:szCs w:val="21"/>
          <w:lang w:val="en-US" w:eastAsia="zh-CN" w:bidi="ar"/>
        </w:rPr>
        <w:t>消费</w:t>
      </w:r>
      <w:r>
        <w:rPr>
          <w:rFonts w:hint="eastAsia" w:asciiTheme="minorEastAsia" w:hAnsiTheme="minorEastAsia" w:cstheme="minorEastAsia"/>
          <w:color w:val="000000"/>
          <w:kern w:val="0"/>
          <w:szCs w:val="21"/>
          <w:lang w:bidi="ar"/>
        </w:rPr>
        <w:t>的行为，</w:t>
      </w:r>
      <w:r>
        <w:rPr>
          <w:rFonts w:hint="eastAsia" w:asciiTheme="minorEastAsia" w:hAnsiTheme="minorEastAsia" w:cstheme="minorEastAsia"/>
          <w:color w:val="000000"/>
          <w:kern w:val="0"/>
          <w:szCs w:val="21"/>
          <w:lang w:val="en-US" w:eastAsia="zh-CN" w:bidi="ar"/>
        </w:rPr>
        <w:t>尽可能减少</w:t>
      </w:r>
      <w:r>
        <w:rPr>
          <w:rFonts w:hint="eastAsia" w:asciiTheme="minorEastAsia" w:hAnsiTheme="minorEastAsia" w:cstheme="minorEastAsia"/>
          <w:color w:val="000000"/>
          <w:kern w:val="0"/>
          <w:szCs w:val="21"/>
          <w:lang w:bidi="ar"/>
        </w:rPr>
        <w:t>不良消费理念的侵害；其次</w:t>
      </w:r>
      <w:r>
        <w:rPr>
          <w:rFonts w:hint="eastAsia" w:asciiTheme="minorEastAsia" w:hAnsiTheme="minorEastAsia" w:cstheme="minorEastAsia"/>
          <w:color w:val="000000"/>
          <w:kern w:val="0"/>
          <w:szCs w:val="21"/>
          <w:lang w:eastAsia="zh-CN" w:bidi="ar"/>
        </w:rPr>
        <w:t>，</w:t>
      </w:r>
      <w:r>
        <w:rPr>
          <w:rFonts w:hint="eastAsia" w:asciiTheme="minorEastAsia" w:hAnsiTheme="minorEastAsia" w:cstheme="minorEastAsia"/>
          <w:color w:val="000000"/>
          <w:kern w:val="0"/>
          <w:szCs w:val="21"/>
          <w:lang w:bidi="ar"/>
        </w:rPr>
        <w:t>加强公益广告的推广力度，此举可有效加强高校学生对不良广告的</w:t>
      </w:r>
      <w:r>
        <w:rPr>
          <w:rFonts w:hint="eastAsia" w:asciiTheme="minorEastAsia" w:hAnsiTheme="minorEastAsia" w:cstheme="minorEastAsia"/>
          <w:color w:val="000000"/>
          <w:kern w:val="0"/>
          <w:szCs w:val="21"/>
          <w:lang w:val="en-US" w:eastAsia="zh-CN" w:bidi="ar"/>
        </w:rPr>
        <w:t>抵制</w:t>
      </w:r>
      <w:r>
        <w:rPr>
          <w:rFonts w:hint="eastAsia" w:asciiTheme="minorEastAsia" w:hAnsiTheme="minorEastAsia" w:cstheme="minorEastAsia"/>
          <w:color w:val="000000"/>
          <w:kern w:val="0"/>
          <w:szCs w:val="21"/>
          <w:lang w:bidi="ar"/>
        </w:rPr>
        <w:t>，并通过自身</w:t>
      </w:r>
      <w:r>
        <w:rPr>
          <w:rFonts w:hint="eastAsia" w:asciiTheme="minorEastAsia" w:hAnsiTheme="minorEastAsia" w:cstheme="minorEastAsia"/>
          <w:color w:val="000000"/>
          <w:kern w:val="0"/>
          <w:szCs w:val="21"/>
          <w:lang w:val="en-US" w:eastAsia="zh-CN" w:bidi="ar"/>
        </w:rPr>
        <w:t>实际</w:t>
      </w:r>
      <w:r>
        <w:rPr>
          <w:rFonts w:hint="eastAsia" w:asciiTheme="minorEastAsia" w:hAnsiTheme="minorEastAsia" w:cstheme="minorEastAsia"/>
          <w:color w:val="000000"/>
          <w:kern w:val="0"/>
          <w:szCs w:val="21"/>
          <w:lang w:bidi="ar"/>
        </w:rPr>
        <w:t>行动自觉</w:t>
      </w:r>
      <w:r>
        <w:rPr>
          <w:rFonts w:hint="eastAsia" w:asciiTheme="minorEastAsia" w:hAnsiTheme="minorEastAsia" w:cstheme="minorEastAsia"/>
          <w:color w:val="000000"/>
          <w:kern w:val="0"/>
          <w:szCs w:val="21"/>
          <w:lang w:val="en-US" w:eastAsia="zh-CN" w:bidi="ar"/>
        </w:rPr>
        <w:t>践行科学</w:t>
      </w:r>
      <w:r>
        <w:rPr>
          <w:rFonts w:hint="eastAsia" w:asciiTheme="minorEastAsia" w:hAnsiTheme="minorEastAsia" w:cstheme="minorEastAsia"/>
          <w:color w:val="000000"/>
          <w:kern w:val="0"/>
          <w:szCs w:val="21"/>
          <w:lang w:bidi="ar"/>
        </w:rPr>
        <w:t>消费观；</w:t>
      </w:r>
      <w:r>
        <w:rPr>
          <w:rFonts w:hint="eastAsia" w:asciiTheme="minorEastAsia" w:hAnsiTheme="minorEastAsia" w:cstheme="minorEastAsia"/>
          <w:color w:val="000000"/>
          <w:kern w:val="0"/>
          <w:szCs w:val="21"/>
          <w:lang w:val="en-US" w:eastAsia="zh-CN" w:bidi="ar"/>
        </w:rPr>
        <w:t>最后，</w:t>
      </w:r>
      <w:r>
        <w:rPr>
          <w:rFonts w:hint="eastAsia" w:asciiTheme="minorEastAsia" w:hAnsiTheme="minorEastAsia" w:cstheme="minorEastAsia"/>
          <w:color w:val="000000"/>
          <w:kern w:val="0"/>
          <w:szCs w:val="21"/>
          <w:lang w:bidi="ar"/>
        </w:rPr>
        <w:t>加强对网络舆论的</w:t>
      </w:r>
      <w:r>
        <w:rPr>
          <w:rFonts w:hint="eastAsia" w:asciiTheme="minorEastAsia" w:hAnsiTheme="minorEastAsia" w:cstheme="minorEastAsia"/>
          <w:color w:val="000000"/>
          <w:kern w:val="0"/>
          <w:szCs w:val="21"/>
          <w:lang w:val="en-US" w:eastAsia="zh-CN" w:bidi="ar"/>
        </w:rPr>
        <w:t>审查</w:t>
      </w:r>
      <w:r>
        <w:rPr>
          <w:rFonts w:hint="eastAsia" w:asciiTheme="minorEastAsia" w:hAnsiTheme="minorEastAsia" w:cstheme="minorEastAsia"/>
          <w:color w:val="000000"/>
          <w:kern w:val="0"/>
          <w:szCs w:val="21"/>
          <w:lang w:bidi="ar"/>
        </w:rPr>
        <w:t>把控，针对不良风气予以制止，从源头上切断其对高校学生消费观念的不良引导。魏莉莉在《青少年消费特征及趋势探析》 中认为</w:t>
      </w:r>
      <w:r>
        <w:rPr>
          <w:rFonts w:hint="eastAsia" w:asciiTheme="minorEastAsia" w:hAnsiTheme="minorEastAsia" w:cstheme="minorEastAsia"/>
          <w:color w:val="000000"/>
          <w:kern w:val="0"/>
          <w:szCs w:val="21"/>
          <w:lang w:eastAsia="zh-CN" w:bidi="ar"/>
        </w:rPr>
        <w:t>，</w:t>
      </w:r>
      <w:r>
        <w:rPr>
          <w:rFonts w:hint="eastAsia" w:asciiTheme="minorEastAsia" w:hAnsiTheme="minorEastAsia" w:cstheme="minorEastAsia"/>
          <w:color w:val="000000"/>
          <w:kern w:val="0"/>
          <w:szCs w:val="21"/>
          <w:lang w:val="en-US" w:eastAsia="zh-CN" w:bidi="ar"/>
        </w:rPr>
        <w:t>为了在</w:t>
      </w:r>
      <w:r>
        <w:rPr>
          <w:rFonts w:hint="eastAsia" w:asciiTheme="minorEastAsia" w:hAnsiTheme="minorEastAsia" w:cstheme="minorEastAsia"/>
          <w:color w:val="000000"/>
          <w:kern w:val="0"/>
          <w:szCs w:val="21"/>
          <w:lang w:bidi="ar"/>
        </w:rPr>
        <w:t>青少年中树立自立自强的价值导向</w:t>
      </w:r>
      <w:r>
        <w:rPr>
          <w:rFonts w:hint="eastAsia" w:asciiTheme="minorEastAsia" w:hAnsiTheme="minorEastAsia" w:cstheme="minorEastAsia"/>
          <w:color w:val="000000"/>
          <w:kern w:val="0"/>
          <w:szCs w:val="21"/>
          <w:lang w:eastAsia="zh-CN" w:bidi="ar"/>
        </w:rPr>
        <w:t>，</w:t>
      </w:r>
      <w:r>
        <w:rPr>
          <w:rFonts w:hint="eastAsia" w:asciiTheme="minorEastAsia" w:hAnsiTheme="minorEastAsia" w:cstheme="minorEastAsia"/>
          <w:color w:val="000000"/>
          <w:kern w:val="0"/>
          <w:szCs w:val="21"/>
          <w:lang w:val="en-US" w:eastAsia="zh-CN" w:bidi="ar"/>
        </w:rPr>
        <w:t>应</w:t>
      </w:r>
      <w:r>
        <w:rPr>
          <w:rFonts w:hint="eastAsia" w:asciiTheme="minorEastAsia" w:hAnsiTheme="minorEastAsia" w:cstheme="minorEastAsia"/>
          <w:color w:val="000000"/>
          <w:kern w:val="0"/>
          <w:szCs w:val="21"/>
          <w:lang w:bidi="ar"/>
        </w:rPr>
        <w:t>在家庭中加强理性消费引导</w:t>
      </w:r>
      <w:r>
        <w:rPr>
          <w:rFonts w:hint="eastAsia" w:asciiTheme="minorEastAsia" w:hAnsiTheme="minorEastAsia" w:cstheme="minorEastAsia"/>
          <w:color w:val="000000"/>
          <w:kern w:val="0"/>
          <w:szCs w:val="21"/>
          <w:lang w:eastAsia="zh-CN" w:bidi="ar"/>
        </w:rPr>
        <w:t>，</w:t>
      </w:r>
      <w:r>
        <w:rPr>
          <w:rFonts w:hint="eastAsia" w:asciiTheme="minorEastAsia" w:hAnsiTheme="minorEastAsia" w:cstheme="minorEastAsia"/>
          <w:color w:val="000000"/>
          <w:kern w:val="0"/>
          <w:szCs w:val="21"/>
          <w:lang w:val="en-US" w:eastAsia="zh-CN" w:bidi="ar"/>
        </w:rPr>
        <w:t>并</w:t>
      </w:r>
      <w:r>
        <w:rPr>
          <w:rFonts w:hint="eastAsia" w:asciiTheme="minorEastAsia" w:hAnsiTheme="minorEastAsia" w:cstheme="minorEastAsia"/>
          <w:color w:val="000000"/>
          <w:kern w:val="0"/>
          <w:szCs w:val="21"/>
          <w:lang w:bidi="ar"/>
        </w:rPr>
        <w:t>将消费教育纳入学校教育</w:t>
      </w:r>
      <w:r>
        <w:rPr>
          <w:rFonts w:hint="eastAsia" w:asciiTheme="minorEastAsia" w:hAnsiTheme="minorEastAsia" w:cstheme="minorEastAsia"/>
          <w:color w:val="000000"/>
          <w:kern w:val="0"/>
          <w:szCs w:val="21"/>
          <w:lang w:val="en-US" w:eastAsia="zh-CN" w:bidi="ar"/>
        </w:rPr>
        <w:t>体系，同时</w:t>
      </w:r>
      <w:r>
        <w:rPr>
          <w:rFonts w:hint="eastAsia" w:asciiTheme="minorEastAsia" w:hAnsiTheme="minorEastAsia" w:cstheme="minorEastAsia"/>
          <w:color w:val="000000"/>
          <w:kern w:val="0"/>
          <w:szCs w:val="21"/>
          <w:lang w:bidi="ar"/>
        </w:rPr>
        <w:t>营造理性消费的社会风气。</w:t>
      </w:r>
    </w:p>
    <w:p w14:paraId="012F7D97">
      <w:pPr>
        <w:pStyle w:val="4"/>
        <w:pageBreakBefore w:val="0"/>
        <w:kinsoku/>
        <w:wordWrap/>
        <w:overflowPunct/>
        <w:topLinePunct w:val="0"/>
        <w:autoSpaceDE/>
        <w:autoSpaceDN/>
        <w:bidi w:val="0"/>
        <w:adjustRightInd/>
        <w:snapToGrid/>
        <w:spacing w:before="0" w:beforeAutospacing="0" w:after="0" w:afterAutospacing="0" w:line="240" w:lineRule="auto"/>
        <w:textAlignment w:val="auto"/>
        <w:rPr>
          <w:rFonts w:asciiTheme="majorEastAsia" w:hAnsiTheme="majorEastAsia" w:eastAsiaTheme="majorEastAsia"/>
          <w:sz w:val="24"/>
        </w:rPr>
      </w:pPr>
      <w:r>
        <w:rPr>
          <w:rFonts w:hint="eastAsia" w:asciiTheme="majorEastAsia" w:hAnsiTheme="majorEastAsia" w:eastAsiaTheme="majorEastAsia"/>
          <w:sz w:val="24"/>
        </w:rPr>
        <w:t>1.2.2国外研究综述</w:t>
      </w:r>
    </w:p>
    <w:p w14:paraId="6FBBF603">
      <w:pPr>
        <w:pageBreakBefore w:val="0"/>
        <w:kinsoku/>
        <w:wordWrap/>
        <w:overflowPunct/>
        <w:topLinePunct w:val="0"/>
        <w:autoSpaceDE/>
        <w:autoSpaceDN/>
        <w:bidi w:val="0"/>
        <w:adjustRightInd/>
        <w:snapToGrid/>
        <w:spacing w:beforeAutospacing="0" w:afterAutospacing="0" w:line="240" w:lineRule="auto"/>
        <w:ind w:firstLine="420" w:firstLineChars="200"/>
        <w:jc w:val="left"/>
        <w:textAlignment w:val="auto"/>
        <w:rPr>
          <w:rFonts w:asciiTheme="minorEastAsia" w:hAnsiTheme="minorEastAsia" w:cstheme="minorEastAsia"/>
        </w:rPr>
      </w:pPr>
      <w:r>
        <w:rPr>
          <w:rFonts w:hint="eastAsia" w:asciiTheme="minorEastAsia" w:hAnsiTheme="minorEastAsia" w:cstheme="minorEastAsia"/>
        </w:rPr>
        <w:t>在国外学者的研究中，网红与名人相对应。国外研究缺少网红文化对大学生消费观的影响的具体研究，而较多探讨网红文化及即名人现象以及其消费行为的影响。</w:t>
      </w:r>
    </w:p>
    <w:p w14:paraId="6BD7ACA7">
      <w:pPr>
        <w:pageBreakBefore w:val="0"/>
        <w:kinsoku/>
        <w:wordWrap/>
        <w:overflowPunct/>
        <w:topLinePunct w:val="0"/>
        <w:autoSpaceDE/>
        <w:autoSpaceDN/>
        <w:bidi w:val="0"/>
        <w:adjustRightInd/>
        <w:snapToGrid/>
        <w:spacing w:beforeAutospacing="0" w:afterAutospacing="0" w:line="240" w:lineRule="auto"/>
        <w:jc w:val="left"/>
        <w:textAlignment w:val="auto"/>
        <w:rPr>
          <w:rFonts w:hint="eastAsia" w:asciiTheme="minorEastAsia" w:hAnsiTheme="minorEastAsia" w:cstheme="minorEastAsia"/>
        </w:rPr>
      </w:pPr>
      <w:r>
        <w:rPr>
          <w:rFonts w:hint="eastAsia" w:asciiTheme="minorEastAsia" w:hAnsiTheme="minorEastAsia" w:cstheme="minorEastAsia"/>
        </w:rPr>
        <w:t>(1)国外关于网红文化在消费营销的研究</w:t>
      </w:r>
    </w:p>
    <w:p w14:paraId="4C0765A6">
      <w:pPr>
        <w:pageBreakBefore w:val="0"/>
        <w:kinsoku/>
        <w:wordWrap/>
        <w:overflowPunct/>
        <w:topLinePunct w:val="0"/>
        <w:autoSpaceDE/>
        <w:autoSpaceDN/>
        <w:bidi w:val="0"/>
        <w:adjustRightInd/>
        <w:snapToGrid/>
        <w:spacing w:beforeAutospacing="0" w:afterAutospacing="0" w:line="240" w:lineRule="auto"/>
        <w:ind w:firstLine="420" w:firstLineChars="200"/>
        <w:jc w:val="left"/>
        <w:textAlignment w:val="auto"/>
        <w:rPr>
          <w:rFonts w:hint="eastAsia" w:asciiTheme="minorEastAsia" w:hAnsiTheme="minorEastAsia" w:cstheme="minorEastAsia"/>
        </w:rPr>
      </w:pPr>
      <w:r>
        <w:rPr>
          <w:rFonts w:hint="eastAsia" w:asciiTheme="minorEastAsia" w:hAnsiTheme="minorEastAsia" w:cstheme="minorEastAsia"/>
        </w:rPr>
        <w:t>国外同样存在许多草根偶像，微名人即网红，他/她们体现了普通网民在网络世界的话语权，因此对网民群体具有较强的影响力。在对名人代言、名人营销效果的研究中，有关学者对于</w:t>
      </w:r>
      <w:r>
        <w:rPr>
          <w:rFonts w:hint="eastAsia" w:asciiTheme="minorEastAsia" w:hAnsiTheme="minorEastAsia" w:cstheme="minorEastAsia"/>
          <w:lang w:val="en-US" w:eastAsia="zh-CN"/>
        </w:rPr>
        <w:t>I</w:t>
      </w:r>
      <w:r>
        <w:rPr>
          <w:rFonts w:hint="eastAsia" w:asciiTheme="minorEastAsia" w:hAnsiTheme="minorEastAsia" w:cstheme="minorEastAsia"/>
        </w:rPr>
        <w:t>nstagram中的“微名人”的自我呈现与信源可信度进行了研究，并探讨了消费者对这些“微名人”代言所持的态度。研究表明，虽然网络名人可以通过外在的手段提高其代言的可信度，但他们所做的“产品背书”却并不是完全可靠的。</w:t>
      </w:r>
    </w:p>
    <w:p w14:paraId="52D36932">
      <w:pPr>
        <w:pageBreakBefore w:val="0"/>
        <w:widowControl/>
        <w:kinsoku/>
        <w:wordWrap/>
        <w:overflowPunct/>
        <w:topLinePunct w:val="0"/>
        <w:autoSpaceDE/>
        <w:autoSpaceDN/>
        <w:bidi w:val="0"/>
        <w:adjustRightInd/>
        <w:snapToGrid/>
        <w:spacing w:beforeAutospacing="0" w:afterAutospacing="0" w:line="240" w:lineRule="auto"/>
        <w:jc w:val="left"/>
        <w:textAlignment w:val="auto"/>
        <w:rPr>
          <w:rFonts w:hint="eastAsia"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(2)国外关于消费观的研究。</w:t>
      </w:r>
    </w:p>
    <w:p w14:paraId="4B32130D">
      <w:pPr>
        <w:pageBreakBefore w:val="0"/>
        <w:widowControl/>
        <w:kinsoku/>
        <w:wordWrap/>
        <w:overflowPunct/>
        <w:topLinePunct w:val="0"/>
        <w:autoSpaceDE/>
        <w:autoSpaceDN/>
        <w:bidi w:val="0"/>
        <w:adjustRightInd/>
        <w:snapToGrid/>
        <w:spacing w:beforeAutospacing="0" w:afterAutospacing="0" w:line="240" w:lineRule="auto"/>
        <w:ind w:firstLine="420" w:firstLineChars="200"/>
        <w:jc w:val="left"/>
        <w:textAlignment w:val="auto"/>
        <w:rPr>
          <w:rFonts w:hint="eastAsia"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在消费类型方面，罗伊（Sudas Roy）在 2007 年首次提出盲目消费，他认为盲目消费是一种对于所要购买的商品</w:t>
      </w:r>
      <w:r>
        <w:rPr>
          <w:rFonts w:hint="eastAsia" w:asciiTheme="minorEastAsia" w:hAnsiTheme="minorEastAsia" w:cstheme="minorEastAsia"/>
          <w:color w:val="000000"/>
          <w:kern w:val="0"/>
          <w:szCs w:val="21"/>
          <w:lang w:val="en-US" w:eastAsia="zh-CN" w:bidi="ar"/>
        </w:rPr>
        <w:t>缺乏</w:t>
      </w:r>
      <w:r>
        <w:rPr>
          <w:rFonts w:hint="eastAsia" w:asciiTheme="minorEastAsia" w:hAnsiTheme="minorEastAsia" w:cstheme="minorEastAsia"/>
          <w:color w:val="000000"/>
          <w:kern w:val="0"/>
          <w:szCs w:val="21"/>
          <w:lang w:bidi="ar"/>
        </w:rPr>
        <w:t>理性的分析和判断，</w:t>
      </w:r>
      <w:r>
        <w:rPr>
          <w:rFonts w:hint="eastAsia" w:asciiTheme="minorEastAsia" w:hAnsiTheme="minorEastAsia" w:cstheme="minorEastAsia"/>
          <w:color w:val="000000"/>
          <w:kern w:val="0"/>
          <w:szCs w:val="21"/>
          <w:lang w:val="en-US" w:eastAsia="zh-CN" w:bidi="ar"/>
        </w:rPr>
        <w:t>而个人</w:t>
      </w:r>
      <w:r>
        <w:rPr>
          <w:rFonts w:hint="eastAsia" w:asciiTheme="minorEastAsia" w:hAnsiTheme="minorEastAsia" w:cstheme="minorEastAsia"/>
          <w:color w:val="000000"/>
          <w:kern w:val="0"/>
          <w:szCs w:val="21"/>
          <w:lang w:bidi="ar"/>
        </w:rPr>
        <w:t>主观上受诸多外界因素影响导致最终</w:t>
      </w:r>
      <w:r>
        <w:rPr>
          <w:rFonts w:hint="eastAsia" w:asciiTheme="minorEastAsia" w:hAnsiTheme="minorEastAsia" w:cstheme="minorEastAsia"/>
          <w:color w:val="000000"/>
          <w:kern w:val="0"/>
          <w:szCs w:val="21"/>
          <w:lang w:val="en-US" w:eastAsia="zh-CN" w:bidi="ar"/>
        </w:rPr>
        <w:t>的</w:t>
      </w:r>
      <w:r>
        <w:rPr>
          <w:rFonts w:hint="eastAsia" w:asciiTheme="minorEastAsia" w:hAnsiTheme="minorEastAsia" w:cstheme="minorEastAsia"/>
          <w:color w:val="000000"/>
          <w:kern w:val="0"/>
          <w:szCs w:val="21"/>
          <w:lang w:bidi="ar"/>
        </w:rPr>
        <w:t>购买行为，</w:t>
      </w:r>
      <w:r>
        <w:rPr>
          <w:rFonts w:hint="eastAsia" w:asciiTheme="minorEastAsia" w:hAnsiTheme="minorEastAsia" w:cstheme="minorEastAsia"/>
          <w:color w:val="000000"/>
          <w:kern w:val="0"/>
          <w:szCs w:val="21"/>
          <w:lang w:val="en-US" w:eastAsia="zh-CN" w:bidi="ar"/>
        </w:rPr>
        <w:t>其</w:t>
      </w:r>
      <w:r>
        <w:rPr>
          <w:rFonts w:hint="eastAsia" w:asciiTheme="minorEastAsia" w:hAnsiTheme="minorEastAsia" w:cstheme="minorEastAsia"/>
          <w:color w:val="000000"/>
          <w:kern w:val="0"/>
          <w:szCs w:val="21"/>
          <w:lang w:bidi="ar"/>
        </w:rPr>
        <w:t>实质是一种无主见的消费心理</w:t>
      </w:r>
      <w:r>
        <w:rPr>
          <w:rFonts w:hint="eastAsia" w:asciiTheme="minorEastAsia" w:hAnsiTheme="minorEastAsia" w:cstheme="minorEastAsia"/>
          <w:color w:val="000000"/>
          <w:kern w:val="0"/>
          <w:szCs w:val="21"/>
          <w:lang w:val="en-US" w:eastAsia="zh-CN" w:bidi="ar"/>
        </w:rPr>
        <w:t>状态</w:t>
      </w:r>
      <w:r>
        <w:rPr>
          <w:rFonts w:hint="eastAsia" w:asciiTheme="minorEastAsia" w:hAnsiTheme="minorEastAsia" w:cstheme="minorEastAsia"/>
          <w:color w:val="000000"/>
          <w:kern w:val="0"/>
          <w:szCs w:val="21"/>
          <w:lang w:bidi="ar"/>
        </w:rPr>
        <w:t>。美国经济学家凡勃伦</w:t>
      </w:r>
      <w:r>
        <w:rPr>
          <w:rFonts w:hint="eastAsia" w:asciiTheme="minorEastAsia" w:hAnsiTheme="minorEastAsia" w:cstheme="minorEastAsia"/>
          <w:color w:val="000000"/>
          <w:kern w:val="0"/>
          <w:szCs w:val="21"/>
          <w:lang w:val="en-US" w:eastAsia="zh-CN" w:bidi="ar"/>
        </w:rPr>
        <w:t>则</w:t>
      </w:r>
      <w:r>
        <w:rPr>
          <w:rFonts w:hint="eastAsia" w:asciiTheme="minorEastAsia" w:hAnsiTheme="minorEastAsia" w:cstheme="minorEastAsia"/>
          <w:color w:val="000000"/>
          <w:kern w:val="0"/>
          <w:szCs w:val="21"/>
          <w:lang w:bidi="ar"/>
        </w:rPr>
        <w:t>提出凡勃伦效应，他</w:t>
      </w:r>
      <w:r>
        <w:rPr>
          <w:rFonts w:hint="eastAsia" w:asciiTheme="minorEastAsia" w:hAnsiTheme="minorEastAsia" w:cstheme="minorEastAsia"/>
          <w:color w:val="000000"/>
          <w:kern w:val="0"/>
          <w:szCs w:val="21"/>
          <w:lang w:val="en-US" w:eastAsia="zh-CN" w:bidi="ar"/>
        </w:rPr>
        <w:t>认为</w:t>
      </w:r>
      <w:r>
        <w:rPr>
          <w:rFonts w:hint="eastAsia" w:asciiTheme="minorEastAsia" w:hAnsiTheme="minorEastAsia" w:cstheme="minorEastAsia"/>
          <w:color w:val="000000"/>
          <w:kern w:val="0"/>
          <w:szCs w:val="21"/>
          <w:lang w:bidi="ar"/>
        </w:rPr>
        <w:t>：“个体往往希望拥有更多财富不但是个人生理需求的满足，同时也涉及到面子上需求的满足。”</w:t>
      </w:r>
      <w:r>
        <w:rPr>
          <w:rFonts w:hint="eastAsia" w:asciiTheme="minorEastAsia" w:hAnsiTheme="minorEastAsia" w:cstheme="minorEastAsia"/>
          <w:color w:val="000000"/>
          <w:kern w:val="0"/>
          <w:szCs w:val="21"/>
          <w:lang w:val="en-US" w:eastAsia="zh-CN" w:bidi="ar"/>
        </w:rPr>
        <w:t>这</w:t>
      </w:r>
      <w:r>
        <w:rPr>
          <w:rFonts w:hint="eastAsia" w:asciiTheme="minorEastAsia" w:hAnsiTheme="minorEastAsia" w:cstheme="minorEastAsia"/>
          <w:color w:val="000000"/>
          <w:kern w:val="0"/>
          <w:szCs w:val="21"/>
          <w:lang w:bidi="ar"/>
        </w:rPr>
        <w:t>体现为</w:t>
      </w:r>
      <w:r>
        <w:rPr>
          <w:rFonts w:hint="eastAsia" w:asciiTheme="minorEastAsia" w:hAnsiTheme="minorEastAsia" w:cstheme="minorEastAsia"/>
          <w:color w:val="000000"/>
          <w:kern w:val="0"/>
          <w:szCs w:val="21"/>
          <w:lang w:val="en-US" w:eastAsia="zh-CN" w:bidi="ar"/>
        </w:rPr>
        <w:t>任性随意</w:t>
      </w:r>
      <w:r>
        <w:rPr>
          <w:rFonts w:hint="eastAsia" w:asciiTheme="minorEastAsia" w:hAnsiTheme="minorEastAsia" w:cstheme="minorEastAsia"/>
          <w:color w:val="000000"/>
          <w:kern w:val="0"/>
          <w:szCs w:val="21"/>
          <w:lang w:bidi="ar"/>
        </w:rPr>
        <w:t>的消费</w:t>
      </w:r>
      <w:r>
        <w:rPr>
          <w:rFonts w:hint="eastAsia" w:asciiTheme="minorEastAsia" w:hAnsiTheme="minorEastAsia" w:cstheme="minorEastAsia"/>
          <w:color w:val="000000"/>
          <w:kern w:val="0"/>
          <w:szCs w:val="21"/>
          <w:lang w:val="en-US" w:eastAsia="zh-CN" w:bidi="ar"/>
        </w:rPr>
        <w:t>欲望</w:t>
      </w:r>
      <w:r>
        <w:rPr>
          <w:rFonts w:hint="eastAsia" w:asciiTheme="minorEastAsia" w:hAnsiTheme="minorEastAsia" w:cstheme="minorEastAsia"/>
          <w:color w:val="000000"/>
          <w:kern w:val="0"/>
          <w:szCs w:val="21"/>
          <w:lang w:bidi="ar"/>
        </w:rPr>
        <w:t>，产品</w:t>
      </w:r>
      <w:r>
        <w:rPr>
          <w:rFonts w:hint="eastAsia" w:asciiTheme="minorEastAsia" w:hAnsiTheme="minorEastAsia" w:cstheme="minorEastAsia"/>
          <w:color w:val="000000"/>
          <w:kern w:val="0"/>
          <w:szCs w:val="21"/>
          <w:lang w:val="en-US" w:eastAsia="zh-CN" w:bidi="ar"/>
        </w:rPr>
        <w:t>价格约高昂</w:t>
      </w:r>
      <w:r>
        <w:rPr>
          <w:rFonts w:hint="eastAsia" w:asciiTheme="minorEastAsia" w:hAnsiTheme="minorEastAsia" w:cstheme="minorEastAsia"/>
          <w:color w:val="000000"/>
          <w:kern w:val="0"/>
          <w:szCs w:val="21"/>
          <w:lang w:bidi="ar"/>
        </w:rPr>
        <w:t>，</w:t>
      </w:r>
      <w:r>
        <w:rPr>
          <w:rFonts w:hint="eastAsia" w:asciiTheme="minorEastAsia" w:hAnsiTheme="minorEastAsia" w:cstheme="minorEastAsia"/>
          <w:color w:val="000000"/>
          <w:kern w:val="0"/>
          <w:szCs w:val="21"/>
          <w:lang w:val="en-US" w:eastAsia="zh-CN" w:bidi="ar"/>
        </w:rPr>
        <w:t>反而越受</w:t>
      </w:r>
      <w:r>
        <w:rPr>
          <w:rFonts w:hint="eastAsia" w:asciiTheme="minorEastAsia" w:hAnsiTheme="minorEastAsia" w:cstheme="minorEastAsia"/>
          <w:color w:val="000000"/>
          <w:kern w:val="0"/>
          <w:szCs w:val="21"/>
          <w:lang w:bidi="ar"/>
        </w:rPr>
        <w:t>消费者关注。后来的经济学家们将这种炫耀性消费的商品称之为凡勃伦物品。在《乌托邦》中，莫尔在研究中提出要建立积极健康的消费观。梅萨罗维克在研究中认为消费应当有节制，但不应过分否定消费欲望，这才是理性消费的主旨。在消费观教育方面，美国将其纳入学生教育的基础课程。日本通过颁布法律加强学生消费观的培养和塑造，并根据不同社会经济环境出台相应的消费观教育计划，持续优化和完善消费观教育的内容和形式，法国著名学者麦</w:t>
      </w:r>
      <w:r>
        <w:rPr>
          <w:rFonts w:hint="eastAsia" w:asciiTheme="minorEastAsia" w:hAnsiTheme="minorEastAsia" w:cstheme="minorEastAsia"/>
          <w:color w:val="000000"/>
          <w:kern w:val="0"/>
          <w:szCs w:val="21"/>
          <w:lang w:val="en-US" w:eastAsia="zh-CN" w:bidi="ar"/>
        </w:rPr>
        <w:t>克雷</w:t>
      </w:r>
      <w:r>
        <w:rPr>
          <w:rFonts w:hint="eastAsia" w:asciiTheme="minorEastAsia" w:hAnsiTheme="minorEastAsia" w:cstheme="minorEastAsia"/>
          <w:color w:val="000000"/>
          <w:kern w:val="0"/>
          <w:szCs w:val="21"/>
          <w:lang w:bidi="ar"/>
        </w:rPr>
        <w:t>（Chirlane</w:t>
      </w:r>
      <w:r>
        <w:rPr>
          <w:rFonts w:hint="eastAsia" w:asciiTheme="minorEastAsia" w:hAnsiTheme="minorEastAsia" w:cstheme="minorEastAsia"/>
          <w:color w:val="000000"/>
          <w:kern w:val="0"/>
          <w:szCs w:val="21"/>
          <w:lang w:val="en-US" w:eastAsia="zh-CN" w:bidi="ar"/>
        </w:rPr>
        <w:t xml:space="preserve"> </w:t>
      </w:r>
      <w:r>
        <w:rPr>
          <w:rFonts w:hint="eastAsia" w:asciiTheme="minorEastAsia" w:hAnsiTheme="minorEastAsia" w:cstheme="minorEastAsia"/>
          <w:color w:val="000000"/>
          <w:kern w:val="0"/>
          <w:szCs w:val="21"/>
          <w:lang w:bidi="ar"/>
        </w:rPr>
        <w:t>McCray)首次将公民教育与消费教育</w:t>
      </w:r>
      <w:r>
        <w:rPr>
          <w:rFonts w:hint="eastAsia" w:asciiTheme="minorEastAsia" w:hAnsiTheme="minorEastAsia" w:cstheme="minorEastAsia"/>
          <w:color w:val="000000"/>
          <w:kern w:val="0"/>
          <w:szCs w:val="21"/>
          <w:lang w:val="en-US" w:eastAsia="zh-CN" w:bidi="ar"/>
        </w:rPr>
        <w:t>相互融合</w:t>
      </w:r>
      <w:r>
        <w:rPr>
          <w:rFonts w:hint="eastAsia" w:asciiTheme="minorEastAsia" w:hAnsiTheme="minorEastAsia" w:cstheme="minorEastAsia"/>
          <w:color w:val="000000"/>
          <w:kern w:val="0"/>
          <w:szCs w:val="21"/>
          <w:lang w:bidi="ar"/>
        </w:rPr>
        <w:t>，</w:t>
      </w:r>
      <w:r>
        <w:rPr>
          <w:rFonts w:hint="eastAsia" w:asciiTheme="minorEastAsia" w:hAnsiTheme="minorEastAsia" w:cstheme="minorEastAsia"/>
          <w:color w:val="000000"/>
          <w:kern w:val="0"/>
          <w:szCs w:val="21"/>
          <w:lang w:val="en-US" w:eastAsia="zh-CN" w:bidi="ar"/>
        </w:rPr>
        <w:t>他</w:t>
      </w:r>
      <w:r>
        <w:rPr>
          <w:rFonts w:hint="eastAsia" w:asciiTheme="minorEastAsia" w:hAnsiTheme="minorEastAsia" w:cstheme="minorEastAsia"/>
          <w:color w:val="000000"/>
          <w:kern w:val="0"/>
          <w:szCs w:val="21"/>
          <w:lang w:bidi="ar"/>
        </w:rPr>
        <w:t>指出，</w:t>
      </w:r>
      <w:r>
        <w:rPr>
          <w:rFonts w:hint="eastAsia" w:asciiTheme="minorEastAsia" w:hAnsiTheme="minorEastAsia" w:cstheme="minorEastAsia"/>
          <w:color w:val="000000"/>
          <w:kern w:val="0"/>
          <w:szCs w:val="21"/>
          <w:lang w:val="en-US" w:eastAsia="zh-CN" w:bidi="ar"/>
        </w:rPr>
        <w:t>纠正</w:t>
      </w:r>
      <w:r>
        <w:rPr>
          <w:rFonts w:hint="eastAsia" w:asciiTheme="minorEastAsia" w:hAnsiTheme="minorEastAsia" w:cstheme="minorEastAsia"/>
          <w:color w:val="000000"/>
          <w:kern w:val="0"/>
          <w:szCs w:val="21"/>
          <w:lang w:bidi="ar"/>
        </w:rPr>
        <w:t>错误的消费理念并树立积极正向的消费理念，</w:t>
      </w:r>
      <w:r>
        <w:rPr>
          <w:rFonts w:hint="eastAsia" w:asciiTheme="minorEastAsia" w:hAnsiTheme="minorEastAsia" w:cstheme="minorEastAsia"/>
          <w:color w:val="000000"/>
          <w:kern w:val="0"/>
          <w:szCs w:val="21"/>
          <w:lang w:val="en-US" w:eastAsia="zh-CN" w:bidi="ar"/>
        </w:rPr>
        <w:t>将</w:t>
      </w:r>
      <w:r>
        <w:rPr>
          <w:rFonts w:hint="eastAsia" w:asciiTheme="minorEastAsia" w:hAnsiTheme="minorEastAsia" w:cstheme="minorEastAsia"/>
          <w:color w:val="000000"/>
          <w:kern w:val="0"/>
          <w:szCs w:val="21"/>
          <w:lang w:bidi="ar"/>
        </w:rPr>
        <w:t>对社会价值体系的发展和完善</w:t>
      </w:r>
      <w:r>
        <w:rPr>
          <w:rFonts w:hint="eastAsia" w:asciiTheme="minorEastAsia" w:hAnsiTheme="minorEastAsia" w:cstheme="minorEastAsia"/>
          <w:color w:val="000000"/>
          <w:kern w:val="0"/>
          <w:szCs w:val="21"/>
          <w:lang w:val="en-US" w:eastAsia="zh-CN" w:bidi="ar"/>
        </w:rPr>
        <w:t>发挥良好作用</w:t>
      </w:r>
      <w:r>
        <w:rPr>
          <w:rFonts w:hint="eastAsia" w:asciiTheme="minorEastAsia" w:hAnsiTheme="minorEastAsia" w:cstheme="minorEastAsia"/>
          <w:color w:val="000000"/>
          <w:kern w:val="0"/>
          <w:szCs w:val="21"/>
          <w:lang w:bidi="ar"/>
        </w:rPr>
        <w:t>。</w:t>
      </w:r>
    </w:p>
    <w:p w14:paraId="7F78A2F6">
      <w:pPr>
        <w:pStyle w:val="3"/>
        <w:pageBreakBefore w:val="0"/>
        <w:kinsoku/>
        <w:wordWrap/>
        <w:overflowPunct/>
        <w:topLinePunct w:val="0"/>
        <w:autoSpaceDE/>
        <w:autoSpaceDN/>
        <w:bidi w:val="0"/>
        <w:adjustRightInd/>
        <w:snapToGrid/>
        <w:spacing w:before="0" w:beforeAutospacing="0" w:after="0" w:afterAutospacing="0" w:line="240" w:lineRule="auto"/>
        <w:textAlignment w:val="auto"/>
        <w:rPr>
          <w:rFonts w:hint="eastAsia" w:ascii="黑体" w:hAnsi="黑体"/>
          <w:b w:val="0"/>
          <w:bCs/>
          <w:sz w:val="28"/>
          <w:szCs w:val="28"/>
        </w:rPr>
      </w:pPr>
      <w:r>
        <w:rPr>
          <w:rFonts w:ascii="黑体" w:hAnsi="黑体"/>
          <w:b w:val="0"/>
          <w:bCs/>
          <w:sz w:val="28"/>
          <w:szCs w:val="28"/>
        </w:rPr>
        <w:t>1.3研究思路与研究方法</w:t>
      </w:r>
    </w:p>
    <w:p w14:paraId="3859A5C8">
      <w:pPr>
        <w:pStyle w:val="4"/>
        <w:pageBreakBefore w:val="0"/>
        <w:kinsoku/>
        <w:wordWrap/>
        <w:overflowPunct/>
        <w:topLinePunct w:val="0"/>
        <w:autoSpaceDE/>
        <w:autoSpaceDN/>
        <w:bidi w:val="0"/>
        <w:adjustRightInd/>
        <w:snapToGrid/>
        <w:spacing w:before="0" w:beforeAutospacing="0" w:after="0" w:afterAutospacing="0" w:line="240" w:lineRule="auto"/>
        <w:textAlignment w:val="auto"/>
        <w:rPr>
          <w:rFonts w:asciiTheme="majorEastAsia" w:hAnsiTheme="majorEastAsia" w:eastAsiaTheme="majorEastAsia"/>
          <w:sz w:val="24"/>
        </w:rPr>
      </w:pPr>
      <w:r>
        <w:rPr>
          <w:rFonts w:hint="eastAsia" w:asciiTheme="majorEastAsia" w:hAnsiTheme="majorEastAsia" w:eastAsiaTheme="majorEastAsia"/>
          <w:sz w:val="24"/>
        </w:rPr>
        <w:t>1.3.1研究思路</w:t>
      </w:r>
    </w:p>
    <w:p w14:paraId="3A90B35E">
      <w:pPr>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rPr>
      </w:pPr>
      <w:r>
        <w:rPr>
          <w:rFonts w:hint="eastAsia"/>
        </w:rPr>
        <w:t>本文围绕网红文化对于网红文化对于浙大大一新生消费观的影响，第一章介绍了研究的背景以及意义，整理了现有的论文资料。第二章对于相关概念进行界定，明确何为网红文化以及对大学生消费观念进行阐述。第三章对于调查所得的问卷数据进行基本情况的分析并得出相对应的结论，即调查中浙大大一新生所体现的倾向。第四章具体分析网红文化对于浙大大一新生的积极影响与消极影响，并着重分析负面影响产生的原因。第五章提出基于网红文化对于消费观的正面引导。第六章得出总体结论并对于本论文所讨论现象进行展望。</w:t>
      </w:r>
    </w:p>
    <w:p w14:paraId="7AE0128F">
      <w:pPr>
        <w:pStyle w:val="4"/>
        <w:pageBreakBefore w:val="0"/>
        <w:kinsoku/>
        <w:wordWrap/>
        <w:overflowPunct/>
        <w:topLinePunct w:val="0"/>
        <w:autoSpaceDE/>
        <w:autoSpaceDN/>
        <w:bidi w:val="0"/>
        <w:adjustRightInd/>
        <w:snapToGrid/>
        <w:spacing w:before="0" w:beforeAutospacing="0" w:after="0" w:afterAutospacing="0" w:line="240" w:lineRule="auto"/>
        <w:textAlignment w:val="auto"/>
        <w:rPr>
          <w:rFonts w:asciiTheme="majorEastAsia" w:hAnsiTheme="majorEastAsia" w:eastAsiaTheme="majorEastAsia"/>
          <w:sz w:val="24"/>
        </w:rPr>
      </w:pPr>
      <w:r>
        <w:rPr>
          <w:rFonts w:hint="eastAsia" w:asciiTheme="majorEastAsia" w:hAnsiTheme="majorEastAsia" w:eastAsiaTheme="majorEastAsia"/>
          <w:sz w:val="24"/>
        </w:rPr>
        <w:t>1.3.2研究方法</w:t>
      </w:r>
    </w:p>
    <w:p w14:paraId="093A50BE">
      <w:pPr>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rPr>
      </w:pPr>
      <w:r>
        <w:rPr>
          <w:rFonts w:hint="eastAsia" w:ascii="宋体" w:hAnsi="宋体" w:eastAsia="宋体" w:cs="宋体"/>
        </w:rPr>
        <w:t>（1）文献研究法</w:t>
      </w:r>
    </w:p>
    <w:p w14:paraId="49CAD7CD">
      <w:pPr>
        <w:pageBreakBefore w:val="0"/>
        <w:kinsoku/>
        <w:wordWrap/>
        <w:overflowPunct/>
        <w:topLinePunct w:val="0"/>
        <w:autoSpaceDE/>
        <w:autoSpaceDN/>
        <w:bidi w:val="0"/>
        <w:adjustRightInd/>
        <w:snapToGrid/>
        <w:spacing w:beforeAutospacing="0" w:afterAutospacing="0" w:line="240" w:lineRule="auto"/>
        <w:ind w:firstLine="430"/>
        <w:textAlignment w:val="auto"/>
        <w:rPr>
          <w:rFonts w:hint="eastAsia" w:ascii="宋体" w:hAnsi="宋体" w:eastAsia="宋体" w:cs="宋体"/>
        </w:rPr>
      </w:pPr>
      <w:r>
        <w:rPr>
          <w:rFonts w:hint="eastAsia" w:ascii="宋体" w:hAnsi="宋体" w:eastAsia="宋体" w:cs="宋体"/>
        </w:rPr>
        <w:t>针对网红文化对于浙大大一新生消费观念的影响，通过中国知网，必应学术以及维普网等学术平台进行相关文献的查找，检索已有文献。结合相关文献，综合国内外已有调查结果对于此次问题的讨论提供相对应基础。通过查阅文献并整理其中内容获得对于本次探讨的启发，在他人研究的基础上进一步对本论文提供相应的着眼点，使本论文的撰写有所依据。</w:t>
      </w:r>
    </w:p>
    <w:p w14:paraId="46FC5F4F">
      <w:pPr>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rPr>
      </w:pPr>
      <w:r>
        <w:rPr>
          <w:rFonts w:hint="eastAsia" w:ascii="宋体" w:hAnsi="宋体" w:eastAsia="宋体" w:cs="宋体"/>
        </w:rPr>
        <w:t>（2）问卷调查法</w:t>
      </w:r>
    </w:p>
    <w:p w14:paraId="0DF02ED9">
      <w:pPr>
        <w:pageBreakBefore w:val="0"/>
        <w:kinsoku/>
        <w:wordWrap/>
        <w:overflowPunct/>
        <w:topLinePunct w:val="0"/>
        <w:autoSpaceDE/>
        <w:autoSpaceDN/>
        <w:bidi w:val="0"/>
        <w:adjustRightInd/>
        <w:snapToGrid/>
        <w:spacing w:beforeAutospacing="0" w:afterAutospacing="0" w:line="240" w:lineRule="auto"/>
        <w:ind w:firstLine="430"/>
        <w:textAlignment w:val="auto"/>
        <w:rPr>
          <w:rFonts w:hint="eastAsia" w:ascii="宋体" w:hAnsi="宋体" w:eastAsia="宋体" w:cs="宋体"/>
        </w:rPr>
      </w:pPr>
      <w:r>
        <w:rPr>
          <w:rFonts w:hint="eastAsia" w:ascii="宋体" w:hAnsi="宋体" w:eastAsia="宋体" w:cs="宋体"/>
        </w:rPr>
        <w:t>本论文数据源自于发放至相对应学生群体中的问卷。以问卷调查的方法获取相对应的数据以提高本论文的可信度以及科学性。问卷依据当今现象影响为根据设计，涉及百余名浙大大一新生，以实际情况为依据分析网红文化对于该群体的影响。更加准确的把握现实之中网红文化对浙大大一新生的影响而非单纯理论分析。</w:t>
      </w:r>
    </w:p>
    <w:p w14:paraId="338A409C">
      <w:pPr>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rPr>
      </w:pPr>
      <w:r>
        <w:rPr>
          <w:rFonts w:hint="eastAsia" w:ascii="宋体" w:hAnsi="宋体" w:eastAsia="宋体" w:cs="宋体"/>
        </w:rPr>
        <w:t>（3）总体分析法</w:t>
      </w:r>
    </w:p>
    <w:p w14:paraId="628413B9">
      <w:pPr>
        <w:pageBreakBefore w:val="0"/>
        <w:kinsoku/>
        <w:wordWrap/>
        <w:overflowPunct/>
        <w:topLinePunct w:val="0"/>
        <w:autoSpaceDE/>
        <w:autoSpaceDN/>
        <w:bidi w:val="0"/>
        <w:adjustRightInd/>
        <w:snapToGrid/>
        <w:spacing w:beforeAutospacing="0" w:afterAutospacing="0" w:line="240" w:lineRule="auto"/>
        <w:textAlignment w:val="auto"/>
        <w:rPr>
          <w:rFonts w:hint="eastAsia"/>
        </w:rPr>
      </w:pPr>
      <w:r>
        <w:rPr>
          <w:rFonts w:hint="eastAsia" w:ascii="宋体" w:hAnsi="宋体" w:eastAsia="宋体" w:cs="宋体"/>
        </w:rPr>
        <w:t xml:space="preserve">    以所得数</w:t>
      </w:r>
      <w:r>
        <w:rPr>
          <w:rFonts w:hint="eastAsia"/>
        </w:rPr>
        <w:t>据对于所讨论现象所带来的积极方面以及消极方面作出分析。以调查的情况为入手点，对正反影响均作出分析同时侧重于对于负面影响的分析以此得出对于塑造正确的消费观念的路径。</w:t>
      </w:r>
    </w:p>
    <w:p w14:paraId="5C2CA8FB">
      <w:pPr>
        <w:pageBreakBefore w:val="0"/>
        <w:kinsoku/>
        <w:wordWrap/>
        <w:overflowPunct/>
        <w:topLinePunct w:val="0"/>
        <w:autoSpaceDE/>
        <w:autoSpaceDN/>
        <w:bidi w:val="0"/>
        <w:adjustRightInd/>
        <w:snapToGrid/>
        <w:spacing w:beforeAutospacing="0" w:afterAutospacing="0" w:line="240" w:lineRule="auto"/>
        <w:textAlignment w:val="auto"/>
        <w:rPr>
          <w:rFonts w:hint="eastAsia"/>
        </w:rPr>
      </w:pPr>
    </w:p>
    <w:p w14:paraId="3F9EB60A">
      <w:pPr>
        <w:numPr>
          <w:ilvl w:val="0"/>
          <w:numId w:val="0"/>
        </w:numPr>
        <w:jc w:val="center"/>
        <w:rPr>
          <w:rFonts w:hint="eastAsia" w:ascii="黑体" w:hAnsi="黑体" w:eastAsia="黑体" w:cs="黑体"/>
          <w:b/>
          <w:bCs/>
          <w:sz w:val="30"/>
          <w:szCs w:val="30"/>
          <w:lang w:val="en-US" w:eastAsia="zh-CN"/>
        </w:rPr>
      </w:pPr>
    </w:p>
    <w:p w14:paraId="4D10664D">
      <w:pPr>
        <w:numPr>
          <w:ilvl w:val="0"/>
          <w:numId w:val="0"/>
        </w:numPr>
        <w:jc w:val="center"/>
        <w:rPr>
          <w:rFonts w:hint="eastAsia" w:ascii="黑体" w:hAnsi="黑体" w:eastAsia="黑体" w:cs="黑体"/>
          <w:b/>
          <w:bCs/>
          <w:sz w:val="30"/>
          <w:szCs w:val="30"/>
          <w:lang w:val="en-US" w:eastAsia="zh-CN"/>
        </w:rPr>
      </w:pPr>
    </w:p>
    <w:p w14:paraId="3E85E6A2">
      <w:pPr>
        <w:numPr>
          <w:ilvl w:val="0"/>
          <w:numId w:val="0"/>
        </w:numPr>
        <w:jc w:val="center"/>
        <w:rPr>
          <w:rFonts w:hint="eastAsia" w:ascii="黑体" w:hAnsi="黑体" w:eastAsia="黑体" w:cs="黑体"/>
          <w:b/>
          <w:bCs/>
          <w:sz w:val="30"/>
          <w:szCs w:val="30"/>
          <w:lang w:val="en-US" w:eastAsia="zh-CN"/>
        </w:rPr>
      </w:pPr>
    </w:p>
    <w:p w14:paraId="1559E9CA">
      <w:pPr>
        <w:numPr>
          <w:ilvl w:val="0"/>
          <w:numId w:val="0"/>
        </w:numPr>
        <w:jc w:val="center"/>
        <w:rPr>
          <w:rFonts w:hint="eastAsia" w:ascii="黑体" w:hAnsi="黑体" w:eastAsia="黑体" w:cs="黑体"/>
          <w:b/>
          <w:bCs/>
          <w:sz w:val="30"/>
          <w:szCs w:val="30"/>
          <w:lang w:val="en-US" w:eastAsia="zh-CN"/>
        </w:rPr>
      </w:pPr>
    </w:p>
    <w:p w14:paraId="2436542C">
      <w:pPr>
        <w:numPr>
          <w:ilvl w:val="0"/>
          <w:numId w:val="0"/>
        </w:numPr>
        <w:jc w:val="center"/>
        <w:rPr>
          <w:rFonts w:hint="eastAsia" w:ascii="黑体" w:hAnsi="黑体" w:eastAsia="黑体" w:cs="黑体"/>
          <w:b/>
          <w:bCs/>
          <w:sz w:val="30"/>
          <w:szCs w:val="30"/>
          <w:lang w:val="en-US" w:eastAsia="zh-CN"/>
        </w:rPr>
      </w:pPr>
    </w:p>
    <w:p w14:paraId="5CF28D17">
      <w:pPr>
        <w:numPr>
          <w:ilvl w:val="0"/>
          <w:numId w:val="0"/>
        </w:numPr>
        <w:jc w:val="center"/>
        <w:rPr>
          <w:rFonts w:hint="eastAsia" w:ascii="黑体" w:hAnsi="黑体" w:eastAsia="黑体" w:cs="黑体"/>
          <w:b/>
          <w:bCs/>
          <w:sz w:val="30"/>
          <w:szCs w:val="30"/>
          <w:lang w:val="en-US" w:eastAsia="zh-CN"/>
        </w:rPr>
      </w:pPr>
    </w:p>
    <w:p w14:paraId="5BB73786">
      <w:pPr>
        <w:numPr>
          <w:ilvl w:val="0"/>
          <w:numId w:val="0"/>
        </w:numPr>
        <w:jc w:val="center"/>
        <w:rPr>
          <w:rFonts w:hint="eastAsia" w:ascii="黑体" w:hAnsi="黑体" w:eastAsia="黑体" w:cs="黑体"/>
          <w:b/>
          <w:bCs/>
          <w:sz w:val="30"/>
          <w:szCs w:val="30"/>
          <w:lang w:val="en-US" w:eastAsia="zh-CN"/>
        </w:rPr>
      </w:pPr>
    </w:p>
    <w:p w14:paraId="5DD322CB">
      <w:pPr>
        <w:numPr>
          <w:ilvl w:val="0"/>
          <w:numId w:val="0"/>
        </w:numPr>
        <w:jc w:val="center"/>
        <w:rPr>
          <w:rFonts w:hint="eastAsia" w:ascii="黑体" w:hAnsi="黑体" w:eastAsia="黑体" w:cs="黑体"/>
          <w:b/>
          <w:bCs/>
          <w:sz w:val="30"/>
          <w:szCs w:val="30"/>
          <w:lang w:val="en-US" w:eastAsia="zh-CN"/>
        </w:rPr>
      </w:pPr>
    </w:p>
    <w:p w14:paraId="7CF6F032">
      <w:pPr>
        <w:numPr>
          <w:ilvl w:val="0"/>
          <w:numId w:val="0"/>
        </w:numPr>
        <w:jc w:val="center"/>
        <w:rPr>
          <w:rFonts w:hint="eastAsia" w:ascii="黑体" w:hAnsi="黑体" w:eastAsia="黑体" w:cs="黑体"/>
          <w:b/>
          <w:bCs/>
          <w:sz w:val="30"/>
          <w:szCs w:val="30"/>
          <w:lang w:val="en-US" w:eastAsia="zh-CN"/>
        </w:rPr>
      </w:pPr>
    </w:p>
    <w:p w14:paraId="29C2C668">
      <w:pPr>
        <w:numPr>
          <w:ilvl w:val="0"/>
          <w:numId w:val="0"/>
        </w:numPr>
        <w:jc w:val="both"/>
        <w:rPr>
          <w:rFonts w:hint="eastAsia" w:ascii="黑体" w:hAnsi="黑体" w:eastAsia="黑体" w:cs="黑体"/>
          <w:b/>
          <w:bCs/>
          <w:sz w:val="30"/>
          <w:szCs w:val="30"/>
          <w:lang w:val="en-US" w:eastAsia="zh-CN"/>
        </w:rPr>
      </w:pPr>
    </w:p>
    <w:p w14:paraId="7239D2A3">
      <w:pPr>
        <w:numPr>
          <w:ilvl w:val="0"/>
          <w:numId w:val="0"/>
        </w:numPr>
        <w:jc w:val="center"/>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第2章 相关概念界定</w:t>
      </w:r>
    </w:p>
    <w:p w14:paraId="3E04080C">
      <w:pPr>
        <w:numPr>
          <w:ilvl w:val="0"/>
          <w:numId w:val="0"/>
        </w:numPr>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2．1“网红”及“网红文化”概述</w:t>
      </w:r>
    </w:p>
    <w:p w14:paraId="6B46D10A">
      <w:pPr>
        <w:numPr>
          <w:ilvl w:val="0"/>
          <w:numId w:val="0"/>
        </w:numPr>
        <w:jc w:val="both"/>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2．1．1“网红”及“网红文化”的概念</w:t>
      </w:r>
    </w:p>
    <w:p w14:paraId="6E42B8CA">
      <w:pPr>
        <w:numPr>
          <w:ilvl w:val="0"/>
          <w:numId w:val="0"/>
        </w:numPr>
        <w:ind w:firstLine="420" w:firstLineChars="200"/>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近年来，随着信息技术的快速发展，许多新兴的网络平台也应运而生。而在此之中，短视频、直播等自媒体平台更是不在少数。许多自媒体用户也凭借他们的智慧和能力在网络上得到了较多的关注，收获了较多的粉丝，拥有了一定的名气。这些人，也成为了大众普遍认为的“网红”。其实，所谓“网红”，狭义上可以指在网络上拥有一定的名气，受到了较多关注的人，而广义上则可以指一切在网络上引发人们关心的人物、事件、地点等一切事物。在几年之前，自媒体的发展尚未成熟，导致了网红中有一大部分像郭美美、秀才、卢本伟这样行为不端之人，给“网红”一词蒙上了一层贬义色彩。而如今，随着网络平台的逐步完善和人们媒介素养的提升，越来越多的网红成为了像李子柒、反诈老陈等传播正能量之人，也为“网红”一词带去了一丝正能量。对于“网红”究竟是什么这一问题，《网络文学词典》中指出，所谓的“网红”，就是通过网络，通过一件事情，引起了广大网民的关注从而火起来的人，又可以称做“明星”。而如今的学术界，则普遍把“网红”界定为在现实或者网络生活中因为某个事件或者某个行为而被网民关注从而走红的人或长期持续输出专业知识而走红的人。由此，我们可以认为，网红，就是指以网络、媒体为载体，通过某个经过网络放大的事件或行为得到了较多网民关注的独特的人。</w:t>
      </w:r>
    </w:p>
    <w:p w14:paraId="1888E664">
      <w:pPr>
        <w:numPr>
          <w:ilvl w:val="0"/>
          <w:numId w:val="0"/>
        </w:numPr>
        <w:ind w:firstLine="420" w:firstLineChars="200"/>
        <w:jc w:val="both"/>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而“</w:t>
      </w:r>
      <w:r>
        <w:rPr>
          <w:rFonts w:hint="default" w:asciiTheme="minorEastAsia" w:hAnsiTheme="minorEastAsia" w:cstheme="minorEastAsia"/>
          <w:b w:val="0"/>
          <w:bCs w:val="0"/>
          <w:sz w:val="21"/>
          <w:szCs w:val="21"/>
          <w:lang w:val="en-US" w:eastAsia="zh-CN"/>
        </w:rPr>
        <w:t>文化</w:t>
      </w:r>
      <w:r>
        <w:rPr>
          <w:rFonts w:hint="eastAsia" w:asciiTheme="minorEastAsia" w:hAnsiTheme="minorEastAsia" w:cstheme="minorEastAsia"/>
          <w:b w:val="0"/>
          <w:bCs w:val="0"/>
          <w:sz w:val="21"/>
          <w:szCs w:val="21"/>
          <w:lang w:val="en-US" w:eastAsia="zh-CN"/>
        </w:rPr>
        <w:t>”一词</w:t>
      </w:r>
      <w:r>
        <w:rPr>
          <w:rFonts w:hint="default" w:asciiTheme="minorEastAsia" w:hAnsiTheme="minorEastAsia" w:cstheme="minorEastAsia"/>
          <w:b w:val="0"/>
          <w:bCs w:val="0"/>
          <w:sz w:val="21"/>
          <w:szCs w:val="21"/>
          <w:lang w:val="en-US" w:eastAsia="zh-CN"/>
        </w:rPr>
        <w:t>，广义</w:t>
      </w:r>
      <w:r>
        <w:rPr>
          <w:rFonts w:hint="eastAsia" w:asciiTheme="minorEastAsia" w:hAnsiTheme="minorEastAsia" w:cstheme="minorEastAsia"/>
          <w:b w:val="0"/>
          <w:bCs w:val="0"/>
          <w:sz w:val="21"/>
          <w:szCs w:val="21"/>
          <w:lang w:val="en-US" w:eastAsia="zh-CN"/>
        </w:rPr>
        <w:t>上</w:t>
      </w:r>
      <w:r>
        <w:rPr>
          <w:rFonts w:hint="default" w:asciiTheme="minorEastAsia" w:hAnsiTheme="minorEastAsia" w:cstheme="minorEastAsia"/>
          <w:b w:val="0"/>
          <w:bCs w:val="0"/>
          <w:sz w:val="21"/>
          <w:szCs w:val="21"/>
          <w:lang w:val="en-US" w:eastAsia="zh-CN"/>
        </w:rPr>
        <w:t>指人类在社会实践过程中所获得的物质、精神的生产能力和创造的物质、精神财富的总和</w:t>
      </w:r>
      <w:r>
        <w:rPr>
          <w:rFonts w:hint="eastAsia" w:asciiTheme="minorEastAsia" w:hAnsiTheme="minorEastAsia" w:cstheme="minorEastAsia"/>
          <w:b w:val="0"/>
          <w:bCs w:val="0"/>
          <w:sz w:val="21"/>
          <w:szCs w:val="21"/>
          <w:lang w:val="en-US" w:eastAsia="zh-CN"/>
        </w:rPr>
        <w:t>，</w:t>
      </w:r>
      <w:r>
        <w:rPr>
          <w:rFonts w:hint="default" w:asciiTheme="minorEastAsia" w:hAnsiTheme="minorEastAsia" w:cstheme="minorEastAsia"/>
          <w:b w:val="0"/>
          <w:bCs w:val="0"/>
          <w:sz w:val="21"/>
          <w:szCs w:val="21"/>
          <w:lang w:val="en-US" w:eastAsia="zh-CN"/>
        </w:rPr>
        <w:t>狭义</w:t>
      </w:r>
      <w:r>
        <w:rPr>
          <w:rFonts w:hint="eastAsia" w:asciiTheme="minorEastAsia" w:hAnsiTheme="minorEastAsia" w:cstheme="minorEastAsia"/>
          <w:b w:val="0"/>
          <w:bCs w:val="0"/>
          <w:sz w:val="21"/>
          <w:szCs w:val="21"/>
          <w:lang w:val="en-US" w:eastAsia="zh-CN"/>
        </w:rPr>
        <w:t>上则</w:t>
      </w:r>
      <w:r>
        <w:rPr>
          <w:rFonts w:hint="default" w:asciiTheme="minorEastAsia" w:hAnsiTheme="minorEastAsia" w:cstheme="minorEastAsia"/>
          <w:b w:val="0"/>
          <w:bCs w:val="0"/>
          <w:sz w:val="21"/>
          <w:szCs w:val="21"/>
          <w:lang w:val="en-US" w:eastAsia="zh-CN"/>
        </w:rPr>
        <w:t>指精神生产能力和精神产品，包括一切社会意识形式</w:t>
      </w:r>
      <w:r>
        <w:rPr>
          <w:rFonts w:hint="eastAsia" w:asciiTheme="minorEastAsia" w:hAnsiTheme="minorEastAsia" w:cstheme="minorEastAsia"/>
          <w:b w:val="0"/>
          <w:bCs w:val="0"/>
          <w:sz w:val="21"/>
          <w:szCs w:val="21"/>
          <w:lang w:val="en-US" w:eastAsia="zh-CN"/>
        </w:rPr>
        <w:t>，例如</w:t>
      </w:r>
      <w:r>
        <w:rPr>
          <w:rFonts w:hint="default" w:asciiTheme="minorEastAsia" w:hAnsiTheme="minorEastAsia" w:cstheme="minorEastAsia"/>
          <w:b w:val="0"/>
          <w:bCs w:val="0"/>
          <w:sz w:val="21"/>
          <w:szCs w:val="21"/>
          <w:lang w:val="en-US" w:eastAsia="zh-CN"/>
        </w:rPr>
        <w:t>自然科学、技术科学和社会意识形态</w:t>
      </w:r>
      <w:r>
        <w:rPr>
          <w:rFonts w:hint="eastAsia" w:asciiTheme="minorEastAsia" w:hAnsiTheme="minorEastAsia" w:cstheme="minorEastAsia"/>
          <w:b w:val="0"/>
          <w:bCs w:val="0"/>
          <w:sz w:val="21"/>
          <w:szCs w:val="21"/>
          <w:lang w:val="en-US" w:eastAsia="zh-CN"/>
        </w:rPr>
        <w:t>等</w:t>
      </w:r>
      <w:r>
        <w:rPr>
          <w:rFonts w:hint="default" w:asciiTheme="minorEastAsia" w:hAnsiTheme="minorEastAsia" w:cstheme="minorEastAsia"/>
          <w:b w:val="0"/>
          <w:bCs w:val="0"/>
          <w:sz w:val="21"/>
          <w:szCs w:val="21"/>
          <w:lang w:val="en-US" w:eastAsia="zh-CN"/>
        </w:rPr>
        <w:t>。</w:t>
      </w:r>
      <w:r>
        <w:rPr>
          <w:rFonts w:hint="eastAsia" w:asciiTheme="minorEastAsia" w:hAnsiTheme="minorEastAsia" w:cstheme="minorEastAsia"/>
          <w:b w:val="0"/>
          <w:bCs w:val="0"/>
          <w:sz w:val="21"/>
          <w:szCs w:val="21"/>
          <w:lang w:val="en-US" w:eastAsia="zh-CN"/>
        </w:rPr>
        <w:t>由此，我们可以发现，“文化”一词，是对相对于经济、政治的人们精神世界的概括和综合，侧重于对人们精神活动的发展与传承的研究。因此，“网红文化”一词，笔者认为，便可以指网红这一群人所形成的特有的一种文化，是一种由网红群体引起的，通过网红的行为与相关事件对广大网民精神世界产生的潜移默化的影响的一种总和。这种网红文化，并不是一种人们可以轻易看到、听到的客观现象，而是一种在不知不觉中对人们的精神甚至是思想产生影响的存在，绝大多数网民也难以感受到。正是由于网红文化的难以发觉性，人们常常没有意识到自己已经身处于一个被网红文化所充斥的社会中，无法发觉自己的思维和思想已经被网红化了。由此，我们可以发现，</w:t>
      </w:r>
      <w:r>
        <w:rPr>
          <w:rFonts w:hint="default" w:asciiTheme="minorEastAsia" w:hAnsiTheme="minorEastAsia" w:cstheme="minorEastAsia"/>
          <w:b w:val="0"/>
          <w:bCs w:val="0"/>
          <w:sz w:val="21"/>
          <w:szCs w:val="21"/>
          <w:lang w:val="en-US" w:eastAsia="zh-CN"/>
        </w:rPr>
        <w:t>“网红”</w:t>
      </w:r>
      <w:r>
        <w:rPr>
          <w:rFonts w:hint="eastAsia" w:asciiTheme="minorEastAsia" w:hAnsiTheme="minorEastAsia" w:cstheme="minorEastAsia"/>
          <w:b w:val="0"/>
          <w:bCs w:val="0"/>
          <w:sz w:val="21"/>
          <w:szCs w:val="21"/>
          <w:lang w:val="en-US" w:eastAsia="zh-CN"/>
        </w:rPr>
        <w:t>文化其实</w:t>
      </w:r>
      <w:r>
        <w:rPr>
          <w:rFonts w:hint="default" w:asciiTheme="minorEastAsia" w:hAnsiTheme="minorEastAsia" w:cstheme="minorEastAsia"/>
          <w:b w:val="0"/>
          <w:bCs w:val="0"/>
          <w:sz w:val="21"/>
          <w:szCs w:val="21"/>
          <w:lang w:val="en-US" w:eastAsia="zh-CN"/>
        </w:rPr>
        <w:t>是一种</w:t>
      </w:r>
      <w:r>
        <w:rPr>
          <w:rFonts w:hint="eastAsia" w:asciiTheme="minorEastAsia" w:hAnsiTheme="minorEastAsia" w:cstheme="minorEastAsia"/>
          <w:b w:val="0"/>
          <w:bCs w:val="0"/>
          <w:sz w:val="21"/>
          <w:szCs w:val="21"/>
          <w:lang w:val="en-US" w:eastAsia="zh-CN"/>
        </w:rPr>
        <w:t>广泛传播的</w:t>
      </w:r>
      <w:r>
        <w:rPr>
          <w:rFonts w:hint="default" w:asciiTheme="minorEastAsia" w:hAnsiTheme="minorEastAsia" w:cstheme="minorEastAsia"/>
          <w:b w:val="0"/>
          <w:bCs w:val="0"/>
          <w:sz w:val="21"/>
          <w:szCs w:val="21"/>
          <w:lang w:val="en-US" w:eastAsia="zh-CN"/>
        </w:rPr>
        <w:t>社会</w:t>
      </w:r>
      <w:r>
        <w:rPr>
          <w:rFonts w:hint="eastAsia" w:asciiTheme="minorEastAsia" w:hAnsiTheme="minorEastAsia" w:cstheme="minorEastAsia"/>
          <w:b w:val="0"/>
          <w:bCs w:val="0"/>
          <w:sz w:val="21"/>
          <w:szCs w:val="21"/>
          <w:lang w:val="en-US" w:eastAsia="zh-CN"/>
        </w:rPr>
        <w:t>文化</w:t>
      </w:r>
      <w:r>
        <w:rPr>
          <w:rFonts w:hint="default" w:asciiTheme="minorEastAsia" w:hAnsiTheme="minorEastAsia" w:cstheme="minorEastAsia"/>
          <w:b w:val="0"/>
          <w:bCs w:val="0"/>
          <w:sz w:val="21"/>
          <w:szCs w:val="21"/>
          <w:lang w:val="en-US" w:eastAsia="zh-CN"/>
        </w:rPr>
        <w:t>，它</w:t>
      </w:r>
      <w:r>
        <w:rPr>
          <w:rFonts w:hint="eastAsia" w:asciiTheme="minorEastAsia" w:hAnsiTheme="minorEastAsia" w:cstheme="minorEastAsia"/>
          <w:b w:val="0"/>
          <w:bCs w:val="0"/>
          <w:sz w:val="21"/>
          <w:szCs w:val="21"/>
          <w:lang w:val="en-US" w:eastAsia="zh-CN"/>
        </w:rPr>
        <w:t>依附于网络用户，尤其是网红，</w:t>
      </w:r>
      <w:r>
        <w:rPr>
          <w:rFonts w:hint="default" w:asciiTheme="minorEastAsia" w:hAnsiTheme="minorEastAsia" w:cstheme="minorEastAsia"/>
          <w:b w:val="0"/>
          <w:bCs w:val="0"/>
          <w:sz w:val="21"/>
          <w:szCs w:val="21"/>
          <w:lang w:val="en-US" w:eastAsia="zh-CN"/>
        </w:rPr>
        <w:t>凭借</w:t>
      </w:r>
      <w:r>
        <w:rPr>
          <w:rFonts w:hint="eastAsia" w:asciiTheme="minorEastAsia" w:hAnsiTheme="minorEastAsia" w:cstheme="minorEastAsia"/>
          <w:b w:val="0"/>
          <w:bCs w:val="0"/>
          <w:sz w:val="21"/>
          <w:szCs w:val="21"/>
          <w:lang w:val="en-US" w:eastAsia="zh-CN"/>
        </w:rPr>
        <w:t>他们</w:t>
      </w:r>
      <w:r>
        <w:rPr>
          <w:rFonts w:hint="default" w:asciiTheme="minorEastAsia" w:hAnsiTheme="minorEastAsia" w:cstheme="minorEastAsia"/>
          <w:b w:val="0"/>
          <w:bCs w:val="0"/>
          <w:sz w:val="21"/>
          <w:szCs w:val="21"/>
          <w:lang w:val="en-US" w:eastAsia="zh-CN"/>
        </w:rPr>
        <w:t>吸引眼球的言论</w:t>
      </w:r>
      <w:r>
        <w:rPr>
          <w:rFonts w:hint="eastAsia" w:asciiTheme="minorEastAsia" w:hAnsiTheme="minorEastAsia" w:cstheme="minorEastAsia"/>
          <w:b w:val="0"/>
          <w:bCs w:val="0"/>
          <w:sz w:val="21"/>
          <w:szCs w:val="21"/>
          <w:lang w:val="en-US" w:eastAsia="zh-CN"/>
        </w:rPr>
        <w:t>或是</w:t>
      </w:r>
      <w:r>
        <w:rPr>
          <w:rFonts w:hint="default" w:asciiTheme="minorEastAsia" w:hAnsiTheme="minorEastAsia" w:cstheme="minorEastAsia"/>
          <w:b w:val="0"/>
          <w:bCs w:val="0"/>
          <w:sz w:val="21"/>
          <w:szCs w:val="21"/>
          <w:lang w:val="en-US" w:eastAsia="zh-CN"/>
        </w:rPr>
        <w:t>行动，在网络媒体和网络推手的推动下，</w:t>
      </w:r>
      <w:r>
        <w:rPr>
          <w:rFonts w:hint="eastAsia" w:asciiTheme="minorEastAsia" w:hAnsiTheme="minorEastAsia" w:cstheme="minorEastAsia"/>
          <w:b w:val="0"/>
          <w:bCs w:val="0"/>
          <w:sz w:val="21"/>
          <w:szCs w:val="21"/>
          <w:lang w:val="en-US" w:eastAsia="zh-CN"/>
        </w:rPr>
        <w:t>可以产生</w:t>
      </w:r>
      <w:r>
        <w:rPr>
          <w:rFonts w:hint="default" w:asciiTheme="minorEastAsia" w:hAnsiTheme="minorEastAsia" w:cstheme="minorEastAsia"/>
          <w:b w:val="0"/>
          <w:bCs w:val="0"/>
          <w:sz w:val="21"/>
          <w:szCs w:val="21"/>
          <w:lang w:val="en-US" w:eastAsia="zh-CN"/>
        </w:rPr>
        <w:t>广泛的影响力，并引发一大批网民的参与</w:t>
      </w:r>
      <w:r>
        <w:rPr>
          <w:rFonts w:hint="eastAsia" w:asciiTheme="minorEastAsia" w:hAnsiTheme="minorEastAsia" w:cstheme="minorEastAsia"/>
          <w:b w:val="0"/>
          <w:bCs w:val="0"/>
          <w:sz w:val="21"/>
          <w:szCs w:val="21"/>
          <w:lang w:val="en-US" w:eastAsia="zh-CN"/>
        </w:rPr>
        <w:t>与认同</w:t>
      </w:r>
      <w:r>
        <w:rPr>
          <w:rFonts w:hint="default" w:asciiTheme="minorEastAsia" w:hAnsiTheme="minorEastAsia" w:cstheme="minorEastAsia"/>
          <w:b w:val="0"/>
          <w:bCs w:val="0"/>
          <w:sz w:val="21"/>
          <w:szCs w:val="21"/>
          <w:lang w:val="en-US" w:eastAsia="zh-CN"/>
        </w:rPr>
        <w:t>，它是在互联网传播中盛行的大众文化的一种体现</w:t>
      </w:r>
      <w:r>
        <w:rPr>
          <w:rFonts w:hint="eastAsia" w:asciiTheme="minorEastAsia" w:hAnsiTheme="minorEastAsia" w:cstheme="minorEastAsia"/>
          <w:b w:val="0"/>
          <w:bCs w:val="0"/>
          <w:sz w:val="21"/>
          <w:szCs w:val="21"/>
          <w:lang w:val="en-US" w:eastAsia="zh-CN"/>
        </w:rPr>
        <w:t>与具象化。</w:t>
      </w:r>
    </w:p>
    <w:p w14:paraId="2D2EA807">
      <w:pPr>
        <w:numPr>
          <w:ilvl w:val="0"/>
          <w:numId w:val="0"/>
        </w:numPr>
        <w:jc w:val="both"/>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2．1．2“网红”的类型</w:t>
      </w:r>
    </w:p>
    <w:p w14:paraId="50380363">
      <w:pPr>
        <w:numPr>
          <w:ilvl w:val="0"/>
          <w:numId w:val="0"/>
        </w:numPr>
        <w:ind w:firstLine="420" w:firstLineChars="0"/>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网红的类型十分丰富，分类方式也是五花八门。如果就简单从对大学生消费观的影响上来分类，则可以简单地将目前的网红分为两类：一类是能通过他们自身对消费的理解和对产品的把控，传播主旋律，传播正能量，为大学生消费观产生积极影响的网红，如当年的鸿星尔克事件等；另一类则恰恰相反，这些网红唯利是图，并不考虑自身消费观念对大学生可能造成的影响，自身的有些行为甚至已经严重偏离了社会主流价值观，乃至触碰到了法律的红线，推荐的产品有些也存在着质量问题，对大学生消费观产生了严重的消极影响，曾经红极一时而如今被迫销声匿迹的骆王宇、辛巴、薇娅等便是其中的典型代表。</w:t>
      </w:r>
    </w:p>
    <w:p w14:paraId="2C00A255">
      <w:pPr>
        <w:numPr>
          <w:ilvl w:val="0"/>
          <w:numId w:val="0"/>
        </w:numPr>
        <w:ind w:firstLine="420" w:firstLineChars="0"/>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不仅如此，网红的分类也可以从他们传播的内容上来进行。作为一个有很强包容性的环境，网络上的网红传播的内容也是十分丰富。有一些网红致力于知识科普，想要通过自己的学识来帮助人们打破信息壁垒，填补知识鸿沟，提升科学素养，例如严伯钧等。有些网红则为人们的生活健康做出了影响，他们有的专注于运动方面，指导人们养成良好的运动习惯来维持身体健康，有的则宣传用药、养生等知识，帮助人们缓解身体不适，预防疾病发生，刘畊宏就是其中的一个典型代表。还有一部分网红把自己的主要目标人群放在年轻人上，以宣传年轻人所需要的生活技能和知识为自己的主要目标，美妆、穿搭、电商、美食、测评等各个方面都有他们的身影出现，程十安、郭十十等人都是这一类博主。此外，还有少数一些网红，他们信奉流量，为此不择手段，用各种各样的方式来博人眼球，有的网红吸引人们关注的行为甚至已经传递出了一些会对大学生造成不良影响的价值观，甚至触碰到了道德和法律的红线，与社会主流背道而驰。这类网红，是当前网络环境的毒瘤，也是稳定安宁网络平台的拦路虎。当然，随着越来越多新型网红的出现，对现在的网红从传播内容上进行分类越来越难，这也从侧面反映出了当今网络高速发展、不可遏制的态势。</w:t>
      </w:r>
    </w:p>
    <w:p w14:paraId="32E54A28">
      <w:pPr>
        <w:numPr>
          <w:ilvl w:val="0"/>
          <w:numId w:val="0"/>
        </w:numPr>
        <w:ind w:firstLine="420" w:firstLineChars="0"/>
        <w:jc w:val="both"/>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当然，我们也可以从网民对网红的看法和评价来对网红进行分类。第一类网红，便是通过自己的天赋和努力得到网友称赞的人。他们或是拥有歌唱、舞蹈等方面的天赋并将其化作了自己的特长，或是通过自己的努力收获了更美好的人生，人们也对他们表达了赞赏和敬佩。抗楼战神阿兴就是其中的一个代表。第二类网红，则是通过对网友心理与需求的把控，使自己的作品得到人们的关注，使人们喜欢他们的作品并长期观看的优质内容制作者。例如彭十六，用自己的优秀作品吸引了许多网友，在多年都身处网红的第一梯队。第三类网红，则习惯于用低俗的行为和手段来博取大众的眼球，不顾</w:t>
      </w:r>
      <w:r>
        <w:rPr>
          <w:rFonts w:hint="default" w:asciiTheme="minorEastAsia" w:hAnsiTheme="minorEastAsia" w:cstheme="minorEastAsia"/>
          <w:b w:val="0"/>
          <w:bCs w:val="0"/>
          <w:color w:val="auto"/>
          <w:sz w:val="21"/>
          <w:szCs w:val="21"/>
          <w:lang w:val="en-US" w:eastAsia="zh-CN"/>
        </w:rPr>
        <w:t>公序良俗，</w:t>
      </w:r>
      <w:r>
        <w:rPr>
          <w:rFonts w:hint="eastAsia" w:asciiTheme="minorEastAsia" w:hAnsiTheme="minorEastAsia" w:cstheme="minorEastAsia"/>
          <w:b w:val="0"/>
          <w:bCs w:val="0"/>
          <w:color w:val="auto"/>
          <w:sz w:val="21"/>
          <w:szCs w:val="21"/>
          <w:lang w:val="en-US" w:eastAsia="zh-CN"/>
        </w:rPr>
        <w:t>无视道德与</w:t>
      </w:r>
      <w:r>
        <w:rPr>
          <w:rFonts w:hint="default" w:asciiTheme="minorEastAsia" w:hAnsiTheme="minorEastAsia" w:cstheme="minorEastAsia"/>
          <w:b w:val="0"/>
          <w:bCs w:val="0"/>
          <w:color w:val="auto"/>
          <w:sz w:val="21"/>
          <w:szCs w:val="21"/>
          <w:lang w:val="en-US" w:eastAsia="zh-CN"/>
        </w:rPr>
        <w:t>法律</w:t>
      </w:r>
      <w:r>
        <w:rPr>
          <w:rFonts w:hint="eastAsia" w:asciiTheme="minorEastAsia" w:hAnsiTheme="minorEastAsia" w:cstheme="minorEastAsia"/>
          <w:b w:val="0"/>
          <w:bCs w:val="0"/>
          <w:color w:val="auto"/>
          <w:sz w:val="21"/>
          <w:szCs w:val="21"/>
          <w:lang w:val="en-US" w:eastAsia="zh-CN"/>
        </w:rPr>
        <w:t>。他们虽然可能得到了一时的流量，却最终无法在网络平台立足，遭到了人们的唾弃。</w:t>
      </w:r>
    </w:p>
    <w:p w14:paraId="27FAE701">
      <w:pPr>
        <w:numPr>
          <w:ilvl w:val="0"/>
          <w:numId w:val="0"/>
        </w:numPr>
        <w:jc w:val="both"/>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2．1．3“网红文化”的成因</w:t>
      </w:r>
    </w:p>
    <w:p w14:paraId="4BC75B0D">
      <w:pPr>
        <w:numPr>
          <w:ilvl w:val="0"/>
          <w:numId w:val="0"/>
        </w:numPr>
        <w:ind w:firstLine="420" w:firstLineChars="20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网红文化的出现和流行，看似是偶然为之，但实际上，这恰恰是当前社会人们关注焦点的反映，是网络发展、社会变迁的必然产物。</w:t>
      </w:r>
    </w:p>
    <w:p w14:paraId="4A4718C7">
      <w:pPr>
        <w:numPr>
          <w:ilvl w:val="0"/>
          <w:numId w:val="0"/>
        </w:numPr>
        <w:ind w:firstLine="420" w:firstLineChars="20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首先，网络平台的快速发展为网红文化的快速传播提供了技术上的支持。作为网红的主战场，网络平台是他们工作和生活的主要场景。因此，互联网技术的快速发展，使得他们所赖以生存的网络平台变得更加适合他们的发展，从而让更多的网红浮现出来，他们的影响力也逐渐增大，并最终形成了一种文化，这种文化便是网红文化。</w:t>
      </w:r>
      <w:r>
        <w:rPr>
          <w:rFonts w:hint="eastAsia" w:asciiTheme="minorEastAsia" w:hAnsiTheme="minorEastAsia" w:cstheme="minorEastAsia"/>
          <w:b w:val="0"/>
          <w:bCs w:val="0"/>
          <w:sz w:val="21"/>
          <w:szCs w:val="21"/>
          <w:lang w:val="en-US" w:eastAsia="zh-CN"/>
        </w:rPr>
        <w:t>同时，</w:t>
      </w:r>
      <w:r>
        <w:rPr>
          <w:rFonts w:hint="eastAsia" w:asciiTheme="minorEastAsia" w:hAnsiTheme="minorEastAsia" w:eastAsiaTheme="minorEastAsia" w:cstheme="minorEastAsia"/>
          <w:b w:val="0"/>
          <w:bCs w:val="0"/>
          <w:sz w:val="21"/>
          <w:szCs w:val="21"/>
          <w:lang w:val="en-US" w:eastAsia="zh-CN"/>
        </w:rPr>
        <w:t>伴随着科技的进步，我们几乎每一个人的生活都离不开网络，离不开各种线上平台。因此</w:t>
      </w:r>
      <w:r>
        <w:rPr>
          <w:rFonts w:hint="eastAsia" w:asciiTheme="minorEastAsia" w:hAnsiTheme="minorEastAsia" w:cstheme="minorEastAsia"/>
          <w:b w:val="0"/>
          <w:bCs w:val="0"/>
          <w:sz w:val="21"/>
          <w:szCs w:val="21"/>
          <w:lang w:val="en-US" w:eastAsia="zh-CN"/>
        </w:rPr>
        <w:t>，</w:t>
      </w:r>
      <w:r>
        <w:rPr>
          <w:rFonts w:hint="eastAsia" w:asciiTheme="minorEastAsia" w:hAnsiTheme="minorEastAsia" w:eastAsiaTheme="minorEastAsia" w:cstheme="minorEastAsia"/>
          <w:b w:val="0"/>
          <w:bCs w:val="0"/>
          <w:sz w:val="21"/>
          <w:szCs w:val="21"/>
          <w:lang w:val="en-US" w:eastAsia="zh-CN"/>
        </w:rPr>
        <w:t>这些平台的发展使人们的生活也产生了翻天覆地的变化，为它们在现实世界之外提供了一个虚拟世界。</w:t>
      </w:r>
      <w:r>
        <w:rPr>
          <w:rFonts w:hint="eastAsia" w:asciiTheme="minorEastAsia" w:hAnsiTheme="minorEastAsia" w:cstheme="minorEastAsia"/>
          <w:b w:val="0"/>
          <w:bCs w:val="0"/>
          <w:sz w:val="21"/>
          <w:szCs w:val="21"/>
          <w:lang w:val="en-US" w:eastAsia="zh-CN"/>
        </w:rPr>
        <w:t>这就导致了</w:t>
      </w:r>
      <w:r>
        <w:rPr>
          <w:rFonts w:hint="eastAsia" w:asciiTheme="minorEastAsia" w:hAnsiTheme="minorEastAsia" w:eastAsiaTheme="minorEastAsia" w:cstheme="minorEastAsia"/>
          <w:b w:val="0"/>
          <w:bCs w:val="0"/>
          <w:sz w:val="21"/>
          <w:szCs w:val="21"/>
          <w:lang w:val="en-US" w:eastAsia="zh-CN"/>
        </w:rPr>
        <w:t>无论是出于好奇心还是对于新的生活的渴望，人们都会抽较多的时间置身于虚拟世界中，在网络平台上同各种网红共同生活，他们的观念和价值观等也随着与网红的交集的增多而逐渐地产生了变化。这种变化又进一步影响了其他的人，导致了网红文化的扩大与影响力的增强。此外，手机、相机等各种电子设备的快速更新换代与功能的快速强化，也使得网红传播的内容更为优质，增强了对大众的吸引力，也进一步增强了网红文化的火热程度。</w:t>
      </w:r>
    </w:p>
    <w:p w14:paraId="0A8A81CC">
      <w:pPr>
        <w:numPr>
          <w:ilvl w:val="0"/>
          <w:numId w:val="0"/>
        </w:numPr>
        <w:ind w:firstLine="420" w:firstLineChars="20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其次，网络运行机制也使得网红文化蓬勃发展。在网络平台上，一个网红能否得到更多的关注，关键在于它的流量是够不够，粉丝数多不多。因此，一个网红为了得到更多的关注，获取更多的利益，势必会想尽一切办法来增加自己的流量和粉丝数。而为了达成这个目的，他们就必须扩展他们作品的传播范围</w:t>
      </w:r>
      <w:r>
        <w:rPr>
          <w:rFonts w:hint="eastAsia" w:asciiTheme="minorEastAsia" w:hAnsiTheme="minorEastAsia" w:cstheme="minorEastAsia"/>
          <w:b w:val="0"/>
          <w:bCs w:val="0"/>
          <w:sz w:val="21"/>
          <w:szCs w:val="21"/>
          <w:lang w:val="en-US" w:eastAsia="zh-CN"/>
        </w:rPr>
        <w:t>，扩大他们作品的</w:t>
      </w:r>
      <w:r>
        <w:rPr>
          <w:rFonts w:hint="eastAsia" w:asciiTheme="minorEastAsia" w:hAnsiTheme="minorEastAsia" w:eastAsiaTheme="minorEastAsia" w:cstheme="minorEastAsia"/>
          <w:b w:val="0"/>
          <w:bCs w:val="0"/>
          <w:sz w:val="21"/>
          <w:szCs w:val="21"/>
          <w:lang w:val="en-US" w:eastAsia="zh-CN"/>
        </w:rPr>
        <w:t>阅读量，从而使更多的网友能够发现他们并关注他们，以此来为他们带来流量。而这种受众人群的扩大，也使得更多的人们主动或被动地关注了网红，了解到了许多网红给他们传递出的信息。而这种信息被更多的人了解以后，就会使其成为社会人群的共同话题之一，并最终产生一种社会文化，这便是网红文化。此外，许多网红为了进行营销来扩大自己的影响力，还会采取线上和线下结合的方式，这使他们的身影出现我们生活中的方方面面，进一步增强了网红文化的影响力。</w:t>
      </w:r>
    </w:p>
    <w:p w14:paraId="1398F18D">
      <w:pPr>
        <w:numPr>
          <w:ilvl w:val="0"/>
          <w:numId w:val="0"/>
        </w:numPr>
        <w:ind w:firstLine="420" w:firstLineChars="20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然后，网络平台和经纪公司对网红的包装也增强了网红文化的影响力。随着网络的快速扩大与发展，各种各样的网络平台也是层出不穷。因此，某个网络平台要想在众多平台中脱颖而出，就必须要有自己独特的优势。而这种优势的获得，绝不是靠平台的运营管理者就可以完成的，这更需要他们旗下网红的努力和他们影响力的支持。由此可见，一个网络平台要想在当今的社会中立足，就必须要对他们旗下的网红进行包装，使他们能够产出更优秀的作品，吸引更多人的眼光，从而来获得更多的流量，增大平台的影响力。抖音自带美颜功能的相机，正是当今网络平台这种特点的最好例证之一。而在这种特点的加持下，网红们的影响力逐渐增大，侵占的众多网友生活的部分也逐渐扩大。在这种扩大趋势下，人们的生活逐渐被网红所充斥，网红文化也就因此而产生并流行在广大网络用户群体之间。而众多平台为了保住自己已有的关注度，也会想尽办法让网红对网友们产生持久的吸引力，这也就造成了网红文化只会一步步的扩大，而绝不会有缩小的态势。</w:t>
      </w:r>
    </w:p>
    <w:p w14:paraId="062F32A7">
      <w:pPr>
        <w:numPr>
          <w:ilvl w:val="0"/>
          <w:numId w:val="0"/>
        </w:numPr>
        <w:ind w:firstLine="420" w:firstLineChars="20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最后，网友们内心的需求也助推了网红文化的进一步发展。网红的热度离不开网友们的支持，因此在网络平台上，网红和网友是相辅相成，密不可分的关系。没有网友的支持，也就不会有当下网红文化盛行的状况。而在当今内卷化不断加重的社会里，人们的生活压力日益增大，所以，人们的内心急切的需要寻找安慰与解脱，来让他们获得片刻的放松。而网络这个虚拟世界便为他们提供了一个完美的放松场所。在这里，他们不用背负着现实社会的人际关系和身份的面具来存活，每个人的代号就只是一个账号，他们在此也可以畅所欲言，关注自己想关注的东西。因此</w:t>
      </w:r>
      <w:r>
        <w:rPr>
          <w:rFonts w:hint="eastAsia" w:asciiTheme="minorEastAsia" w:hAnsiTheme="minorEastAsia" w:cstheme="minorEastAsia"/>
          <w:b w:val="0"/>
          <w:bCs w:val="0"/>
          <w:sz w:val="21"/>
          <w:szCs w:val="21"/>
          <w:lang w:val="en-US" w:eastAsia="zh-CN"/>
        </w:rPr>
        <w:t>，</w:t>
      </w:r>
      <w:r>
        <w:rPr>
          <w:rFonts w:hint="eastAsia" w:asciiTheme="minorEastAsia" w:hAnsiTheme="minorEastAsia" w:eastAsiaTheme="minorEastAsia" w:cstheme="minorEastAsia"/>
          <w:b w:val="0"/>
          <w:bCs w:val="0"/>
          <w:sz w:val="21"/>
          <w:szCs w:val="21"/>
          <w:lang w:val="en-US" w:eastAsia="zh-CN"/>
        </w:rPr>
        <w:t>越来越多的当代人，尤其是年轻人将很多的心血投入到网络平台中，这也就造成如今人们对网红的需求量日益升高。而在这种需求的爆发式增长下，网红数量的快速增多也推动了网红文化大规模的传播并发展。</w:t>
      </w:r>
    </w:p>
    <w:p w14:paraId="4C499262">
      <w:pPr>
        <w:numPr>
          <w:ilvl w:val="0"/>
          <w:numId w:val="0"/>
        </w:numPr>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2．2大学生消费观概述</w:t>
      </w:r>
    </w:p>
    <w:p w14:paraId="2D898DB4">
      <w:pPr>
        <w:numPr>
          <w:ilvl w:val="0"/>
          <w:numId w:val="0"/>
        </w:numPr>
        <w:jc w:val="both"/>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2．2．1大学生消费观的内涵</w:t>
      </w:r>
    </w:p>
    <w:p w14:paraId="1CC08F4D">
      <w:pPr>
        <w:numPr>
          <w:ilvl w:val="0"/>
          <w:numId w:val="0"/>
        </w:numPr>
        <w:ind w:firstLine="420" w:firstLineChars="200"/>
        <w:jc w:val="both"/>
        <w:rPr>
          <w:rFonts w:hint="default"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要想明确大学生</w:t>
      </w:r>
      <w:r>
        <w:rPr>
          <w:rFonts w:hint="eastAsia" w:asciiTheme="minorEastAsia" w:hAnsiTheme="minorEastAsia" w:cstheme="minorEastAsia"/>
          <w:b w:val="0"/>
          <w:bCs w:val="0"/>
          <w:sz w:val="21"/>
          <w:szCs w:val="21"/>
          <w:lang w:val="en-US" w:eastAsia="zh-CN"/>
        </w:rPr>
        <w:t>消费</w:t>
      </w:r>
      <w:r>
        <w:rPr>
          <w:rFonts w:hint="eastAsia" w:asciiTheme="minorEastAsia" w:hAnsiTheme="minorEastAsia" w:eastAsiaTheme="minorEastAsia" w:cstheme="minorEastAsia"/>
          <w:b w:val="0"/>
          <w:bCs w:val="0"/>
          <w:sz w:val="21"/>
          <w:szCs w:val="21"/>
          <w:lang w:val="en-US" w:eastAsia="zh-CN"/>
        </w:rPr>
        <w:t>观的内涵，首先</w:t>
      </w:r>
      <w:r>
        <w:rPr>
          <w:rFonts w:hint="eastAsia" w:asciiTheme="minorEastAsia" w:hAnsiTheme="minorEastAsia" w:cstheme="minorEastAsia"/>
          <w:b w:val="0"/>
          <w:bCs w:val="0"/>
          <w:sz w:val="21"/>
          <w:szCs w:val="21"/>
          <w:lang w:val="en-US" w:eastAsia="zh-CN"/>
        </w:rPr>
        <w:t>就</w:t>
      </w:r>
      <w:r>
        <w:rPr>
          <w:rFonts w:hint="eastAsia" w:asciiTheme="minorEastAsia" w:hAnsiTheme="minorEastAsia" w:eastAsiaTheme="minorEastAsia" w:cstheme="minorEastAsia"/>
          <w:b w:val="0"/>
          <w:bCs w:val="0"/>
          <w:sz w:val="21"/>
          <w:szCs w:val="21"/>
          <w:lang w:val="en-US" w:eastAsia="zh-CN"/>
        </w:rPr>
        <w:t>需要对</w:t>
      </w:r>
      <w:r>
        <w:rPr>
          <w:rFonts w:hint="eastAsia" w:asciiTheme="minorEastAsia" w:hAnsiTheme="minorEastAsia" w:cstheme="minorEastAsia"/>
          <w:b w:val="0"/>
          <w:bCs w:val="0"/>
          <w:sz w:val="21"/>
          <w:szCs w:val="21"/>
          <w:lang w:val="en-US" w:eastAsia="zh-CN"/>
        </w:rPr>
        <w:t>消费观</w:t>
      </w:r>
      <w:r>
        <w:rPr>
          <w:rFonts w:hint="eastAsia" w:asciiTheme="minorEastAsia" w:hAnsiTheme="minorEastAsia" w:eastAsiaTheme="minorEastAsia" w:cstheme="minorEastAsia"/>
          <w:b w:val="0"/>
          <w:bCs w:val="0"/>
          <w:sz w:val="21"/>
          <w:szCs w:val="21"/>
          <w:lang w:val="en-US" w:eastAsia="zh-CN"/>
        </w:rPr>
        <w:t>一词进行</w:t>
      </w:r>
      <w:r>
        <w:rPr>
          <w:rFonts w:hint="eastAsia" w:asciiTheme="minorEastAsia" w:hAnsiTheme="minorEastAsia" w:cstheme="minorEastAsia"/>
          <w:b w:val="0"/>
          <w:bCs w:val="0"/>
          <w:sz w:val="21"/>
          <w:szCs w:val="21"/>
          <w:lang w:val="en-US" w:eastAsia="zh-CN"/>
        </w:rPr>
        <w:t>阐释和</w:t>
      </w:r>
      <w:r>
        <w:rPr>
          <w:rFonts w:hint="eastAsia" w:asciiTheme="minorEastAsia" w:hAnsiTheme="minorEastAsia" w:eastAsiaTheme="minorEastAsia" w:cstheme="minorEastAsia"/>
          <w:b w:val="0"/>
          <w:bCs w:val="0"/>
          <w:sz w:val="21"/>
          <w:szCs w:val="21"/>
          <w:lang w:val="en-US" w:eastAsia="zh-CN"/>
        </w:rPr>
        <w:t>界定。</w:t>
      </w:r>
      <w:r>
        <w:rPr>
          <w:rFonts w:hint="eastAsia" w:asciiTheme="minorEastAsia" w:hAnsiTheme="minorEastAsia" w:cstheme="minorEastAsia"/>
          <w:b w:val="0"/>
          <w:bCs w:val="0"/>
          <w:sz w:val="21"/>
          <w:szCs w:val="21"/>
          <w:lang w:val="en-US" w:eastAsia="zh-CN"/>
        </w:rPr>
        <w:t>而要想了解消费观一词的含义，首先需要弄清楚的就是消费行为的概念。众多来自各个领域的学者都对消费给出过自己的定义，但从其本质上来说，并没有太大差别。综合来说，消费就是指人们利用自身的劳动力以及物质产品、精神产品等来满足自身需要的一种经济活动。消费是伴随着人类文明发展而生的一种社会活动，其始终与人类社会发展相互依存。同时，消费也是各个时代人民的一种生活方式、生活态度。此外，消费也是一种文化，它能够折射出个人、群体乃至一个社会共有的人生观和价值观。</w:t>
      </w:r>
    </w:p>
    <w:p w14:paraId="20AE9FF1">
      <w:pPr>
        <w:numPr>
          <w:ilvl w:val="0"/>
          <w:numId w:val="0"/>
        </w:numPr>
        <w:ind w:firstLine="420" w:firstLineChars="200"/>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而对于</w:t>
      </w:r>
      <w:r>
        <w:rPr>
          <w:rFonts w:hint="eastAsia" w:asciiTheme="minorEastAsia" w:hAnsiTheme="minorEastAsia" w:eastAsiaTheme="minorEastAsia" w:cstheme="minorEastAsia"/>
          <w:b w:val="0"/>
          <w:bCs w:val="0"/>
          <w:sz w:val="21"/>
          <w:szCs w:val="21"/>
          <w:lang w:val="en-US" w:eastAsia="zh-CN"/>
        </w:rPr>
        <w:t>消费观，</w:t>
      </w:r>
      <w:r>
        <w:rPr>
          <w:rFonts w:hint="eastAsia" w:asciiTheme="minorEastAsia" w:hAnsiTheme="minorEastAsia" w:cstheme="minorEastAsia"/>
          <w:b w:val="0"/>
          <w:bCs w:val="0"/>
          <w:sz w:val="21"/>
          <w:szCs w:val="21"/>
          <w:lang w:val="en-US" w:eastAsia="zh-CN"/>
        </w:rPr>
        <w:t>学术界对其的定义也是殊途同归。简单来说，消费观</w:t>
      </w:r>
      <w:r>
        <w:rPr>
          <w:rFonts w:hint="eastAsia" w:asciiTheme="minorEastAsia" w:hAnsiTheme="minorEastAsia" w:eastAsiaTheme="minorEastAsia" w:cstheme="minorEastAsia"/>
          <w:b w:val="0"/>
          <w:bCs w:val="0"/>
          <w:sz w:val="21"/>
          <w:szCs w:val="21"/>
          <w:lang w:val="en-US" w:eastAsia="zh-CN"/>
        </w:rPr>
        <w:t>指的</w:t>
      </w:r>
      <w:r>
        <w:rPr>
          <w:rFonts w:hint="eastAsia" w:asciiTheme="minorEastAsia" w:hAnsiTheme="minorEastAsia" w:cstheme="minorEastAsia"/>
          <w:b w:val="0"/>
          <w:bCs w:val="0"/>
          <w:sz w:val="21"/>
          <w:szCs w:val="21"/>
          <w:lang w:val="en-US" w:eastAsia="zh-CN"/>
        </w:rPr>
        <w:t>就</w:t>
      </w:r>
      <w:r>
        <w:rPr>
          <w:rFonts w:hint="eastAsia" w:asciiTheme="minorEastAsia" w:hAnsiTheme="minorEastAsia" w:eastAsiaTheme="minorEastAsia" w:cstheme="minorEastAsia"/>
          <w:b w:val="0"/>
          <w:bCs w:val="0"/>
          <w:sz w:val="21"/>
          <w:szCs w:val="21"/>
          <w:lang w:val="en-US" w:eastAsia="zh-CN"/>
        </w:rPr>
        <w:t>是消费者在一定的社会生产力水平条件</w:t>
      </w:r>
      <w:r>
        <w:rPr>
          <w:rFonts w:hint="eastAsia" w:asciiTheme="minorEastAsia" w:hAnsiTheme="minorEastAsia" w:cstheme="minorEastAsia"/>
          <w:b w:val="0"/>
          <w:bCs w:val="0"/>
          <w:sz w:val="21"/>
          <w:szCs w:val="21"/>
          <w:lang w:val="en-US" w:eastAsia="zh-CN"/>
        </w:rPr>
        <w:t>和</w:t>
      </w:r>
      <w:r>
        <w:rPr>
          <w:rFonts w:hint="eastAsia" w:asciiTheme="minorEastAsia" w:hAnsiTheme="minorEastAsia" w:eastAsiaTheme="minorEastAsia" w:cstheme="minorEastAsia"/>
          <w:b w:val="0"/>
          <w:bCs w:val="0"/>
          <w:sz w:val="21"/>
          <w:szCs w:val="21"/>
          <w:lang w:val="en-US" w:eastAsia="zh-CN"/>
        </w:rPr>
        <w:t>一定的社会关系状态下所形成的</w:t>
      </w:r>
      <w:r>
        <w:rPr>
          <w:rFonts w:hint="eastAsia" w:asciiTheme="minorEastAsia" w:hAnsiTheme="minorEastAsia" w:cstheme="minorEastAsia"/>
          <w:b w:val="0"/>
          <w:bCs w:val="0"/>
          <w:sz w:val="21"/>
          <w:szCs w:val="21"/>
          <w:lang w:val="en-US" w:eastAsia="zh-CN"/>
        </w:rPr>
        <w:t>对于</w:t>
      </w:r>
      <w:r>
        <w:rPr>
          <w:rFonts w:hint="eastAsia" w:asciiTheme="minorEastAsia" w:hAnsiTheme="minorEastAsia" w:eastAsiaTheme="minorEastAsia" w:cstheme="minorEastAsia"/>
          <w:b w:val="0"/>
          <w:bCs w:val="0"/>
          <w:sz w:val="21"/>
          <w:szCs w:val="21"/>
          <w:lang w:val="en-US" w:eastAsia="zh-CN"/>
        </w:rPr>
        <w:t>消费方式、消费喜好、消费心理等与消费相关问题的总的态度和根本看法。</w:t>
      </w:r>
      <w:r>
        <w:rPr>
          <w:rFonts w:hint="eastAsia" w:asciiTheme="minorEastAsia" w:hAnsiTheme="minorEastAsia" w:cstheme="minorEastAsia"/>
          <w:b w:val="0"/>
          <w:bCs w:val="0"/>
          <w:sz w:val="21"/>
          <w:szCs w:val="21"/>
          <w:lang w:val="en-US" w:eastAsia="zh-CN"/>
        </w:rPr>
        <w:t>由此，我们不难发现，</w:t>
      </w:r>
      <w:r>
        <w:rPr>
          <w:rFonts w:hint="eastAsia" w:asciiTheme="minorEastAsia" w:hAnsiTheme="minorEastAsia" w:eastAsiaTheme="minorEastAsia" w:cstheme="minorEastAsia"/>
          <w:b w:val="0"/>
          <w:bCs w:val="0"/>
          <w:sz w:val="21"/>
          <w:szCs w:val="21"/>
          <w:lang w:val="en-US" w:eastAsia="zh-CN"/>
        </w:rPr>
        <w:t>消费观可以理解为人们消费的</w:t>
      </w:r>
      <w:r>
        <w:rPr>
          <w:rFonts w:hint="eastAsia" w:asciiTheme="minorEastAsia" w:hAnsiTheme="minorEastAsia" w:cstheme="minorEastAsia"/>
          <w:b w:val="0"/>
          <w:bCs w:val="0"/>
          <w:sz w:val="21"/>
          <w:szCs w:val="21"/>
          <w:lang w:val="en-US" w:eastAsia="zh-CN"/>
        </w:rPr>
        <w:t>方式和理念</w:t>
      </w:r>
      <w:r>
        <w:rPr>
          <w:rFonts w:hint="eastAsia" w:asciiTheme="minorEastAsia" w:hAnsiTheme="minorEastAsia" w:eastAsiaTheme="minorEastAsia" w:cstheme="minorEastAsia"/>
          <w:b w:val="0"/>
          <w:bCs w:val="0"/>
          <w:sz w:val="21"/>
          <w:szCs w:val="21"/>
          <w:lang w:val="en-US" w:eastAsia="zh-CN"/>
        </w:rPr>
        <w:t>的综合，</w:t>
      </w:r>
      <w:r>
        <w:rPr>
          <w:rFonts w:hint="eastAsia" w:asciiTheme="minorEastAsia" w:hAnsiTheme="minorEastAsia" w:cstheme="minorEastAsia"/>
          <w:b w:val="0"/>
          <w:bCs w:val="0"/>
          <w:sz w:val="21"/>
          <w:szCs w:val="21"/>
          <w:lang w:val="en-US" w:eastAsia="zh-CN"/>
        </w:rPr>
        <w:t>它</w:t>
      </w:r>
      <w:r>
        <w:rPr>
          <w:rFonts w:hint="eastAsia" w:asciiTheme="minorEastAsia" w:hAnsiTheme="minorEastAsia" w:eastAsiaTheme="minorEastAsia" w:cstheme="minorEastAsia"/>
          <w:b w:val="0"/>
          <w:bCs w:val="0"/>
          <w:sz w:val="21"/>
          <w:szCs w:val="21"/>
          <w:lang w:val="en-US" w:eastAsia="zh-CN"/>
        </w:rPr>
        <w:t>通过</w:t>
      </w:r>
      <w:r>
        <w:rPr>
          <w:rFonts w:hint="eastAsia" w:asciiTheme="minorEastAsia" w:hAnsiTheme="minorEastAsia" w:cstheme="minorEastAsia"/>
          <w:b w:val="0"/>
          <w:bCs w:val="0"/>
          <w:sz w:val="21"/>
          <w:szCs w:val="21"/>
          <w:lang w:val="en-US" w:eastAsia="zh-CN"/>
        </w:rPr>
        <w:t>人们的</w:t>
      </w:r>
      <w:r>
        <w:rPr>
          <w:rFonts w:hint="eastAsia" w:asciiTheme="minorEastAsia" w:hAnsiTheme="minorEastAsia" w:eastAsiaTheme="minorEastAsia" w:cstheme="minorEastAsia"/>
          <w:b w:val="0"/>
          <w:bCs w:val="0"/>
          <w:sz w:val="21"/>
          <w:szCs w:val="21"/>
          <w:lang w:val="en-US" w:eastAsia="zh-CN"/>
        </w:rPr>
        <w:t>消费行为上升为</w:t>
      </w:r>
      <w:r>
        <w:rPr>
          <w:rFonts w:hint="eastAsia" w:asciiTheme="minorEastAsia" w:hAnsiTheme="minorEastAsia" w:cstheme="minorEastAsia"/>
          <w:b w:val="0"/>
          <w:bCs w:val="0"/>
          <w:sz w:val="21"/>
          <w:szCs w:val="21"/>
          <w:lang w:val="en-US" w:eastAsia="zh-CN"/>
        </w:rPr>
        <w:t>了人们的</w:t>
      </w:r>
      <w:r>
        <w:rPr>
          <w:rFonts w:hint="eastAsia" w:asciiTheme="minorEastAsia" w:hAnsiTheme="minorEastAsia" w:eastAsiaTheme="minorEastAsia" w:cstheme="minorEastAsia"/>
          <w:b w:val="0"/>
          <w:bCs w:val="0"/>
          <w:sz w:val="21"/>
          <w:szCs w:val="21"/>
          <w:lang w:val="en-US" w:eastAsia="zh-CN"/>
        </w:rPr>
        <w:t>消费</w:t>
      </w:r>
      <w:r>
        <w:rPr>
          <w:rFonts w:hint="eastAsia" w:asciiTheme="minorEastAsia" w:hAnsiTheme="minorEastAsia" w:cstheme="minorEastAsia"/>
          <w:b w:val="0"/>
          <w:bCs w:val="0"/>
          <w:sz w:val="21"/>
          <w:szCs w:val="21"/>
          <w:lang w:val="en-US" w:eastAsia="zh-CN"/>
        </w:rPr>
        <w:t>观念和思想</w:t>
      </w:r>
      <w:r>
        <w:rPr>
          <w:rFonts w:hint="eastAsia" w:asciiTheme="minorEastAsia" w:hAnsiTheme="minorEastAsia" w:eastAsiaTheme="minorEastAsia" w:cstheme="minorEastAsia"/>
          <w:b w:val="0"/>
          <w:bCs w:val="0"/>
          <w:sz w:val="21"/>
          <w:szCs w:val="21"/>
          <w:lang w:val="en-US" w:eastAsia="zh-CN"/>
        </w:rPr>
        <w:t>。作为一种观念，消费观是社会经济现实在人脑中的反映，是人们对于消费行为的理解与认识</w:t>
      </w:r>
      <w:r>
        <w:rPr>
          <w:rFonts w:hint="eastAsia" w:asciiTheme="minorEastAsia" w:hAnsiTheme="minorEastAsia" w:cstheme="minorEastAsia"/>
          <w:b w:val="0"/>
          <w:bCs w:val="0"/>
          <w:sz w:val="21"/>
          <w:szCs w:val="21"/>
          <w:lang w:val="en-US" w:eastAsia="zh-CN"/>
        </w:rPr>
        <w:t>。</w:t>
      </w:r>
      <w:r>
        <w:rPr>
          <w:rFonts w:hint="eastAsia" w:asciiTheme="minorEastAsia" w:hAnsiTheme="minorEastAsia" w:eastAsiaTheme="minorEastAsia" w:cstheme="minorEastAsia"/>
          <w:b w:val="0"/>
          <w:bCs w:val="0"/>
          <w:sz w:val="21"/>
          <w:szCs w:val="21"/>
          <w:lang w:val="en-US" w:eastAsia="zh-CN"/>
        </w:rPr>
        <w:t>人们消费观的形成和</w:t>
      </w:r>
      <w:r>
        <w:rPr>
          <w:rFonts w:hint="eastAsia" w:asciiTheme="minorEastAsia" w:hAnsiTheme="minorEastAsia" w:cstheme="minorEastAsia"/>
          <w:b w:val="0"/>
          <w:bCs w:val="0"/>
          <w:sz w:val="21"/>
          <w:szCs w:val="21"/>
          <w:lang w:val="en-US" w:eastAsia="zh-CN"/>
        </w:rPr>
        <w:t>变化，</w:t>
      </w:r>
      <w:r>
        <w:rPr>
          <w:rFonts w:hint="eastAsia" w:asciiTheme="minorEastAsia" w:hAnsiTheme="minorEastAsia" w:eastAsiaTheme="minorEastAsia" w:cstheme="minorEastAsia"/>
          <w:b w:val="0"/>
          <w:bCs w:val="0"/>
          <w:sz w:val="21"/>
          <w:szCs w:val="21"/>
          <w:lang w:val="en-US" w:eastAsia="zh-CN"/>
        </w:rPr>
        <w:t>既受</w:t>
      </w:r>
      <w:r>
        <w:rPr>
          <w:rFonts w:hint="eastAsia" w:asciiTheme="minorEastAsia" w:hAnsiTheme="minorEastAsia" w:cstheme="minorEastAsia"/>
          <w:b w:val="0"/>
          <w:bCs w:val="0"/>
          <w:sz w:val="21"/>
          <w:szCs w:val="21"/>
          <w:lang w:val="en-US" w:eastAsia="zh-CN"/>
        </w:rPr>
        <w:t>到</w:t>
      </w:r>
      <w:r>
        <w:rPr>
          <w:rFonts w:hint="eastAsia" w:asciiTheme="minorEastAsia" w:hAnsiTheme="minorEastAsia" w:eastAsiaTheme="minorEastAsia" w:cstheme="minorEastAsia"/>
          <w:b w:val="0"/>
          <w:bCs w:val="0"/>
          <w:sz w:val="21"/>
          <w:szCs w:val="21"/>
          <w:lang w:val="en-US" w:eastAsia="zh-CN"/>
        </w:rPr>
        <w:t>社会政治、经济、文化的影响，又受个人的</w:t>
      </w:r>
      <w:r>
        <w:rPr>
          <w:rFonts w:hint="eastAsia" w:asciiTheme="minorEastAsia" w:hAnsiTheme="minorEastAsia" w:cstheme="minorEastAsia"/>
          <w:b w:val="0"/>
          <w:bCs w:val="0"/>
          <w:sz w:val="21"/>
          <w:szCs w:val="21"/>
          <w:lang w:val="en-US" w:eastAsia="zh-CN"/>
        </w:rPr>
        <w:t>兴趣喜好、</w:t>
      </w:r>
      <w:r>
        <w:rPr>
          <w:rFonts w:hint="eastAsia" w:asciiTheme="minorEastAsia" w:hAnsiTheme="minorEastAsia" w:eastAsiaTheme="minorEastAsia" w:cstheme="minorEastAsia"/>
          <w:b w:val="0"/>
          <w:bCs w:val="0"/>
          <w:sz w:val="21"/>
          <w:szCs w:val="21"/>
          <w:lang w:val="en-US" w:eastAsia="zh-CN"/>
        </w:rPr>
        <w:t>生活经历、家庭环境、受教育程度和思维方式</w:t>
      </w:r>
      <w:r>
        <w:rPr>
          <w:rFonts w:hint="eastAsia" w:asciiTheme="minorEastAsia" w:hAnsiTheme="minorEastAsia" w:cstheme="minorEastAsia"/>
          <w:b w:val="0"/>
          <w:bCs w:val="0"/>
          <w:sz w:val="21"/>
          <w:szCs w:val="21"/>
          <w:lang w:val="en-US" w:eastAsia="zh-CN"/>
        </w:rPr>
        <w:t>等</w:t>
      </w:r>
      <w:r>
        <w:rPr>
          <w:rFonts w:hint="eastAsia" w:asciiTheme="minorEastAsia" w:hAnsiTheme="minorEastAsia" w:eastAsiaTheme="minorEastAsia" w:cstheme="minorEastAsia"/>
          <w:b w:val="0"/>
          <w:bCs w:val="0"/>
          <w:sz w:val="21"/>
          <w:szCs w:val="21"/>
          <w:lang w:val="en-US" w:eastAsia="zh-CN"/>
        </w:rPr>
        <w:t>的影响。因此，</w:t>
      </w:r>
      <w:r>
        <w:rPr>
          <w:rFonts w:hint="eastAsia" w:asciiTheme="minorEastAsia" w:hAnsiTheme="minorEastAsia" w:cstheme="minorEastAsia"/>
          <w:b w:val="0"/>
          <w:bCs w:val="0"/>
          <w:sz w:val="21"/>
          <w:szCs w:val="21"/>
          <w:lang w:val="en-US" w:eastAsia="zh-CN"/>
        </w:rPr>
        <w:t>个体的</w:t>
      </w:r>
      <w:r>
        <w:rPr>
          <w:rFonts w:hint="eastAsia" w:asciiTheme="minorEastAsia" w:hAnsiTheme="minorEastAsia" w:eastAsiaTheme="minorEastAsia" w:cstheme="minorEastAsia"/>
          <w:b w:val="0"/>
          <w:bCs w:val="0"/>
          <w:sz w:val="21"/>
          <w:szCs w:val="21"/>
          <w:lang w:val="en-US" w:eastAsia="zh-CN"/>
        </w:rPr>
        <w:t>消费观具有</w:t>
      </w:r>
      <w:r>
        <w:rPr>
          <w:rFonts w:hint="eastAsia" w:asciiTheme="minorEastAsia" w:hAnsiTheme="minorEastAsia" w:cstheme="minorEastAsia"/>
          <w:b w:val="0"/>
          <w:bCs w:val="0"/>
          <w:sz w:val="21"/>
          <w:szCs w:val="21"/>
          <w:lang w:val="en-US" w:eastAsia="zh-CN"/>
        </w:rPr>
        <w:t>特</w:t>
      </w:r>
      <w:r>
        <w:rPr>
          <w:rFonts w:hint="eastAsia" w:asciiTheme="minorEastAsia" w:hAnsiTheme="minorEastAsia" w:eastAsiaTheme="minorEastAsia" w:cstheme="minorEastAsia"/>
          <w:b w:val="0"/>
          <w:bCs w:val="0"/>
          <w:sz w:val="21"/>
          <w:szCs w:val="21"/>
          <w:lang w:val="en-US" w:eastAsia="zh-CN"/>
        </w:rPr>
        <w:t>异性，每个人的消费观都是不同的。</w:t>
      </w:r>
      <w:r>
        <w:rPr>
          <w:rFonts w:hint="eastAsia" w:asciiTheme="minorEastAsia" w:hAnsiTheme="minorEastAsia" w:cstheme="minorEastAsia"/>
          <w:b w:val="0"/>
          <w:bCs w:val="0"/>
          <w:sz w:val="21"/>
          <w:szCs w:val="21"/>
          <w:lang w:val="en-US" w:eastAsia="zh-CN"/>
        </w:rPr>
        <w:t>不过，由于所处于同一个时代和社会的人们的消费观会受到共同的时代与社会风气和文化的影响，它们仍会存在较大的统一性，有许多共性的元素存在，因此，研究某一特定群体的消费观也是很有必要的。</w:t>
      </w:r>
    </w:p>
    <w:p w14:paraId="45B041CC">
      <w:pPr>
        <w:numPr>
          <w:ilvl w:val="0"/>
          <w:numId w:val="0"/>
        </w:numPr>
        <w:ind w:firstLine="420" w:firstLineChars="200"/>
        <w:jc w:val="both"/>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最后</w:t>
      </w:r>
      <w:r>
        <w:rPr>
          <w:rFonts w:hint="default" w:asciiTheme="minorEastAsia" w:hAnsiTheme="minorEastAsia" w:cstheme="minorEastAsia"/>
          <w:b w:val="0"/>
          <w:bCs w:val="0"/>
          <w:sz w:val="21"/>
          <w:szCs w:val="21"/>
          <w:lang w:val="en-US" w:eastAsia="zh-CN"/>
        </w:rPr>
        <w:t>，</w:t>
      </w:r>
      <w:r>
        <w:rPr>
          <w:rFonts w:hint="eastAsia" w:asciiTheme="minorEastAsia" w:hAnsiTheme="minorEastAsia" w:cstheme="minorEastAsia"/>
          <w:b w:val="0"/>
          <w:bCs w:val="0"/>
          <w:sz w:val="21"/>
          <w:szCs w:val="21"/>
          <w:lang w:val="en-US" w:eastAsia="zh-CN"/>
        </w:rPr>
        <w:t>我们</w:t>
      </w:r>
      <w:r>
        <w:rPr>
          <w:rFonts w:hint="default" w:asciiTheme="minorEastAsia" w:hAnsiTheme="minorEastAsia" w:cstheme="minorEastAsia"/>
          <w:b w:val="0"/>
          <w:bCs w:val="0"/>
          <w:sz w:val="21"/>
          <w:szCs w:val="21"/>
          <w:lang w:val="en-US" w:eastAsia="zh-CN"/>
        </w:rPr>
        <w:t>需要把落脚点放到大学生这一主体上。</w:t>
      </w:r>
      <w:r>
        <w:rPr>
          <w:rFonts w:hint="eastAsia" w:asciiTheme="minorEastAsia" w:hAnsiTheme="minorEastAsia" w:cstheme="minorEastAsia"/>
          <w:b w:val="0"/>
          <w:bCs w:val="0"/>
          <w:sz w:val="21"/>
          <w:szCs w:val="21"/>
          <w:lang w:val="en-US" w:eastAsia="zh-CN"/>
        </w:rPr>
        <w:t>根据学术界的研究，</w:t>
      </w:r>
      <w:r>
        <w:rPr>
          <w:rFonts w:hint="default" w:asciiTheme="minorEastAsia" w:hAnsiTheme="minorEastAsia" w:cstheme="minorEastAsia"/>
          <w:b w:val="0"/>
          <w:bCs w:val="0"/>
          <w:sz w:val="21"/>
          <w:szCs w:val="21"/>
          <w:lang w:val="en-US" w:eastAsia="zh-CN"/>
        </w:rPr>
        <w:t>大学生的</w:t>
      </w:r>
      <w:r>
        <w:rPr>
          <w:rFonts w:hint="eastAsia" w:asciiTheme="minorEastAsia" w:hAnsiTheme="minorEastAsia" w:cstheme="minorEastAsia"/>
          <w:b w:val="0"/>
          <w:bCs w:val="0"/>
          <w:sz w:val="21"/>
          <w:szCs w:val="21"/>
          <w:lang w:val="en-US" w:eastAsia="zh-CN"/>
        </w:rPr>
        <w:t>消费观</w:t>
      </w:r>
      <w:r>
        <w:rPr>
          <w:rFonts w:hint="default" w:asciiTheme="minorEastAsia" w:hAnsiTheme="minorEastAsia" w:cstheme="minorEastAsia"/>
          <w:b w:val="0"/>
          <w:bCs w:val="0"/>
          <w:sz w:val="21"/>
          <w:szCs w:val="21"/>
          <w:lang w:val="en-US" w:eastAsia="zh-CN"/>
        </w:rPr>
        <w:t>，是指大学生群体在满足自身的学习、生活和发展需要的</w:t>
      </w:r>
      <w:r>
        <w:rPr>
          <w:rFonts w:hint="eastAsia" w:asciiTheme="minorEastAsia" w:hAnsiTheme="minorEastAsia" w:cstheme="minorEastAsia"/>
          <w:b w:val="0"/>
          <w:bCs w:val="0"/>
          <w:sz w:val="21"/>
          <w:szCs w:val="21"/>
          <w:lang w:val="en-US" w:eastAsia="zh-CN"/>
        </w:rPr>
        <w:t>消费</w:t>
      </w:r>
      <w:r>
        <w:rPr>
          <w:rFonts w:hint="default" w:asciiTheme="minorEastAsia" w:hAnsiTheme="minorEastAsia" w:cstheme="minorEastAsia"/>
          <w:b w:val="0"/>
          <w:bCs w:val="0"/>
          <w:sz w:val="21"/>
          <w:szCs w:val="21"/>
          <w:lang w:val="en-US" w:eastAsia="zh-CN"/>
        </w:rPr>
        <w:t>过程中</w:t>
      </w:r>
      <w:r>
        <w:rPr>
          <w:rFonts w:hint="eastAsia" w:asciiTheme="minorEastAsia" w:hAnsiTheme="minorEastAsia" w:cstheme="minorEastAsia"/>
          <w:b w:val="0"/>
          <w:bCs w:val="0"/>
          <w:sz w:val="21"/>
          <w:szCs w:val="21"/>
          <w:lang w:val="en-US" w:eastAsia="zh-CN"/>
        </w:rPr>
        <w:t>所</w:t>
      </w:r>
      <w:r>
        <w:rPr>
          <w:rFonts w:hint="default" w:asciiTheme="minorEastAsia" w:hAnsiTheme="minorEastAsia" w:cstheme="minorEastAsia"/>
          <w:b w:val="0"/>
          <w:bCs w:val="0"/>
          <w:sz w:val="21"/>
          <w:szCs w:val="21"/>
          <w:lang w:val="en-US" w:eastAsia="zh-CN"/>
        </w:rPr>
        <w:t>产生的对消费问题的总观点和总看法。大学生在准备或进行消费的过程中，</w:t>
      </w:r>
      <w:r>
        <w:rPr>
          <w:rFonts w:hint="eastAsia" w:asciiTheme="minorEastAsia" w:hAnsiTheme="minorEastAsia" w:cstheme="minorEastAsia"/>
          <w:b w:val="0"/>
          <w:bCs w:val="0"/>
          <w:sz w:val="21"/>
          <w:szCs w:val="21"/>
          <w:lang w:val="en-US" w:eastAsia="zh-CN"/>
        </w:rPr>
        <w:t>他们的行为</w:t>
      </w:r>
      <w:r>
        <w:rPr>
          <w:rFonts w:hint="default" w:asciiTheme="minorEastAsia" w:hAnsiTheme="minorEastAsia" w:cstheme="minorEastAsia"/>
          <w:b w:val="0"/>
          <w:bCs w:val="0"/>
          <w:sz w:val="21"/>
          <w:szCs w:val="21"/>
          <w:lang w:val="en-US" w:eastAsia="zh-CN"/>
        </w:rPr>
        <w:t>总是以其消费观为根据，受到其消费观的制约和影响。</w:t>
      </w:r>
      <w:r>
        <w:rPr>
          <w:rFonts w:hint="eastAsia" w:asciiTheme="minorEastAsia" w:hAnsiTheme="minorEastAsia" w:cstheme="minorEastAsia"/>
          <w:b w:val="0"/>
          <w:bCs w:val="0"/>
          <w:sz w:val="21"/>
          <w:szCs w:val="21"/>
          <w:lang w:val="en-US" w:eastAsia="zh-CN"/>
        </w:rPr>
        <w:t>作为</w:t>
      </w:r>
      <w:r>
        <w:rPr>
          <w:rFonts w:hint="default" w:asciiTheme="minorEastAsia" w:hAnsiTheme="minorEastAsia" w:cstheme="minorEastAsia"/>
          <w:b w:val="0"/>
          <w:bCs w:val="0"/>
          <w:sz w:val="21"/>
          <w:szCs w:val="21"/>
          <w:lang w:val="en-US" w:eastAsia="zh-CN"/>
        </w:rPr>
        <w:t>大学生生活的重要组成部分，</w:t>
      </w:r>
      <w:r>
        <w:rPr>
          <w:rFonts w:hint="eastAsia" w:asciiTheme="minorEastAsia" w:hAnsiTheme="minorEastAsia" w:cstheme="minorEastAsia"/>
          <w:b w:val="0"/>
          <w:bCs w:val="0"/>
          <w:sz w:val="21"/>
          <w:szCs w:val="21"/>
          <w:lang w:val="en-US" w:eastAsia="zh-CN"/>
        </w:rPr>
        <w:t>消费行为是大学生生活中不可或缺的一部分，这也导致大学生消费观在整个社会的消费观中占有非常高的比例。伴随着经济的飞速发展、网络媒体的不断更新，多种新型社会思想正对大学生消费观产生着巨大的冲击。但就总体而言，即使有一部分大学生的消费观偏离了社会主线，呈现出负面的倾向，当前大学生消费观总体上仍然是正面的、健康的。</w:t>
      </w:r>
    </w:p>
    <w:p w14:paraId="37C8DB96">
      <w:pPr>
        <w:numPr>
          <w:ilvl w:val="0"/>
          <w:numId w:val="0"/>
        </w:numPr>
        <w:jc w:val="both"/>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2．2．2大学生树立正确消费观的意义</w:t>
      </w:r>
    </w:p>
    <w:p w14:paraId="5740BAE9">
      <w:pPr>
        <w:numPr>
          <w:ilvl w:val="0"/>
          <w:numId w:val="0"/>
        </w:numPr>
        <w:ind w:firstLine="420" w:firstLineChars="200"/>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作为真正意义上人生中独立生活的开始，大学生活对于每一个大学生来说都是一个全新的起点。而作为人类在社会生活中不可或缺的一部分的消费，对大学生这群刚刚脱离家庭庇护的人来说也就十分值得关注。而随着新的消费主义思潮的流行以及网红文化在大学生中的影响的逐步扩大，大学生的消费观也在悄然发生着变化。总的来说，目前大学生消费观相比以往更加多元，以追求个性和自我，崇尚新颖和时髦为核心要素。而在这样的改变中，有效引导大学生树立起正确的消费观念，防止其被错误地影响与侵蚀就显得十分重要。总体而言，大学生树立正确消费观的意义主要体现在以下几个方面：</w:t>
      </w:r>
    </w:p>
    <w:p w14:paraId="268D5C32">
      <w:pPr>
        <w:numPr>
          <w:ilvl w:val="0"/>
          <w:numId w:val="0"/>
        </w:numPr>
        <w:ind w:firstLine="420" w:firstLineChars="200"/>
        <w:jc w:val="both"/>
        <w:rPr>
          <w:rFonts w:hint="eastAsia"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val="0"/>
          <w:bCs w:val="0"/>
          <w:kern w:val="2"/>
          <w:sz w:val="21"/>
          <w:szCs w:val="21"/>
          <w:lang w:val="en-US" w:eastAsia="zh-CN" w:bidi="ar-SA"/>
        </w:rPr>
        <w:t>第一，</w:t>
      </w:r>
      <w:r>
        <w:rPr>
          <w:rFonts w:hint="eastAsia" w:asciiTheme="minorEastAsia" w:hAnsiTheme="minorEastAsia" w:cstheme="minorEastAsia"/>
          <w:b w:val="0"/>
          <w:bCs w:val="0"/>
          <w:sz w:val="21"/>
          <w:szCs w:val="21"/>
          <w:lang w:val="en-US" w:eastAsia="zh-CN"/>
        </w:rPr>
        <w:t>培养大学生的适度、理性消费意识。对于绝大多数的大学生来说，他们并没有稳定的收入来源，每个月的生活费也是十分有限的。因此，在除去必要的开销后，留给他们自由支配的金钱并不会特别多。此时，如果他们没有节制地随意消费甚至是过度、超前消费，便可能花光他们的生活费。而一旦生活费花光，等待着很多大学生的便是在下一次发生活费前的省吃俭用与艰难度日。为了让自己在接下来的日子里得以生存，大学生们只能想尽一切办法来省钱，他们中的许多人会采取一天少吃几顿饭甚至不吃饭等极端的做法，而这些做法，则会对他们的身心健康造成极大的危害。可是，倘若这些大学生能够拥有正确的消费观，他们便不会做出这种野蛮消费的行为，而是会根据自己的钱财与预算进行适度且理性的消费，让自己得以在大学中过上健康又优质的生活。</w:t>
      </w:r>
    </w:p>
    <w:p w14:paraId="08BBA992">
      <w:pPr>
        <w:numPr>
          <w:ilvl w:val="0"/>
          <w:numId w:val="0"/>
        </w:numPr>
        <w:ind w:firstLine="420" w:firstLineChars="200"/>
        <w:jc w:val="both"/>
        <w:rPr>
          <w:rFonts w:hint="default"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val="0"/>
          <w:bCs w:val="0"/>
          <w:kern w:val="2"/>
          <w:sz w:val="21"/>
          <w:szCs w:val="21"/>
          <w:lang w:val="en-US" w:eastAsia="zh-CN" w:bidi="ar-SA"/>
        </w:rPr>
        <w:t>第二，</w:t>
      </w:r>
      <w:r>
        <w:rPr>
          <w:rFonts w:hint="eastAsia" w:asciiTheme="minorEastAsia" w:hAnsiTheme="minorEastAsia" w:cstheme="minorEastAsia"/>
          <w:b w:val="0"/>
          <w:bCs w:val="0"/>
          <w:sz w:val="21"/>
          <w:szCs w:val="21"/>
          <w:lang w:val="en-US" w:eastAsia="zh-CN"/>
        </w:rPr>
        <w:t>优化大学生的相互关系，培育高校积极消费氛围。作为校园的主体，大学生的消费观也影响着整个校园的消费氛围。因此，高校是大学生消费观培育的主阵地，高校对新大学生的消费观进行正确引导，在一定程度上也可以引领整个校园的消费潮流向好向善。目前，由于网红文化和一些不良社会风气的入侵，当代大学生之间虚荣攀比之风盛行，部分大学生成为了高档品奢侈品的主要消费者和忠实追随者。不仅如此，消费社会的思潮也让大学生群体的关系逐渐被异化，成为了可以用金钱来衡量的东西，日渐庸俗化、功利化的关系也对大学生的正常成长产生了极其不良的影响。此时，若能以正确的消费观引导这群大学生，便可以有效地遏制住这股虚荣攀比之风，让他们返璞归真，真正认识到金钱不能买来一切物品，并以此消除此前对人际关系物质化的思想，真正理解一段健康人际关系的内涵。而在大学生的人际关系正常化以后，整个高校的人际氛围和消费氛围也会随之得到净化，高校的积极消费氛围也就这样顺利培育出来了。</w:t>
      </w:r>
    </w:p>
    <w:p w14:paraId="4434CF95">
      <w:pPr>
        <w:numPr>
          <w:ilvl w:val="0"/>
          <w:numId w:val="0"/>
        </w:numPr>
        <w:ind w:firstLine="420" w:firstLineChars="200"/>
        <w:jc w:val="both"/>
        <w:rPr>
          <w:rFonts w:hint="default" w:asciiTheme="minorEastAsia" w:hAnsiTheme="minorEastAsia" w:cstheme="minorEastAsia"/>
          <w:b w:val="0"/>
          <w:bCs w:val="0"/>
          <w:sz w:val="21"/>
          <w:szCs w:val="21"/>
          <w:lang w:val="en-US" w:eastAsia="zh-CN"/>
        </w:rPr>
      </w:pPr>
      <w:r>
        <w:rPr>
          <w:rFonts w:hint="eastAsia" w:asciiTheme="minorEastAsia" w:hAnsiTheme="minorEastAsia" w:eastAsiaTheme="minorEastAsia" w:cstheme="minorEastAsia"/>
          <w:b w:val="0"/>
          <w:bCs w:val="0"/>
          <w:kern w:val="2"/>
          <w:sz w:val="21"/>
          <w:szCs w:val="21"/>
          <w:lang w:val="en-US" w:eastAsia="zh-CN" w:bidi="ar-SA"/>
        </w:rPr>
        <w:t>第三，</w:t>
      </w:r>
      <w:r>
        <w:rPr>
          <w:rFonts w:hint="eastAsia" w:asciiTheme="minorEastAsia" w:hAnsiTheme="minorEastAsia" w:cstheme="minorEastAsia"/>
          <w:b w:val="0"/>
          <w:bCs w:val="0"/>
          <w:sz w:val="21"/>
          <w:szCs w:val="21"/>
          <w:lang w:val="en-US" w:eastAsia="zh-CN"/>
        </w:rPr>
        <w:t>以点带面，引导全社会良性消费。作为一个社会群体，大学生的行为和观念也会对他们身处的社会产生重要影响。倘若大学生都能够拥有正确的消费观，一方面，大学生可以通过相关知识的拥有与内化提升自身的信息分辨能力，使其在浏览网络信息以及面对不良媒体的消费宣传时可以很好地做到理性分辨，自觉抵制不良信息和不良媒体对消费的不良引导，同时通过举报等方式来警示他人这种消费可能存在的潜在问题；另一方面，有利于借助庞大的大学生群体向社会传递良好的消费理念，促进全社会发扬理性、适度、节俭的社会消费观念，从而带动全社会的良性消费。</w:t>
      </w:r>
    </w:p>
    <w:p w14:paraId="35BFF51D">
      <w:pPr>
        <w:numPr>
          <w:ilvl w:val="0"/>
          <w:numId w:val="0"/>
        </w:numPr>
        <w:ind w:firstLine="420" w:firstLineChars="200"/>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总而言之，大学生树立正确消费观的意义十分重大，应该得到我们的关注和重视。</w:t>
      </w:r>
    </w:p>
    <w:p w14:paraId="56B31F05">
      <w:pPr>
        <w:numPr>
          <w:ilvl w:val="0"/>
          <w:numId w:val="0"/>
        </w:numPr>
        <w:ind w:firstLine="420" w:firstLineChars="200"/>
        <w:jc w:val="both"/>
        <w:rPr>
          <w:rFonts w:hint="eastAsia" w:asciiTheme="minorEastAsia" w:hAnsiTheme="minorEastAsia" w:cstheme="minorEastAsia"/>
          <w:b w:val="0"/>
          <w:bCs w:val="0"/>
          <w:sz w:val="21"/>
          <w:szCs w:val="21"/>
          <w:lang w:val="en-US" w:eastAsia="zh-CN"/>
        </w:rPr>
      </w:pPr>
    </w:p>
    <w:p w14:paraId="6538FB2E">
      <w:pPr>
        <w:numPr>
          <w:ilvl w:val="0"/>
          <w:numId w:val="0"/>
        </w:numPr>
        <w:ind w:firstLine="420" w:firstLineChars="200"/>
        <w:jc w:val="both"/>
        <w:rPr>
          <w:rFonts w:hint="eastAsia" w:asciiTheme="minorEastAsia" w:hAnsiTheme="minorEastAsia" w:cstheme="minorEastAsia"/>
          <w:b w:val="0"/>
          <w:bCs w:val="0"/>
          <w:sz w:val="21"/>
          <w:szCs w:val="21"/>
          <w:lang w:val="en-US" w:eastAsia="zh-CN"/>
        </w:rPr>
      </w:pPr>
    </w:p>
    <w:p w14:paraId="6A771FF1">
      <w:pPr>
        <w:numPr>
          <w:ilvl w:val="0"/>
          <w:numId w:val="0"/>
        </w:numPr>
        <w:jc w:val="both"/>
        <w:rPr>
          <w:rFonts w:hint="eastAsia" w:asciiTheme="minorEastAsia" w:hAnsiTheme="minorEastAsia" w:cstheme="minorEastAsia"/>
          <w:b w:val="0"/>
          <w:bCs w:val="0"/>
          <w:sz w:val="21"/>
          <w:szCs w:val="21"/>
          <w:lang w:val="en-US" w:eastAsia="zh-CN"/>
        </w:rPr>
      </w:pPr>
    </w:p>
    <w:p w14:paraId="2BA2636C">
      <w:pPr>
        <w:rPr>
          <w:rFonts w:hint="eastAsia"/>
          <w:lang w:val="en-US" w:eastAsia="zh-CN"/>
        </w:rPr>
      </w:pPr>
    </w:p>
    <w:p w14:paraId="6B50F9E8">
      <w:pPr>
        <w:rPr>
          <w:rFonts w:hint="eastAsia"/>
          <w:lang w:val="en-US" w:eastAsia="zh-CN"/>
        </w:rPr>
      </w:pPr>
    </w:p>
    <w:p w14:paraId="593BC2B1">
      <w:pPr>
        <w:rPr>
          <w:rFonts w:hint="eastAsia"/>
          <w:lang w:val="en-US" w:eastAsia="zh-CN"/>
        </w:rPr>
      </w:pPr>
    </w:p>
    <w:p w14:paraId="5CD368ED">
      <w:pPr>
        <w:rPr>
          <w:rFonts w:hint="eastAsia"/>
          <w:lang w:val="en-US" w:eastAsia="zh-CN"/>
        </w:rPr>
      </w:pPr>
    </w:p>
    <w:p w14:paraId="78C0C961">
      <w:pPr>
        <w:rPr>
          <w:rFonts w:hint="eastAsia"/>
          <w:lang w:val="en-US" w:eastAsia="zh-CN"/>
        </w:rPr>
      </w:pPr>
    </w:p>
    <w:p w14:paraId="3502249C">
      <w:pPr>
        <w:jc w:val="center"/>
        <w:rPr>
          <w:rFonts w:ascii="黑体" w:hAnsi="黑体" w:eastAsia="黑体"/>
          <w:b/>
          <w:bCs/>
          <w:sz w:val="30"/>
          <w:szCs w:val="30"/>
        </w:rPr>
      </w:pPr>
      <w:r>
        <w:rPr>
          <w:rFonts w:hint="eastAsia" w:ascii="黑体" w:hAnsi="黑体" w:eastAsia="黑体"/>
          <w:b/>
          <w:bCs/>
          <w:sz w:val="30"/>
          <w:szCs w:val="30"/>
        </w:rPr>
        <w:t>第3章 网红文化对</w:t>
      </w:r>
      <w:r>
        <w:rPr>
          <w:rFonts w:hint="eastAsia" w:ascii="黑体" w:hAnsi="黑体" w:eastAsia="黑体"/>
          <w:b/>
          <w:bCs/>
          <w:sz w:val="30"/>
          <w:szCs w:val="30"/>
          <w:lang w:val="en-US" w:eastAsia="zh-CN"/>
        </w:rPr>
        <w:t>大学生</w:t>
      </w:r>
      <w:r>
        <w:rPr>
          <w:rFonts w:hint="eastAsia" w:ascii="黑体" w:hAnsi="黑体" w:eastAsia="黑体"/>
          <w:b/>
          <w:bCs/>
          <w:sz w:val="30"/>
          <w:szCs w:val="30"/>
        </w:rPr>
        <w:t>消费观影响的现状调查</w:t>
      </w:r>
    </w:p>
    <w:p w14:paraId="38E6EF71">
      <w:pPr>
        <w:rPr>
          <w:rFonts w:ascii="黑体" w:hAnsi="黑体" w:eastAsia="黑体"/>
          <w:sz w:val="28"/>
          <w:szCs w:val="28"/>
        </w:rPr>
      </w:pPr>
      <w:r>
        <w:rPr>
          <w:rFonts w:hint="eastAsia" w:ascii="黑体" w:hAnsi="黑体" w:eastAsia="黑体"/>
          <w:sz w:val="28"/>
          <w:szCs w:val="28"/>
        </w:rPr>
        <w:t>3.1 问卷调查</w:t>
      </w:r>
      <w:r>
        <w:rPr>
          <w:rFonts w:hint="eastAsia" w:ascii="黑体" w:hAnsi="黑体" w:eastAsia="黑体"/>
          <w:sz w:val="28"/>
          <w:szCs w:val="28"/>
          <w:lang w:val="en-US" w:eastAsia="zh-CN"/>
        </w:rPr>
        <w:t>与线下采访</w:t>
      </w:r>
      <w:r>
        <w:rPr>
          <w:rFonts w:hint="eastAsia" w:ascii="黑体" w:hAnsi="黑体" w:eastAsia="黑体"/>
          <w:sz w:val="28"/>
          <w:szCs w:val="28"/>
        </w:rPr>
        <w:t>的实施情况</w:t>
      </w:r>
    </w:p>
    <w:p w14:paraId="4603A242">
      <w:pPr>
        <w:rPr>
          <w:rFonts w:asciiTheme="majorEastAsia" w:hAnsiTheme="majorEastAsia" w:eastAsiaTheme="majorEastAsia"/>
          <w:b/>
          <w:bCs/>
          <w:sz w:val="24"/>
          <w:szCs w:val="24"/>
        </w:rPr>
      </w:pPr>
      <w:r>
        <w:rPr>
          <w:rFonts w:hint="eastAsia" w:asciiTheme="majorEastAsia" w:hAnsiTheme="majorEastAsia" w:eastAsiaTheme="majorEastAsia"/>
          <w:b/>
          <w:bCs/>
          <w:sz w:val="24"/>
          <w:szCs w:val="24"/>
        </w:rPr>
        <w:t>3.1.1 调查的主要背景及目的</w:t>
      </w:r>
    </w:p>
    <w:p w14:paraId="60772AAE">
      <w:pPr>
        <w:ind w:firstLine="420" w:firstLineChars="200"/>
      </w:pPr>
      <w:r>
        <w:rPr>
          <w:rFonts w:hint="eastAsia"/>
        </w:rPr>
        <w:t>在数字化时代背景下，网红文化作为一种新兴的社会现象，对大学生群体的消费观念和行为模式产生了显著影响。</w:t>
      </w:r>
      <w:r>
        <w:rPr>
          <w:rFonts w:hint="eastAsia" w:ascii="宋体" w:hAnsi="宋体" w:eastAsia="宋体" w:cs="宋体"/>
          <w:i w:val="0"/>
          <w:iCs w:val="0"/>
          <w:caps w:val="0"/>
          <w:color w:val="05073B"/>
          <w:spacing w:val="0"/>
          <w:sz w:val="21"/>
          <w:szCs w:val="21"/>
          <w:shd w:val="clear" w:fill="FDFDFE"/>
        </w:rPr>
        <w:t>作为新时代的弄潮儿，大学生群体对新鲜事物有着极高的</w:t>
      </w:r>
      <w:r>
        <w:rPr>
          <w:rFonts w:hint="eastAsia" w:ascii="宋体" w:hAnsi="宋体" w:eastAsia="宋体" w:cs="宋体"/>
          <w:b/>
          <w:bCs/>
          <w:i w:val="0"/>
          <w:iCs w:val="0"/>
          <w:caps w:val="0"/>
          <w:color w:val="05073B"/>
          <w:spacing w:val="0"/>
          <w:sz w:val="21"/>
          <w:szCs w:val="21"/>
          <w:shd w:val="clear" w:fill="FDFDFE"/>
        </w:rPr>
        <w:t>敏感度</w:t>
      </w:r>
      <w:r>
        <w:rPr>
          <w:rFonts w:hint="eastAsia" w:ascii="宋体" w:hAnsi="宋体" w:eastAsia="宋体" w:cs="宋体"/>
          <w:i w:val="0"/>
          <w:iCs w:val="0"/>
          <w:caps w:val="0"/>
          <w:color w:val="05073B"/>
          <w:spacing w:val="0"/>
          <w:sz w:val="21"/>
          <w:szCs w:val="21"/>
          <w:shd w:val="clear" w:fill="FDFDFE"/>
        </w:rPr>
        <w:t>和</w:t>
      </w:r>
      <w:r>
        <w:rPr>
          <w:rFonts w:hint="eastAsia" w:ascii="宋体" w:hAnsi="宋体" w:eastAsia="宋体" w:cs="宋体"/>
          <w:b/>
          <w:bCs/>
          <w:i w:val="0"/>
          <w:iCs w:val="0"/>
          <w:caps w:val="0"/>
          <w:color w:val="05073B"/>
          <w:spacing w:val="0"/>
          <w:sz w:val="21"/>
          <w:szCs w:val="21"/>
          <w:shd w:val="clear" w:fill="FDFDFE"/>
        </w:rPr>
        <w:t>接受度</w:t>
      </w:r>
      <w:r>
        <w:rPr>
          <w:rFonts w:hint="eastAsia" w:ascii="宋体" w:hAnsi="宋体" w:eastAsia="宋体" w:cs="宋体"/>
          <w:i w:val="0"/>
          <w:iCs w:val="0"/>
          <w:caps w:val="0"/>
          <w:color w:val="05073B"/>
          <w:spacing w:val="0"/>
          <w:sz w:val="21"/>
          <w:szCs w:val="21"/>
          <w:shd w:val="clear" w:fill="FDFDFE"/>
        </w:rPr>
        <w:t>，而网红文化正是以其独特的魅力，悄然改变着他们的消费观念和行为模式。</w:t>
      </w:r>
      <w:r>
        <w:rPr>
          <w:rFonts w:hint="eastAsia"/>
        </w:rPr>
        <w:t>为了全面了解网红文化对</w:t>
      </w:r>
      <w:r>
        <w:rPr>
          <w:rFonts w:hint="eastAsia"/>
          <w:lang w:val="en-US" w:eastAsia="zh-CN"/>
        </w:rPr>
        <w:t>大学生</w:t>
      </w:r>
      <w:r>
        <w:rPr>
          <w:rFonts w:hint="eastAsia"/>
        </w:rPr>
        <w:t>消费观的影响，本研究通过问卷调查的方式，旨在揭示网红文化对</w:t>
      </w:r>
      <w:r>
        <w:rPr>
          <w:rFonts w:hint="eastAsia"/>
          <w:lang w:val="en-US" w:eastAsia="zh-CN"/>
        </w:rPr>
        <w:t>其</w:t>
      </w:r>
      <w:r>
        <w:rPr>
          <w:rFonts w:hint="eastAsia"/>
        </w:rPr>
        <w:t>消费行为的具体影响，评估其对</w:t>
      </w:r>
      <w:r>
        <w:rPr>
          <w:rFonts w:hint="eastAsia"/>
          <w:b/>
          <w:bCs/>
        </w:rPr>
        <w:t>消费观</w:t>
      </w:r>
      <w:r>
        <w:rPr>
          <w:rFonts w:hint="eastAsia"/>
        </w:rPr>
        <w:t>的塑造作用，并探索有效的教育引导策略。</w:t>
      </w:r>
    </w:p>
    <w:p w14:paraId="0538F025">
      <w:pPr>
        <w:rPr>
          <w:rFonts w:asciiTheme="majorEastAsia" w:hAnsiTheme="majorEastAsia" w:eastAsiaTheme="majorEastAsia"/>
          <w:b/>
          <w:bCs/>
          <w:sz w:val="24"/>
          <w:szCs w:val="24"/>
        </w:rPr>
      </w:pPr>
      <w:r>
        <w:rPr>
          <w:rFonts w:hint="eastAsia" w:asciiTheme="majorEastAsia" w:hAnsiTheme="majorEastAsia" w:eastAsiaTheme="majorEastAsia"/>
          <w:b/>
          <w:bCs/>
          <w:sz w:val="24"/>
          <w:szCs w:val="24"/>
        </w:rPr>
        <w:t>3.1.2 问卷调查</w:t>
      </w:r>
      <w:r>
        <w:rPr>
          <w:rFonts w:hint="eastAsia" w:asciiTheme="majorEastAsia" w:hAnsiTheme="majorEastAsia" w:eastAsiaTheme="majorEastAsia"/>
          <w:b/>
          <w:bCs/>
          <w:sz w:val="24"/>
          <w:szCs w:val="24"/>
          <w:lang w:val="en-US" w:eastAsia="zh-CN"/>
        </w:rPr>
        <w:t>及线下采访问题的</w:t>
      </w:r>
      <w:r>
        <w:rPr>
          <w:rFonts w:hint="eastAsia" w:asciiTheme="majorEastAsia" w:hAnsiTheme="majorEastAsia" w:eastAsiaTheme="majorEastAsia"/>
          <w:b/>
          <w:bCs/>
          <w:sz w:val="24"/>
          <w:szCs w:val="24"/>
        </w:rPr>
        <w:t>设计</w:t>
      </w:r>
    </w:p>
    <w:p w14:paraId="1F89AE56">
      <w:pPr>
        <w:ind w:firstLine="420" w:firstLineChars="200"/>
        <w:rPr>
          <w:rFonts w:hint="default" w:ascii="宋体" w:hAnsi="宋体" w:eastAsia="宋体" w:cs="宋体"/>
          <w:sz w:val="21"/>
          <w:szCs w:val="21"/>
          <w:lang w:val="en-US" w:eastAsia="zh-CN"/>
        </w:rPr>
      </w:pPr>
      <w:r>
        <w:rPr>
          <w:rFonts w:hint="eastAsia"/>
        </w:rPr>
        <w:t>问卷</w:t>
      </w:r>
      <w:r>
        <w:rPr>
          <w:rFonts w:hint="eastAsia"/>
          <w:lang w:val="en-US" w:eastAsia="zh-CN"/>
        </w:rPr>
        <w:t>调查及线下采访问题的</w:t>
      </w:r>
      <w:r>
        <w:rPr>
          <w:rFonts w:hint="eastAsia"/>
        </w:rPr>
        <w:t>设计涵盖了学生的基本信息、网红文化接触情况、消费行为、消费观及影响因素等多个维度。主要内容包括：对网红文化的接触频率和偏好，</w:t>
      </w:r>
      <w:r>
        <w:rPr>
          <w:rFonts w:hint="eastAsia" w:ascii="宋体" w:hAnsi="宋体" w:eastAsia="宋体" w:cs="宋体"/>
          <w:i w:val="0"/>
          <w:iCs w:val="0"/>
          <w:caps w:val="0"/>
          <w:color w:val="05073B"/>
          <w:spacing w:val="0"/>
          <w:sz w:val="21"/>
          <w:szCs w:val="21"/>
          <w:shd w:val="clear" w:fill="FDFDFE"/>
        </w:rPr>
        <w:t>网红文化对消费观的塑造作用，如消费观念的变化、消费行为的调整等</w:t>
      </w:r>
      <w:r>
        <w:rPr>
          <w:rFonts w:hint="eastAsia" w:ascii="宋体" w:hAnsi="宋体" w:eastAsia="宋体" w:cs="宋体"/>
          <w:i w:val="0"/>
          <w:iCs w:val="0"/>
          <w:caps w:val="0"/>
          <w:color w:val="05073B"/>
          <w:spacing w:val="0"/>
          <w:sz w:val="21"/>
          <w:szCs w:val="21"/>
          <w:shd w:val="clear" w:fill="FDFDFE"/>
          <w:lang w:eastAsia="zh-CN"/>
        </w:rPr>
        <w:t>。</w:t>
      </w:r>
      <w:r>
        <w:rPr>
          <w:rFonts w:hint="eastAsia" w:ascii="宋体" w:hAnsi="宋体" w:eastAsia="宋体" w:cs="宋体"/>
          <w:i w:val="0"/>
          <w:iCs w:val="0"/>
          <w:caps w:val="0"/>
          <w:color w:val="05073B"/>
          <w:spacing w:val="0"/>
          <w:sz w:val="21"/>
          <w:szCs w:val="21"/>
          <w:shd w:val="clear" w:fill="FDFDFE"/>
        </w:rPr>
        <w:t>此外，问卷还收集了</w:t>
      </w:r>
      <w:r>
        <w:rPr>
          <w:rFonts w:hint="eastAsia" w:ascii="宋体" w:hAnsi="宋体" w:eastAsia="宋体" w:cs="宋体"/>
          <w:i w:val="0"/>
          <w:iCs w:val="0"/>
          <w:caps w:val="0"/>
          <w:color w:val="05073B"/>
          <w:spacing w:val="0"/>
          <w:sz w:val="21"/>
          <w:szCs w:val="21"/>
          <w:shd w:val="clear" w:fill="FDFDFE"/>
          <w:lang w:val="en-US" w:eastAsia="zh-CN"/>
        </w:rPr>
        <w:t>以浙大大一新</w:t>
      </w:r>
      <w:r>
        <w:rPr>
          <w:rFonts w:hint="eastAsia" w:ascii="宋体" w:hAnsi="宋体" w:eastAsia="宋体" w:cs="宋体"/>
          <w:i w:val="0"/>
          <w:iCs w:val="0"/>
          <w:caps w:val="0"/>
          <w:color w:val="05073B"/>
          <w:spacing w:val="0"/>
          <w:sz w:val="21"/>
          <w:szCs w:val="21"/>
          <w:shd w:val="clear" w:fill="FDFDFE"/>
        </w:rPr>
        <w:t>生</w:t>
      </w:r>
      <w:r>
        <w:rPr>
          <w:rFonts w:hint="eastAsia" w:ascii="宋体" w:hAnsi="宋体" w:eastAsia="宋体" w:cs="宋体"/>
          <w:i w:val="0"/>
          <w:iCs w:val="0"/>
          <w:caps w:val="0"/>
          <w:color w:val="05073B"/>
          <w:spacing w:val="0"/>
          <w:sz w:val="21"/>
          <w:szCs w:val="21"/>
          <w:shd w:val="clear" w:fill="FDFDFE"/>
          <w:lang w:val="en-US" w:eastAsia="zh-CN"/>
        </w:rPr>
        <w:t>为主的大学生</w:t>
      </w:r>
      <w:r>
        <w:rPr>
          <w:rFonts w:hint="eastAsia" w:ascii="宋体" w:hAnsi="宋体" w:eastAsia="宋体" w:cs="宋体"/>
          <w:i w:val="0"/>
          <w:iCs w:val="0"/>
          <w:caps w:val="0"/>
          <w:color w:val="05073B"/>
          <w:spacing w:val="0"/>
          <w:sz w:val="21"/>
          <w:szCs w:val="21"/>
          <w:shd w:val="clear" w:fill="FDFDFE"/>
        </w:rPr>
        <w:t>对于学校和社会在引导网红文化消费方面的建议和期望，</w:t>
      </w:r>
      <w:r>
        <w:rPr>
          <w:rFonts w:hint="eastAsia" w:ascii="宋体" w:hAnsi="宋体" w:eastAsia="宋体" w:cs="宋体"/>
          <w:i w:val="0"/>
          <w:iCs w:val="0"/>
          <w:caps w:val="0"/>
          <w:color w:val="05073B"/>
          <w:spacing w:val="0"/>
          <w:sz w:val="21"/>
          <w:szCs w:val="21"/>
          <w:shd w:val="clear" w:fill="FDFDFE"/>
          <w:lang w:val="en-US" w:eastAsia="zh-CN"/>
        </w:rPr>
        <w:t>希望能对后续的研究有益。</w:t>
      </w:r>
    </w:p>
    <w:p w14:paraId="4229AB08">
      <w:pPr>
        <w:rPr>
          <w:rFonts w:asciiTheme="majorEastAsia" w:hAnsiTheme="majorEastAsia" w:eastAsiaTheme="majorEastAsia"/>
          <w:b/>
          <w:bCs/>
          <w:sz w:val="24"/>
          <w:szCs w:val="24"/>
        </w:rPr>
      </w:pPr>
      <w:r>
        <w:rPr>
          <w:rFonts w:hint="eastAsia" w:asciiTheme="majorEastAsia" w:hAnsiTheme="majorEastAsia" w:eastAsiaTheme="majorEastAsia"/>
          <w:b/>
          <w:bCs/>
          <w:sz w:val="24"/>
          <w:szCs w:val="24"/>
        </w:rPr>
        <w:t>3.1.3 调查样本信息介绍</w:t>
      </w:r>
    </w:p>
    <w:p w14:paraId="31111594">
      <w:pPr>
        <w:ind w:firstLine="420" w:firstLineChars="200"/>
        <w:rPr>
          <w:rFonts w:hint="eastAsia"/>
        </w:rPr>
      </w:pPr>
      <w:r>
        <w:rPr>
          <w:rFonts w:hint="eastAsia"/>
        </w:rPr>
        <w:t>调查样本构成如下：性别分布：男性</w:t>
      </w:r>
      <w:r>
        <w:rPr>
          <w:rFonts w:hint="eastAsia" w:ascii="宋体" w:hAnsi="宋体" w:eastAsia="宋体" w:cs="宋体"/>
        </w:rPr>
        <w:t>占73.9%，女性占26.1%，反映了大</w:t>
      </w:r>
      <w:r>
        <w:rPr>
          <w:rFonts w:hint="eastAsia"/>
        </w:rPr>
        <w:t>学校园内性别比例的实际情况。</w:t>
      </w:r>
    </w:p>
    <w:p w14:paraId="4C9A53C1">
      <w:pPr>
        <w:ind w:firstLine="420" w:firstLineChars="200"/>
        <w:rPr>
          <w:rFonts w:hint="eastAsia"/>
        </w:rPr>
      </w:pPr>
      <w:r>
        <w:rPr>
          <w:rFonts w:hint="eastAsia"/>
        </w:rPr>
        <w:t>专业分布：理工科、人文社科、经济管理、艺术设计等专业均有涉及，以体现不同学科背景对消费观的潜在影响，提高调查结果的全面性和准确性。</w:t>
      </w:r>
    </w:p>
    <w:p w14:paraId="0779138B">
      <w:pPr>
        <w:rPr>
          <w:rFonts w:hint="eastAsia" w:ascii="宋体" w:hAnsi="宋体" w:eastAsia="宋体" w:cs="宋体"/>
          <w:b/>
          <w:bCs/>
          <w:i w:val="0"/>
          <w:iCs w:val="0"/>
          <w:caps w:val="0"/>
          <w:color w:val="05073B"/>
          <w:spacing w:val="0"/>
          <w:sz w:val="24"/>
          <w:szCs w:val="24"/>
          <w:shd w:val="clear" w:fill="FDFDFE"/>
          <w:lang w:val="en-US" w:eastAsia="zh-CN"/>
        </w:rPr>
      </w:pPr>
      <w:r>
        <w:rPr>
          <w:rFonts w:hint="eastAsia" w:ascii="宋体" w:hAnsi="宋体" w:eastAsia="宋体" w:cs="宋体"/>
          <w:b/>
          <w:bCs/>
          <w:i w:val="0"/>
          <w:iCs w:val="0"/>
          <w:caps w:val="0"/>
          <w:color w:val="05073B"/>
          <w:spacing w:val="0"/>
          <w:sz w:val="24"/>
          <w:szCs w:val="24"/>
          <w:shd w:val="clear" w:fill="FDFDFE"/>
          <w:lang w:val="en-US" w:eastAsia="zh-CN"/>
        </w:rPr>
        <w:t>3.1.4 线下采访情况</w:t>
      </w:r>
    </w:p>
    <w:p w14:paraId="5FF9FB46">
      <w:pPr>
        <w:rPr>
          <w:rFonts w:hint="default"/>
          <w:lang w:val="en-US" w:eastAsia="zh-CN"/>
        </w:rPr>
      </w:pPr>
      <w:r>
        <w:rPr>
          <w:rFonts w:hint="eastAsia" w:ascii="宋体" w:hAnsi="宋体" w:eastAsia="宋体" w:cs="宋体"/>
          <w:b/>
          <w:bCs/>
          <w:i w:val="0"/>
          <w:iCs w:val="0"/>
          <w:caps w:val="0"/>
          <w:color w:val="05073B"/>
          <w:spacing w:val="0"/>
          <w:sz w:val="24"/>
          <w:szCs w:val="24"/>
          <w:shd w:val="clear" w:fill="FDFDFE"/>
          <w:lang w:val="en-US" w:eastAsia="zh-CN"/>
        </w:rPr>
        <w:t xml:space="preserve">    </w:t>
      </w:r>
      <w:r>
        <w:rPr>
          <w:rFonts w:hint="eastAsia" w:ascii="宋体" w:hAnsi="宋体" w:eastAsia="宋体" w:cs="宋体"/>
          <w:b w:val="0"/>
          <w:bCs w:val="0"/>
          <w:i w:val="0"/>
          <w:iCs w:val="0"/>
          <w:caps w:val="0"/>
          <w:color w:val="05073B"/>
          <w:spacing w:val="0"/>
          <w:sz w:val="21"/>
          <w:szCs w:val="21"/>
          <w:shd w:val="clear" w:fill="FDFDFE"/>
          <w:lang w:val="en-US" w:eastAsia="zh-CN"/>
        </w:rPr>
        <w:t>线下采访选取了十名近两月网红产品消费额度在0-150的大学生，一名500-1000的大学生，一名1000-2000的大学生进行访谈。访谈结果表明，对于某些产品，网红的推荐会使其更加具有吸引力，但具体消费与否取决于对象自身的实际情况。对于消费额度较高的同学，他们消费的主要源头则是购买衣物，美妆品，食物，日用工具等方面。</w:t>
      </w:r>
    </w:p>
    <w:p w14:paraId="2ED5E5B6">
      <w:pPr>
        <w:rPr>
          <w:rFonts w:ascii="黑体" w:hAnsi="黑体" w:eastAsia="黑体"/>
          <w:sz w:val="28"/>
          <w:szCs w:val="28"/>
        </w:rPr>
      </w:pPr>
      <w:r>
        <w:rPr>
          <w:rFonts w:hint="eastAsia" w:ascii="黑体" w:hAnsi="黑体" w:eastAsia="黑体"/>
          <w:sz w:val="28"/>
          <w:szCs w:val="28"/>
        </w:rPr>
        <w:t>3.2 网红文化对大学生消费观的影响的基本情况分析</w:t>
      </w:r>
    </w:p>
    <w:p w14:paraId="0F9EF49A">
      <w:pPr>
        <w:rPr>
          <w:b/>
          <w:bCs/>
        </w:rPr>
      </w:pPr>
      <w:r>
        <w:rPr>
          <w:rFonts w:hint="eastAsia" w:asciiTheme="majorEastAsia" w:hAnsiTheme="majorEastAsia" w:eastAsiaTheme="majorEastAsia"/>
          <w:b/>
          <w:bCs/>
          <w:sz w:val="24"/>
          <w:szCs w:val="24"/>
        </w:rPr>
        <w:t>3.</w:t>
      </w:r>
      <w:r>
        <w:rPr>
          <w:rFonts w:hint="eastAsia" w:asciiTheme="majorEastAsia" w:hAnsiTheme="majorEastAsia" w:eastAsiaTheme="majorEastAsia"/>
          <w:b/>
          <w:bCs/>
          <w:sz w:val="24"/>
          <w:szCs w:val="24"/>
          <w:lang w:val="en-US" w:eastAsia="zh-CN"/>
        </w:rPr>
        <w:t>2</w:t>
      </w:r>
      <w:r>
        <w:rPr>
          <w:rFonts w:hint="eastAsia" w:asciiTheme="majorEastAsia" w:hAnsiTheme="majorEastAsia" w:eastAsiaTheme="majorEastAsia"/>
          <w:b/>
          <w:bCs/>
          <w:sz w:val="24"/>
          <w:szCs w:val="24"/>
        </w:rPr>
        <w:t xml:space="preserve">.1 </w:t>
      </w:r>
      <w:r>
        <w:rPr>
          <w:rFonts w:hint="eastAsia"/>
          <w:b/>
          <w:bCs/>
          <w:sz w:val="24"/>
          <w:szCs w:val="28"/>
        </w:rPr>
        <w:t>消费行为的影响</w:t>
      </w:r>
    </w:p>
    <w:p w14:paraId="210CDE84">
      <w:pPr>
        <w:ind w:firstLine="420" w:firstLineChars="200"/>
        <w:rPr>
          <w:rFonts w:hint="eastAsia" w:ascii="宋体" w:hAnsi="宋体" w:eastAsia="宋体" w:cs="宋体"/>
        </w:rPr>
      </w:pPr>
      <w:r>
        <w:rPr>
          <w:rFonts w:hint="eastAsia"/>
        </w:rPr>
        <w:t>问卷调查结果显示，网红文化对大部分大学生的消费行为影响并不大，而在少部分人群中影响显著。绝大部分对价值观影响大的网红集中在在知识科普、娱乐活动和游戏电竞等领域，但对消费行为影响较大的网红则</w:t>
      </w:r>
      <w:r>
        <w:rPr>
          <w:rFonts w:hint="eastAsia" w:ascii="宋体" w:hAnsi="宋体" w:eastAsia="宋体" w:cs="宋体"/>
        </w:rPr>
        <w:t>集中在时尚衣物，化妆品，食品，日用工具等方面。这说明大学生在消费选择上更加倾向与实用性与时尚性。问卷表面，大学生近两个月内网红产品的消费额度则大多存在0-150元之间，这表明虽然网红推荐的产品对其有一定的吸引力，但大多数大学生的消费金额并不高。</w:t>
      </w:r>
    </w:p>
    <w:p w14:paraId="3211057A">
      <w:pPr>
        <w:rPr>
          <w:rFonts w:hint="default" w:eastAsiaTheme="minorEastAsia"/>
          <w:b/>
          <w:bCs/>
          <w:lang w:val="en-US" w:eastAsia="zh-CN"/>
        </w:rPr>
      </w:pPr>
      <w:r>
        <w:rPr>
          <w:rFonts w:hint="eastAsia" w:asciiTheme="majorEastAsia" w:hAnsiTheme="majorEastAsia" w:eastAsiaTheme="majorEastAsia"/>
          <w:b/>
          <w:bCs/>
          <w:sz w:val="24"/>
          <w:szCs w:val="24"/>
        </w:rPr>
        <w:t>3.</w:t>
      </w:r>
      <w:r>
        <w:rPr>
          <w:rFonts w:hint="eastAsia" w:asciiTheme="majorEastAsia" w:hAnsiTheme="majorEastAsia" w:eastAsiaTheme="majorEastAsia"/>
          <w:b/>
          <w:bCs/>
          <w:sz w:val="24"/>
          <w:szCs w:val="24"/>
          <w:lang w:val="en-US" w:eastAsia="zh-CN"/>
        </w:rPr>
        <w:t>2</w:t>
      </w:r>
      <w:r>
        <w:rPr>
          <w:rFonts w:hint="eastAsia" w:asciiTheme="majorEastAsia" w:hAnsiTheme="majorEastAsia" w:eastAsiaTheme="majorEastAsia"/>
          <w:b/>
          <w:bCs/>
          <w:sz w:val="24"/>
          <w:szCs w:val="24"/>
        </w:rPr>
        <w:t>.</w:t>
      </w:r>
      <w:r>
        <w:rPr>
          <w:rFonts w:hint="eastAsia" w:asciiTheme="majorEastAsia" w:hAnsiTheme="majorEastAsia" w:eastAsiaTheme="majorEastAsia"/>
          <w:b/>
          <w:bCs/>
          <w:sz w:val="24"/>
          <w:szCs w:val="24"/>
          <w:lang w:val="en-US" w:eastAsia="zh-CN"/>
        </w:rPr>
        <w:t>2</w:t>
      </w:r>
      <w:r>
        <w:rPr>
          <w:rFonts w:hint="eastAsia" w:asciiTheme="majorEastAsia" w:hAnsiTheme="majorEastAsia" w:eastAsiaTheme="majorEastAsia"/>
          <w:b/>
          <w:bCs/>
          <w:sz w:val="24"/>
          <w:szCs w:val="24"/>
        </w:rPr>
        <w:t xml:space="preserve"> </w:t>
      </w:r>
      <w:r>
        <w:rPr>
          <w:rFonts w:hint="eastAsia"/>
          <w:b/>
          <w:bCs/>
          <w:sz w:val="24"/>
          <w:szCs w:val="28"/>
          <w:lang w:val="en-US" w:eastAsia="zh-CN"/>
        </w:rPr>
        <w:t>消费观的影响</w:t>
      </w:r>
    </w:p>
    <w:p w14:paraId="372A0AA6">
      <w:pPr>
        <w:ind w:firstLine="420" w:firstLineChars="200"/>
        <w:rPr>
          <w:rFonts w:hint="eastAsia"/>
          <w:lang w:val="en-US" w:eastAsia="zh-CN"/>
        </w:rPr>
      </w:pPr>
      <w:r>
        <w:rPr>
          <w:rFonts w:hint="eastAsia"/>
          <w:lang w:val="en-US" w:eastAsia="zh-CN"/>
        </w:rPr>
        <w:t>问卷表明，大学生认为网红文化在塑造大学生消费观方面发挥了重要作用，它倾向于塑造一种追求时尚、品牌和个性化的消费观。并且这种影响是两面的。积极影响主要体现在拓展消费视野与选择、培养多元消费观念、培养自主消费决策能力等方面，消极影响则主要体现在引导盲目跟风从众，冲动消费增加、过度及超前消费增加等方面。为了应对这些影响，大多数同学采取了保持清醒头脑不盲目跟风、做好财富规划等个人策略。</w:t>
      </w:r>
    </w:p>
    <w:p w14:paraId="6B2E94EB">
      <w:pPr>
        <w:rPr>
          <w:rFonts w:ascii="黑体" w:hAnsi="黑体" w:eastAsia="黑体"/>
          <w:sz w:val="28"/>
          <w:szCs w:val="28"/>
        </w:rPr>
      </w:pPr>
      <w:r>
        <w:rPr>
          <w:rFonts w:hint="eastAsia" w:ascii="黑体" w:hAnsi="黑体" w:eastAsia="黑体"/>
          <w:sz w:val="28"/>
          <w:szCs w:val="28"/>
        </w:rPr>
        <w:t>3.3 调查结论</w:t>
      </w:r>
    </w:p>
    <w:p w14:paraId="102131A8">
      <w:pPr>
        <w:rPr>
          <w:b/>
          <w:bCs/>
        </w:rPr>
      </w:pPr>
      <w:r>
        <w:rPr>
          <w:rFonts w:hint="eastAsia" w:asciiTheme="majorEastAsia" w:hAnsiTheme="majorEastAsia" w:eastAsiaTheme="majorEastAsia"/>
          <w:b/>
          <w:bCs/>
          <w:sz w:val="24"/>
          <w:szCs w:val="24"/>
        </w:rPr>
        <w:t>3.</w:t>
      </w:r>
      <w:r>
        <w:rPr>
          <w:rFonts w:hint="eastAsia" w:asciiTheme="majorEastAsia" w:hAnsiTheme="majorEastAsia" w:eastAsiaTheme="majorEastAsia"/>
          <w:b/>
          <w:bCs/>
          <w:sz w:val="24"/>
          <w:szCs w:val="24"/>
          <w:lang w:val="en-US" w:eastAsia="zh-CN"/>
        </w:rPr>
        <w:t>3</w:t>
      </w:r>
      <w:r>
        <w:rPr>
          <w:rFonts w:hint="eastAsia" w:asciiTheme="majorEastAsia" w:hAnsiTheme="majorEastAsia" w:eastAsiaTheme="majorEastAsia"/>
          <w:b/>
          <w:bCs/>
          <w:sz w:val="24"/>
          <w:szCs w:val="24"/>
        </w:rPr>
        <w:t>.</w:t>
      </w:r>
      <w:r>
        <w:rPr>
          <w:rFonts w:hint="eastAsia" w:asciiTheme="majorEastAsia" w:hAnsiTheme="majorEastAsia" w:eastAsiaTheme="majorEastAsia"/>
          <w:b/>
          <w:bCs/>
          <w:sz w:val="24"/>
          <w:szCs w:val="24"/>
          <w:lang w:val="en-US" w:eastAsia="zh-CN"/>
        </w:rPr>
        <w:t>1</w:t>
      </w:r>
      <w:r>
        <w:rPr>
          <w:rFonts w:hint="eastAsia" w:asciiTheme="majorEastAsia" w:hAnsiTheme="majorEastAsia" w:eastAsiaTheme="majorEastAsia"/>
          <w:b/>
          <w:bCs/>
          <w:sz w:val="24"/>
          <w:szCs w:val="24"/>
        </w:rPr>
        <w:t xml:space="preserve"> </w:t>
      </w:r>
      <w:r>
        <w:rPr>
          <w:rFonts w:hint="eastAsia"/>
          <w:b/>
          <w:bCs/>
          <w:sz w:val="24"/>
          <w:szCs w:val="28"/>
        </w:rPr>
        <w:t>影响因素</w:t>
      </w:r>
    </w:p>
    <w:p w14:paraId="00E6D03F">
      <w:pPr>
        <w:ind w:firstLine="420" w:firstLineChars="200"/>
        <w:rPr>
          <w:rFonts w:hint="eastAsia"/>
        </w:rPr>
      </w:pPr>
      <w:r>
        <w:rPr>
          <w:rFonts w:hint="eastAsia"/>
          <w:lang w:val="en-US" w:eastAsia="zh-CN"/>
        </w:rPr>
        <w:t>问卷表面，大学生们认为网红文化对大学生消费观产生不良影响的原因主要有，网红素质良莠不齐、大学生自身认知水平参差不齐、监管体系不够完善等。这些因素共同作用，影响了大学生多元化的消费观念和行为模式。同时，他们希望未来的网红文化能够通过影响消费观，来帮助大学生树立理性消费意识、培养计划决策能力、宣传健康消费理念等，而学校和社会应通过利用官方媒体发布文章引导学生形成正确价值观、加强对网红市场的监管力度、开设相关的讲座等方式引导大学生正确看待网红文化对消费观的影响。</w:t>
      </w:r>
    </w:p>
    <w:p w14:paraId="0A3AE109">
      <w:pPr>
        <w:rPr>
          <w:rFonts w:hint="default" w:eastAsiaTheme="minorEastAsia"/>
          <w:lang w:val="en-US" w:eastAsia="zh-CN"/>
        </w:rPr>
      </w:pPr>
      <w:r>
        <w:rPr>
          <w:rFonts w:hint="eastAsia" w:ascii="宋体" w:hAnsi="宋体" w:eastAsia="宋体" w:cs="宋体"/>
          <w:b/>
          <w:bCs/>
          <w:sz w:val="24"/>
          <w:szCs w:val="28"/>
          <w:lang w:val="en-US" w:eastAsia="zh-CN"/>
        </w:rPr>
        <w:t>3.3.2 未来影响</w:t>
      </w:r>
    </w:p>
    <w:p w14:paraId="4A887B38">
      <w:pPr>
        <w:ind w:firstLine="420" w:firstLineChars="200"/>
        <w:rPr>
          <w:rFonts w:hint="eastAsia"/>
          <w:lang w:val="en-US" w:eastAsia="zh-CN"/>
        </w:rPr>
      </w:pPr>
      <w:r>
        <w:rPr>
          <w:rFonts w:hint="eastAsia"/>
          <w:lang w:val="en-US" w:eastAsia="zh-CN"/>
        </w:rPr>
        <w:t>同学们认为，</w:t>
      </w:r>
      <w:r>
        <w:rPr>
          <w:rFonts w:hint="eastAsia"/>
        </w:rPr>
        <w:t>在未来，</w:t>
      </w:r>
      <w:r>
        <w:rPr>
          <w:rFonts w:hint="eastAsia"/>
          <w:lang w:val="en-US" w:eastAsia="zh-CN"/>
        </w:rPr>
        <w:t>更注重专业化与创新化的网红文化将对大学生的价值观产生持续的影响，并且其会逐渐形成更加成熟的商业模式。</w:t>
      </w:r>
    </w:p>
    <w:p w14:paraId="084EF161">
      <w:pPr>
        <w:rPr>
          <w:rFonts w:hint="eastAsia" w:ascii="宋体" w:hAnsi="宋体" w:eastAsia="宋体" w:cs="宋体"/>
          <w:b/>
          <w:bCs/>
          <w:sz w:val="24"/>
          <w:szCs w:val="28"/>
          <w:lang w:val="en-US" w:eastAsia="zh-CN"/>
        </w:rPr>
      </w:pPr>
      <w:r>
        <w:rPr>
          <w:rFonts w:hint="eastAsia" w:ascii="宋体" w:hAnsi="宋体" w:eastAsia="宋体" w:cs="宋体"/>
          <w:b/>
          <w:bCs/>
          <w:sz w:val="24"/>
          <w:szCs w:val="28"/>
          <w:lang w:val="en-US" w:eastAsia="zh-CN"/>
        </w:rPr>
        <w:t>3.3.3 综合结论</w:t>
      </w:r>
    </w:p>
    <w:p w14:paraId="2BCDCE38">
      <w:pPr>
        <w:rPr>
          <w:b/>
          <w:bCs/>
        </w:rPr>
      </w:pPr>
      <w:r>
        <w:rPr>
          <w:rFonts w:hint="eastAsia"/>
          <w:b/>
          <w:bCs/>
        </w:rPr>
        <w:t>综合分析调查结果，可以得出以下结论：</w:t>
      </w:r>
    </w:p>
    <w:p w14:paraId="54790E9B">
      <w:pPr>
        <w:rPr>
          <w:rFonts w:hint="eastAsia" w:ascii="宋体" w:hAnsi="宋体" w:eastAsia="宋体" w:cs="宋体"/>
          <w:lang w:val="en-US" w:eastAsia="zh-CN"/>
        </w:rPr>
      </w:pPr>
      <w:r>
        <w:rPr>
          <w:rFonts w:hint="eastAsia" w:ascii="宋体" w:hAnsi="宋体" w:eastAsia="宋体" w:cs="宋体"/>
        </w:rPr>
        <w:t>1.网红文化对</w:t>
      </w:r>
      <w:r>
        <w:rPr>
          <w:rFonts w:hint="eastAsia" w:ascii="宋体" w:hAnsi="宋体" w:eastAsia="宋体" w:cs="宋体"/>
          <w:lang w:val="en-US" w:eastAsia="zh-CN"/>
        </w:rPr>
        <w:t>大部分大学生</w:t>
      </w:r>
      <w:r>
        <w:rPr>
          <w:rFonts w:hint="eastAsia" w:ascii="宋体" w:hAnsi="宋体" w:eastAsia="宋体" w:cs="宋体"/>
        </w:rPr>
        <w:t>的消费观</w:t>
      </w:r>
      <w:r>
        <w:rPr>
          <w:rFonts w:hint="eastAsia" w:ascii="宋体" w:hAnsi="宋体" w:eastAsia="宋体" w:cs="宋体"/>
          <w:lang w:val="en-US" w:eastAsia="zh-CN"/>
        </w:rPr>
        <w:t>影响并不显著。</w:t>
      </w:r>
    </w:p>
    <w:p w14:paraId="112745D6">
      <w:pPr>
        <w:rPr>
          <w:rFonts w:hint="eastAsia" w:ascii="宋体" w:hAnsi="宋体" w:eastAsia="宋体" w:cs="宋体"/>
        </w:rPr>
      </w:pPr>
      <w:r>
        <w:rPr>
          <w:rFonts w:hint="eastAsia" w:ascii="宋体" w:hAnsi="宋体" w:eastAsia="宋体" w:cs="宋体"/>
        </w:rPr>
        <w:t>2.</w:t>
      </w:r>
      <w:r>
        <w:rPr>
          <w:rFonts w:hint="eastAsia" w:ascii="宋体" w:hAnsi="宋体" w:eastAsia="宋体" w:cs="宋体"/>
          <w:lang w:eastAsia="zh-CN"/>
        </w:rPr>
        <w:t>网红推荐的产品对</w:t>
      </w:r>
      <w:r>
        <w:rPr>
          <w:rFonts w:hint="eastAsia" w:ascii="宋体" w:hAnsi="宋体" w:eastAsia="宋体" w:cs="宋体"/>
          <w:lang w:val="en-US" w:eastAsia="zh-CN"/>
        </w:rPr>
        <w:t>大学生</w:t>
      </w:r>
      <w:r>
        <w:rPr>
          <w:rFonts w:hint="eastAsia" w:ascii="宋体" w:hAnsi="宋体" w:eastAsia="宋体" w:cs="宋体"/>
          <w:lang w:eastAsia="zh-CN"/>
        </w:rPr>
        <w:t>有一定的吸引力，但大多数学生的消费金额并不高</w:t>
      </w:r>
      <w:r>
        <w:rPr>
          <w:rFonts w:hint="eastAsia" w:ascii="宋体" w:hAnsi="宋体" w:eastAsia="宋体" w:cs="宋体"/>
        </w:rPr>
        <w:t>。</w:t>
      </w:r>
    </w:p>
    <w:p w14:paraId="6A3AE6BD">
      <w:pPr>
        <w:rPr>
          <w:rFonts w:hint="eastAsia" w:ascii="宋体" w:hAnsi="宋体" w:eastAsia="宋体" w:cs="宋体"/>
          <w:lang w:val="en-US" w:eastAsia="zh-CN"/>
        </w:rPr>
      </w:pPr>
      <w:r>
        <w:rPr>
          <w:rFonts w:hint="eastAsia" w:ascii="宋体" w:hAnsi="宋体" w:eastAsia="宋体" w:cs="宋体"/>
          <w:lang w:val="en-US" w:eastAsia="zh-CN"/>
        </w:rPr>
        <w:t>3.网红文化对少部分大学生的价值观有显著的影响。</w:t>
      </w:r>
    </w:p>
    <w:p w14:paraId="5F118AFE">
      <w:pPr>
        <w:rPr>
          <w:rFonts w:hint="eastAsia" w:ascii="宋体" w:hAnsi="宋体" w:eastAsia="宋体" w:cs="宋体"/>
        </w:rPr>
      </w:pPr>
      <w:r>
        <w:rPr>
          <w:rFonts w:hint="eastAsia" w:ascii="宋体" w:hAnsi="宋体" w:eastAsia="宋体" w:cs="宋体"/>
          <w:lang w:val="en-US" w:eastAsia="zh-CN"/>
        </w:rPr>
        <w:t>4</w:t>
      </w:r>
      <w:r>
        <w:rPr>
          <w:rFonts w:hint="eastAsia" w:ascii="宋体" w:hAnsi="宋体" w:eastAsia="宋体" w:cs="宋体"/>
        </w:rPr>
        <w:t>.通过教育和引导，大学生</w:t>
      </w:r>
      <w:r>
        <w:rPr>
          <w:rFonts w:hint="eastAsia" w:ascii="宋体" w:hAnsi="宋体" w:eastAsia="宋体" w:cs="宋体"/>
          <w:lang w:val="en-US" w:eastAsia="zh-CN"/>
        </w:rPr>
        <w:t>能够</w:t>
      </w:r>
      <w:r>
        <w:rPr>
          <w:rFonts w:hint="eastAsia" w:ascii="宋体" w:hAnsi="宋体" w:eastAsia="宋体" w:cs="宋体"/>
        </w:rPr>
        <w:t>建立理性的消费观，避免盲目跟风和过度消费</w:t>
      </w:r>
      <w:r>
        <w:rPr>
          <w:rFonts w:hint="eastAsia" w:ascii="宋体" w:hAnsi="宋体" w:eastAsia="宋体" w:cs="宋体"/>
          <w:lang w:eastAsia="zh-CN"/>
        </w:rPr>
        <w:t>，</w:t>
      </w:r>
      <w:r>
        <w:rPr>
          <w:rFonts w:hint="eastAsia" w:ascii="宋体" w:hAnsi="宋体" w:eastAsia="宋体" w:cs="宋体"/>
          <w:lang w:val="en-US" w:eastAsia="zh-CN"/>
        </w:rPr>
        <w:t>防范与未然</w:t>
      </w:r>
      <w:r>
        <w:rPr>
          <w:rFonts w:hint="eastAsia" w:ascii="宋体" w:hAnsi="宋体" w:eastAsia="宋体" w:cs="宋体"/>
        </w:rPr>
        <w:t>。</w:t>
      </w:r>
    </w:p>
    <w:p w14:paraId="2DB5683E">
      <w:pPr>
        <w:rPr>
          <w:rFonts w:hint="eastAsia" w:ascii="宋体" w:hAnsi="宋体" w:eastAsia="宋体" w:cs="宋体"/>
          <w:highlight w:val="none"/>
        </w:rPr>
      </w:pPr>
      <w:r>
        <w:rPr>
          <w:rFonts w:hint="eastAsia" w:ascii="宋体" w:hAnsi="宋体" w:eastAsia="宋体" w:cs="宋体"/>
          <w:highlight w:val="none"/>
          <w:lang w:val="en-US" w:eastAsia="zh-CN"/>
        </w:rPr>
        <w:t>5</w:t>
      </w:r>
      <w:r>
        <w:rPr>
          <w:rFonts w:hint="eastAsia" w:ascii="宋体" w:hAnsi="宋体" w:eastAsia="宋体" w:cs="宋体"/>
          <w:highlight w:val="none"/>
        </w:rPr>
        <w:t>.网红文化未来将继续对大学生的消费观念和行为产生影响。虽然它在推动创新和多元化消费方面具有积极作用，但也需要大学生保持理性，避免陷入冲动消费和攀比心理。</w:t>
      </w:r>
    </w:p>
    <w:p w14:paraId="45B1EA55">
      <w:r>
        <w:rPr>
          <w:rFonts w:hint="eastAsia" w:ascii="宋体" w:hAnsi="宋体" w:eastAsia="宋体" w:cs="宋体"/>
          <w:highlight w:val="none"/>
          <w:lang w:val="en-US" w:eastAsia="zh-CN"/>
        </w:rPr>
        <w:t>6</w:t>
      </w:r>
      <w:r>
        <w:rPr>
          <w:rFonts w:hint="eastAsia" w:ascii="宋体" w:hAnsi="宋体" w:eastAsia="宋体" w:cs="宋体"/>
          <w:highlight w:val="none"/>
        </w:rPr>
        <w:t>.技</w:t>
      </w:r>
      <w:r>
        <w:rPr>
          <w:rFonts w:hint="eastAsia"/>
          <w:highlight w:val="none"/>
        </w:rPr>
        <w:t>术和监管的进步将为大学生提供更好的消费环境，帮助他们在网红文化的影响下做出更明智的消费决策。</w:t>
      </w:r>
    </w:p>
    <w:p w14:paraId="36262BA1">
      <w:pPr>
        <w:jc w:val="center"/>
      </w:pPr>
      <w:r>
        <w:drawing>
          <wp:inline distT="0" distB="0" distL="114300" distR="114300">
            <wp:extent cx="3564255" cy="170942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rcRect b="20800"/>
                    <a:stretch>
                      <a:fillRect/>
                    </a:stretch>
                  </pic:blipFill>
                  <pic:spPr>
                    <a:xfrm>
                      <a:off x="0" y="0"/>
                      <a:ext cx="3564255" cy="1709420"/>
                    </a:xfrm>
                    <a:prstGeom prst="rect">
                      <a:avLst/>
                    </a:prstGeom>
                    <a:noFill/>
                    <a:ln>
                      <a:noFill/>
                    </a:ln>
                  </pic:spPr>
                </pic:pic>
              </a:graphicData>
            </a:graphic>
          </wp:inline>
        </w:drawing>
      </w:r>
    </w:p>
    <w:p w14:paraId="0AA20218">
      <w:pPr>
        <w:jc w:val="center"/>
      </w:pPr>
      <w:r>
        <w:drawing>
          <wp:inline distT="0" distB="0" distL="114300" distR="114300">
            <wp:extent cx="3564255" cy="158115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rcRect b="24910"/>
                    <a:stretch>
                      <a:fillRect/>
                    </a:stretch>
                  </pic:blipFill>
                  <pic:spPr>
                    <a:xfrm>
                      <a:off x="0" y="0"/>
                      <a:ext cx="3564255" cy="1581150"/>
                    </a:xfrm>
                    <a:prstGeom prst="rect">
                      <a:avLst/>
                    </a:prstGeom>
                    <a:noFill/>
                    <a:ln>
                      <a:noFill/>
                    </a:ln>
                  </pic:spPr>
                </pic:pic>
              </a:graphicData>
            </a:graphic>
          </wp:inline>
        </w:drawing>
      </w:r>
    </w:p>
    <w:p w14:paraId="6E10CF4F">
      <w:pPr>
        <w:jc w:val="center"/>
        <w:rPr>
          <w:rFonts w:hint="eastAsia"/>
        </w:rPr>
      </w:pPr>
      <w:r>
        <w:drawing>
          <wp:inline distT="0" distB="0" distL="114300" distR="114300">
            <wp:extent cx="3564255" cy="161163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rcRect b="21860"/>
                    <a:stretch>
                      <a:fillRect/>
                    </a:stretch>
                  </pic:blipFill>
                  <pic:spPr>
                    <a:xfrm>
                      <a:off x="0" y="0"/>
                      <a:ext cx="3564255" cy="1611630"/>
                    </a:xfrm>
                    <a:prstGeom prst="rect">
                      <a:avLst/>
                    </a:prstGeom>
                    <a:noFill/>
                    <a:ln>
                      <a:noFill/>
                    </a:ln>
                  </pic:spPr>
                </pic:pic>
              </a:graphicData>
            </a:graphic>
          </wp:inline>
        </w:drawing>
      </w:r>
    </w:p>
    <w:p w14:paraId="29A1D4C1">
      <w:pPr>
        <w:numPr>
          <w:ilvl w:val="0"/>
          <w:numId w:val="2"/>
        </w:numPr>
        <w:jc w:val="center"/>
        <w:rPr>
          <w:rFonts w:hint="eastAsia" w:ascii="黑体" w:hAnsi="黑体" w:eastAsia="黑体" w:cs="黑体"/>
          <w:b/>
          <w:bCs/>
          <w:sz w:val="30"/>
          <w:szCs w:val="30"/>
        </w:rPr>
      </w:pPr>
      <w:r>
        <w:rPr>
          <w:rFonts w:hint="eastAsia" w:ascii="黑体" w:hAnsi="黑体" w:eastAsia="黑体" w:cs="黑体"/>
          <w:b/>
          <w:bCs/>
          <w:sz w:val="30"/>
          <w:szCs w:val="30"/>
        </w:rPr>
        <w:t>网红文化对大学生消费观的影响及原因分析</w:t>
      </w:r>
    </w:p>
    <w:p w14:paraId="55355471">
      <w:pPr>
        <w:numPr>
          <w:ilvl w:val="0"/>
          <w:numId w:val="0"/>
        </w:numPr>
        <w:jc w:val="left"/>
        <w:rPr>
          <w:rFonts w:hint="eastAsia" w:ascii="黑体" w:hAnsi="黑体" w:eastAsia="黑体" w:cs="黑体"/>
          <w:b w:val="0"/>
          <w:bCs w:val="0"/>
          <w:sz w:val="28"/>
          <w:szCs w:val="28"/>
        </w:rPr>
      </w:pPr>
      <w:r>
        <w:rPr>
          <w:rFonts w:hint="eastAsia" w:ascii="黑体" w:hAnsi="黑体" w:eastAsia="黑体" w:cs="黑体"/>
          <w:b w:val="0"/>
          <w:bCs w:val="0"/>
          <w:sz w:val="28"/>
          <w:szCs w:val="28"/>
        </w:rPr>
        <w:t>4.</w:t>
      </w:r>
      <w:r>
        <w:rPr>
          <w:rFonts w:hint="eastAsia" w:ascii="黑体" w:hAnsi="黑体" w:eastAsia="黑体" w:cs="黑体"/>
          <w:b w:val="0"/>
          <w:bCs w:val="0"/>
          <w:sz w:val="28"/>
          <w:szCs w:val="28"/>
          <w:lang w:val="en-US" w:eastAsia="zh-CN"/>
        </w:rPr>
        <w:t>1</w:t>
      </w:r>
      <w:r>
        <w:rPr>
          <w:rFonts w:hint="eastAsia" w:ascii="黑体" w:hAnsi="黑体" w:eastAsia="黑体" w:cs="黑体"/>
          <w:b w:val="0"/>
          <w:bCs w:val="0"/>
          <w:sz w:val="28"/>
          <w:szCs w:val="28"/>
        </w:rPr>
        <w:t>网红文化对大学生消费观的正面影响</w:t>
      </w:r>
    </w:p>
    <w:p w14:paraId="5E8510AE">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4.1.1注重性价比</w:t>
      </w:r>
    </w:p>
    <w:p w14:paraId="5D537EE8">
      <w:pPr>
        <w:numPr>
          <w:ilvl w:val="0"/>
          <w:numId w:val="0"/>
        </w:numPr>
        <w:ind w:firstLine="420" w:firstLineChars="200"/>
        <w:rPr>
          <w:rFonts w:hint="eastAsia" w:asciiTheme="minorEastAsia" w:hAnsiTheme="minorEastAsia" w:eastAsiaTheme="minorEastAsia" w:cstheme="minorEastAsia"/>
          <w:i w:val="0"/>
          <w:iCs w:val="0"/>
          <w:caps w:val="0"/>
          <w:spacing w:val="0"/>
          <w:sz w:val="21"/>
          <w:szCs w:val="21"/>
          <w:shd w:val="clear" w:fill="FFFFFF"/>
        </w:rPr>
      </w:pPr>
      <w:r>
        <w:rPr>
          <w:rFonts w:hint="eastAsia" w:asciiTheme="minorEastAsia" w:hAnsiTheme="minorEastAsia" w:eastAsiaTheme="minorEastAsia" w:cstheme="minorEastAsia"/>
          <w:i w:val="0"/>
          <w:iCs w:val="0"/>
          <w:caps w:val="0"/>
          <w:spacing w:val="0"/>
          <w:sz w:val="21"/>
          <w:szCs w:val="21"/>
          <w:shd w:val="clear" w:fill="FFFFFF"/>
        </w:rPr>
        <w:t>很多网红在推荐商品时会强调性价比，倡导用合适的价格买到优质的产品。大学生受此影响，会更加注重商品的性价比，权衡价格和品质之间的关系，而不是只追求高价或者名牌商品。</w:t>
      </w:r>
    </w:p>
    <w:p w14:paraId="027D7262">
      <w:pPr>
        <w:numPr>
          <w:ilvl w:val="0"/>
          <w:numId w:val="0"/>
        </w:numPr>
        <w:ind w:left="0" w:leftChars="0" w:firstLine="0" w:firstLineChars="0"/>
        <w:rPr>
          <w:rFonts w:hint="eastAsia" w:asciiTheme="minorEastAsia" w:hAnsiTheme="minorEastAsia" w:cstheme="minorEastAsia"/>
          <w:b w:val="0"/>
          <w:bCs w:val="0"/>
          <w:i w:val="0"/>
          <w:iCs w:val="0"/>
          <w:caps w:val="0"/>
          <w:spacing w:val="0"/>
          <w:sz w:val="24"/>
          <w:szCs w:val="24"/>
          <w:shd w:val="clear" w:fill="FFFFFF"/>
          <w:lang w:val="en-US" w:eastAsia="zh-CN"/>
        </w:rPr>
      </w:pPr>
      <w:r>
        <w:rPr>
          <w:rFonts w:hint="eastAsia" w:asciiTheme="minorEastAsia" w:hAnsiTheme="minorEastAsia" w:cstheme="minorEastAsia"/>
          <w:b/>
          <w:bCs/>
          <w:i w:val="0"/>
          <w:iCs w:val="0"/>
          <w:caps w:val="0"/>
          <w:spacing w:val="0"/>
          <w:sz w:val="24"/>
          <w:szCs w:val="24"/>
          <w:shd w:val="clear" w:fill="FFFFFF"/>
          <w:lang w:val="en-US" w:eastAsia="zh-CN"/>
        </w:rPr>
        <w:t>4.1.2增强辨别能力，规避虚假宣传</w:t>
      </w:r>
    </w:p>
    <w:p w14:paraId="587624C5">
      <w:pPr>
        <w:numPr>
          <w:ilvl w:val="0"/>
          <w:numId w:val="0"/>
        </w:numPr>
        <w:ind w:leftChars="0" w:firstLine="420" w:firstLineChars="200"/>
        <w:rPr>
          <w:rFonts w:hint="eastAsia" w:asciiTheme="minorEastAsia" w:hAnsiTheme="minorEastAsia" w:eastAsiaTheme="minorEastAsia" w:cstheme="minorEastAsia"/>
          <w:i w:val="0"/>
          <w:iCs w:val="0"/>
          <w:caps w:val="0"/>
          <w:spacing w:val="0"/>
          <w:sz w:val="21"/>
          <w:szCs w:val="21"/>
          <w:shd w:val="clear" w:fill="FFFFFF"/>
        </w:rPr>
      </w:pPr>
      <w:r>
        <w:rPr>
          <w:rFonts w:hint="eastAsia" w:asciiTheme="minorEastAsia" w:hAnsiTheme="minorEastAsia" w:eastAsiaTheme="minorEastAsia" w:cstheme="minorEastAsia"/>
          <w:i w:val="0"/>
          <w:iCs w:val="0"/>
          <w:caps w:val="0"/>
          <w:spacing w:val="0"/>
          <w:sz w:val="21"/>
          <w:szCs w:val="21"/>
          <w:shd w:val="clear" w:fill="FFFFFF"/>
        </w:rPr>
        <w:t>随着网红文化的发展，大学生在接触大量网红带货、好物分享等内容的同时，也在不断锻炼自己辨别商品质量和价值的能力。随着网红文化的蓬勃发展，与之相伴的是参差不齐的商品推荐内容。</w:t>
      </w:r>
      <w:r>
        <w:rPr>
          <w:rFonts w:hint="eastAsia" w:asciiTheme="minorEastAsia" w:hAnsiTheme="minorEastAsia" w:cstheme="minorEastAsia"/>
          <w:i w:val="0"/>
          <w:iCs w:val="0"/>
          <w:caps w:val="0"/>
          <w:spacing w:val="0"/>
          <w:sz w:val="21"/>
          <w:szCs w:val="21"/>
          <w:shd w:val="clear" w:fill="FFFFFF"/>
          <w:lang w:val="en-US" w:eastAsia="zh-CN"/>
        </w:rPr>
        <w:t>大学生</w:t>
      </w:r>
      <w:r>
        <w:rPr>
          <w:rFonts w:hint="eastAsia" w:asciiTheme="minorEastAsia" w:hAnsiTheme="minorEastAsia" w:eastAsiaTheme="minorEastAsia" w:cstheme="minorEastAsia"/>
          <w:i w:val="0"/>
          <w:iCs w:val="0"/>
          <w:caps w:val="0"/>
          <w:spacing w:val="0"/>
          <w:sz w:val="21"/>
          <w:szCs w:val="21"/>
          <w:shd w:val="clear" w:fill="FFFFFF"/>
        </w:rPr>
        <w:t>会通过查看网红的口碑、过往推荐的靠谱程度以及其他消费者的反馈等多方面信息，来判断所推荐商品是否值得购买。大学生在长期接触的过程中，会逐渐学会如何辨别其中的真假优劣。</w:t>
      </w:r>
    </w:p>
    <w:p w14:paraId="1485B66D">
      <w:pPr>
        <w:numPr>
          <w:ilvl w:val="0"/>
          <w:numId w:val="0"/>
        </w:numPr>
        <w:ind w:left="0" w:leftChars="0"/>
        <w:rPr>
          <w:rFonts w:hint="eastAsia" w:asciiTheme="minorEastAsia" w:hAnsiTheme="minorEastAsia" w:cstheme="minorEastAsia"/>
          <w:b/>
          <w:bCs/>
          <w:i w:val="0"/>
          <w:iCs w:val="0"/>
          <w:caps w:val="0"/>
          <w:spacing w:val="0"/>
          <w:sz w:val="24"/>
          <w:szCs w:val="24"/>
          <w:shd w:val="clear" w:fill="FFFFFF"/>
          <w:lang w:val="en-US" w:eastAsia="zh-CN"/>
        </w:rPr>
      </w:pPr>
      <w:r>
        <w:rPr>
          <w:rFonts w:hint="eastAsia" w:asciiTheme="minorEastAsia" w:hAnsiTheme="minorEastAsia" w:cstheme="minorEastAsia"/>
          <w:b/>
          <w:bCs/>
          <w:i w:val="0"/>
          <w:iCs w:val="0"/>
          <w:caps w:val="0"/>
          <w:spacing w:val="0"/>
          <w:sz w:val="24"/>
          <w:szCs w:val="24"/>
          <w:shd w:val="clear" w:fill="FFFFFF"/>
          <w:lang w:val="en-US" w:eastAsia="zh-CN"/>
        </w:rPr>
        <w:t>4.1.3激发个性化消费意识</w:t>
      </w:r>
    </w:p>
    <w:p w14:paraId="66036A3F">
      <w:pPr>
        <w:numPr>
          <w:ilvl w:val="0"/>
          <w:numId w:val="0"/>
        </w:numPr>
        <w:ind w:firstLine="420" w:firstLineChars="200"/>
        <w:rPr>
          <w:rFonts w:hint="eastAsia" w:asciiTheme="minorEastAsia" w:hAnsiTheme="minorEastAsia" w:eastAsiaTheme="minorEastAsia" w:cstheme="minorEastAsia"/>
          <w:i w:val="0"/>
          <w:iCs w:val="0"/>
          <w:caps w:val="0"/>
          <w:spacing w:val="0"/>
          <w:sz w:val="21"/>
          <w:szCs w:val="21"/>
          <w:shd w:val="clear" w:fill="FFFFFF"/>
          <w:lang w:eastAsia="zh-CN"/>
        </w:rPr>
      </w:pPr>
      <w:r>
        <w:rPr>
          <w:rFonts w:hint="eastAsia" w:asciiTheme="minorEastAsia" w:hAnsiTheme="minorEastAsia" w:eastAsiaTheme="minorEastAsia" w:cstheme="minorEastAsia"/>
          <w:i w:val="0"/>
          <w:iCs w:val="0"/>
          <w:caps w:val="0"/>
          <w:spacing w:val="0"/>
          <w:sz w:val="21"/>
          <w:szCs w:val="21"/>
          <w:shd w:val="clear" w:fill="FFFFFF"/>
        </w:rPr>
        <w:t>网红往往有着鲜明独特的个人风格，其推荐的商品也会带有一定的个性化色彩。大学生正处于追求个性、渴望展现自我的阶段，容易受到网红个性化消费理念的影响，从而更加注重通过消费来表达自己的独特品味和个性特征</w:t>
      </w:r>
      <w:r>
        <w:rPr>
          <w:rFonts w:hint="eastAsia" w:asciiTheme="minorEastAsia" w:hAnsiTheme="minorEastAsia" w:cstheme="minorEastAsia"/>
          <w:i w:val="0"/>
          <w:iCs w:val="0"/>
          <w:caps w:val="0"/>
          <w:spacing w:val="0"/>
          <w:sz w:val="21"/>
          <w:szCs w:val="21"/>
          <w:shd w:val="clear" w:fill="FFFFFF"/>
          <w:lang w:eastAsia="zh-CN"/>
        </w:rPr>
        <w:t>。</w:t>
      </w:r>
      <w:r>
        <w:rPr>
          <w:rFonts w:hint="eastAsia" w:asciiTheme="minorEastAsia" w:hAnsiTheme="minorEastAsia" w:cstheme="minorEastAsia"/>
          <w:i w:val="0"/>
          <w:iCs w:val="0"/>
          <w:caps w:val="0"/>
          <w:spacing w:val="0"/>
          <w:sz w:val="21"/>
          <w:szCs w:val="21"/>
          <w:shd w:val="clear" w:fill="FFFFFF"/>
          <w:lang w:val="en-US" w:eastAsia="zh-CN"/>
        </w:rPr>
        <w:t>这会</w:t>
      </w:r>
      <w:r>
        <w:rPr>
          <w:rFonts w:hint="eastAsia" w:asciiTheme="minorEastAsia" w:hAnsiTheme="minorEastAsia" w:eastAsiaTheme="minorEastAsia" w:cstheme="minorEastAsia"/>
          <w:i w:val="0"/>
          <w:iCs w:val="0"/>
          <w:caps w:val="0"/>
          <w:spacing w:val="0"/>
          <w:sz w:val="21"/>
          <w:szCs w:val="21"/>
          <w:shd w:val="clear" w:fill="FFFFFF"/>
        </w:rPr>
        <w:t>促使大学生不再盲目跟从大众消费潮流，而是更注重自身独特消费需求的满足，形成健康、多元的消费观念。</w:t>
      </w:r>
    </w:p>
    <w:p w14:paraId="5C0D7372">
      <w:pPr>
        <w:numPr>
          <w:ilvl w:val="0"/>
          <w:numId w:val="0"/>
        </w:numPr>
        <w:ind w:leftChars="0"/>
        <w:rPr>
          <w:rFonts w:hint="eastAsia" w:eastAsia="宋体" w:asciiTheme="minorEastAsia" w:hAnsiTheme="minorEastAsia" w:cstheme="minorEastAsia"/>
          <w:b/>
          <w:bCs/>
          <w:i w:val="0"/>
          <w:iCs w:val="0"/>
          <w:caps w:val="0"/>
          <w:spacing w:val="0"/>
          <w:sz w:val="24"/>
          <w:szCs w:val="24"/>
          <w:shd w:val="clear" w:fill="FFFFFF"/>
          <w:lang w:val="en-US" w:eastAsia="zh-CN"/>
        </w:rPr>
      </w:pPr>
      <w:r>
        <w:rPr>
          <w:rFonts w:hint="eastAsia" w:eastAsia="宋体" w:asciiTheme="minorEastAsia" w:hAnsiTheme="minorEastAsia" w:cstheme="minorEastAsia"/>
          <w:b/>
          <w:bCs/>
          <w:i w:val="0"/>
          <w:iCs w:val="0"/>
          <w:caps w:val="0"/>
          <w:spacing w:val="0"/>
          <w:sz w:val="24"/>
          <w:szCs w:val="24"/>
          <w:shd w:val="clear" w:fill="FFFFFF"/>
          <w:lang w:val="en-US" w:eastAsia="zh-CN"/>
        </w:rPr>
        <w:t>4.1.4接触多元消费品类</w:t>
      </w:r>
    </w:p>
    <w:p w14:paraId="6C3FF8C9">
      <w:pPr>
        <w:numPr>
          <w:ilvl w:val="0"/>
          <w:numId w:val="0"/>
        </w:numPr>
        <w:ind w:leftChars="0" w:firstLine="420" w:firstLineChars="200"/>
        <w:rPr>
          <w:rFonts w:hint="eastAsia" w:asciiTheme="minorEastAsia" w:hAnsiTheme="minorEastAsia" w:eastAsiaTheme="minorEastAsia" w:cstheme="minorEastAsia"/>
          <w:i w:val="0"/>
          <w:iCs w:val="0"/>
          <w:caps w:val="0"/>
          <w:spacing w:val="0"/>
          <w:sz w:val="21"/>
          <w:szCs w:val="21"/>
          <w:shd w:val="clear" w:fill="FFFFFF"/>
          <w:lang w:val="en-US" w:eastAsia="zh-CN"/>
        </w:rPr>
      </w:pPr>
      <w:r>
        <w:rPr>
          <w:rFonts w:hint="eastAsia" w:asciiTheme="minorEastAsia" w:hAnsiTheme="minorEastAsia" w:eastAsiaTheme="minorEastAsia" w:cstheme="minorEastAsia"/>
          <w:i w:val="0"/>
          <w:iCs w:val="0"/>
          <w:caps w:val="0"/>
          <w:spacing w:val="0"/>
          <w:sz w:val="21"/>
          <w:szCs w:val="21"/>
          <w:shd w:val="clear" w:fill="FFFFFF"/>
        </w:rPr>
        <w:t>网红群体来自不同领域，所推荐的商品也涵盖了生活的方方面面，从时尚穿搭、美食餐饮到文化艺术产品、学习用品等等。大学生原本的消费范围可能相对局限，而网红文化让他们能够知晓并了解到更多种类的产品，拓宽了他们的消费视野。例如一些读书分享类网红推荐小众但很有深度的书籍，可能会让大学生发现阅读领域更多有趣的读物，进而愿意在这些文化产品上进行消费，使消费品类更加多元化，满足自身不同层次、不同方面的发展需求。</w:t>
      </w:r>
    </w:p>
    <w:p w14:paraId="70B709E6">
      <w:pPr>
        <w:keepNext w:val="0"/>
        <w:keepLines w:val="0"/>
        <w:widowControl/>
        <w:numPr>
          <w:ilvl w:val="0"/>
          <w:numId w:val="0"/>
        </w:numPr>
        <w:suppressLineNumbers w:val="0"/>
        <w:spacing w:before="0" w:beforeAutospacing="0" w:after="0" w:afterAutospacing="0"/>
        <w:ind w:leftChars="0" w:right="0" w:rightChars="0"/>
        <w:jc w:val="both"/>
        <w:rPr>
          <w:rFonts w:hint="eastAsia" w:ascii="宋体" w:hAnsi="宋体" w:eastAsia="宋体" w:cs="宋体"/>
          <w:i w:val="0"/>
          <w:caps w:val="0"/>
          <w:color w:val="000000"/>
          <w:spacing w:val="0"/>
          <w:kern w:val="0"/>
          <w:sz w:val="24"/>
          <w:szCs w:val="24"/>
        </w:rPr>
      </w:pPr>
      <w:r>
        <w:rPr>
          <w:rFonts w:hint="eastAsia" w:ascii="黑体" w:hAnsi="黑体" w:eastAsia="黑体" w:cs="黑体"/>
          <w:sz w:val="28"/>
          <w:szCs w:val="28"/>
        </w:rPr>
        <w:t>4.2网红文化对大学生消费观的负面影响</w:t>
      </w:r>
      <w:r>
        <w:rPr>
          <w:rFonts w:hint="eastAsia" w:ascii="黑体" w:hAnsi="黑体" w:eastAsia="黑体" w:cs="黑体"/>
          <w:i w:val="0"/>
          <w:iCs w:val="0"/>
          <w:caps w:val="0"/>
          <w:spacing w:val="0"/>
          <w:sz w:val="28"/>
          <w:szCs w:val="28"/>
          <w:shd w:val="clear" w:fill="FFFFFF"/>
        </w:rPr>
        <w:br w:type="textWrapping"/>
      </w:r>
      <w:r>
        <w:rPr>
          <w:rFonts w:hint="eastAsia" w:ascii="宋体" w:hAnsi="宋体" w:eastAsia="宋体" w:cs="宋体"/>
          <w:b/>
          <w:bCs/>
          <w:i w:val="0"/>
          <w:iCs w:val="0"/>
          <w:caps w:val="0"/>
          <w:spacing w:val="0"/>
          <w:sz w:val="24"/>
          <w:szCs w:val="24"/>
          <w:shd w:val="clear" w:fill="FFFFFF"/>
          <w:lang w:val="en-US" w:eastAsia="zh-CN"/>
        </w:rPr>
        <w:t>4.2.1</w:t>
      </w:r>
      <w:r>
        <w:rPr>
          <w:rFonts w:hint="eastAsia" w:ascii="宋体" w:hAnsi="宋体" w:eastAsia="宋体" w:cs="宋体"/>
          <w:b/>
          <w:bCs/>
          <w:i w:val="0"/>
          <w:caps w:val="0"/>
          <w:color w:val="000000"/>
          <w:spacing w:val="0"/>
          <w:kern w:val="0"/>
          <w:sz w:val="24"/>
          <w:szCs w:val="24"/>
          <w:lang w:val="en-US" w:eastAsia="zh-CN" w:bidi="ar"/>
        </w:rPr>
        <w:t>盲目跟风从众（追求同款，打卡跟风）</w:t>
      </w:r>
    </w:p>
    <w:p w14:paraId="7547ED76">
      <w:pPr>
        <w:keepNext w:val="0"/>
        <w:keepLines w:val="0"/>
        <w:widowControl/>
        <w:suppressLineNumbers w:val="0"/>
        <w:spacing w:before="0" w:beforeAutospacing="0" w:after="0" w:afterAutospacing="0"/>
        <w:ind w:left="0" w:right="0" w:firstLine="420" w:firstLineChars="200"/>
        <w:jc w:val="left"/>
        <w:rPr>
          <w:rFonts w:hint="eastAsia" w:ascii="宋体" w:hAnsi="宋体" w:eastAsia="宋体" w:cs="宋体"/>
          <w:i w:val="0"/>
          <w:caps w:val="0"/>
          <w:spacing w:val="0"/>
          <w:kern w:val="0"/>
          <w:sz w:val="21"/>
          <w:szCs w:val="21"/>
        </w:rPr>
      </w:pPr>
      <w:r>
        <w:rPr>
          <w:rFonts w:hint="eastAsia" w:ascii="宋体" w:hAnsi="宋体" w:eastAsia="宋体" w:cs="宋体"/>
          <w:i w:val="0"/>
          <w:caps w:val="0"/>
          <w:spacing w:val="0"/>
          <w:kern w:val="0"/>
          <w:sz w:val="21"/>
          <w:szCs w:val="21"/>
          <w:lang w:val="en-US" w:eastAsia="zh-CN" w:bidi="ar"/>
        </w:rPr>
        <w:t>大学生普遍具有年轻、时尚、追求个性的特点，对网红产品和服务具有较高的关注度和认可度。在社交媒体上，大学生经常会看到网红推荐的产品和服务，这些推荐往往会引起他们的兴趣和好奇心，进而跟风购买。此外，部分大学生倾向于通过跟风购买来展示自己的消费能力和品位，以获得社交认可、满足自我价值感。网红消费往往具有一定的时效性和独特性，部分大学生也会因为想要体验新鲜感和独特性而跟风购买 。</w:t>
      </w:r>
    </w:p>
    <w:p w14:paraId="4B711E46">
      <w:pPr>
        <w:keepNext w:val="0"/>
        <w:keepLines w:val="0"/>
        <w:widowControl/>
        <w:numPr>
          <w:ilvl w:val="0"/>
          <w:numId w:val="0"/>
        </w:numPr>
        <w:suppressLineNumbers w:val="0"/>
        <w:spacing w:before="0" w:beforeAutospacing="0" w:after="0" w:afterAutospacing="0"/>
        <w:ind w:leftChars="0" w:right="0" w:rightChars="0"/>
        <w:jc w:val="left"/>
        <w:rPr>
          <w:rFonts w:hint="eastAsia" w:ascii="宋体" w:hAnsi="宋体" w:eastAsia="宋体" w:cs="宋体"/>
          <w:b/>
          <w:bCs/>
          <w:i w:val="0"/>
          <w:caps w:val="0"/>
          <w:color w:val="000000"/>
          <w:spacing w:val="0"/>
          <w:kern w:val="0"/>
          <w:sz w:val="24"/>
          <w:szCs w:val="24"/>
        </w:rPr>
      </w:pPr>
      <w:r>
        <w:rPr>
          <w:rFonts w:hint="eastAsia" w:ascii="宋体" w:hAnsi="宋体" w:eastAsia="宋体" w:cs="宋体"/>
          <w:b/>
          <w:bCs/>
          <w:i w:val="0"/>
          <w:caps w:val="0"/>
          <w:color w:val="000000"/>
          <w:spacing w:val="0"/>
          <w:kern w:val="0"/>
          <w:sz w:val="24"/>
          <w:szCs w:val="24"/>
          <w:lang w:val="en-US" w:eastAsia="zh-CN" w:bidi="ar"/>
        </w:rPr>
        <w:t>4.2.2冲动消费增加（直播诱导，情绪驱动）</w:t>
      </w:r>
    </w:p>
    <w:p w14:paraId="54902F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200"/>
        <w:jc w:val="left"/>
        <w:textAlignment w:val="auto"/>
        <w:rPr>
          <w:rFonts w:hint="eastAsia" w:ascii="宋体" w:hAnsi="宋体" w:eastAsia="宋体" w:cs="宋体"/>
          <w:i w:val="0"/>
          <w:caps w:val="0"/>
          <w:color w:val="000000"/>
          <w:spacing w:val="0"/>
          <w:kern w:val="0"/>
          <w:sz w:val="21"/>
          <w:szCs w:val="21"/>
        </w:rPr>
      </w:pPr>
      <w:r>
        <w:rPr>
          <w:rFonts w:hint="eastAsia" w:ascii="宋体" w:hAnsi="宋体" w:eastAsia="宋体" w:cs="宋体"/>
          <w:i w:val="0"/>
          <w:caps w:val="0"/>
          <w:color w:val="000000"/>
          <w:spacing w:val="0"/>
          <w:kern w:val="0"/>
          <w:sz w:val="21"/>
          <w:szCs w:val="21"/>
          <w:lang w:val="en-US" w:eastAsia="zh-CN" w:bidi="ar"/>
        </w:rPr>
        <w:t>一些网红主播在直播时，一方面会营造一个消费者容易沉浸的直播环境，观看直播的大学生会更有代入感，追求体验消费，从而激发消费欲望。另一方面，大学生缺少社会经验，对一些产品的功能并不完全理解，往往只是因为喜欢某个明星或者主播而购买产品，这些都会使大学生冲动消费。冲动消费是当代大学生消费很普遍的现象，可以分为纯粹冲动购买、情感冲动购买、计划冲动型。</w:t>
      </w:r>
    </w:p>
    <w:p w14:paraId="570800AA">
      <w:pPr>
        <w:keepNext w:val="0"/>
        <w:keepLines w:val="0"/>
        <w:widowControl/>
        <w:suppressLineNumbers w:val="0"/>
        <w:spacing w:before="0" w:beforeAutospacing="0" w:after="0" w:afterAutospacing="0"/>
        <w:ind w:left="0" w:right="0"/>
        <w:jc w:val="left"/>
        <w:rPr>
          <w:rFonts w:hint="eastAsia" w:ascii="宋体" w:hAnsi="宋体" w:eastAsia="宋体" w:cs="宋体"/>
          <w:b/>
          <w:bCs/>
          <w:kern w:val="2"/>
          <w:sz w:val="24"/>
          <w:szCs w:val="24"/>
        </w:rPr>
      </w:pPr>
      <w:r>
        <w:rPr>
          <w:rFonts w:hint="eastAsia" w:ascii="宋体" w:hAnsi="宋体" w:eastAsia="宋体" w:cs="宋体"/>
          <w:b/>
          <w:bCs/>
          <w:i w:val="0"/>
          <w:caps w:val="0"/>
          <w:color w:val="000000"/>
          <w:spacing w:val="0"/>
          <w:kern w:val="0"/>
          <w:sz w:val="24"/>
          <w:szCs w:val="24"/>
          <w:lang w:val="en-US" w:eastAsia="zh-CN" w:bidi="ar"/>
        </w:rPr>
        <w:t>4.2.3过度消费和超前消费现象增多，消费欲望膨胀</w:t>
      </w:r>
    </w:p>
    <w:p w14:paraId="24E70E44">
      <w:pPr>
        <w:keepNext w:val="0"/>
        <w:keepLines w:val="0"/>
        <w:widowControl/>
        <w:suppressLineNumbers w:val="0"/>
        <w:spacing w:before="0" w:beforeAutospacing="0" w:after="0" w:afterAutospacing="0"/>
        <w:ind w:left="0" w:right="0" w:firstLine="420" w:firstLineChars="200"/>
        <w:jc w:val="left"/>
        <w:rPr>
          <w:rFonts w:hint="eastAsia" w:ascii="宋体" w:hAnsi="宋体" w:eastAsia="宋体" w:cs="宋体"/>
          <w:i w:val="0"/>
          <w:caps w:val="0"/>
          <w:spacing w:val="0"/>
          <w:kern w:val="0"/>
          <w:sz w:val="21"/>
          <w:szCs w:val="21"/>
        </w:rPr>
      </w:pPr>
      <w:r>
        <w:rPr>
          <w:rFonts w:hint="eastAsia" w:ascii="宋体" w:hAnsi="宋体" w:eastAsia="宋体" w:cs="宋体"/>
          <w:i w:val="0"/>
          <w:caps w:val="0"/>
          <w:spacing w:val="0"/>
          <w:kern w:val="0"/>
          <w:sz w:val="21"/>
          <w:szCs w:val="21"/>
          <w:lang w:val="en-US" w:eastAsia="zh-CN" w:bidi="ar"/>
        </w:rPr>
        <w:t>大学生消费能力，容易在网红影响下接受新产品部分大学生接触社会的时间较短，往往更加重视对时尚的追求，又缺乏足够的分辨能力，因此与其他群体相比，他们更容易受到来自网红经济的负面影响。该现象与性别、年龄以及经历等因素有着密切的联系。在情感认知方面，因为大学生比较单纯，所以更加容易被网红的言论影响。名人效应的存在也会吸引大学生群体进行消费。拥有较多粉丝的网红直播带货时往往销量更高，在此情况下，大学生很可能会非理智下单，购买自己并不需要的商品。</w:t>
      </w:r>
    </w:p>
    <w:p w14:paraId="40EC78AF">
      <w:pPr>
        <w:keepNext w:val="0"/>
        <w:keepLines w:val="0"/>
        <w:widowControl/>
        <w:suppressLineNumbers w:val="0"/>
        <w:spacing w:before="0" w:beforeAutospacing="0" w:after="0" w:afterAutospacing="0"/>
        <w:ind w:left="0" w:right="0"/>
        <w:jc w:val="left"/>
        <w:rPr>
          <w:rFonts w:hint="eastAsia" w:ascii="宋体" w:hAnsi="宋体" w:eastAsia="宋体" w:cs="宋体"/>
          <w:i w:val="0"/>
          <w:caps w:val="0"/>
          <w:spacing w:val="0"/>
          <w:kern w:val="0"/>
          <w:sz w:val="21"/>
          <w:szCs w:val="21"/>
        </w:rPr>
      </w:pPr>
      <w:r>
        <w:rPr>
          <w:rFonts w:hint="eastAsia" w:ascii="宋体" w:hAnsi="宋体" w:eastAsia="宋体" w:cs="宋体"/>
          <w:i w:val="0"/>
          <w:caps w:val="0"/>
          <w:spacing w:val="0"/>
          <w:kern w:val="0"/>
          <w:sz w:val="21"/>
          <w:szCs w:val="21"/>
          <w:lang w:val="en-US" w:eastAsia="zh-CN" w:bidi="ar"/>
        </w:rPr>
        <w:t xml:space="preserve">    网红团队针对大学生消费需求，制定有吸引力的营销策略新媒体营销人员在激烈的竞争中客观调研大学生的消费需求，系统制定营销组合策略。第一，价格营销是常见的营销策略。对大学生群体而言，生活费对他们的消费能力起到决定性的作用，如果消费能力受限，那么部分商家对商品进行定价时，便会根据实际情况围绕大学生消费能力对价格进行适当调整。第二，通过包装策略等满足大学生的个性化需求。商家会重点设计性价比高、外形美观的商品，多样化生产具有不同包装样式、外观形态等特点的商品，供大学生消费者根据自身情况进行选择。</w:t>
      </w:r>
    </w:p>
    <w:p w14:paraId="2E366A84">
      <w:pPr>
        <w:keepNext w:val="0"/>
        <w:keepLines w:val="0"/>
        <w:widowControl/>
        <w:suppressLineNumbers w:val="0"/>
        <w:spacing w:before="0" w:beforeAutospacing="0" w:after="0" w:afterAutospacing="0"/>
        <w:ind w:left="0" w:right="0" w:firstLine="420" w:firstLineChars="200"/>
        <w:jc w:val="left"/>
        <w:rPr>
          <w:rFonts w:hint="eastAsia"/>
        </w:rPr>
      </w:pPr>
      <w:r>
        <w:rPr>
          <w:rFonts w:hint="eastAsia" w:ascii="宋体" w:hAnsi="宋体" w:eastAsia="宋体" w:cs="宋体"/>
          <w:i w:val="0"/>
          <w:caps w:val="0"/>
          <w:spacing w:val="0"/>
          <w:kern w:val="0"/>
          <w:sz w:val="21"/>
          <w:szCs w:val="21"/>
          <w:lang w:val="en-US" w:eastAsia="zh-CN" w:bidi="ar"/>
        </w:rPr>
        <w:t>网红团队善于营造良好的消费情境情境对大学生的消费行为会产生重要影响。新媒体营销环境下的情境主要包括销售环境、氛围、服务互动等要素。为提高销量，网红在直播间卖货时，往往会营造出一种抢购的销售氛围，在这种情境下，大学生往往会直接下单，从而产生冲动消费。此外，为拉近与大学生消费者的距离，吸引他们快速下单，网红团队一般会通过线上沟通，与大学生建立良好的互动关系后开展带货直播，实现带动大学生购买的目标。</w:t>
      </w:r>
    </w:p>
    <w:p w14:paraId="0DB8573C">
      <w:pPr>
        <w:numPr>
          <w:ilvl w:val="0"/>
          <w:numId w:val="0"/>
        </w:numPr>
        <w:jc w:val="left"/>
        <w:rPr>
          <w:rFonts w:hint="eastAsia" w:ascii="黑体" w:hAnsi="黑体" w:eastAsia="黑体" w:cs="黑体"/>
          <w:sz w:val="28"/>
          <w:szCs w:val="28"/>
        </w:rPr>
      </w:pPr>
      <w:r>
        <w:rPr>
          <w:rFonts w:hint="eastAsia" w:ascii="黑体" w:hAnsi="黑体" w:eastAsia="黑体" w:cs="黑体"/>
          <w:sz w:val="28"/>
          <w:szCs w:val="28"/>
        </w:rPr>
        <w:t>4.3 网红文化对大学生消费观造成负面影响的原因分析</w:t>
      </w:r>
    </w:p>
    <w:p w14:paraId="7E428AA8">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4.3.1大学生自身心理特点方面</w:t>
      </w:r>
    </w:p>
    <w:p w14:paraId="062C88EB">
      <w:pPr>
        <w:numPr>
          <w:ilvl w:val="0"/>
          <w:numId w:val="0"/>
        </w:numPr>
        <w:ind w:firstLine="420" w:firstLineChars="200"/>
        <w:rPr>
          <w:rFonts w:hint="eastAsia" w:ascii="宋体" w:hAnsi="宋体" w:eastAsia="宋体" w:cs="宋体"/>
          <w:i w:val="0"/>
          <w:iCs w:val="0"/>
          <w:caps w:val="0"/>
          <w:spacing w:val="0"/>
          <w:sz w:val="21"/>
          <w:szCs w:val="21"/>
          <w:shd w:val="clear" w:fill="FFFFFF"/>
        </w:rPr>
      </w:pPr>
      <w:r>
        <w:rPr>
          <w:rFonts w:hint="eastAsia" w:ascii="宋体" w:hAnsi="宋体" w:eastAsia="宋体" w:cs="宋体"/>
          <w:i w:val="0"/>
          <w:iCs w:val="0"/>
          <w:caps w:val="0"/>
          <w:spacing w:val="0"/>
          <w:sz w:val="21"/>
          <w:szCs w:val="21"/>
          <w:shd w:val="clear" w:fill="FFFFFF"/>
        </w:rPr>
        <w:t>大学生正处在从青少年向成年人过渡的时期，他们渴望获得他人的认可，建立自己的身份认同。网红文化所倡导的一些消费模式和潮流往往被赋予了特定的社交符号意义</w:t>
      </w:r>
      <w:r>
        <w:rPr>
          <w:rFonts w:hint="eastAsia" w:ascii="宋体" w:hAnsi="宋体" w:eastAsia="宋体" w:cs="宋体"/>
          <w:i w:val="0"/>
          <w:iCs w:val="0"/>
          <w:caps w:val="0"/>
          <w:spacing w:val="0"/>
          <w:sz w:val="21"/>
          <w:szCs w:val="21"/>
          <w:shd w:val="clear" w:fill="FFFFFF"/>
          <w:lang w:eastAsia="zh-CN"/>
        </w:rPr>
        <w:t>。</w:t>
      </w:r>
      <w:r>
        <w:rPr>
          <w:rFonts w:hint="eastAsia" w:ascii="宋体" w:hAnsi="宋体" w:eastAsia="宋体" w:cs="宋体"/>
          <w:i w:val="0"/>
          <w:iCs w:val="0"/>
          <w:caps w:val="0"/>
          <w:spacing w:val="0"/>
          <w:sz w:val="21"/>
          <w:szCs w:val="21"/>
          <w:shd w:val="clear" w:fill="FFFFFF"/>
        </w:rPr>
        <w:t>相较于成年人，大学生的社会阅历相对较浅，心理发展尚未完全成熟，在面对</w:t>
      </w:r>
      <w:r>
        <w:rPr>
          <w:rFonts w:hint="eastAsia" w:ascii="宋体" w:hAnsi="宋体" w:eastAsia="宋体" w:cs="宋体"/>
          <w:i w:val="0"/>
          <w:iCs w:val="0"/>
          <w:caps w:val="0"/>
          <w:spacing w:val="0"/>
          <w:sz w:val="21"/>
          <w:szCs w:val="21"/>
          <w:shd w:val="clear" w:fill="FFFFFF"/>
          <w:lang w:val="en-US" w:eastAsia="zh-CN"/>
        </w:rPr>
        <w:t>这种</w:t>
      </w:r>
      <w:r>
        <w:rPr>
          <w:rFonts w:hint="eastAsia" w:ascii="宋体" w:hAnsi="宋体" w:eastAsia="宋体" w:cs="宋体"/>
          <w:i w:val="0"/>
          <w:iCs w:val="0"/>
          <w:caps w:val="0"/>
          <w:spacing w:val="0"/>
          <w:sz w:val="21"/>
          <w:szCs w:val="21"/>
          <w:shd w:val="clear" w:fill="FFFFFF"/>
        </w:rPr>
        <w:t>纷繁复杂的网红文化信息时，缺乏足够的辨别能力</w:t>
      </w:r>
      <w:r>
        <w:rPr>
          <w:rFonts w:hint="eastAsia" w:ascii="宋体" w:hAnsi="宋体" w:eastAsia="宋体" w:cs="宋体"/>
          <w:i w:val="0"/>
          <w:iCs w:val="0"/>
          <w:caps w:val="0"/>
          <w:spacing w:val="0"/>
          <w:sz w:val="21"/>
          <w:szCs w:val="21"/>
          <w:shd w:val="clear" w:fill="FFFFFF"/>
          <w:lang w:eastAsia="zh-CN"/>
        </w:rPr>
        <w:t>，</w:t>
      </w:r>
      <w:r>
        <w:rPr>
          <w:rFonts w:hint="eastAsia" w:ascii="宋体" w:hAnsi="宋体" w:eastAsia="宋体" w:cs="宋体"/>
          <w:i w:val="0"/>
          <w:iCs w:val="0"/>
          <w:caps w:val="0"/>
          <w:spacing w:val="0"/>
          <w:sz w:val="21"/>
          <w:szCs w:val="21"/>
          <w:shd w:val="clear" w:fill="FFFFFF"/>
        </w:rPr>
        <w:t>容易轻信网红的宣传，将其所说的一切当作真实可靠的消费参考，从而做出不理性的消费决策。</w:t>
      </w:r>
    </w:p>
    <w:p w14:paraId="3700CB0D">
      <w:pPr>
        <w:numPr>
          <w:ilvl w:val="0"/>
          <w:numId w:val="0"/>
        </w:numPr>
        <w:ind w:leftChars="0"/>
        <w:rPr>
          <w:rFonts w:hint="eastAsia" w:ascii="宋体" w:hAnsi="宋体" w:eastAsia="宋体" w:cs="宋体"/>
          <w:b/>
          <w:bCs/>
          <w:i w:val="0"/>
          <w:iCs w:val="0"/>
          <w:caps w:val="0"/>
          <w:spacing w:val="0"/>
          <w:sz w:val="24"/>
          <w:szCs w:val="24"/>
          <w:shd w:val="clear" w:fill="FFFFFF"/>
        </w:rPr>
      </w:pPr>
      <w:r>
        <w:rPr>
          <w:rFonts w:hint="eastAsia" w:ascii="宋体" w:hAnsi="宋体" w:eastAsia="宋体" w:cs="宋体"/>
          <w:b/>
          <w:bCs/>
          <w:i w:val="0"/>
          <w:iCs w:val="0"/>
          <w:caps w:val="0"/>
          <w:spacing w:val="0"/>
          <w:sz w:val="24"/>
          <w:szCs w:val="24"/>
          <w:shd w:val="clear" w:fill="FFFFFF"/>
          <w:lang w:val="en-US" w:eastAsia="zh-CN"/>
        </w:rPr>
        <w:t>4.3.2</w:t>
      </w:r>
      <w:r>
        <w:rPr>
          <w:rFonts w:hint="eastAsia" w:ascii="宋体" w:hAnsi="宋体" w:eastAsia="宋体" w:cs="宋体"/>
          <w:b/>
          <w:bCs/>
          <w:i w:val="0"/>
          <w:iCs w:val="0"/>
          <w:caps w:val="0"/>
          <w:spacing w:val="0"/>
          <w:sz w:val="24"/>
          <w:szCs w:val="24"/>
          <w:shd w:val="clear" w:fill="FFFFFF"/>
        </w:rPr>
        <w:t>网红文化自身特点方面</w:t>
      </w:r>
    </w:p>
    <w:p w14:paraId="58F2CA25">
      <w:pPr>
        <w:numPr>
          <w:ilvl w:val="0"/>
          <w:numId w:val="0"/>
        </w:numPr>
        <w:ind w:leftChars="0" w:firstLine="420" w:firstLineChars="200"/>
        <w:rPr>
          <w:rFonts w:hint="eastAsia" w:ascii="宋体" w:hAnsi="宋体" w:eastAsia="宋体" w:cs="宋体"/>
          <w:b w:val="0"/>
          <w:bCs w:val="0"/>
          <w:i w:val="0"/>
          <w:iCs w:val="0"/>
          <w:caps w:val="0"/>
          <w:spacing w:val="0"/>
          <w:sz w:val="21"/>
          <w:szCs w:val="21"/>
          <w:shd w:val="clear" w:fill="FFFFFF"/>
          <w:lang w:eastAsia="zh-CN"/>
        </w:rPr>
      </w:pPr>
      <w:r>
        <w:rPr>
          <w:rFonts w:hint="eastAsia" w:ascii="宋体" w:hAnsi="宋体" w:eastAsia="宋体" w:cs="宋体"/>
          <w:i w:val="0"/>
          <w:iCs w:val="0"/>
          <w:caps w:val="0"/>
          <w:spacing w:val="0"/>
          <w:sz w:val="21"/>
          <w:szCs w:val="21"/>
          <w:shd w:val="clear" w:fill="FFFFFF"/>
        </w:rPr>
        <w:t>网红文化多通过极具视觉冲击力的短视频、图片等形式进行传播。通过特写镜头凸显产品的质感、色泽等细节，配合网红极具感染力的语言描述和使用效果展示，让大学生仿佛看到使用这些产品后就能瞬间变得光彩照人。这种直观且充满诱惑性的呈现方式，容易刺激大学生的消费欲望</w:t>
      </w:r>
      <w:r>
        <w:rPr>
          <w:rFonts w:hint="eastAsia" w:ascii="宋体" w:hAnsi="宋体" w:eastAsia="宋体" w:cs="宋体"/>
          <w:i w:val="0"/>
          <w:iCs w:val="0"/>
          <w:caps w:val="0"/>
          <w:spacing w:val="0"/>
          <w:sz w:val="21"/>
          <w:szCs w:val="21"/>
          <w:shd w:val="clear" w:fill="FFFFFF"/>
          <w:lang w:eastAsia="zh-CN"/>
        </w:rPr>
        <w:t>。</w:t>
      </w:r>
      <w:r>
        <w:rPr>
          <w:rFonts w:hint="eastAsia" w:ascii="宋体" w:hAnsi="宋体" w:eastAsia="宋体" w:cs="宋体"/>
          <w:i w:val="0"/>
          <w:iCs w:val="0"/>
          <w:caps w:val="0"/>
          <w:spacing w:val="0"/>
          <w:sz w:val="21"/>
          <w:szCs w:val="21"/>
          <w:shd w:val="clear" w:fill="FFFFFF"/>
        </w:rPr>
        <w:t>网红文化内容往往是碎片化的，信息传播迅速且更迭频繁。大学生正处于追求新鲜事物的阶段，在这样快速变化的信息潮流中，容易产生一种 “不跟上就会被淘汰” 的心理，进而频繁地去购买网红推荐的各类新产品，形成冲动消费、盲目跟风消费的习惯</w:t>
      </w:r>
      <w:r>
        <w:rPr>
          <w:rFonts w:hint="eastAsia" w:ascii="宋体" w:hAnsi="宋体" w:eastAsia="宋体" w:cs="宋体"/>
          <w:i w:val="0"/>
          <w:iCs w:val="0"/>
          <w:caps w:val="0"/>
          <w:spacing w:val="0"/>
          <w:sz w:val="21"/>
          <w:szCs w:val="21"/>
          <w:shd w:val="clear" w:fill="FFFFFF"/>
          <w:lang w:eastAsia="zh-CN"/>
        </w:rPr>
        <w:t>。</w:t>
      </w:r>
    </w:p>
    <w:p w14:paraId="225A729D">
      <w:pPr>
        <w:numPr>
          <w:ilvl w:val="0"/>
          <w:numId w:val="0"/>
        </w:numPr>
        <w:ind w:left="0" w:leftChars="0" w:firstLine="0" w:firstLineChars="0"/>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kern w:val="2"/>
          <w:sz w:val="24"/>
          <w:szCs w:val="24"/>
          <w:shd w:val="clear" w:fill="FFFFFF"/>
          <w:lang w:val="en-US" w:eastAsia="zh-CN" w:bidi="ar-SA"/>
        </w:rPr>
        <w:t>4.3.3</w:t>
      </w:r>
      <w:r>
        <w:rPr>
          <w:rFonts w:hint="eastAsia" w:ascii="宋体" w:hAnsi="宋体" w:eastAsia="宋体" w:cs="宋体"/>
          <w:b/>
          <w:bCs/>
          <w:i w:val="0"/>
          <w:iCs w:val="0"/>
          <w:caps w:val="0"/>
          <w:spacing w:val="0"/>
          <w:sz w:val="24"/>
          <w:szCs w:val="24"/>
          <w:shd w:val="clear" w:fill="FFFFFF"/>
          <w:lang w:val="en-US" w:eastAsia="zh-CN"/>
        </w:rPr>
        <w:t>社会环境和商业驱动方面</w:t>
      </w:r>
    </w:p>
    <w:p w14:paraId="00960A48">
      <w:pPr>
        <w:numPr>
          <w:ilvl w:val="0"/>
          <w:numId w:val="0"/>
        </w:numPr>
        <w:ind w:leftChars="0" w:firstLine="420" w:firstLineChars="200"/>
        <w:rPr>
          <w:rFonts w:hint="eastAsia" w:ascii="宋体" w:hAnsi="宋体" w:eastAsia="宋体" w:cs="宋体"/>
          <w:i w:val="0"/>
          <w:iCs w:val="0"/>
          <w:caps w:val="0"/>
          <w:spacing w:val="0"/>
          <w:sz w:val="21"/>
          <w:szCs w:val="21"/>
          <w:shd w:val="clear" w:fill="FFFFFF"/>
          <w:lang w:eastAsia="zh-CN"/>
        </w:rPr>
      </w:pPr>
      <w:r>
        <w:rPr>
          <w:rFonts w:hint="eastAsia" w:ascii="宋体" w:hAnsi="宋体" w:eastAsia="宋体" w:cs="宋体"/>
          <w:i w:val="0"/>
          <w:iCs w:val="0"/>
          <w:caps w:val="0"/>
          <w:spacing w:val="0"/>
          <w:sz w:val="21"/>
          <w:szCs w:val="21"/>
          <w:shd w:val="clear" w:fill="FFFFFF"/>
        </w:rPr>
        <w:t>网红文化作为当下流行文化的一部分，</w:t>
      </w:r>
      <w:r>
        <w:rPr>
          <w:rFonts w:hint="eastAsia" w:ascii="宋体" w:hAnsi="宋体" w:eastAsia="宋体" w:cs="宋体"/>
          <w:i w:val="0"/>
          <w:iCs w:val="0"/>
          <w:caps w:val="0"/>
          <w:spacing w:val="0"/>
          <w:sz w:val="21"/>
          <w:szCs w:val="21"/>
          <w:shd w:val="clear" w:fill="FFFFFF"/>
          <w:lang w:val="en-US" w:eastAsia="zh-CN"/>
        </w:rPr>
        <w:t>也不可避免地融入了“消费可以体现生活品质、社会地位”地这种消费主义理念，并将其进一步放大和广泛传播。</w:t>
      </w:r>
      <w:r>
        <w:rPr>
          <w:rFonts w:hint="eastAsia" w:ascii="宋体" w:hAnsi="宋体" w:eastAsia="宋体" w:cs="宋体"/>
          <w:i w:val="0"/>
          <w:iCs w:val="0"/>
          <w:caps w:val="0"/>
          <w:spacing w:val="0"/>
          <w:sz w:val="21"/>
          <w:szCs w:val="21"/>
          <w:shd w:val="clear" w:fill="FFFFFF"/>
        </w:rPr>
        <w:t>众多商家看到了网红的流量影响力，纷纷与其开展合作，通过网红带货、植入广告等方式推销产品</w:t>
      </w:r>
      <w:r>
        <w:rPr>
          <w:rFonts w:hint="eastAsia" w:ascii="宋体" w:hAnsi="宋体" w:eastAsia="宋体" w:cs="宋体"/>
          <w:i w:val="0"/>
          <w:iCs w:val="0"/>
          <w:caps w:val="0"/>
          <w:spacing w:val="0"/>
          <w:sz w:val="21"/>
          <w:szCs w:val="21"/>
          <w:shd w:val="clear" w:fill="FFFFFF"/>
          <w:lang w:eastAsia="zh-CN"/>
        </w:rPr>
        <w:t>，</w:t>
      </w:r>
      <w:r>
        <w:rPr>
          <w:rFonts w:hint="eastAsia" w:ascii="宋体" w:hAnsi="宋体" w:eastAsia="宋体" w:cs="宋体"/>
          <w:i w:val="0"/>
          <w:iCs w:val="0"/>
          <w:caps w:val="0"/>
          <w:spacing w:val="0"/>
          <w:sz w:val="21"/>
          <w:szCs w:val="21"/>
          <w:shd w:val="clear" w:fill="FFFFFF"/>
        </w:rPr>
        <w:t>营造出一种 “错过就可惜” 的紧迫感。</w:t>
      </w:r>
      <w:r>
        <w:rPr>
          <w:rFonts w:hint="eastAsia" w:ascii="宋体" w:hAnsi="宋体" w:eastAsia="宋体" w:cs="宋体"/>
          <w:i w:val="0"/>
          <w:iCs w:val="0"/>
          <w:caps w:val="0"/>
          <w:spacing w:val="0"/>
          <w:sz w:val="21"/>
          <w:szCs w:val="21"/>
          <w:shd w:val="clear" w:fill="FFFFFF"/>
          <w:lang w:val="en-US" w:eastAsia="zh-CN"/>
        </w:rPr>
        <w:t>而</w:t>
      </w:r>
      <w:r>
        <w:rPr>
          <w:rFonts w:hint="eastAsia" w:ascii="宋体" w:hAnsi="宋体" w:eastAsia="宋体" w:cs="宋体"/>
          <w:i w:val="0"/>
          <w:iCs w:val="0"/>
          <w:caps w:val="0"/>
          <w:spacing w:val="0"/>
          <w:sz w:val="21"/>
          <w:szCs w:val="21"/>
          <w:shd w:val="clear" w:fill="FFFFFF"/>
        </w:rPr>
        <w:t>大学生作为网络使用的活跃群体，成为了这些营销手段的重点关注对象，面对这样的诱惑，很容易冲动下单</w:t>
      </w:r>
      <w:r>
        <w:rPr>
          <w:rFonts w:hint="eastAsia" w:ascii="宋体" w:hAnsi="宋体" w:eastAsia="宋体" w:cs="宋体"/>
          <w:i w:val="0"/>
          <w:iCs w:val="0"/>
          <w:caps w:val="0"/>
          <w:spacing w:val="0"/>
          <w:sz w:val="21"/>
          <w:szCs w:val="21"/>
          <w:shd w:val="clear" w:fill="FFFFFF"/>
          <w:lang w:eastAsia="zh-CN"/>
        </w:rPr>
        <w:t>。</w:t>
      </w:r>
    </w:p>
    <w:p w14:paraId="69E942B4">
      <w:pPr>
        <w:numPr>
          <w:ilvl w:val="0"/>
          <w:numId w:val="0"/>
        </w:numPr>
        <w:ind w:left="0" w:leftChars="0" w:firstLine="0" w:firstLineChars="0"/>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kern w:val="2"/>
          <w:sz w:val="24"/>
          <w:szCs w:val="24"/>
          <w:shd w:val="clear" w:fill="FFFFFF"/>
          <w:lang w:val="en-US" w:eastAsia="zh-CN" w:bidi="ar-SA"/>
        </w:rPr>
        <w:t>4.3.4</w:t>
      </w:r>
      <w:r>
        <w:rPr>
          <w:rFonts w:hint="eastAsia" w:ascii="宋体" w:hAnsi="宋体" w:eastAsia="宋体" w:cs="宋体"/>
          <w:b/>
          <w:bCs/>
          <w:i w:val="0"/>
          <w:iCs w:val="0"/>
          <w:caps w:val="0"/>
          <w:spacing w:val="0"/>
          <w:sz w:val="24"/>
          <w:szCs w:val="24"/>
          <w:shd w:val="clear" w:fill="FFFFFF"/>
          <w:lang w:val="en-US" w:eastAsia="zh-CN"/>
        </w:rPr>
        <w:t>网络社交与群体影响方面</w:t>
      </w:r>
    </w:p>
    <w:p w14:paraId="1A74A97B">
      <w:pPr>
        <w:numPr>
          <w:ilvl w:val="0"/>
          <w:numId w:val="0"/>
        </w:numPr>
        <w:ind w:leftChars="0" w:firstLine="420" w:firstLineChars="200"/>
        <w:rPr>
          <w:rFonts w:hint="default" w:asciiTheme="minorEastAsia" w:hAnsiTheme="minorEastAsia" w:eastAsiaTheme="minorEastAsia" w:cstheme="minorEastAsia"/>
          <w:b/>
          <w:bCs/>
          <w:sz w:val="24"/>
          <w:szCs w:val="24"/>
          <w:lang w:val="en-US" w:eastAsia="zh-CN"/>
        </w:rPr>
      </w:pPr>
      <w:r>
        <w:rPr>
          <w:rFonts w:hint="eastAsia" w:ascii="宋体" w:hAnsi="宋体" w:eastAsia="宋体" w:cs="宋体"/>
          <w:i w:val="0"/>
          <w:iCs w:val="0"/>
          <w:caps w:val="0"/>
          <w:spacing w:val="0"/>
          <w:sz w:val="21"/>
          <w:szCs w:val="21"/>
          <w:shd w:val="clear" w:fill="FFFFFF"/>
          <w:lang w:val="en-US" w:eastAsia="zh-CN"/>
        </w:rPr>
        <w:t>随着时代的进步，互联网技术蓬勃发展，众多智能设备为网红的产生和发展提供了优良的硬性条件和平台。</w:t>
      </w:r>
      <w:r>
        <w:rPr>
          <w:rFonts w:hint="eastAsia" w:ascii="宋体" w:hAnsi="宋体" w:eastAsia="宋体" w:cs="宋体"/>
          <w:i w:val="0"/>
          <w:iCs w:val="0"/>
          <w:caps w:val="0"/>
          <w:spacing w:val="0"/>
          <w:sz w:val="21"/>
          <w:szCs w:val="21"/>
          <w:shd w:val="clear" w:fill="FFFFFF"/>
        </w:rPr>
        <w:t>在这些平台上，网红文化相关内容很容易得到广泛传播和分享。当看到身边的同学或者网络上众多同龄人都在追捧网红推荐的产品、参与相关消费活动时，这种群体行为会在网络社交的放大效应下，进一步影响个体大学生的消费决策。</w:t>
      </w:r>
      <w:r>
        <w:rPr>
          <w:rFonts w:hint="eastAsia" w:ascii="宋体" w:hAnsi="宋体" w:eastAsia="宋体" w:cs="宋体"/>
          <w:i w:val="0"/>
          <w:iCs w:val="0"/>
          <w:caps w:val="0"/>
          <w:spacing w:val="0"/>
          <w:sz w:val="21"/>
          <w:szCs w:val="21"/>
          <w:shd w:val="clear" w:fill="FFFFFF"/>
          <w:lang w:val="en-US" w:eastAsia="zh-CN"/>
        </w:rPr>
        <w:t>在进一步形成的虚拟社交圈子中，</w:t>
      </w:r>
      <w:r>
        <w:rPr>
          <w:rFonts w:hint="eastAsia" w:ascii="宋体" w:hAnsi="宋体" w:eastAsia="宋体" w:cs="宋体"/>
          <w:i w:val="0"/>
          <w:iCs w:val="0"/>
          <w:caps w:val="0"/>
          <w:spacing w:val="0"/>
          <w:sz w:val="21"/>
          <w:szCs w:val="21"/>
          <w:shd w:val="clear" w:fill="FFFFFF"/>
        </w:rPr>
        <w:t>大家会互相分享购买心得、展示消费成果，形成一种无形的消费参照体系。个体大学生为了在圈子中能够更好地参与交流、不被边缘化，往往会按照圈子里所推崇的消费模式去行动，从而受到网红文化中不良消费导向的影响，逐渐改变自己原本相对理性的消费</w:t>
      </w:r>
      <w:r>
        <w:rPr>
          <w:rFonts w:hint="eastAsia" w:ascii="宋体" w:hAnsi="宋体" w:eastAsia="宋体" w:cs="宋体"/>
          <w:i w:val="0"/>
          <w:iCs w:val="0"/>
          <w:caps w:val="0"/>
          <w:spacing w:val="0"/>
          <w:sz w:val="21"/>
          <w:szCs w:val="21"/>
          <w:shd w:val="clear" w:fill="FFFFFF"/>
          <w:lang w:val="en-US" w:eastAsia="zh-CN"/>
        </w:rPr>
        <w:t>观。</w:t>
      </w:r>
    </w:p>
    <w:p w14:paraId="0F04E9A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黑体" w:hAnsi="黑体" w:eastAsia="黑体"/>
          <w:b/>
          <w:bCs/>
          <w:sz w:val="30"/>
          <w:szCs w:val="30"/>
        </w:rPr>
      </w:pPr>
      <w:r>
        <w:rPr>
          <w:rFonts w:hint="eastAsia" w:ascii="黑体" w:hAnsi="黑体" w:eastAsia="黑体"/>
          <w:b/>
          <w:bCs/>
          <w:sz w:val="30"/>
          <w:szCs w:val="30"/>
        </w:rPr>
        <w:t>第5章 基于网红文化影响下大学生塑造正确消费观的路径</w:t>
      </w:r>
    </w:p>
    <w:p w14:paraId="3A90E12B">
      <w:pPr>
        <w:keepNext w:val="0"/>
        <w:keepLines w:val="0"/>
        <w:pageBreakBefore w:val="0"/>
        <w:widowControl/>
        <w:kinsoku/>
        <w:wordWrap/>
        <w:overflowPunct/>
        <w:topLinePunct w:val="0"/>
        <w:autoSpaceDE/>
        <w:autoSpaceDN/>
        <w:bidi w:val="0"/>
        <w:adjustRightInd/>
        <w:snapToGrid/>
        <w:spacing w:after="0" w:line="240" w:lineRule="auto"/>
        <w:textAlignment w:val="auto"/>
        <w:rPr>
          <w:rFonts w:ascii="黑体" w:hAnsi="黑体" w:eastAsia="黑体"/>
          <w:sz w:val="28"/>
          <w:szCs w:val="28"/>
        </w:rPr>
      </w:pPr>
      <w:r>
        <w:rPr>
          <w:rFonts w:hint="eastAsia" w:ascii="黑体" w:hAnsi="黑体" w:eastAsia="黑体"/>
          <w:sz w:val="28"/>
          <w:szCs w:val="28"/>
        </w:rPr>
        <w:t xml:space="preserve">5.1 </w:t>
      </w:r>
      <w:r>
        <w:rPr>
          <w:rFonts w:ascii="黑体" w:hAnsi="黑体" w:eastAsia="黑体"/>
          <w:sz w:val="28"/>
          <w:szCs w:val="28"/>
        </w:rPr>
        <w:t>大学生应对网红文化消费观影响的路径</w:t>
      </w:r>
    </w:p>
    <w:p w14:paraId="050F37E4">
      <w:pPr>
        <w:keepNext w:val="0"/>
        <w:keepLines w:val="0"/>
        <w:pageBreakBefore w:val="0"/>
        <w:widowControl/>
        <w:kinsoku/>
        <w:wordWrap/>
        <w:overflowPunct/>
        <w:topLinePunct w:val="0"/>
        <w:autoSpaceDE/>
        <w:autoSpaceDN/>
        <w:bidi w:val="0"/>
        <w:adjustRightInd/>
        <w:snapToGrid/>
        <w:spacing w:after="0" w:line="240" w:lineRule="auto"/>
        <w:textAlignment w:val="auto"/>
        <w:rPr>
          <w:rFonts w:ascii="宋体" w:hAnsi="宋体" w:eastAsia="宋体"/>
          <w:b/>
          <w:bCs/>
          <w:sz w:val="24"/>
          <w:szCs w:val="24"/>
        </w:rPr>
      </w:pPr>
      <w:r>
        <w:rPr>
          <w:rFonts w:hint="eastAsia" w:ascii="宋体" w:hAnsi="宋体" w:eastAsia="宋体"/>
          <w:b/>
          <w:bCs/>
          <w:sz w:val="24"/>
          <w:szCs w:val="24"/>
        </w:rPr>
        <w:t xml:space="preserve">5.1.1 </w:t>
      </w:r>
      <w:r>
        <w:rPr>
          <w:rFonts w:ascii="宋体" w:hAnsi="宋体" w:eastAsia="宋体"/>
          <w:b/>
          <w:bCs/>
          <w:sz w:val="24"/>
          <w:szCs w:val="24"/>
        </w:rPr>
        <w:t>自我反思与批判性思维的培养</w:t>
      </w:r>
    </w:p>
    <w:p w14:paraId="2392FAC9">
      <w:pPr>
        <w:keepNext w:val="0"/>
        <w:keepLines w:val="0"/>
        <w:pageBreakBefore w:val="0"/>
        <w:widowControl/>
        <w:kinsoku/>
        <w:wordWrap/>
        <w:overflowPunct/>
        <w:topLinePunct w:val="0"/>
        <w:autoSpaceDE/>
        <w:autoSpaceDN/>
        <w:bidi w:val="0"/>
        <w:adjustRightInd/>
        <w:snapToGrid/>
        <w:spacing w:after="0" w:line="240" w:lineRule="auto"/>
        <w:textAlignment w:val="auto"/>
        <w:rPr>
          <w:rFonts w:ascii="宋体" w:hAnsi="宋体" w:eastAsia="宋体"/>
          <w:sz w:val="21"/>
          <w:szCs w:val="21"/>
        </w:rPr>
      </w:pPr>
      <w:r>
        <w:rPr>
          <w:rFonts w:ascii="宋体" w:hAnsi="宋体" w:eastAsia="宋体"/>
          <w:b/>
          <w:bCs/>
          <w:sz w:val="24"/>
          <w:szCs w:val="24"/>
        </w:rPr>
        <w:tab/>
      </w:r>
      <w:r>
        <w:rPr>
          <w:rFonts w:ascii="宋体" w:hAnsi="宋体" w:eastAsia="宋体"/>
          <w:sz w:val="21"/>
          <w:szCs w:val="21"/>
        </w:rPr>
        <w:t>在网红文化日益渗透日常生活的今天，大学生面对各种消费诱导时，首先需要具备自我反思与批判性思维的能力。自我反思是一种认知行为，能够帮助大学生明确自己消费决策的动机，避免受到外界因素过度干扰，而批判性思维则能够促使他们深入分析网红文化中的潜在消费陷阱。面对网红推销商品和服务，大学生需要保持冷静，通过理性判断决定是否进行购买。</w:t>
      </w:r>
    </w:p>
    <w:p w14:paraId="58ABC46A">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大学生可以通过定期反思自己的消费行为来培养自我反思能力。例如，在每一次网红推荐商品的购买决策中，学生应主动询问自己几个问题：是否真正需要这件商品？是否对产品的质量有充分了解？是否只是受到流行趋势或网红的个人魅力所吸引？这一系列问题有助于让学生在面对消费决策时，首先审视自己的需求，而非被短期的冲动或外界的影响所左右。通过将每一次消费行为都视为一次自我审视的机会，学生能够逐步提高对消费行为的认知，做出更加理性和健康的选择。</w:t>
      </w:r>
    </w:p>
    <w:p w14:paraId="509AF6B7">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批判性思维的培养能够帮助大学生分析和识别网红文化中的商业策略，理解网红推荐背后的营销意图。网红带货、品牌代言、折扣促销等方式往往具有强大的吸引力，但其中的消费陷阱和营销手法常常被忽视。大学生可以通过学习商业运作原理和市场营销的基本知识，提高自己对广告、促销等手段的敏感性，识别潜在的消费误导。例如，大学生可以通过研究网红营销的常见模式，发现哪些是通过虚构情感连接来促进购买，哪些则是通过社交媒体的操控手段来激发消费冲动。</w:t>
      </w:r>
    </w:p>
    <w:p w14:paraId="3B1C2CA1">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hint="eastAsia" w:ascii="宋体" w:hAnsi="宋体" w:eastAsia="宋体"/>
          <w:sz w:val="21"/>
          <w:szCs w:val="21"/>
        </w:rPr>
      </w:pPr>
      <w:r>
        <w:rPr>
          <w:rFonts w:ascii="宋体" w:hAnsi="宋体" w:eastAsia="宋体"/>
          <w:sz w:val="21"/>
          <w:szCs w:val="21"/>
        </w:rPr>
        <w:t>培养批判性思维不仅是对信息的反思，也是对自我判断能力的提升。大学生可以通过与同伴交流和讨论网红带货现象，提升彼此的批判性思维水平。通过集体讨论，学生能够从不同视角看待消费行为，获得更为全面的分析框架。批判性思维的锻炼，将使大学生能够理性看待网红文化对消费观念的影响，避免盲目跟随和冲动消费</w:t>
      </w:r>
      <w:r>
        <w:rPr>
          <w:rFonts w:hint="eastAsia" w:ascii="宋体" w:hAnsi="宋体" w:eastAsia="宋体"/>
          <w:sz w:val="21"/>
          <w:szCs w:val="21"/>
        </w:rPr>
        <w:t>。</w:t>
      </w:r>
    </w:p>
    <w:p w14:paraId="4D79C82C">
      <w:pPr>
        <w:keepNext w:val="0"/>
        <w:keepLines w:val="0"/>
        <w:pageBreakBefore w:val="0"/>
        <w:widowControl/>
        <w:kinsoku/>
        <w:wordWrap/>
        <w:overflowPunct/>
        <w:topLinePunct w:val="0"/>
        <w:autoSpaceDE/>
        <w:autoSpaceDN/>
        <w:bidi w:val="0"/>
        <w:adjustRightInd/>
        <w:snapToGrid/>
        <w:spacing w:after="0" w:line="240" w:lineRule="auto"/>
        <w:textAlignment w:val="auto"/>
        <w:rPr>
          <w:rFonts w:ascii="宋体" w:hAnsi="宋体" w:eastAsia="宋体"/>
          <w:b/>
          <w:bCs/>
          <w:sz w:val="24"/>
          <w:szCs w:val="24"/>
        </w:rPr>
      </w:pPr>
      <w:r>
        <w:rPr>
          <w:rFonts w:hint="eastAsia" w:ascii="宋体" w:hAnsi="宋体" w:eastAsia="宋体"/>
          <w:b/>
          <w:bCs/>
          <w:sz w:val="24"/>
          <w:szCs w:val="24"/>
        </w:rPr>
        <w:t xml:space="preserve">5.1.2 </w:t>
      </w:r>
      <w:r>
        <w:rPr>
          <w:rFonts w:ascii="宋体" w:hAnsi="宋体" w:eastAsia="宋体"/>
          <w:b/>
          <w:bCs/>
          <w:sz w:val="24"/>
          <w:szCs w:val="24"/>
        </w:rPr>
        <w:t>制定个人消费规划与预算</w:t>
      </w:r>
    </w:p>
    <w:p w14:paraId="3F515AB0">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hint="eastAsia" w:ascii="宋体" w:hAnsi="宋体" w:eastAsia="宋体"/>
          <w:sz w:val="21"/>
          <w:szCs w:val="21"/>
        </w:rPr>
      </w:pPr>
      <w:r>
        <w:rPr>
          <w:rFonts w:hint="eastAsia" w:ascii="宋体" w:hAnsi="宋体" w:eastAsia="宋体"/>
          <w:sz w:val="21"/>
          <w:szCs w:val="21"/>
        </w:rPr>
        <w:t>大学生在面临网红文化带来的消费诱导时，理性规划个人财务与消费预算至关重要。由于大学生的经济基础通常较为有限，制定合理的消费规划不仅能帮助他们管理财务，还能避免不必要的冲动消费。个人消费规划是确保生活质量的同时，避免陷入消费主义陷阱的有效途径。</w:t>
      </w:r>
    </w:p>
    <w:p w14:paraId="37040509">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hint="eastAsia" w:ascii="宋体" w:hAnsi="宋体" w:eastAsia="宋体"/>
          <w:sz w:val="21"/>
          <w:szCs w:val="21"/>
        </w:rPr>
      </w:pPr>
      <w:r>
        <w:rPr>
          <w:rFonts w:hint="eastAsia" w:ascii="宋体" w:hAnsi="宋体" w:eastAsia="宋体"/>
          <w:sz w:val="21"/>
          <w:szCs w:val="21"/>
        </w:rPr>
        <w:t>首先，大学生需要认识到理性消费的重要性，并根据自身的经济状况和生活需求，制定合理的消费预算。预算应根据收入来源（如零花钱、兼职收入等）设定，合理规划生活费用、学习费用以及娱乐、社交等可支配资金。设定预算不仅帮助学生了解自己的支出结构，也能够确保他们在面对网红推销商品时，做出不超预算的选择。通过事先设定消费上限，学生能够更清晰地控制自己的支出，避免因购物欲望过强而陷入经济困境。</w:t>
      </w:r>
    </w:p>
    <w:p w14:paraId="6DF54B3D">
      <w:pPr>
        <w:keepNext w:val="0"/>
        <w:keepLines w:val="0"/>
        <w:pageBreakBefore w:val="0"/>
        <w:widowControl/>
        <w:kinsoku/>
        <w:wordWrap/>
        <w:overflowPunct/>
        <w:topLinePunct w:val="0"/>
        <w:autoSpaceDE/>
        <w:autoSpaceDN/>
        <w:bidi w:val="0"/>
        <w:adjustRightInd/>
        <w:snapToGrid/>
        <w:spacing w:after="0" w:line="24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其次，大学生应学会区分消费的必要性与冲动性。在面对网红推荐的商品时，学生可以设定一个“冷静期”，即在看到感兴趣的商品后，暂停决策，给自己一段时间来思考是否真有需求。通过延迟决策，学生可以避免一时冲动，减少不必要的支出。此外，大学生还应学会比较价格和评价，理性评估产品的性价比，而不仅仅被网红的宣传语言所吸引。</w:t>
      </w:r>
    </w:p>
    <w:p w14:paraId="1229770A">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hint="eastAsia" w:ascii="宋体" w:hAnsi="宋体" w:eastAsia="宋体"/>
          <w:sz w:val="21"/>
          <w:szCs w:val="21"/>
        </w:rPr>
      </w:pPr>
      <w:r>
        <w:rPr>
          <w:rFonts w:hint="eastAsia" w:ascii="宋体" w:hAnsi="宋体" w:eastAsia="宋体"/>
          <w:sz w:val="21"/>
          <w:szCs w:val="21"/>
        </w:rPr>
        <w:t>理性消费的规划不仅仅是减少支出，它还涉及如何通过有效管理资金，确保生活的稳定与舒适。例如，学生可以通过选择性购买高性价比商品、参与校园内的优惠活动或二手物品交换会，来降低不必要的消费支出。通过制定预算和合理规划，大学生不仅能够避免在网红文化影响下产生过度消费，还能有效提高资金的使用效率，促进生活质量的提升。</w:t>
      </w:r>
    </w:p>
    <w:p w14:paraId="1904BD9E">
      <w:pPr>
        <w:keepNext w:val="0"/>
        <w:keepLines w:val="0"/>
        <w:pageBreakBefore w:val="0"/>
        <w:widowControl/>
        <w:kinsoku/>
        <w:wordWrap/>
        <w:overflowPunct/>
        <w:topLinePunct w:val="0"/>
        <w:autoSpaceDE/>
        <w:autoSpaceDN/>
        <w:bidi w:val="0"/>
        <w:adjustRightInd/>
        <w:snapToGrid/>
        <w:spacing w:after="0" w:line="240" w:lineRule="auto"/>
        <w:textAlignment w:val="auto"/>
        <w:rPr>
          <w:rFonts w:ascii="宋体" w:hAnsi="宋体" w:eastAsia="宋体"/>
          <w:b/>
          <w:bCs/>
          <w:sz w:val="24"/>
          <w:szCs w:val="24"/>
        </w:rPr>
      </w:pPr>
      <w:r>
        <w:rPr>
          <w:rFonts w:hint="eastAsia" w:ascii="宋体" w:hAnsi="宋体" w:eastAsia="宋体"/>
          <w:b/>
          <w:bCs/>
          <w:sz w:val="24"/>
          <w:szCs w:val="24"/>
        </w:rPr>
        <w:t xml:space="preserve">5.1.3 </w:t>
      </w:r>
      <w:r>
        <w:rPr>
          <w:rFonts w:ascii="宋体" w:hAnsi="宋体" w:eastAsia="宋体"/>
          <w:b/>
          <w:bCs/>
          <w:sz w:val="24"/>
          <w:szCs w:val="24"/>
        </w:rPr>
        <w:t>主动学习新媒体素养</w:t>
      </w:r>
    </w:p>
    <w:p w14:paraId="2E1E4F01">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随着网红文化在社交媒体平台的蓬勃发展，大学生需要主动提升新媒体素养，以识别和应对各种信息的影响。新媒体素养不仅仅是对信息的获取和传播能力，更包括对信息内容的分析、评估和批判的能力。大学生在面对网红推荐和社交媒体推送时，能否保持清醒、理性的判断，往往取决于其新媒体素养的高低。</w:t>
      </w:r>
    </w:p>
    <w:p w14:paraId="5BC99920">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新媒体素养的提升首先要求大学生掌握基本的媒介知识，包括社交平台的推荐算法、内容传播机制、广告营销模式等。了解平台如何根据用户的浏览记录和兴趣偏好推送内容，有助于学生意识到，网红推荐的商品并非基于真实需求，而是通过精确的流量算法和数据分析来促进销售。通过对这些平台操作机制的了解，学生能够更好地把握信息传播的本质，从而在信息海洋中保持独立判断，避免轻易受到网络信息的误导。</w:t>
      </w:r>
    </w:p>
    <w:p w14:paraId="60045091">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大学生还应学会辨识广告与真实内容的界限。许多网红通过看似真实的分享和生活展示，掩盖了背后的商业目的。学生需要了解广告内容与非广告内容的区别，学会识别带有强烈商业色彩的推销信息，避免被虚假宣传所左右。此外，学生还应学会利用各种信息工具进行产品对比，如通过不同平台查看商品评价、了解品牌信誉等，帮助自己做出理性的消费决策。</w:t>
      </w:r>
    </w:p>
    <w:p w14:paraId="2093B2C1">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提升新媒体素养的另一个关键是学会控制信息接收的方式和频率。大学生可以定期清理社交媒体账号的关注列表，屏蔽那些无关的广告内容，减少不必要的推销信息对自己生活的干扰。通过积极管理个人信息流，大学生能够确保自己不被无效信息所淹没，集中注意力于更有价值和实际意义的内容。</w:t>
      </w:r>
    </w:p>
    <w:p w14:paraId="6852C443">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hint="eastAsia" w:ascii="宋体" w:hAnsi="宋体" w:eastAsia="宋体"/>
          <w:sz w:val="21"/>
          <w:szCs w:val="21"/>
        </w:rPr>
      </w:pPr>
      <w:r>
        <w:rPr>
          <w:rFonts w:ascii="宋体" w:hAnsi="宋体" w:eastAsia="宋体"/>
          <w:sz w:val="21"/>
          <w:szCs w:val="21"/>
        </w:rPr>
        <w:t>新媒体素养的提升是大学生应对网红文化影响的关键。通过深入了解社交媒体的运作机制、增强信息甄别能力，学生能够在纷繁复杂的信息流中保持清醒和理性，为自己的消费决策提供更加科学的依据。</w:t>
      </w:r>
    </w:p>
    <w:p w14:paraId="21105834">
      <w:pPr>
        <w:keepNext w:val="0"/>
        <w:keepLines w:val="0"/>
        <w:pageBreakBefore w:val="0"/>
        <w:widowControl/>
        <w:kinsoku/>
        <w:wordWrap/>
        <w:overflowPunct/>
        <w:topLinePunct w:val="0"/>
        <w:autoSpaceDE/>
        <w:autoSpaceDN/>
        <w:bidi w:val="0"/>
        <w:adjustRightInd/>
        <w:snapToGrid/>
        <w:spacing w:after="0" w:line="240" w:lineRule="auto"/>
        <w:textAlignment w:val="auto"/>
        <w:rPr>
          <w:rFonts w:ascii="黑体" w:hAnsi="黑体" w:eastAsia="黑体"/>
          <w:sz w:val="28"/>
          <w:szCs w:val="28"/>
        </w:rPr>
      </w:pPr>
      <w:r>
        <w:rPr>
          <w:rFonts w:hint="eastAsia" w:ascii="黑体" w:hAnsi="黑体" w:eastAsia="黑体"/>
          <w:sz w:val="28"/>
          <w:szCs w:val="28"/>
        </w:rPr>
        <w:t xml:space="preserve">5.2 </w:t>
      </w:r>
      <w:r>
        <w:rPr>
          <w:rFonts w:ascii="黑体" w:hAnsi="黑体" w:eastAsia="黑体"/>
          <w:sz w:val="28"/>
          <w:szCs w:val="28"/>
        </w:rPr>
        <w:t>社交互动与实践行动</w:t>
      </w:r>
    </w:p>
    <w:p w14:paraId="49BB6189">
      <w:pPr>
        <w:keepNext w:val="0"/>
        <w:keepLines w:val="0"/>
        <w:pageBreakBefore w:val="0"/>
        <w:widowControl/>
        <w:kinsoku/>
        <w:wordWrap/>
        <w:overflowPunct/>
        <w:topLinePunct w:val="0"/>
        <w:autoSpaceDE/>
        <w:autoSpaceDN/>
        <w:bidi w:val="0"/>
        <w:adjustRightInd/>
        <w:snapToGrid/>
        <w:spacing w:after="0" w:line="240" w:lineRule="auto"/>
        <w:textAlignment w:val="auto"/>
        <w:rPr>
          <w:rFonts w:ascii="宋体" w:hAnsi="宋体" w:eastAsia="宋体"/>
          <w:b/>
          <w:bCs/>
          <w:sz w:val="24"/>
          <w:szCs w:val="24"/>
        </w:rPr>
      </w:pPr>
      <w:r>
        <w:rPr>
          <w:rFonts w:hint="eastAsia" w:ascii="宋体" w:hAnsi="宋体" w:eastAsia="宋体"/>
          <w:b/>
          <w:bCs/>
          <w:sz w:val="24"/>
          <w:szCs w:val="24"/>
        </w:rPr>
        <w:t xml:space="preserve">5.2.1 </w:t>
      </w:r>
      <w:r>
        <w:rPr>
          <w:rFonts w:ascii="宋体" w:hAnsi="宋体" w:eastAsia="宋体"/>
          <w:b/>
          <w:bCs/>
          <w:sz w:val="24"/>
          <w:szCs w:val="24"/>
        </w:rPr>
        <w:t>参与理性消费的社交活动</w:t>
      </w:r>
    </w:p>
    <w:p w14:paraId="78F19344">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大学生在塑造理性消费观的过程中，社交活动和群体参与具有重要作用。通过参与倡导理性消费的社交活动，大学生能够在互动中交流经验，获得更深入的思考，从而增强抵御网红文化消费诱导的能力。社交活动不仅能够增强个体的理性消费意识，还能通过集体的力量，形成对不理性消费行为的反思和批评。</w:t>
      </w:r>
    </w:p>
    <w:p w14:paraId="66AB8ADE">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例如，大学生可以通过加入校园内的理性消费俱乐部或组织，定期参加关于如何识别网红带货中虚假宣传的讲座和讨论会。这些活动不仅能帮助学生认识到网红文化中潜藏的消费误导，还能够促使他们思考如何以健康的方式看待消费需求。此外，活动组织者可以邀请一些专家学者、消费者权益保护机构的代表等，讲解理性消费和消费者权益的相关知识，增强学生对自身消费行为的认知。</w:t>
      </w:r>
    </w:p>
    <w:p w14:paraId="4CB5DB59">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hint="eastAsia" w:ascii="宋体" w:hAnsi="宋体" w:eastAsia="宋体"/>
          <w:sz w:val="21"/>
          <w:szCs w:val="21"/>
        </w:rPr>
      </w:pPr>
      <w:r>
        <w:rPr>
          <w:rFonts w:ascii="宋体" w:hAnsi="宋体" w:eastAsia="宋体"/>
          <w:sz w:val="21"/>
          <w:szCs w:val="21"/>
        </w:rPr>
        <w:t>除了学术性的讨论，学生还可以通过参加集体的实践活动来进一步促进理性消费的理念传播。例如，学生可以在校园内组织二手物品交换会或环保产品推广活动，通过这些活动，学生能够亲身体验理性消费的实际操作，并通过实践进一步加深对理性消费观念的理解。通过集体活动，学生不仅能够获得更多的社会支持和共识，也能在日常生活中践行理性消费。</w:t>
      </w:r>
    </w:p>
    <w:p w14:paraId="4FA6E586">
      <w:pPr>
        <w:keepNext w:val="0"/>
        <w:keepLines w:val="0"/>
        <w:pageBreakBefore w:val="0"/>
        <w:widowControl/>
        <w:kinsoku/>
        <w:wordWrap/>
        <w:overflowPunct/>
        <w:topLinePunct w:val="0"/>
        <w:autoSpaceDE/>
        <w:autoSpaceDN/>
        <w:bidi w:val="0"/>
        <w:adjustRightInd/>
        <w:snapToGrid/>
        <w:spacing w:after="0" w:line="240" w:lineRule="auto"/>
        <w:textAlignment w:val="auto"/>
        <w:rPr>
          <w:rFonts w:ascii="宋体" w:hAnsi="宋体" w:eastAsia="宋体"/>
          <w:b/>
          <w:bCs/>
          <w:sz w:val="24"/>
          <w:szCs w:val="24"/>
        </w:rPr>
      </w:pPr>
      <w:r>
        <w:rPr>
          <w:rFonts w:hint="eastAsia" w:ascii="宋体" w:hAnsi="宋体" w:eastAsia="宋体"/>
          <w:b/>
          <w:bCs/>
          <w:sz w:val="24"/>
          <w:szCs w:val="24"/>
        </w:rPr>
        <w:t xml:space="preserve">5.2.2 </w:t>
      </w:r>
      <w:r>
        <w:rPr>
          <w:rFonts w:ascii="宋体" w:hAnsi="宋体" w:eastAsia="宋体"/>
          <w:b/>
          <w:bCs/>
          <w:sz w:val="24"/>
          <w:szCs w:val="24"/>
        </w:rPr>
        <w:t>向成功案例学习并树立榜样</w:t>
      </w:r>
    </w:p>
    <w:p w14:paraId="6E7518A8">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大学生在应对网红文化影响时，可以通过借鉴成功案例来树立理性消费的榜样。这些案例不仅能为学生提供实践路径，还能在思想层面强化理性消费观念的认同感。成功案例可以来自于社会名人、公众人物，也可以是身边同学的典范。通过观察和学习这些榜样，大学生能够获得具体可行的指导，从而更有效地管理自己的消费行为。</w:t>
      </w:r>
    </w:p>
    <w:p w14:paraId="1D3FD0C8">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在社会层面，许多公众人物以理性消费著称，他们的消费观为大学生提供了宝贵的参考。例如，一些知名企业家坚持通过预算控制和理性投资来实现财务自由，而非通过炫耀性消费来彰显成功。这些案例向学生传递了一个重要的信息：消费的价值在于满足实际需求和长期目标，而非短期的虚荣心和攀比心理。此外，一些环保主义者通过选择绿色产品、减少不必要消费等方式倡导可持续生活，这也为大学生在网红文化中辨别消费行为提供了有益的借鉴。</w:t>
      </w:r>
    </w:p>
    <w:p w14:paraId="343943ED">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在校园环境中，大学生可以寻找身边理性消费的同学作为榜样。例如，那些在网红推荐的商品面前坚持独立判断、关注商品实用性和性价比的同学，往往能在消费中表现出较强的自控力。通过观察这些同学的行为，大学生能够意识到理性消费并非难以实现，而是可以通过具体方法和行动得到实践。与这些榜样交流或共同参与活动，也能为学生提供更多的实用建议，帮助他们在消费过程中坚持理性的原则。</w:t>
      </w:r>
    </w:p>
    <w:p w14:paraId="13EFA894">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此外，大学生还可以通过自身实践成为理性消费的榜样。例如，可以在社交媒体上分享自己如何辨别网红推荐的真伪、如何制定消费预算以及如何避免冲动消费的经验。通过这种分享，不仅能够巩固自己的消费观念，还可以影响周围的同学，让更多人意识到理性消费的重要性。这种“以己为例”的方式，不仅能提升个人的影响力，也能通过实践进一步传播健康的消费理念。</w:t>
      </w:r>
    </w:p>
    <w:p w14:paraId="454A6BCF">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hint="eastAsia" w:ascii="宋体" w:hAnsi="宋体" w:eastAsia="宋体"/>
          <w:sz w:val="21"/>
          <w:szCs w:val="21"/>
        </w:rPr>
      </w:pPr>
      <w:r>
        <w:rPr>
          <w:rFonts w:ascii="宋体" w:hAnsi="宋体" w:eastAsia="宋体"/>
          <w:sz w:val="21"/>
          <w:szCs w:val="21"/>
        </w:rPr>
        <w:t>通过学习成功案例和树立榜样，大学生能够在实际生活中找到明确的方向，将理性消费从一种理念转化为具体的行动准则，逐步摆脱网红文化中潜在的消费误导。</w:t>
      </w:r>
    </w:p>
    <w:p w14:paraId="75620793">
      <w:pPr>
        <w:keepNext w:val="0"/>
        <w:keepLines w:val="0"/>
        <w:pageBreakBefore w:val="0"/>
        <w:widowControl/>
        <w:kinsoku/>
        <w:wordWrap/>
        <w:overflowPunct/>
        <w:topLinePunct w:val="0"/>
        <w:autoSpaceDE/>
        <w:autoSpaceDN/>
        <w:bidi w:val="0"/>
        <w:adjustRightInd/>
        <w:snapToGrid/>
        <w:spacing w:after="0" w:line="240" w:lineRule="auto"/>
        <w:textAlignment w:val="auto"/>
        <w:rPr>
          <w:rFonts w:ascii="黑体" w:hAnsi="黑体" w:eastAsia="黑体"/>
          <w:sz w:val="28"/>
          <w:szCs w:val="28"/>
        </w:rPr>
      </w:pPr>
      <w:r>
        <w:rPr>
          <w:rFonts w:hint="eastAsia" w:ascii="黑体" w:hAnsi="黑体" w:eastAsia="黑体"/>
          <w:sz w:val="28"/>
          <w:szCs w:val="28"/>
        </w:rPr>
        <w:t xml:space="preserve">5.3 </w:t>
      </w:r>
      <w:r>
        <w:rPr>
          <w:rFonts w:ascii="黑体" w:hAnsi="黑体" w:eastAsia="黑体"/>
          <w:sz w:val="28"/>
          <w:szCs w:val="28"/>
        </w:rPr>
        <w:t>家庭与社会的支持作用</w:t>
      </w:r>
    </w:p>
    <w:p w14:paraId="7D0CCF88">
      <w:pPr>
        <w:keepNext w:val="0"/>
        <w:keepLines w:val="0"/>
        <w:pageBreakBefore w:val="0"/>
        <w:widowControl/>
        <w:kinsoku/>
        <w:wordWrap/>
        <w:overflowPunct/>
        <w:topLinePunct w:val="0"/>
        <w:autoSpaceDE/>
        <w:autoSpaceDN/>
        <w:bidi w:val="0"/>
        <w:adjustRightInd/>
        <w:snapToGrid/>
        <w:spacing w:after="0" w:line="240" w:lineRule="auto"/>
        <w:textAlignment w:val="auto"/>
        <w:rPr>
          <w:rFonts w:ascii="宋体" w:hAnsi="宋体" w:eastAsia="宋体"/>
          <w:b/>
          <w:bCs/>
          <w:sz w:val="24"/>
          <w:szCs w:val="24"/>
        </w:rPr>
      </w:pPr>
      <w:r>
        <w:rPr>
          <w:rFonts w:hint="eastAsia" w:ascii="宋体" w:hAnsi="宋体" w:eastAsia="宋体"/>
          <w:b/>
          <w:bCs/>
          <w:sz w:val="24"/>
          <w:szCs w:val="24"/>
        </w:rPr>
        <w:t>5.3.1</w:t>
      </w:r>
      <w:r>
        <w:rPr>
          <w:rFonts w:ascii="宋体" w:hAnsi="宋体" w:eastAsia="宋体"/>
          <w:b/>
          <w:bCs/>
          <w:sz w:val="24"/>
          <w:szCs w:val="24"/>
        </w:rPr>
        <w:t>积极向家长寻求理性消费指导</w:t>
      </w:r>
    </w:p>
    <w:p w14:paraId="1BE352DC">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家庭在大学生塑造消费观的过程中扮演着重要的角色。大学生在面对网红文化的消费诱导时，可以积极向家长寻求指导和帮助，通过与家长的沟通和互动，获得经验丰富的理性消费建议，并将其运用到实际生活中。</w:t>
      </w:r>
    </w:p>
    <w:p w14:paraId="7AEE8175">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家长通常具有更丰富的消费经验和经济管理能力，他们可以为大学生提供一系列行之有效的方法来抵御网红文化的诱惑。例如，家长可以通过分享自己的消费观念和财务管理策略，帮助学生理解消费应当服务于长期目标，而不是一时冲动。家长还可以指导学生如何区分“需要”和“想要”，并通过实例向他们说明过度消费的风险以及合理消费的好处。</w:t>
      </w:r>
    </w:p>
    <w:p w14:paraId="2AE966E8">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此外，大学生可以通过与家长共同制定消费预算的方式，增强自身的财务管理能力。通过与家长协商生活费用的安排、储蓄计划和消费优先级，学生能够更清楚地了解如何平衡收入与支出，并在此过程中学会根据实际情况调整自己的消费行为。例如，如果家长帮助学生设置一定的每月支出限额，并监督其执行情况，学生在消费决策时会更加谨慎，避免因网红推荐而做出过度支出的行为。</w:t>
      </w:r>
    </w:p>
    <w:p w14:paraId="571DA06E">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家长的支持还体现在消费教育方面。通过引导学生关注消费行为背后的价值观和社会责任，家长可以帮助他们建立更加全面的消费认知。例如，鼓励学生选择具有社会责任感的品牌，或者关注商品的环保性和可持续性，这不仅能够提升学生的消费意识，还能在潜移默化中塑造他们的社会责任感和长远思维能力。</w:t>
      </w:r>
    </w:p>
    <w:p w14:paraId="584493DC">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hint="eastAsia" w:ascii="宋体" w:hAnsi="宋体" w:eastAsia="宋体"/>
          <w:sz w:val="21"/>
          <w:szCs w:val="21"/>
        </w:rPr>
      </w:pPr>
      <w:r>
        <w:rPr>
          <w:rFonts w:ascii="宋体" w:hAnsi="宋体" w:eastAsia="宋体"/>
          <w:sz w:val="21"/>
          <w:szCs w:val="21"/>
        </w:rPr>
        <w:t>家庭环境对大学生的消费行为影响深远。通过积极向家长寻求指导，学生能够在面对网红文化影响时找到更加稳健的应对方式，将理性消费内化为自己的生活方式。</w:t>
      </w:r>
    </w:p>
    <w:p w14:paraId="2D412027">
      <w:pPr>
        <w:keepNext w:val="0"/>
        <w:keepLines w:val="0"/>
        <w:pageBreakBefore w:val="0"/>
        <w:widowControl/>
        <w:kinsoku/>
        <w:wordWrap/>
        <w:overflowPunct/>
        <w:topLinePunct w:val="0"/>
        <w:autoSpaceDE/>
        <w:autoSpaceDN/>
        <w:bidi w:val="0"/>
        <w:adjustRightInd/>
        <w:snapToGrid/>
        <w:spacing w:after="0" w:line="240" w:lineRule="auto"/>
        <w:textAlignment w:val="auto"/>
        <w:rPr>
          <w:rFonts w:ascii="宋体" w:hAnsi="宋体" w:eastAsia="宋体"/>
          <w:b/>
          <w:bCs/>
          <w:sz w:val="24"/>
          <w:szCs w:val="24"/>
        </w:rPr>
      </w:pPr>
      <w:r>
        <w:rPr>
          <w:rFonts w:hint="eastAsia" w:ascii="宋体" w:hAnsi="宋体" w:eastAsia="宋体"/>
          <w:b/>
          <w:bCs/>
          <w:sz w:val="24"/>
          <w:szCs w:val="24"/>
        </w:rPr>
        <w:t xml:space="preserve">5.3.2 </w:t>
      </w:r>
      <w:r>
        <w:rPr>
          <w:rFonts w:ascii="宋体" w:hAnsi="宋体" w:eastAsia="宋体"/>
          <w:b/>
          <w:bCs/>
          <w:sz w:val="24"/>
          <w:szCs w:val="24"/>
        </w:rPr>
        <w:t>社会环境的影响与自我调适</w:t>
      </w:r>
    </w:p>
    <w:p w14:paraId="47F0D90A">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大学生在网红文化的影响下，除了需要依靠自身的努力和家庭的支持，还需主动适应和优化所处的社会环境。社会环境是影响大学生消费观的重要因素，它既可能助推消费主义的扩张，也能为理性消费提供积极的氛围和支持。因此，大学生需要学会识别和利用社会环境中的有利因素，避免不良环境对消费观的负面影响。</w:t>
      </w:r>
    </w:p>
    <w:p w14:paraId="7DC33224">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首先，大学生需要认识到社交圈对消费行为的显著影响。在网红文化盛行的时代，许多大学生会受到同龄人的消费观念和行为的影响，尤其是在社交媒体上容易产生攀比心理。因此，大学生需要有意识地优化自己的社交圈，避免受到炫耀性消费或虚荣消费观念的误导。例如，可以主动与具有理性消费习惯的同学交流，向他们学习如何制定合理的消费计划以及如何抵御外界诱惑。通过与志同道合的伙伴相互影响，学生能够在日常互动中不断强化自己的理性消费意识。</w:t>
      </w:r>
    </w:p>
    <w:p w14:paraId="4467834B">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其次，大学生应主动寻找和参与能够强化理性消费的社会活动或组织。例如，一些公益机构或消费者权益保护协会经常举办关于消费教育的讲座、沙龙或实践活动，这些活动能够帮助大学生深入了解消费市场的运行规则，学习如何识别虚假广告和不公平交易等问题。在这些活动中，学生还可以接触到一些倡导理性消费的社会榜样，进一步拓宽视野并增强行动力。</w:t>
      </w:r>
    </w:p>
    <w:p w14:paraId="5224A398">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最后，大学生需要培养自我调适的能力，即在面对网红文化的强烈影响时，能够保持独立思考和冷静判断。例如，当社会环境中充斥着对某一网红商品的追捧时，学生应学会暂停跟风，审视这种趋势背后的逻辑，分析其是否符合自己的实际需求和价值观。通过对社会环境进行理性过滤，大学生能够在不完全拒绝流行文化的情况下，选择性地接受符合自己消费观念的部分，从而在保持个人风格和独立性的同时，与社会环境保持适度的融合。</w:t>
      </w:r>
    </w:p>
    <w:p w14:paraId="62A4E5C5">
      <w:pPr>
        <w:keepNext w:val="0"/>
        <w:keepLines w:val="0"/>
        <w:pageBreakBefore w:val="0"/>
        <w:widowControl/>
        <w:kinsoku/>
        <w:wordWrap/>
        <w:overflowPunct/>
        <w:topLinePunct w:val="0"/>
        <w:autoSpaceDE/>
        <w:autoSpaceDN/>
        <w:bidi w:val="0"/>
        <w:adjustRightInd/>
        <w:snapToGrid/>
        <w:spacing w:after="0" w:line="240" w:lineRule="auto"/>
        <w:ind w:firstLine="420"/>
        <w:textAlignment w:val="auto"/>
        <w:rPr>
          <w:rFonts w:ascii="宋体" w:hAnsi="宋体" w:eastAsia="宋体"/>
          <w:sz w:val="21"/>
          <w:szCs w:val="21"/>
        </w:rPr>
      </w:pPr>
      <w:r>
        <w:rPr>
          <w:rFonts w:ascii="宋体" w:hAnsi="宋体" w:eastAsia="宋体"/>
          <w:sz w:val="21"/>
          <w:szCs w:val="21"/>
        </w:rPr>
        <w:t>社会环境既是挑战，也是资源。通过主动适应和优化社会环境，大学生能够在纷繁复杂的文化氛围中保持理性消费的初心，逐步建立健康、可持续的消费观念。</w:t>
      </w:r>
    </w:p>
    <w:p w14:paraId="430C840E">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宋体" w:hAnsi="宋体" w:eastAsia="宋体"/>
          <w:sz w:val="21"/>
          <w:szCs w:val="21"/>
        </w:rPr>
      </w:pPr>
    </w:p>
    <w:p w14:paraId="3353A671">
      <w:pPr>
        <w:numPr>
          <w:ilvl w:val="0"/>
          <w:numId w:val="0"/>
        </w:numPr>
        <w:jc w:val="center"/>
        <w:rPr>
          <w:rFonts w:hint="eastAsia" w:ascii="黑体" w:hAnsi="黑体" w:eastAsia="黑体" w:cs="黑体"/>
          <w:b/>
          <w:bCs/>
          <w:sz w:val="30"/>
          <w:szCs w:val="30"/>
          <w:lang w:val="en-US" w:eastAsia="zh-CN"/>
        </w:rPr>
      </w:pPr>
    </w:p>
    <w:p w14:paraId="522B8B3E">
      <w:pPr>
        <w:numPr>
          <w:ilvl w:val="0"/>
          <w:numId w:val="0"/>
        </w:numPr>
        <w:jc w:val="center"/>
        <w:rPr>
          <w:rFonts w:hint="eastAsia" w:ascii="黑体" w:hAnsi="黑体" w:eastAsia="黑体" w:cs="黑体"/>
          <w:b/>
          <w:bCs/>
          <w:sz w:val="30"/>
          <w:szCs w:val="30"/>
          <w:lang w:val="en-US" w:eastAsia="zh-CN"/>
        </w:rPr>
      </w:pPr>
    </w:p>
    <w:p w14:paraId="710A86F8">
      <w:pPr>
        <w:numPr>
          <w:ilvl w:val="0"/>
          <w:numId w:val="0"/>
        </w:numPr>
        <w:jc w:val="center"/>
        <w:rPr>
          <w:rFonts w:hint="eastAsia" w:ascii="黑体" w:hAnsi="黑体" w:eastAsia="黑体" w:cs="黑体"/>
          <w:b/>
          <w:bCs/>
          <w:sz w:val="30"/>
          <w:szCs w:val="30"/>
          <w:lang w:val="en-US" w:eastAsia="zh-CN"/>
        </w:rPr>
      </w:pPr>
    </w:p>
    <w:p w14:paraId="7A44F9BD">
      <w:pPr>
        <w:numPr>
          <w:ilvl w:val="0"/>
          <w:numId w:val="0"/>
        </w:numPr>
        <w:jc w:val="center"/>
        <w:rPr>
          <w:rFonts w:hint="eastAsia" w:ascii="黑体" w:hAnsi="黑体" w:eastAsia="黑体" w:cs="黑体"/>
          <w:b/>
          <w:bCs/>
          <w:sz w:val="30"/>
          <w:szCs w:val="30"/>
          <w:lang w:val="en-US" w:eastAsia="zh-CN"/>
        </w:rPr>
      </w:pPr>
    </w:p>
    <w:p w14:paraId="1A562BA3">
      <w:pPr>
        <w:numPr>
          <w:ilvl w:val="0"/>
          <w:numId w:val="0"/>
        </w:numPr>
        <w:jc w:val="center"/>
        <w:rPr>
          <w:rFonts w:hint="eastAsia" w:ascii="黑体" w:hAnsi="黑体" w:eastAsia="黑体" w:cs="黑体"/>
          <w:b/>
          <w:bCs/>
          <w:sz w:val="30"/>
          <w:szCs w:val="30"/>
          <w:lang w:val="en-US" w:eastAsia="zh-CN"/>
        </w:rPr>
      </w:pPr>
    </w:p>
    <w:p w14:paraId="38B21BC5">
      <w:pPr>
        <w:numPr>
          <w:ilvl w:val="0"/>
          <w:numId w:val="0"/>
        </w:numPr>
        <w:jc w:val="center"/>
        <w:rPr>
          <w:rFonts w:hint="eastAsia" w:ascii="黑体" w:hAnsi="黑体" w:eastAsia="黑体" w:cs="黑体"/>
          <w:b/>
          <w:bCs/>
          <w:sz w:val="30"/>
          <w:szCs w:val="30"/>
          <w:lang w:val="en-US" w:eastAsia="zh-CN"/>
        </w:rPr>
      </w:pPr>
    </w:p>
    <w:p w14:paraId="6565BD59">
      <w:pPr>
        <w:numPr>
          <w:ilvl w:val="0"/>
          <w:numId w:val="0"/>
        </w:numPr>
        <w:jc w:val="center"/>
        <w:rPr>
          <w:rFonts w:hint="eastAsia" w:ascii="黑体" w:hAnsi="黑体" w:eastAsia="黑体" w:cs="黑体"/>
          <w:b/>
          <w:bCs/>
          <w:sz w:val="30"/>
          <w:szCs w:val="30"/>
          <w:lang w:val="en-US" w:eastAsia="zh-CN"/>
        </w:rPr>
      </w:pPr>
    </w:p>
    <w:p w14:paraId="320823CB">
      <w:pPr>
        <w:numPr>
          <w:ilvl w:val="0"/>
          <w:numId w:val="0"/>
        </w:numPr>
        <w:jc w:val="center"/>
        <w:rPr>
          <w:rFonts w:hint="eastAsia" w:ascii="黑体" w:hAnsi="黑体" w:eastAsia="黑体" w:cs="黑体"/>
          <w:b/>
          <w:bCs/>
          <w:sz w:val="30"/>
          <w:szCs w:val="30"/>
          <w:lang w:val="en-US" w:eastAsia="zh-CN"/>
        </w:rPr>
      </w:pPr>
    </w:p>
    <w:p w14:paraId="1B284566">
      <w:pPr>
        <w:numPr>
          <w:ilvl w:val="0"/>
          <w:numId w:val="0"/>
        </w:numPr>
        <w:jc w:val="center"/>
        <w:rPr>
          <w:rFonts w:hint="eastAsia" w:ascii="黑体" w:hAnsi="黑体" w:eastAsia="黑体" w:cs="黑体"/>
          <w:b/>
          <w:bCs/>
          <w:sz w:val="30"/>
          <w:szCs w:val="30"/>
          <w:lang w:val="en-US" w:eastAsia="zh-CN"/>
        </w:rPr>
      </w:pPr>
    </w:p>
    <w:p w14:paraId="7F75907B">
      <w:pPr>
        <w:numPr>
          <w:ilvl w:val="0"/>
          <w:numId w:val="0"/>
        </w:numPr>
        <w:jc w:val="center"/>
        <w:rPr>
          <w:rFonts w:hint="eastAsia" w:ascii="黑体" w:hAnsi="黑体" w:eastAsia="黑体" w:cs="黑体"/>
          <w:b/>
          <w:bCs/>
          <w:sz w:val="30"/>
          <w:szCs w:val="30"/>
          <w:lang w:val="en-US" w:eastAsia="zh-CN"/>
        </w:rPr>
      </w:pPr>
    </w:p>
    <w:p w14:paraId="295D6D44">
      <w:pPr>
        <w:numPr>
          <w:ilvl w:val="0"/>
          <w:numId w:val="0"/>
        </w:numPr>
        <w:jc w:val="center"/>
        <w:rPr>
          <w:rFonts w:hint="eastAsia" w:ascii="黑体" w:hAnsi="黑体" w:eastAsia="黑体" w:cs="黑体"/>
          <w:b/>
          <w:bCs/>
          <w:sz w:val="30"/>
          <w:szCs w:val="30"/>
          <w:lang w:val="en-US" w:eastAsia="zh-CN"/>
        </w:rPr>
      </w:pPr>
    </w:p>
    <w:p w14:paraId="48C5DCAB">
      <w:pPr>
        <w:numPr>
          <w:ilvl w:val="0"/>
          <w:numId w:val="0"/>
        </w:numPr>
        <w:jc w:val="center"/>
        <w:rPr>
          <w:rFonts w:hint="eastAsia" w:ascii="黑体" w:hAnsi="黑体" w:eastAsia="黑体" w:cs="黑体"/>
          <w:b/>
          <w:bCs/>
          <w:sz w:val="30"/>
          <w:szCs w:val="30"/>
          <w:lang w:val="en-US" w:eastAsia="zh-CN"/>
        </w:rPr>
      </w:pPr>
    </w:p>
    <w:p w14:paraId="7480F896">
      <w:pPr>
        <w:numPr>
          <w:ilvl w:val="0"/>
          <w:numId w:val="0"/>
        </w:numPr>
        <w:jc w:val="center"/>
        <w:rPr>
          <w:rFonts w:hint="eastAsia" w:ascii="黑体" w:hAnsi="黑体" w:eastAsia="黑体" w:cs="黑体"/>
          <w:b/>
          <w:bCs/>
          <w:sz w:val="30"/>
          <w:szCs w:val="30"/>
          <w:lang w:val="en-US" w:eastAsia="zh-CN"/>
        </w:rPr>
      </w:pPr>
    </w:p>
    <w:p w14:paraId="4339599B">
      <w:pPr>
        <w:numPr>
          <w:ilvl w:val="0"/>
          <w:numId w:val="0"/>
        </w:numPr>
        <w:jc w:val="center"/>
        <w:rPr>
          <w:rFonts w:hint="eastAsia" w:ascii="黑体" w:hAnsi="黑体" w:eastAsia="黑体" w:cs="黑体"/>
          <w:b/>
          <w:bCs/>
          <w:sz w:val="30"/>
          <w:szCs w:val="30"/>
          <w:lang w:val="en-US" w:eastAsia="zh-CN"/>
        </w:rPr>
      </w:pPr>
    </w:p>
    <w:p w14:paraId="58B0BB24">
      <w:pPr>
        <w:numPr>
          <w:ilvl w:val="0"/>
          <w:numId w:val="3"/>
        </w:numPr>
        <w:jc w:val="center"/>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结论与展望</w:t>
      </w:r>
    </w:p>
    <w:p w14:paraId="3EC53CED">
      <w:pPr>
        <w:numPr>
          <w:ilvl w:val="0"/>
          <w:numId w:val="0"/>
        </w:numPr>
        <w:ind w:firstLine="420"/>
        <w:jc w:val="both"/>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lang w:val="en-US" w:eastAsia="zh-CN"/>
        </w:rPr>
        <w:t>随着互联网的发展和社交媒介的更新换代，网红文化逐渐兴起，依附于网红的一些思想越来越容易传播，其中可能不乏一些错误的思潮。通过网红的高影响力和传播力，网红文化势必对大学生的价值观念产生了不可忽视的影响。因此，我们希望探究网红文化对大学生消费观念的影响，</w:t>
      </w:r>
      <w:r>
        <w:rPr>
          <w:rFonts w:hint="eastAsia" w:ascii="宋体" w:hAnsi="宋体" w:eastAsia="宋体" w:cs="宋体"/>
          <w:b w:val="0"/>
          <w:bCs w:val="0"/>
          <w:sz w:val="21"/>
          <w:szCs w:val="21"/>
          <w:u w:val="none"/>
          <w:lang w:val="en-US" w:eastAsia="zh-CN"/>
        </w:rPr>
        <w:t>剖析其产生影响的原因，并希望借此来帮助大学生树立良好的价值观念，为大学生、家庭与社会提供可行性建议。</w:t>
      </w:r>
    </w:p>
    <w:p w14:paraId="0CFBFB6A">
      <w:pPr>
        <w:numPr>
          <w:ilvl w:val="0"/>
          <w:numId w:val="0"/>
        </w:numPr>
        <w:ind w:firstLine="420"/>
        <w:jc w:val="both"/>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通过查阅相关文献，我们了解到了网红可能对大学生产生的不同影响，以及相应的解决对策，因此我们在设计文件的时候着重注意了这些角度。通过对发放问卷的收集与分析，我们得到以下结果：一、大一新生在网红上投入的钱较少，说明网红产品对大一新生的吸引力较弱；二、大一新生认为为网红文化会促成追求时尚、品牌和个性化的消费观的形成，可能培养大学生自主合理消费的能力，也有可能促使盲目消费、冲动消费。大一新生基本上能建立正确合理的价值观，通过合适的引导与教育，可以避免网红文化的负面影响。结合文献与调查问卷，分析网红文化对大学生积极价值观影响有：网红推荐产品更强调性价比；网红产品的大量出现促使大学生产生辨别能力；网红产品促使个性化产品的推出；网红文化的蓬勃发展促使产品多元化。与之相反，网红文化对大学生消极价值观影响主要为，网红产品的强煽动性，使得大学生盲目跟风和冲动消费，消费欲望逐渐膨胀，形成错误的价值观。造成这一点的原因主要有：大学生阅历较浅，容易收人引导；网红文化具有较强的煽动性；商业驱动传播网红产品；以及大学生本身的攀比心态。因此，大学生建立正确的价值观是十分重要的。</w:t>
      </w:r>
    </w:p>
    <w:p w14:paraId="7943DD81">
      <w:pPr>
        <w:numPr>
          <w:ilvl w:val="0"/>
          <w:numId w:val="0"/>
        </w:numPr>
        <w:ind w:firstLine="420"/>
        <w:jc w:val="both"/>
        <w:rPr>
          <w:rFonts w:hint="default"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为了正确建立价值观和消费观，大学生应当学会批判性思维，在进行消费前对审问自己的需求，在过度消费之后及时进行反思。其次，必须建立理性的价值观，制定合理的消费规划与预算，学会主动搜集信息进行验证。在平时，大学生可以多与同龄人探讨如何理想消费，多参与社会实践，了解基本的物价。另外，我们也可以向一些成功的企业家探讨学习如何合理规划钱财的使用，向家长和社会寻求帮助，共同制定合理的消费计划。</w:t>
      </w:r>
    </w:p>
    <w:p w14:paraId="650C61A2">
      <w:pPr>
        <w:numPr>
          <w:ilvl w:val="0"/>
          <w:numId w:val="0"/>
        </w:numPr>
        <w:jc w:val="center"/>
        <w:rPr>
          <w:rFonts w:hint="eastAsia" w:ascii="黑体" w:hAnsi="黑体" w:eastAsia="黑体" w:cs="黑体"/>
          <w:b/>
          <w:bCs/>
          <w:sz w:val="30"/>
          <w:szCs w:val="30"/>
          <w:lang w:val="en-US" w:eastAsia="zh-CN"/>
        </w:rPr>
      </w:pPr>
    </w:p>
    <w:p w14:paraId="1B88A2B3">
      <w:pPr>
        <w:numPr>
          <w:ilvl w:val="0"/>
          <w:numId w:val="0"/>
        </w:numPr>
        <w:jc w:val="center"/>
        <w:rPr>
          <w:rFonts w:hint="eastAsia" w:ascii="黑体" w:hAnsi="黑体" w:eastAsia="黑体" w:cs="黑体"/>
          <w:b/>
          <w:bCs/>
          <w:sz w:val="30"/>
          <w:szCs w:val="30"/>
          <w:lang w:val="en-US" w:eastAsia="zh-CN"/>
        </w:rPr>
      </w:pPr>
    </w:p>
    <w:p w14:paraId="3AC0C1CC">
      <w:pPr>
        <w:numPr>
          <w:ilvl w:val="0"/>
          <w:numId w:val="0"/>
        </w:numPr>
        <w:jc w:val="center"/>
        <w:rPr>
          <w:rFonts w:hint="eastAsia" w:ascii="黑体" w:hAnsi="黑体" w:eastAsia="黑体" w:cs="黑体"/>
          <w:b/>
          <w:bCs/>
          <w:sz w:val="30"/>
          <w:szCs w:val="30"/>
          <w:lang w:val="en-US" w:eastAsia="zh-CN"/>
        </w:rPr>
      </w:pPr>
    </w:p>
    <w:p w14:paraId="238EDA65">
      <w:pPr>
        <w:numPr>
          <w:ilvl w:val="0"/>
          <w:numId w:val="0"/>
        </w:numPr>
        <w:jc w:val="center"/>
        <w:rPr>
          <w:rFonts w:hint="eastAsia" w:ascii="黑体" w:hAnsi="黑体" w:eastAsia="黑体" w:cs="黑体"/>
          <w:b/>
          <w:bCs/>
          <w:sz w:val="30"/>
          <w:szCs w:val="30"/>
          <w:lang w:val="en-US" w:eastAsia="zh-CN"/>
        </w:rPr>
      </w:pPr>
    </w:p>
    <w:p w14:paraId="0320F8DF">
      <w:pPr>
        <w:numPr>
          <w:ilvl w:val="0"/>
          <w:numId w:val="0"/>
        </w:numPr>
        <w:jc w:val="center"/>
        <w:rPr>
          <w:rFonts w:hint="eastAsia" w:ascii="黑体" w:hAnsi="黑体" w:eastAsia="黑体" w:cs="黑体"/>
          <w:b/>
          <w:bCs/>
          <w:sz w:val="30"/>
          <w:szCs w:val="30"/>
          <w:lang w:val="en-US" w:eastAsia="zh-CN"/>
        </w:rPr>
      </w:pPr>
    </w:p>
    <w:p w14:paraId="6AA4A028">
      <w:pPr>
        <w:numPr>
          <w:ilvl w:val="0"/>
          <w:numId w:val="0"/>
        </w:numPr>
        <w:jc w:val="center"/>
        <w:rPr>
          <w:rFonts w:hint="eastAsia" w:ascii="黑体" w:hAnsi="黑体" w:eastAsia="黑体" w:cs="黑体"/>
          <w:b/>
          <w:bCs/>
          <w:sz w:val="30"/>
          <w:szCs w:val="30"/>
          <w:lang w:val="en-US" w:eastAsia="zh-CN"/>
        </w:rPr>
      </w:pPr>
    </w:p>
    <w:p w14:paraId="0EB33FC5">
      <w:pPr>
        <w:numPr>
          <w:ilvl w:val="0"/>
          <w:numId w:val="0"/>
        </w:numPr>
        <w:jc w:val="center"/>
        <w:rPr>
          <w:rFonts w:hint="eastAsia" w:ascii="黑体" w:hAnsi="黑体" w:eastAsia="黑体" w:cs="黑体"/>
          <w:b/>
          <w:bCs/>
          <w:sz w:val="30"/>
          <w:szCs w:val="30"/>
          <w:lang w:val="en-US" w:eastAsia="zh-CN"/>
        </w:rPr>
      </w:pPr>
    </w:p>
    <w:p w14:paraId="7CF98904">
      <w:pPr>
        <w:numPr>
          <w:ilvl w:val="0"/>
          <w:numId w:val="0"/>
        </w:numPr>
        <w:jc w:val="center"/>
        <w:rPr>
          <w:rFonts w:hint="eastAsia" w:ascii="黑体" w:hAnsi="黑体" w:eastAsia="黑体" w:cs="黑体"/>
          <w:b/>
          <w:bCs/>
          <w:sz w:val="30"/>
          <w:szCs w:val="30"/>
          <w:lang w:val="en-US" w:eastAsia="zh-CN"/>
        </w:rPr>
      </w:pPr>
    </w:p>
    <w:p w14:paraId="3068A97E">
      <w:pPr>
        <w:numPr>
          <w:ilvl w:val="0"/>
          <w:numId w:val="0"/>
        </w:numPr>
        <w:jc w:val="center"/>
        <w:rPr>
          <w:rFonts w:hint="eastAsia" w:ascii="黑体" w:hAnsi="黑体" w:eastAsia="黑体" w:cs="黑体"/>
          <w:b/>
          <w:bCs/>
          <w:sz w:val="30"/>
          <w:szCs w:val="30"/>
          <w:lang w:val="en-US" w:eastAsia="zh-CN"/>
        </w:rPr>
      </w:pPr>
    </w:p>
    <w:p w14:paraId="5BFC11B6">
      <w:pPr>
        <w:numPr>
          <w:ilvl w:val="0"/>
          <w:numId w:val="0"/>
        </w:numPr>
        <w:jc w:val="both"/>
        <w:rPr>
          <w:rFonts w:hint="eastAsia" w:ascii="黑体" w:hAnsi="黑体" w:eastAsia="黑体" w:cs="黑体"/>
          <w:b/>
          <w:bCs/>
          <w:sz w:val="30"/>
          <w:szCs w:val="30"/>
          <w:lang w:val="en-US" w:eastAsia="zh-CN"/>
        </w:rPr>
      </w:pPr>
    </w:p>
    <w:p w14:paraId="6FF49467">
      <w:pPr>
        <w:keepNext w:val="0"/>
        <w:keepLines w:val="0"/>
        <w:widowControl/>
        <w:suppressLineNumbers w:val="0"/>
        <w:jc w:val="center"/>
        <w:rPr>
          <w:rFonts w:hint="eastAsia" w:ascii="黑体" w:hAnsi="黑体" w:eastAsia="黑体" w:cs="黑体"/>
          <w:b/>
          <w:bCs/>
          <w:sz w:val="30"/>
          <w:szCs w:val="30"/>
          <w:lang w:val="en-US" w:eastAsia="zh-CN"/>
        </w:rPr>
      </w:pPr>
      <w:bookmarkStart w:id="1" w:name="_GoBack"/>
      <w:bookmarkEnd w:id="1"/>
      <w:r>
        <w:rPr>
          <w:rFonts w:hint="eastAsia" w:ascii="黑体" w:hAnsi="黑体" w:eastAsia="黑体" w:cs="黑体"/>
          <w:b/>
          <w:bCs/>
          <w:sz w:val="30"/>
          <w:szCs w:val="30"/>
          <w:lang w:val="en-US" w:eastAsia="zh-CN"/>
        </w:rPr>
        <w:t>参考文献</w:t>
      </w:r>
    </w:p>
    <w:p w14:paraId="0DB98FF3">
      <w:pPr>
        <w:keepNext w:val="0"/>
        <w:keepLines w:val="0"/>
        <w:widowControl/>
        <w:suppressLineNumbers w:val="0"/>
        <w:jc w:val="left"/>
        <w:rPr>
          <w:rFonts w:hint="eastAsia" w:asciiTheme="minorEastAsia" w:hAnsiTheme="minorEastAsia" w:cstheme="minorEastAsia"/>
          <w:lang w:eastAsia="zh-CN"/>
        </w:rPr>
      </w:pPr>
      <w:r>
        <w:rPr>
          <w:rFonts w:hint="default" w:ascii="Times New Roman" w:hAnsi="Times New Roman" w:eastAsia="宋体" w:cs="Times New Roman"/>
          <w:color w:val="000000"/>
          <w:kern w:val="0"/>
          <w:sz w:val="21"/>
          <w:szCs w:val="21"/>
          <w:lang w:val="en-US" w:eastAsia="zh-CN" w:bidi="ar"/>
        </w:rPr>
        <w:t>[1]</w:t>
      </w:r>
      <w:r>
        <w:rPr>
          <w:rFonts w:hint="eastAsia" w:ascii="Times New Roman" w:hAnsi="Times New Roman" w:eastAsia="宋体" w:cs="Times New Roman"/>
          <w:color w:val="000000"/>
          <w:kern w:val="0"/>
          <w:sz w:val="21"/>
          <w:szCs w:val="21"/>
          <w:lang w:val="en-US" w:eastAsia="zh-CN" w:bidi="ar"/>
        </w:rPr>
        <w:t xml:space="preserve"> </w:t>
      </w:r>
      <w:r>
        <w:rPr>
          <w:rFonts w:hint="eastAsia" w:asciiTheme="minorEastAsia" w:hAnsiTheme="minorEastAsia" w:cstheme="minorEastAsia"/>
        </w:rPr>
        <w:t>赵惜群</w:t>
      </w:r>
      <w:r>
        <w:rPr>
          <w:rFonts w:hint="eastAsia" w:asciiTheme="minorEastAsia" w:hAnsiTheme="minorEastAsia" w:cstheme="minorEastAsia"/>
          <w:lang w:eastAsia="zh-CN"/>
        </w:rPr>
        <w:t>、</w:t>
      </w:r>
      <w:r>
        <w:rPr>
          <w:rFonts w:hint="eastAsia" w:asciiTheme="minorEastAsia" w:hAnsiTheme="minorEastAsia" w:cstheme="minorEastAsia"/>
        </w:rPr>
        <w:t>范敬立</w:t>
      </w:r>
      <w:r>
        <w:rPr>
          <w:rFonts w:hint="eastAsia" w:asciiTheme="minorEastAsia" w:hAnsiTheme="minorEastAsia" w:cstheme="minorEastAsia"/>
          <w:lang w:eastAsia="zh-CN"/>
        </w:rPr>
        <w:t>《</w:t>
      </w:r>
      <w:r>
        <w:rPr>
          <w:rFonts w:hint="eastAsia" w:asciiTheme="minorEastAsia" w:hAnsiTheme="minorEastAsia" w:cstheme="minorEastAsia"/>
        </w:rPr>
        <w:t>网红文化对大学生价值观的消极影响及其应对策略</w:t>
      </w:r>
      <w:r>
        <w:rPr>
          <w:rFonts w:hint="eastAsia" w:asciiTheme="minorEastAsia" w:hAnsiTheme="minorEastAsia" w:cstheme="minorEastAsia"/>
          <w:lang w:eastAsia="zh-CN"/>
        </w:rPr>
        <w:t>》</w:t>
      </w:r>
    </w:p>
    <w:p w14:paraId="1BCE8DF8">
      <w:pPr>
        <w:pageBreakBefore w:val="0"/>
        <w:kinsoku/>
        <w:wordWrap/>
        <w:overflowPunct/>
        <w:topLinePunct w:val="0"/>
        <w:autoSpaceDE/>
        <w:autoSpaceDN/>
        <w:bidi w:val="0"/>
        <w:adjustRightInd/>
        <w:snapToGrid/>
        <w:spacing w:beforeAutospacing="0" w:afterAutospacing="0" w:line="240" w:lineRule="auto"/>
        <w:textAlignment w:val="auto"/>
        <w:rPr>
          <w:rFonts w:hint="eastAsia" w:asciiTheme="minorEastAsia" w:hAnsiTheme="minorEastAsia" w:cstheme="minorEastAsia"/>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2</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asciiTheme="minorEastAsia" w:hAnsiTheme="minorEastAsia" w:cstheme="minorEastAsia"/>
        </w:rPr>
        <w:t>邓春远</w:t>
      </w:r>
      <w:r>
        <w:rPr>
          <w:rFonts w:hint="eastAsia" w:asciiTheme="minorEastAsia" w:hAnsiTheme="minorEastAsia" w:cstheme="minorEastAsia"/>
          <w:lang w:eastAsia="zh-CN"/>
        </w:rPr>
        <w:t>、</w:t>
      </w:r>
      <w:r>
        <w:rPr>
          <w:rFonts w:hint="eastAsia" w:asciiTheme="minorEastAsia" w:hAnsiTheme="minorEastAsia" w:cstheme="minorEastAsia"/>
        </w:rPr>
        <w:t>曲彭</w:t>
      </w:r>
      <w:r>
        <w:rPr>
          <w:rFonts w:hint="eastAsia" w:asciiTheme="minorEastAsia" w:hAnsiTheme="minorEastAsia" w:cstheme="minorEastAsia"/>
          <w:lang w:eastAsia="zh-CN"/>
        </w:rPr>
        <w:t>《</w:t>
      </w:r>
      <w:r>
        <w:rPr>
          <w:rFonts w:hint="eastAsia" w:asciiTheme="minorEastAsia" w:hAnsiTheme="minorEastAsia" w:cstheme="minorEastAsia"/>
        </w:rPr>
        <w:t>网红文化背景下高校大学生价值观培育路径探析</w:t>
      </w:r>
      <w:r>
        <w:rPr>
          <w:rFonts w:hint="eastAsia" w:asciiTheme="minorEastAsia" w:hAnsiTheme="minorEastAsia" w:cstheme="minorEastAsia"/>
          <w:lang w:eastAsia="zh-CN"/>
        </w:rPr>
        <w:t>》</w:t>
      </w:r>
    </w:p>
    <w:p w14:paraId="786A7A2A">
      <w:pPr>
        <w:pageBreakBefore w:val="0"/>
        <w:kinsoku/>
        <w:wordWrap/>
        <w:overflowPunct/>
        <w:topLinePunct w:val="0"/>
        <w:autoSpaceDE/>
        <w:autoSpaceDN/>
        <w:bidi w:val="0"/>
        <w:adjustRightInd/>
        <w:snapToGrid/>
        <w:spacing w:beforeAutospacing="0" w:afterAutospacing="0" w:line="240" w:lineRule="auto"/>
        <w:textAlignment w:val="auto"/>
        <w:rPr>
          <w:rFonts w:hint="default" w:asciiTheme="minorEastAsia" w:hAnsiTheme="minorEastAsia" w:cstheme="minorEastAsia"/>
          <w:lang w:val="en-US" w:eastAsia="zh-CN"/>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3</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asciiTheme="minorEastAsia" w:hAnsiTheme="minorEastAsia" w:cstheme="minorEastAsia"/>
          <w:lang w:val="en-US" w:eastAsia="zh-CN"/>
        </w:rPr>
        <w:t xml:space="preserve">付峻利《网红文化对新时代大学生价值观的影响及教育对策研究》  </w:t>
      </w:r>
    </w:p>
    <w:p w14:paraId="544BE82A">
      <w:pPr>
        <w:pageBreakBefore w:val="0"/>
        <w:numPr>
          <w:ilvl w:val="0"/>
          <w:numId w:val="0"/>
        </w:numPr>
        <w:kinsoku/>
        <w:wordWrap/>
        <w:overflowPunct/>
        <w:topLinePunct w:val="0"/>
        <w:autoSpaceDE/>
        <w:autoSpaceDN/>
        <w:bidi w:val="0"/>
        <w:adjustRightInd/>
        <w:snapToGrid/>
        <w:spacing w:beforeAutospacing="0" w:afterAutospacing="0" w:line="240" w:lineRule="auto"/>
        <w:ind w:left="0" w:leftChars="0" w:firstLine="0" w:firstLineChars="0"/>
        <w:textAlignment w:val="auto"/>
        <w:rPr>
          <w:rFonts w:hint="eastAsia" w:asciiTheme="minorEastAsia" w:hAnsiTheme="minorEastAsia" w:cstheme="minorEastAsia"/>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4</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asciiTheme="minorEastAsia" w:hAnsiTheme="minorEastAsia" w:cstheme="minorEastAsia"/>
          <w:lang w:val="en-US" w:eastAsia="zh-CN"/>
        </w:rPr>
        <w:t xml:space="preserve">徐莹《网络直播带货对大学生的消费观的影响及引导研究》 </w:t>
      </w:r>
      <w:r>
        <w:fldChar w:fldCharType="begin"/>
      </w:r>
      <w:r>
        <w:instrText xml:space="preserve"> HYPERLINK "https://kns.cnki.net/kcms2/article/abstract?v=4mdsUcMtJE27iqPqNh1d-l4ZQPFgSooCIDHoALWIyLrOf0QhXYf713hWtOmM0UnMwUSKgEKLYl3lcjV1RAx0Z6Huq7OX4uslb8iLdeyFsvXnX6lHPWJV5Ik3d5AwbjdpwEFLMeeEc0MhlhLc2kDyPtjafmkRkj53Q2bRNzC-wKV9XTdGhVyLIWZrdlZM35BI8XlOQgHyha8=&amp;uniplatform=NZKPT&amp;language=CHS" \t "https://kns.cnki.net/nzkhtml/xmlRead/_blank" </w:instrText>
      </w:r>
      <w:r>
        <w:fldChar w:fldCharType="separate"/>
      </w:r>
      <w:r>
        <w:fldChar w:fldCharType="end"/>
      </w:r>
    </w:p>
    <w:p w14:paraId="0D787138">
      <w:pPr>
        <w:rPr>
          <w:rFonts w:hint="eastAsia"/>
          <w:lang w:val="en-US" w:eastAsia="zh-CN"/>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5</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lang w:val="en-US" w:eastAsia="zh-CN"/>
        </w:rPr>
        <w:t>沈霄等《我国网红现象的发展历程、特征分析与治理对策》</w:t>
      </w:r>
    </w:p>
    <w:p w14:paraId="1C4CCD3F">
      <w:pPr>
        <w:rPr>
          <w:rFonts w:hint="eastAsia"/>
          <w:lang w:val="en-US" w:eastAsia="zh-CN"/>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6</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lang w:val="en-US" w:eastAsia="zh-CN"/>
        </w:rPr>
        <w:t>李志颖《“网红”现象对大学生价值观的影响及对策研究》</w:t>
      </w:r>
    </w:p>
    <w:p w14:paraId="2B45D9F7">
      <w:pPr>
        <w:rPr>
          <w:rFonts w:hint="eastAsia"/>
          <w:lang w:val="en-US" w:eastAsia="zh-CN"/>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7</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lang w:val="en-US" w:eastAsia="zh-CN"/>
        </w:rPr>
        <w:t>阮超群《中国当代消费观教育转型研究》</w:t>
      </w:r>
    </w:p>
    <w:p w14:paraId="609971F5">
      <w:pPr>
        <w:rPr>
          <w:rFonts w:hint="eastAsia"/>
          <w:lang w:val="en-US" w:eastAsia="zh-CN"/>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8</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lang w:val="en-US" w:eastAsia="zh-CN"/>
        </w:rPr>
        <w:t>徐莹《网络直播带货对大学生消费观的影响及引导研究》</w:t>
      </w:r>
    </w:p>
    <w:p w14:paraId="3DE8705A">
      <w:pPr>
        <w:rPr>
          <w:rFonts w:hint="eastAsia"/>
          <w:lang w:val="en-US" w:eastAsia="zh-CN"/>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9</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lang w:val="en-US" w:eastAsia="zh-CN"/>
        </w:rPr>
        <w:t>梁长鑫《新时代大学生消费观培育研究》</w:t>
      </w:r>
    </w:p>
    <w:p w14:paraId="57970D0A">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10</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rPr>
        <w:t>张毅</w:t>
      </w:r>
      <w:r>
        <w:rPr>
          <w:rFonts w:hint="eastAsia"/>
          <w:lang w:eastAsia="zh-CN"/>
        </w:rPr>
        <w:t>《</w:t>
      </w:r>
      <w:r>
        <w:rPr>
          <w:rFonts w:hint="eastAsia"/>
        </w:rPr>
        <w:t>2024年中国大学生消费行为调查研究报告</w:t>
      </w:r>
      <w:r>
        <w:rPr>
          <w:rFonts w:hint="eastAsia"/>
          <w:lang w:eastAsia="zh-CN"/>
        </w:rPr>
        <w:t>》</w:t>
      </w:r>
      <w:r>
        <w:rPr>
          <w:rFonts w:hint="eastAsia"/>
        </w:rPr>
        <w:t xml:space="preserve"> </w:t>
      </w:r>
    </w:p>
    <w:p w14:paraId="6CBADE32">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11</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rPr>
        <w:t>箴盐设计</w:t>
      </w:r>
      <w:r>
        <w:rPr>
          <w:rFonts w:hint="eastAsia"/>
          <w:lang w:eastAsia="zh-CN"/>
        </w:rPr>
        <w:t>《</w:t>
      </w:r>
      <w:r>
        <w:rPr>
          <w:rFonts w:hint="eastAsia"/>
        </w:rPr>
        <w:t>如何设计好调查问卷？这篇总结全是干货！</w:t>
      </w:r>
      <w:r>
        <w:rPr>
          <w:rFonts w:hint="eastAsia"/>
          <w:lang w:eastAsia="zh-CN"/>
        </w:rPr>
        <w:t>》</w:t>
      </w:r>
    </w:p>
    <w:p w14:paraId="378DB802">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12</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rPr>
        <w:t>周清澜</w:t>
      </w:r>
      <w:r>
        <w:rPr>
          <w:rFonts w:hint="eastAsia"/>
          <w:lang w:eastAsia="zh-CN"/>
        </w:rPr>
        <w:t>《</w:t>
      </w:r>
      <w:r>
        <w:rPr>
          <w:rFonts w:hint="eastAsia"/>
        </w:rPr>
        <w:t>大学生消费特征与影响因素探究</w:t>
      </w:r>
      <w:r>
        <w:rPr>
          <w:rFonts w:hint="eastAsia"/>
          <w:lang w:eastAsia="zh-CN"/>
        </w:rPr>
        <w:t>》</w:t>
      </w:r>
      <w:r>
        <w:rPr>
          <w:rFonts w:hint="eastAsia"/>
        </w:rPr>
        <w:t xml:space="preserve"> </w:t>
      </w:r>
    </w:p>
    <w:p w14:paraId="4D33B9A9">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13</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rPr>
        <w:t>周清澜</w:t>
      </w:r>
      <w:r>
        <w:rPr>
          <w:rFonts w:hint="eastAsia"/>
          <w:lang w:eastAsia="zh-CN"/>
        </w:rPr>
        <w:t>《</w:t>
      </w:r>
      <w:r>
        <w:rPr>
          <w:rFonts w:hint="eastAsia"/>
        </w:rPr>
        <w:t>新时代网红经济对大学生消费行为的影响研究</w:t>
      </w:r>
      <w:r>
        <w:rPr>
          <w:rFonts w:hint="eastAsia"/>
          <w:lang w:eastAsia="zh-CN"/>
        </w:rPr>
        <w:t>》</w:t>
      </w:r>
    </w:p>
    <w:p w14:paraId="7172341B">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14</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rPr>
        <w:t>王敏敏</w:t>
      </w:r>
      <w:r>
        <w:rPr>
          <w:rFonts w:hint="eastAsia"/>
          <w:lang w:eastAsia="zh-CN"/>
        </w:rPr>
        <w:t>《</w:t>
      </w:r>
      <w:r>
        <w:rPr>
          <w:rFonts w:hint="eastAsia"/>
        </w:rPr>
        <w:t>“网红”热潮对大学生价值观的影响及对策分析</w:t>
      </w:r>
      <w:r>
        <w:rPr>
          <w:rFonts w:hint="eastAsia"/>
          <w:lang w:eastAsia="zh-CN"/>
        </w:rPr>
        <w:t>》</w:t>
      </w:r>
    </w:p>
    <w:p w14:paraId="28A67F9C">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15</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rPr>
        <w:t>张志鹏</w:t>
      </w:r>
      <w:r>
        <w:rPr>
          <w:rFonts w:hint="eastAsia"/>
          <w:lang w:val="en-US" w:eastAsia="zh-CN"/>
        </w:rPr>
        <w:t>等</w:t>
      </w:r>
      <w:r>
        <w:rPr>
          <w:rFonts w:hint="eastAsia"/>
          <w:lang w:eastAsia="zh-CN"/>
        </w:rPr>
        <w:t>《</w:t>
      </w:r>
      <w:r>
        <w:rPr>
          <w:rFonts w:hint="eastAsia"/>
        </w:rPr>
        <w:t>思政教育视域下大学生理性消费观培育路径探索</w:t>
      </w:r>
      <w:r>
        <w:rPr>
          <w:rFonts w:hint="eastAsia"/>
          <w:lang w:eastAsia="zh-CN"/>
        </w:rPr>
        <w:t>》</w:t>
      </w:r>
    </w:p>
    <w:p w14:paraId="6AECD0B6">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16</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rPr>
        <w:t>郝文斌，杨月荣</w:t>
      </w:r>
      <w:r>
        <w:rPr>
          <w:rFonts w:hint="eastAsia"/>
          <w:lang w:eastAsia="zh-CN"/>
        </w:rPr>
        <w:t>《</w:t>
      </w:r>
      <w:r>
        <w:rPr>
          <w:rFonts w:hint="eastAsia"/>
        </w:rPr>
        <w:t>大学生消费如何积极健康</w:t>
      </w:r>
      <w:r>
        <w:rPr>
          <w:rFonts w:hint="eastAsia"/>
          <w:lang w:eastAsia="zh-CN"/>
        </w:rPr>
        <w:t>、</w:t>
      </w:r>
      <w:r>
        <w:rPr>
          <w:rFonts w:hint="eastAsia"/>
        </w:rPr>
        <w:t>理性适度</w:t>
      </w:r>
      <w:r>
        <w:rPr>
          <w:rFonts w:hint="eastAsia"/>
          <w:lang w:eastAsia="zh-CN"/>
        </w:rPr>
        <w:t>》</w:t>
      </w:r>
      <w:r>
        <w:rPr>
          <w:rFonts w:hint="eastAsia"/>
        </w:rPr>
        <w:t xml:space="preserve"> </w:t>
      </w:r>
    </w:p>
    <w:p w14:paraId="2CB13F49">
      <w:pPr>
        <w:rPr>
          <w:rFonts w:hint="eastAsia"/>
          <w:lang w:val="en-US" w:eastAsia="zh-CN"/>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17</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rPr>
        <w:t>杨雪睿</w:t>
      </w:r>
      <w:r>
        <w:rPr>
          <w:rFonts w:hint="eastAsia"/>
          <w:lang w:eastAsia="zh-CN"/>
        </w:rPr>
        <w:t>等</w:t>
      </w:r>
      <w:r>
        <w:rPr>
          <w:rFonts w:hint="eastAsia"/>
        </w:rPr>
        <w:t>《2023</w:t>
      </w:r>
      <w:r>
        <w:rPr>
          <w:rFonts w:hint="eastAsia"/>
          <w:lang w:val="en-US" w:eastAsia="zh-CN"/>
        </w:rPr>
        <w:t>-</w:t>
      </w:r>
      <w:r>
        <w:rPr>
          <w:rFonts w:hint="eastAsia"/>
        </w:rPr>
        <w:t>2024中国大学生消费洞察白皮书》</w:t>
      </w:r>
    </w:p>
    <w:p w14:paraId="1C45BD82">
      <w:pPr>
        <w:keepNext w:val="0"/>
        <w:keepLines w:val="0"/>
        <w:widowControl/>
        <w:suppressLineNumbers w:val="0"/>
        <w:spacing w:before="0" w:beforeAutospacing="0" w:after="0" w:afterAutospacing="0"/>
        <w:ind w:left="0" w:right="0"/>
        <w:jc w:val="left"/>
        <w:rPr>
          <w:rFonts w:hint="eastAsia" w:ascii="宋体" w:hAnsi="宋体" w:eastAsia="宋体" w:cs="宋体"/>
          <w:i w:val="0"/>
          <w:caps w:val="0"/>
          <w:spacing w:val="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18</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ascii="宋体" w:hAnsi="宋体" w:eastAsia="宋体" w:cs="宋体"/>
          <w:i w:val="0"/>
          <w:caps w:val="0"/>
          <w:spacing w:val="0"/>
          <w:kern w:val="0"/>
          <w:sz w:val="21"/>
          <w:szCs w:val="21"/>
          <w:lang w:val="en-US" w:eastAsia="zh-CN" w:bidi="ar"/>
        </w:rPr>
        <w:t>肖睿《网红经济下直播营销对大学生非理性消费的影响研究》</w:t>
      </w:r>
    </w:p>
    <w:p w14:paraId="0DDC7D5A">
      <w:pPr>
        <w:keepNext w:val="0"/>
        <w:keepLines w:val="0"/>
        <w:widowControl/>
        <w:suppressLineNumbers w:val="0"/>
        <w:spacing w:before="0" w:beforeAutospacing="0" w:after="0" w:afterAutospacing="0"/>
        <w:ind w:left="0" w:right="0"/>
        <w:jc w:val="left"/>
        <w:rPr>
          <w:rFonts w:hint="eastAsia" w:ascii="宋体" w:hAnsi="宋体" w:eastAsia="宋体" w:cs="宋体"/>
          <w:i w:val="0"/>
          <w:caps w:val="0"/>
          <w:color w:val="000000"/>
          <w:spacing w:val="0"/>
          <w:kern w:val="0"/>
          <w:sz w:val="24"/>
          <w:szCs w:val="24"/>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19</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ascii="宋体" w:hAnsi="宋体" w:eastAsia="宋体" w:cs="宋体"/>
          <w:kern w:val="2"/>
          <w:sz w:val="21"/>
          <w:szCs w:val="21"/>
          <w:lang w:val="en-US" w:eastAsia="zh-CN" w:bidi="ar"/>
        </w:rPr>
        <w:t>魏劲夫等《新时代网红经济对大学生消费行为的影响研究》</w:t>
      </w:r>
    </w:p>
    <w:p w14:paraId="2FBE88FA">
      <w:pPr>
        <w:keepNext w:val="0"/>
        <w:keepLines w:val="0"/>
        <w:widowControl/>
        <w:suppressLineNumbers w:val="0"/>
        <w:spacing w:before="0" w:beforeAutospacing="0" w:after="0" w:afterAutospacing="0"/>
        <w:ind w:right="0"/>
        <w:jc w:val="left"/>
        <w:rPr>
          <w:rFonts w:hint="eastAsia" w:ascii="宋体" w:hAnsi="宋体" w:eastAsia="宋体" w:cs="宋体"/>
          <w:b w:val="0"/>
          <w:i w:val="0"/>
          <w:caps w:val="0"/>
          <w:color w:val="506697"/>
          <w:spacing w:val="0"/>
          <w:kern w:val="2"/>
          <w:sz w:val="21"/>
          <w:szCs w:val="21"/>
          <w:lang w:val="en-US" w:eastAsia="zh-CN" w:bidi="ar"/>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20</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ascii="宋体" w:hAnsi="宋体" w:eastAsia="宋体" w:cs="宋体"/>
          <w:color w:val="auto"/>
          <w:kern w:val="2"/>
          <w:sz w:val="21"/>
          <w:szCs w:val="21"/>
          <w:u w:val="none"/>
          <w:lang w:val="en-US" w:eastAsia="zh-CN" w:bidi="ar"/>
        </w:rPr>
        <w:fldChar w:fldCharType="begin"/>
      </w:r>
      <w:r>
        <w:rPr>
          <w:rFonts w:hint="eastAsia" w:ascii="宋体" w:hAnsi="宋体" w:eastAsia="宋体" w:cs="宋体"/>
          <w:color w:val="auto"/>
          <w:kern w:val="2"/>
          <w:sz w:val="21"/>
          <w:szCs w:val="21"/>
          <w:u w:val="none"/>
          <w:lang w:val="en-US" w:eastAsia="zh-CN" w:bidi="ar"/>
        </w:rPr>
        <w:instrText xml:space="preserve"> HYPERLINK "https://kns.cnki.net/kcms2/author/detail?v=rA1vgdEcKkrSC7vIqAc-HD9HHJ_PPU_h0u-rOKumiCBeBaF-odyOPnAoZwDOLpGYxUFGx6UCJqYdV-CsyiwfzB8Rc0MF8cbe1QlVajTmCL7LgqRq9l1ZAl152uTCVHsC&amp;uniplatform=NZKPT&amp;language=CHS" </w:instrText>
      </w:r>
      <w:r>
        <w:rPr>
          <w:rFonts w:hint="eastAsia" w:ascii="宋体" w:hAnsi="宋体" w:eastAsia="宋体" w:cs="宋体"/>
          <w:color w:val="auto"/>
          <w:kern w:val="2"/>
          <w:sz w:val="21"/>
          <w:szCs w:val="21"/>
          <w:u w:val="none"/>
          <w:lang w:val="en-US" w:eastAsia="zh-CN" w:bidi="ar"/>
        </w:rPr>
        <w:fldChar w:fldCharType="separate"/>
      </w:r>
      <w:r>
        <w:rPr>
          <w:rStyle w:val="10"/>
          <w:rFonts w:hint="eastAsia" w:ascii="宋体" w:hAnsi="宋体" w:eastAsia="宋体" w:cs="宋体"/>
          <w:b w:val="0"/>
          <w:i w:val="0"/>
          <w:caps w:val="0"/>
          <w:color w:val="auto"/>
          <w:spacing w:val="0"/>
          <w:sz w:val="21"/>
          <w:szCs w:val="21"/>
          <w:u w:val="none"/>
        </w:rPr>
        <w:t>只井、杰</w:t>
      </w:r>
      <w:r>
        <w:rPr>
          <w:rFonts w:hint="eastAsia" w:ascii="宋体" w:hAnsi="宋体" w:eastAsia="宋体" w:cs="宋体"/>
          <w:color w:val="auto"/>
          <w:kern w:val="2"/>
          <w:sz w:val="21"/>
          <w:szCs w:val="21"/>
          <w:u w:val="none"/>
          <w:lang w:val="en-US" w:eastAsia="zh-CN" w:bidi="ar"/>
        </w:rPr>
        <w:fldChar w:fldCharType="end"/>
      </w:r>
      <w:r>
        <w:rPr>
          <w:rFonts w:hint="eastAsia" w:ascii="宋体" w:hAnsi="宋体" w:eastAsia="宋体" w:cs="宋体"/>
          <w:color w:val="auto"/>
          <w:kern w:val="2"/>
          <w:sz w:val="21"/>
          <w:szCs w:val="21"/>
          <w:u w:val="none"/>
          <w:lang w:val="en-US" w:eastAsia="zh-CN" w:bidi="ar"/>
        </w:rPr>
        <w:fldChar w:fldCharType="begin"/>
      </w:r>
      <w:r>
        <w:rPr>
          <w:rFonts w:hint="eastAsia" w:ascii="宋体" w:hAnsi="宋体" w:eastAsia="宋体" w:cs="宋体"/>
          <w:color w:val="auto"/>
          <w:kern w:val="2"/>
          <w:sz w:val="21"/>
          <w:szCs w:val="21"/>
          <w:u w:val="none"/>
          <w:lang w:val="en-US" w:eastAsia="zh-CN" w:bidi="ar"/>
        </w:rPr>
        <w:instrText xml:space="preserve"> HYPERLINK "https://kns.cnki.net/kcms2/author/detail?v=rA1vgdEcKkrSC7vIqAc-HD9HHJ_PPU_hWrzHU2WvjQ4ZikoBdALEbzXLoUT5gV7GAwl3eU7QMzPmmtltHpWawo3ZRZwX28vuoMIslig-RbYenoQZoTXLgg==&amp;uniplatform=NZKPT&amp;language=CHS" </w:instrText>
      </w:r>
      <w:r>
        <w:rPr>
          <w:rFonts w:hint="eastAsia" w:ascii="宋体" w:hAnsi="宋体" w:eastAsia="宋体" w:cs="宋体"/>
          <w:color w:val="auto"/>
          <w:kern w:val="2"/>
          <w:sz w:val="21"/>
          <w:szCs w:val="21"/>
          <w:u w:val="none"/>
          <w:lang w:val="en-US" w:eastAsia="zh-CN" w:bidi="ar"/>
        </w:rPr>
        <w:fldChar w:fldCharType="separate"/>
      </w:r>
      <w:r>
        <w:rPr>
          <w:rStyle w:val="10"/>
          <w:rFonts w:hint="eastAsia" w:ascii="宋体" w:hAnsi="宋体" w:eastAsia="宋体" w:cs="宋体"/>
          <w:b w:val="0"/>
          <w:i w:val="0"/>
          <w:caps w:val="0"/>
          <w:color w:val="auto"/>
          <w:spacing w:val="0"/>
          <w:sz w:val="21"/>
          <w:szCs w:val="21"/>
          <w:u w:val="none"/>
        </w:rPr>
        <w:t>白洁</w:t>
      </w:r>
      <w:r>
        <w:rPr>
          <w:rFonts w:hint="eastAsia" w:ascii="宋体" w:hAnsi="宋体" w:eastAsia="宋体" w:cs="宋体"/>
          <w:color w:val="auto"/>
          <w:kern w:val="2"/>
          <w:sz w:val="21"/>
          <w:szCs w:val="21"/>
          <w:u w:val="none"/>
          <w:lang w:val="en-US" w:eastAsia="zh-CN" w:bidi="ar"/>
        </w:rPr>
        <w:fldChar w:fldCharType="end"/>
      </w:r>
      <w:r>
        <w:rPr>
          <w:rFonts w:hint="eastAsia" w:ascii="宋体" w:hAnsi="宋体" w:eastAsia="宋体" w:cs="宋体"/>
          <w:b w:val="0"/>
          <w:i w:val="0"/>
          <w:caps w:val="0"/>
          <w:color w:val="333333"/>
          <w:spacing w:val="0"/>
          <w:kern w:val="2"/>
          <w:sz w:val="21"/>
          <w:szCs w:val="21"/>
          <w:lang w:val="en-US" w:eastAsia="zh-CN" w:bidi="ar"/>
        </w:rPr>
        <w:t>《网红经济对大学生消费行为的影响分析》</w:t>
      </w:r>
    </w:p>
    <w:p w14:paraId="4D0BDB27">
      <w:pPr>
        <w:numPr>
          <w:ilvl w:val="0"/>
          <w:numId w:val="0"/>
        </w:numPr>
        <w:ind w:leftChars="0"/>
        <w:rPr>
          <w:rFonts w:hint="default" w:ascii="宋体" w:hAnsi="宋体" w:eastAsia="宋体" w:cs="宋体"/>
          <w:i w:val="0"/>
          <w:iCs w:val="0"/>
          <w:caps w:val="0"/>
          <w:spacing w:val="0"/>
          <w:sz w:val="21"/>
          <w:szCs w:val="21"/>
          <w:shd w:val="clear" w:fill="FFFFFF"/>
          <w:lang w:val="en-US" w:eastAsia="zh-CN"/>
        </w:rPr>
      </w:pP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21</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Times New Roman"/>
          <w:color w:val="000000"/>
          <w:kern w:val="0"/>
          <w:sz w:val="21"/>
          <w:szCs w:val="21"/>
          <w:lang w:val="en-US" w:eastAsia="zh-CN" w:bidi="ar"/>
        </w:rPr>
        <w:t xml:space="preserve"> </w:t>
      </w:r>
      <w:r>
        <w:rPr>
          <w:rFonts w:hint="eastAsia" w:ascii="宋体" w:hAnsi="宋体" w:eastAsia="宋体" w:cs="宋体"/>
          <w:i w:val="0"/>
          <w:iCs w:val="0"/>
          <w:caps w:val="0"/>
          <w:spacing w:val="0"/>
          <w:sz w:val="21"/>
          <w:szCs w:val="21"/>
          <w:shd w:val="clear" w:fill="FFFFFF"/>
          <w:lang w:val="en-US" w:eastAsia="zh-CN"/>
        </w:rPr>
        <w:t>贾立平、陈梦《论“网红”现象对大学生价值观的影响》</w:t>
      </w:r>
    </w:p>
    <w:p w14:paraId="2964F3C9">
      <w:pPr>
        <w:rPr>
          <w:rFonts w:hint="eastAsia"/>
          <w:lang w:val="en-US" w:eastAsia="zh-CN"/>
        </w:rPr>
      </w:pPr>
    </w:p>
    <w:p w14:paraId="719B0347">
      <w:pPr>
        <w:numPr>
          <w:ilvl w:val="0"/>
          <w:numId w:val="0"/>
        </w:numPr>
        <w:jc w:val="both"/>
        <w:rPr>
          <w:rFonts w:hint="default" w:asciiTheme="minorEastAsia" w:hAnsiTheme="minorEastAsia" w:eastAsiaTheme="minorEastAsia" w:cstheme="minorEastAsia"/>
          <w:b/>
          <w:bCs/>
          <w:sz w:val="24"/>
          <w:szCs w:val="24"/>
          <w:lang w:val="en-US" w:eastAsia="zh-CN"/>
        </w:rPr>
      </w:pP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D4A1084-FF50-4D50-B7D8-0178AFE1C37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embedRegular r:id="rId2" w:fontKey="{EF753611-EC94-425C-B9BE-11D5E2968D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B680C">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7FD503">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A7FD503">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A2398"/>
    <w:multiLevelType w:val="singleLevel"/>
    <w:tmpl w:val="834A2398"/>
    <w:lvl w:ilvl="0" w:tentative="0">
      <w:start w:val="6"/>
      <w:numFmt w:val="decimal"/>
      <w:suff w:val="space"/>
      <w:lvlText w:val="第%1章"/>
      <w:lvlJc w:val="left"/>
      <w:rPr>
        <w:rFonts w:hint="default"/>
        <w:sz w:val="30"/>
        <w:szCs w:val="30"/>
      </w:rPr>
    </w:lvl>
  </w:abstractNum>
  <w:abstractNum w:abstractNumId="1">
    <w:nsid w:val="C6D885C5"/>
    <w:multiLevelType w:val="singleLevel"/>
    <w:tmpl w:val="C6D885C5"/>
    <w:lvl w:ilvl="0" w:tentative="0">
      <w:start w:val="4"/>
      <w:numFmt w:val="decimal"/>
      <w:suff w:val="space"/>
      <w:lvlText w:val="第%1章"/>
      <w:lvlJc w:val="left"/>
    </w:lvl>
  </w:abstractNum>
  <w:abstractNum w:abstractNumId="2">
    <w:nsid w:val="7997EE51"/>
    <w:multiLevelType w:val="singleLevel"/>
    <w:tmpl w:val="7997EE51"/>
    <w:lvl w:ilvl="0" w:tentative="0">
      <w:start w:val="1"/>
      <w:numFmt w:val="decimal"/>
      <w:suff w:val="space"/>
      <w:lvlText w:val="第%1章"/>
      <w:lvlJc w:val="left"/>
      <w:rPr>
        <w:rFonts w:hint="default" w:ascii="华文中宋" w:hAnsi="华文中宋" w:eastAsia="华文中宋" w:cs="华文中宋"/>
        <w:b/>
        <w:bC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ZDMxNWRkYmY5MjE3NjUxYTk3ZDA1NDUyNmVkYWEifQ=="/>
  </w:docVars>
  <w:rsids>
    <w:rsidRoot w:val="00000000"/>
    <w:rsid w:val="00995688"/>
    <w:rsid w:val="02DD1F79"/>
    <w:rsid w:val="0430492A"/>
    <w:rsid w:val="072D2B1C"/>
    <w:rsid w:val="0CE47AD3"/>
    <w:rsid w:val="0DD21CE8"/>
    <w:rsid w:val="0F300258"/>
    <w:rsid w:val="10D35A15"/>
    <w:rsid w:val="1135299D"/>
    <w:rsid w:val="177E1A25"/>
    <w:rsid w:val="1B380F28"/>
    <w:rsid w:val="1B9E7108"/>
    <w:rsid w:val="1D11588A"/>
    <w:rsid w:val="20D0127D"/>
    <w:rsid w:val="223A60FE"/>
    <w:rsid w:val="28C43803"/>
    <w:rsid w:val="29BC7570"/>
    <w:rsid w:val="2CAA4AF5"/>
    <w:rsid w:val="31885A45"/>
    <w:rsid w:val="321861DC"/>
    <w:rsid w:val="32202564"/>
    <w:rsid w:val="32C65DE8"/>
    <w:rsid w:val="3C2F74FC"/>
    <w:rsid w:val="3D6124AE"/>
    <w:rsid w:val="404D7479"/>
    <w:rsid w:val="43EF4940"/>
    <w:rsid w:val="44811A0C"/>
    <w:rsid w:val="47203484"/>
    <w:rsid w:val="4A715E63"/>
    <w:rsid w:val="4B351000"/>
    <w:rsid w:val="4C611D3F"/>
    <w:rsid w:val="540B5949"/>
    <w:rsid w:val="54C5636D"/>
    <w:rsid w:val="5756662B"/>
    <w:rsid w:val="59A04612"/>
    <w:rsid w:val="5D7B6DDF"/>
    <w:rsid w:val="5DD2590C"/>
    <w:rsid w:val="66D504F4"/>
    <w:rsid w:val="6CE1019F"/>
    <w:rsid w:val="6DDF40C0"/>
    <w:rsid w:val="6F9A7260"/>
    <w:rsid w:val="70CB407B"/>
    <w:rsid w:val="70E01A75"/>
    <w:rsid w:val="72505E7B"/>
    <w:rsid w:val="73535923"/>
    <w:rsid w:val="759E6C31"/>
    <w:rsid w:val="782B17A3"/>
    <w:rsid w:val="79A6418D"/>
    <w:rsid w:val="7B06774C"/>
    <w:rsid w:val="7C9837CD"/>
    <w:rsid w:val="7CF57CA8"/>
    <w:rsid w:val="7ECF5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24156</Words>
  <Characters>24491</Characters>
  <Lines>0</Lines>
  <Paragraphs>0</Paragraphs>
  <TotalTime>4</TotalTime>
  <ScaleCrop>false</ScaleCrop>
  <LinksUpToDate>false</LinksUpToDate>
  <CharactersWithSpaces>24664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2024-10-27T07:36:00Z</dcterms:created>
  <dc:creator>20309</dc:creator>
  <cp:lastModifiedBy>李嘉涵</cp:lastModifiedBy>
  <dcterms:modified xsi:type="dcterms:W3CDTF">2026-07-13T09:58:35Z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AECFB129B9D5439E89AD2BACB6E45200_12</vt:lpwstr>
  </property>
  <property fmtid="{D5CDD505-2E9C-101B-9397-08002B2CF9AE}" pid="4" name="KSOTemplateDocerSaveRecord">
    <vt:lpwstr>eyJoZGlkIjoiYmEyZDMxNWRkYmY5MjE3NjUxYTk3ZDA1NDUyNmVkYWEiLCJ1c2VySWQiOiIxNjM3Mjc5OTMzIn0=</vt:lpwstr>
  </property>
</Properties>
</file>