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658" w:rsidRDefault="00627658">
      <w:pPr>
        <w:widowControl/>
        <w:spacing w:before="100" w:beforeAutospacing="1" w:after="100" w:afterAutospacing="1" w:line="360" w:lineRule="auto"/>
        <w:ind w:firstLineChars="0" w:firstLine="0"/>
        <w:jc w:val="center"/>
        <w:rPr>
          <w:rFonts w:ascii="宋体" w:hAnsi="宋体"/>
          <w:kern w:val="0"/>
          <w:sz w:val="32"/>
          <w:szCs w:val="32"/>
        </w:rPr>
      </w:pPr>
    </w:p>
    <w:p w:rsidR="00627658" w:rsidRDefault="00FF53A5">
      <w:pPr>
        <w:widowControl/>
        <w:spacing w:before="100" w:beforeAutospacing="1" w:after="100" w:afterAutospacing="1" w:line="360" w:lineRule="auto"/>
        <w:ind w:firstLineChars="0" w:firstLine="0"/>
        <w:jc w:val="center"/>
        <w:rPr>
          <w:rFonts w:ascii="宋体" w:hAnsi="宋体"/>
          <w:kern w:val="0"/>
          <w:sz w:val="52"/>
          <w:szCs w:val="52"/>
        </w:rPr>
      </w:pPr>
      <w:r>
        <w:rPr>
          <w:rFonts w:ascii="宋体" w:hAnsi="宋体"/>
          <w:kern w:val="0"/>
          <w:sz w:val="52"/>
          <w:szCs w:val="52"/>
        </w:rPr>
        <w:t xml:space="preserve">2018 </w:t>
      </w:r>
      <w:r>
        <w:rPr>
          <w:rFonts w:ascii="宋体" w:hAnsi="宋体" w:hint="eastAsia"/>
          <w:kern w:val="0"/>
          <w:sz w:val="52"/>
          <w:szCs w:val="52"/>
        </w:rPr>
        <w:t>Synopsys ARC杯电子设计竞赛技术论文</w:t>
      </w:r>
    </w:p>
    <w:p w:rsidR="00627658" w:rsidRDefault="00627658">
      <w:pPr>
        <w:widowControl/>
        <w:spacing w:line="240" w:lineRule="auto"/>
        <w:ind w:firstLineChars="0" w:firstLine="0"/>
        <w:jc w:val="center"/>
        <w:rPr>
          <w:rFonts w:ascii="宋体" w:hAnsi="宋体"/>
          <w:kern w:val="0"/>
          <w:sz w:val="52"/>
          <w:szCs w:val="52"/>
        </w:rPr>
      </w:pPr>
    </w:p>
    <w:p w:rsidR="00627658" w:rsidRDefault="00627658">
      <w:pPr>
        <w:widowControl/>
        <w:spacing w:line="240" w:lineRule="auto"/>
        <w:ind w:firstLineChars="0" w:firstLine="0"/>
        <w:jc w:val="center"/>
        <w:rPr>
          <w:rFonts w:ascii="宋体" w:hAnsi="宋体"/>
          <w:kern w:val="0"/>
          <w:sz w:val="44"/>
          <w:szCs w:val="44"/>
        </w:rPr>
      </w:pPr>
    </w:p>
    <w:p w:rsidR="00627658" w:rsidRDefault="00FF53A5">
      <w:pPr>
        <w:widowControl/>
        <w:spacing w:line="240" w:lineRule="auto"/>
        <w:ind w:leftChars="413" w:left="991" w:firstLineChars="0" w:firstLine="0"/>
        <w:rPr>
          <w:rFonts w:ascii="宋体" w:hAnsi="宋体"/>
          <w:sz w:val="36"/>
          <w:szCs w:val="36"/>
        </w:rPr>
      </w:pPr>
      <w:r>
        <w:rPr>
          <w:rFonts w:ascii="宋体" w:hAnsi="宋体" w:hint="eastAsia"/>
          <w:sz w:val="36"/>
          <w:szCs w:val="36"/>
        </w:rPr>
        <w:t>论文</w:t>
      </w:r>
      <w:r>
        <w:rPr>
          <w:rFonts w:ascii="宋体" w:hAnsi="宋体"/>
          <w:sz w:val="36"/>
          <w:szCs w:val="36"/>
        </w:rPr>
        <w:t>题目：</w:t>
      </w:r>
      <w:r w:rsidR="00861A39" w:rsidRPr="00861A39">
        <w:rPr>
          <w:rFonts w:ascii="宋体" w:hAnsi="宋体" w:hint="eastAsia"/>
          <w:b/>
          <w:sz w:val="36"/>
          <w:szCs w:val="36"/>
        </w:rPr>
        <w:t>智能光线管理系统</w:t>
      </w: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627658">
      <w:pPr>
        <w:widowControl/>
        <w:spacing w:line="240" w:lineRule="auto"/>
        <w:ind w:firstLineChars="0" w:firstLine="0"/>
        <w:jc w:val="center"/>
        <w:rPr>
          <w:rFonts w:ascii="宋体" w:hAnsi="宋体"/>
        </w:rPr>
      </w:pPr>
    </w:p>
    <w:p w:rsidR="00627658" w:rsidRDefault="00FF53A5">
      <w:pPr>
        <w:widowControl/>
        <w:spacing w:line="240" w:lineRule="auto"/>
        <w:ind w:leftChars="413" w:left="991" w:firstLineChars="0" w:firstLine="0"/>
        <w:rPr>
          <w:rFonts w:ascii="宋体" w:hAnsi="宋体" w:cs="Times New Roman"/>
          <w:sz w:val="30"/>
          <w:szCs w:val="30"/>
        </w:rPr>
      </w:pPr>
      <w:r>
        <w:rPr>
          <w:rFonts w:ascii="宋体" w:hAnsi="宋体" w:cs="Times New Roman"/>
          <w:sz w:val="30"/>
          <w:szCs w:val="30"/>
        </w:rPr>
        <w:t>参赛单位：</w:t>
      </w:r>
      <w:r w:rsidR="00861A39">
        <w:rPr>
          <w:rFonts w:ascii="宋体" w:hAnsi="宋体" w:cs="Times New Roman" w:hint="eastAsia"/>
          <w:sz w:val="30"/>
          <w:szCs w:val="30"/>
        </w:rPr>
        <w:t>西安电子科技</w:t>
      </w:r>
      <w:r>
        <w:rPr>
          <w:rFonts w:ascii="宋体" w:hAnsi="宋体" w:cs="Times New Roman" w:hint="eastAsia"/>
          <w:sz w:val="30"/>
          <w:szCs w:val="30"/>
        </w:rPr>
        <w:t>大学</w:t>
      </w:r>
    </w:p>
    <w:p w:rsidR="00627658" w:rsidRDefault="00FF53A5">
      <w:pPr>
        <w:widowControl/>
        <w:spacing w:line="240" w:lineRule="auto"/>
        <w:ind w:leftChars="413" w:left="991" w:firstLineChars="0" w:firstLine="0"/>
        <w:rPr>
          <w:rFonts w:ascii="宋体" w:hAnsi="宋体" w:cs="Times New Roman"/>
          <w:sz w:val="30"/>
          <w:szCs w:val="30"/>
        </w:rPr>
      </w:pPr>
      <w:r>
        <w:rPr>
          <w:rFonts w:ascii="宋体" w:hAnsi="宋体" w:cs="Times New Roman"/>
          <w:sz w:val="30"/>
          <w:szCs w:val="30"/>
        </w:rPr>
        <w:t>队伍名称：</w:t>
      </w:r>
      <w:r w:rsidR="00861A39">
        <w:rPr>
          <w:rFonts w:ascii="宋体" w:hAnsi="宋体" w:cs="Times New Roman" w:hint="eastAsia"/>
          <w:sz w:val="30"/>
          <w:szCs w:val="30"/>
        </w:rPr>
        <w:t>强锅锅天下第一</w:t>
      </w:r>
      <w:r>
        <w:rPr>
          <w:rFonts w:ascii="宋体" w:hAnsi="宋体" w:cs="Times New Roman" w:hint="eastAsia"/>
          <w:sz w:val="30"/>
          <w:szCs w:val="30"/>
        </w:rPr>
        <w:t>参赛队</w:t>
      </w:r>
    </w:p>
    <w:p w:rsidR="00627658" w:rsidRDefault="00FF53A5">
      <w:pPr>
        <w:widowControl/>
        <w:spacing w:line="240" w:lineRule="auto"/>
        <w:ind w:leftChars="413" w:left="991" w:firstLineChars="0" w:firstLine="0"/>
        <w:rPr>
          <w:rFonts w:ascii="宋体" w:hAnsi="宋体" w:cs="Times New Roman"/>
          <w:sz w:val="30"/>
          <w:szCs w:val="30"/>
        </w:rPr>
      </w:pPr>
      <w:r>
        <w:rPr>
          <w:rFonts w:ascii="宋体" w:hAnsi="宋体" w:cs="Times New Roman"/>
          <w:sz w:val="30"/>
          <w:szCs w:val="30"/>
        </w:rPr>
        <w:t>指导老师：</w:t>
      </w:r>
      <w:r w:rsidR="00066A35">
        <w:rPr>
          <w:rFonts w:ascii="宋体" w:hAnsi="宋体" w:cs="Times New Roman" w:hint="eastAsia"/>
          <w:sz w:val="30"/>
          <w:szCs w:val="30"/>
        </w:rPr>
        <w:t>张弘</w:t>
      </w:r>
      <w:r>
        <w:rPr>
          <w:rFonts w:ascii="宋体" w:hAnsi="宋体" w:cs="Times New Roman" w:hint="eastAsia"/>
          <w:sz w:val="30"/>
          <w:szCs w:val="30"/>
        </w:rPr>
        <w:t>老师</w:t>
      </w:r>
    </w:p>
    <w:p w:rsidR="00627658" w:rsidRPr="00861A39" w:rsidRDefault="00FF53A5">
      <w:pPr>
        <w:widowControl/>
        <w:spacing w:line="240" w:lineRule="auto"/>
        <w:ind w:leftChars="413" w:left="991" w:firstLineChars="0" w:firstLine="0"/>
        <w:rPr>
          <w:rFonts w:ascii="宋体" w:hAnsi="宋体" w:cs="Times New Roman"/>
          <w:sz w:val="30"/>
          <w:szCs w:val="30"/>
        </w:rPr>
      </w:pPr>
      <w:r>
        <w:rPr>
          <w:rFonts w:ascii="宋体" w:hAnsi="宋体" w:cs="Times New Roman"/>
          <w:sz w:val="30"/>
          <w:szCs w:val="30"/>
        </w:rPr>
        <w:t>参赛队员：</w:t>
      </w:r>
      <w:r w:rsidR="00861A39">
        <w:rPr>
          <w:rFonts w:ascii="宋体" w:hAnsi="宋体" w:cs="Times New Roman" w:hint="eastAsia"/>
          <w:sz w:val="30"/>
          <w:szCs w:val="30"/>
        </w:rPr>
        <w:t>强伟婷 李晓晨 庞迪</w:t>
      </w:r>
    </w:p>
    <w:p w:rsidR="00627658" w:rsidRDefault="00FF53A5">
      <w:pPr>
        <w:widowControl/>
        <w:spacing w:line="240" w:lineRule="auto"/>
        <w:ind w:leftChars="413" w:left="991" w:firstLineChars="0" w:firstLine="0"/>
        <w:rPr>
          <w:rFonts w:ascii="宋体" w:hAnsi="宋体" w:cs="Times New Roman"/>
          <w:sz w:val="30"/>
          <w:szCs w:val="30"/>
        </w:rPr>
      </w:pPr>
      <w:r>
        <w:rPr>
          <w:rFonts w:ascii="宋体" w:hAnsi="宋体" w:cs="Times New Roman"/>
          <w:sz w:val="30"/>
          <w:szCs w:val="30"/>
        </w:rPr>
        <w:t>完成时间：</w:t>
      </w:r>
      <w:r w:rsidR="00066A35">
        <w:rPr>
          <w:rFonts w:ascii="宋体" w:hAnsi="宋体" w:cs="Times New Roman" w:hint="eastAsia"/>
          <w:sz w:val="30"/>
          <w:szCs w:val="30"/>
        </w:rPr>
        <w:t>2018</w:t>
      </w:r>
      <w:r>
        <w:rPr>
          <w:rFonts w:ascii="宋体" w:hAnsi="宋体" w:cs="Times New Roman" w:hint="eastAsia"/>
          <w:sz w:val="30"/>
          <w:szCs w:val="30"/>
        </w:rPr>
        <w:t>年</w:t>
      </w:r>
      <w:r w:rsidR="00066A35">
        <w:rPr>
          <w:rFonts w:ascii="宋体" w:hAnsi="宋体" w:cs="Times New Roman" w:hint="eastAsia"/>
          <w:sz w:val="30"/>
          <w:szCs w:val="30"/>
        </w:rPr>
        <w:t xml:space="preserve"> 5</w:t>
      </w:r>
      <w:r>
        <w:rPr>
          <w:rFonts w:ascii="宋体" w:hAnsi="宋体" w:cs="Times New Roman" w:hint="eastAsia"/>
          <w:sz w:val="30"/>
          <w:szCs w:val="30"/>
        </w:rPr>
        <w:t>月</w:t>
      </w:r>
      <w:r w:rsidR="00066A35">
        <w:rPr>
          <w:rFonts w:ascii="宋体" w:hAnsi="宋体" w:cs="Times New Roman" w:hint="eastAsia"/>
          <w:sz w:val="30"/>
          <w:szCs w:val="30"/>
        </w:rPr>
        <w:t>28</w:t>
      </w:r>
      <w:r>
        <w:rPr>
          <w:rFonts w:ascii="宋体" w:hAnsi="宋体" w:cs="Times New Roman" w:hint="eastAsia"/>
          <w:sz w:val="30"/>
          <w:szCs w:val="30"/>
        </w:rPr>
        <w:t>日</w:t>
      </w:r>
    </w:p>
    <w:p w:rsidR="00627658" w:rsidRDefault="00627658">
      <w:pPr>
        <w:widowControl/>
        <w:spacing w:line="240" w:lineRule="auto"/>
        <w:ind w:firstLineChars="0" w:firstLine="0"/>
        <w:rPr>
          <w:rFonts w:ascii="宋体" w:hAnsi="宋体"/>
        </w:rPr>
      </w:pPr>
    </w:p>
    <w:p w:rsidR="00627658" w:rsidRDefault="00FF53A5">
      <w:pPr>
        <w:widowControl/>
        <w:spacing w:line="240" w:lineRule="auto"/>
        <w:ind w:firstLineChars="0" w:firstLine="0"/>
        <w:rPr>
          <w:rFonts w:ascii="宋体" w:hAnsi="宋体"/>
        </w:rPr>
      </w:pPr>
      <w:bookmarkStart w:id="0" w:name="_Toc422478393"/>
      <w:bookmarkStart w:id="1" w:name="_Toc422478560"/>
      <w:bookmarkStart w:id="2" w:name="_Toc422482825"/>
      <w:r>
        <w:rPr>
          <w:rFonts w:ascii="宋体" w:hAnsi="宋体"/>
        </w:rPr>
        <w:br w:type="page"/>
      </w:r>
    </w:p>
    <w:p w:rsidR="00627658" w:rsidRDefault="00FF53A5">
      <w:pPr>
        <w:pStyle w:val="1"/>
        <w:rPr>
          <w:rFonts w:ascii="宋体" w:eastAsia="宋体" w:hAnsi="宋体"/>
          <w:sz w:val="32"/>
          <w:szCs w:val="32"/>
        </w:rPr>
      </w:pPr>
      <w:bookmarkStart w:id="3" w:name="_Toc500265666"/>
      <w:r>
        <w:rPr>
          <w:rFonts w:ascii="宋体" w:eastAsia="宋体" w:hAnsi="宋体" w:hint="eastAsia"/>
          <w:sz w:val="32"/>
          <w:szCs w:val="32"/>
        </w:rPr>
        <w:lastRenderedPageBreak/>
        <w:t>基本情况表</w:t>
      </w:r>
      <w:bookmarkEnd w:id="3"/>
    </w:p>
    <w:tbl>
      <w:tblPr>
        <w:tblStyle w:val="a8"/>
        <w:tblW w:w="8983" w:type="dxa"/>
        <w:tblLayout w:type="fixed"/>
        <w:tblLook w:val="04A0" w:firstRow="1" w:lastRow="0" w:firstColumn="1" w:lastColumn="0" w:noHBand="0" w:noVBand="1"/>
      </w:tblPr>
      <w:tblGrid>
        <w:gridCol w:w="1458"/>
        <w:gridCol w:w="990"/>
        <w:gridCol w:w="779"/>
        <w:gridCol w:w="1561"/>
        <w:gridCol w:w="900"/>
        <w:gridCol w:w="710"/>
        <w:gridCol w:w="730"/>
        <w:gridCol w:w="1855"/>
      </w:tblGrid>
      <w:tr w:rsidR="00627658">
        <w:trPr>
          <w:trHeight w:val="456"/>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队伍名称</w:t>
            </w:r>
          </w:p>
        </w:tc>
        <w:tc>
          <w:tcPr>
            <w:tcW w:w="3330" w:type="dxa"/>
            <w:gridSpan w:val="3"/>
            <w:vAlign w:val="center"/>
          </w:tcPr>
          <w:p w:rsidR="00627658" w:rsidRDefault="00861A39">
            <w:pPr>
              <w:widowControl/>
              <w:spacing w:line="240" w:lineRule="auto"/>
              <w:ind w:firstLineChars="0" w:firstLine="0"/>
              <w:jc w:val="center"/>
              <w:rPr>
                <w:rFonts w:ascii="宋体" w:hAnsi="宋体"/>
              </w:rPr>
            </w:pPr>
            <w:r>
              <w:rPr>
                <w:rFonts w:ascii="宋体" w:hAnsi="宋体" w:hint="eastAsia"/>
              </w:rPr>
              <w:t>强锅锅天下第一</w:t>
            </w:r>
          </w:p>
        </w:tc>
        <w:tc>
          <w:tcPr>
            <w:tcW w:w="1610" w:type="dxa"/>
            <w:gridSpan w:val="2"/>
            <w:vAlign w:val="center"/>
          </w:tcPr>
          <w:p w:rsidR="00627658" w:rsidRDefault="00FF53A5">
            <w:pPr>
              <w:widowControl/>
              <w:spacing w:line="240" w:lineRule="auto"/>
              <w:ind w:firstLineChars="0" w:firstLine="0"/>
              <w:jc w:val="center"/>
              <w:rPr>
                <w:rFonts w:ascii="宋体" w:hAnsi="宋体"/>
              </w:rPr>
            </w:pPr>
            <w:r>
              <w:rPr>
                <w:rFonts w:ascii="宋体" w:hAnsi="宋体" w:hint="eastAsia"/>
              </w:rPr>
              <w:t>单位名称</w:t>
            </w:r>
          </w:p>
        </w:tc>
        <w:tc>
          <w:tcPr>
            <w:tcW w:w="2585" w:type="dxa"/>
            <w:gridSpan w:val="2"/>
            <w:vAlign w:val="center"/>
          </w:tcPr>
          <w:p w:rsidR="00627658" w:rsidRDefault="00861A39">
            <w:pPr>
              <w:widowControl/>
              <w:spacing w:line="240" w:lineRule="auto"/>
              <w:ind w:firstLineChars="0" w:firstLine="0"/>
              <w:jc w:val="center"/>
              <w:rPr>
                <w:rFonts w:ascii="宋体" w:hAnsi="宋体"/>
              </w:rPr>
            </w:pPr>
            <w:r>
              <w:rPr>
                <w:rFonts w:ascii="宋体" w:hAnsi="宋体" w:hint="eastAsia"/>
              </w:rPr>
              <w:t>西安电子科技大学</w:t>
            </w:r>
          </w:p>
        </w:tc>
      </w:tr>
      <w:tr w:rsidR="00627658">
        <w:trPr>
          <w:trHeight w:val="958"/>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项目名称</w:t>
            </w:r>
          </w:p>
        </w:tc>
        <w:tc>
          <w:tcPr>
            <w:tcW w:w="7525" w:type="dxa"/>
            <w:gridSpan w:val="7"/>
            <w:vAlign w:val="center"/>
          </w:tcPr>
          <w:p w:rsidR="00627658" w:rsidRDefault="00861A39">
            <w:pPr>
              <w:widowControl/>
              <w:spacing w:line="240" w:lineRule="auto"/>
              <w:ind w:firstLineChars="0" w:firstLine="0"/>
              <w:jc w:val="center"/>
              <w:rPr>
                <w:rFonts w:ascii="宋体" w:hAnsi="宋体"/>
              </w:rPr>
            </w:pPr>
            <w:r>
              <w:rPr>
                <w:rFonts w:ascii="宋体" w:hAnsi="宋体" w:hint="eastAsia"/>
              </w:rPr>
              <w:t>智能光线管理系统</w:t>
            </w:r>
          </w:p>
        </w:tc>
      </w:tr>
      <w:tr w:rsidR="00627658">
        <w:trPr>
          <w:trHeight w:val="547"/>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项目负责人</w:t>
            </w:r>
          </w:p>
        </w:tc>
        <w:tc>
          <w:tcPr>
            <w:tcW w:w="3330" w:type="dxa"/>
            <w:gridSpan w:val="3"/>
            <w:vAlign w:val="center"/>
          </w:tcPr>
          <w:p w:rsidR="00627658" w:rsidRDefault="00861A39">
            <w:pPr>
              <w:widowControl/>
              <w:spacing w:line="240" w:lineRule="auto"/>
              <w:ind w:firstLineChars="0" w:firstLine="0"/>
              <w:jc w:val="center"/>
              <w:rPr>
                <w:rFonts w:ascii="宋体" w:hAnsi="宋体"/>
              </w:rPr>
            </w:pPr>
            <w:r>
              <w:rPr>
                <w:rFonts w:ascii="宋体" w:hAnsi="宋体" w:hint="eastAsia"/>
              </w:rPr>
              <w:t>强伟婷</w:t>
            </w:r>
          </w:p>
        </w:tc>
        <w:tc>
          <w:tcPr>
            <w:tcW w:w="2340" w:type="dxa"/>
            <w:gridSpan w:val="3"/>
            <w:vAlign w:val="center"/>
          </w:tcPr>
          <w:p w:rsidR="00627658" w:rsidRDefault="00FF53A5">
            <w:pPr>
              <w:widowControl/>
              <w:spacing w:line="240" w:lineRule="auto"/>
              <w:ind w:firstLineChars="0" w:firstLine="0"/>
              <w:jc w:val="center"/>
              <w:rPr>
                <w:rFonts w:ascii="宋体" w:hAnsi="宋体"/>
              </w:rPr>
            </w:pPr>
            <w:r>
              <w:rPr>
                <w:rFonts w:ascii="宋体" w:hAnsi="宋体" w:hint="eastAsia"/>
              </w:rPr>
              <w:t>联系方式</w:t>
            </w:r>
          </w:p>
        </w:tc>
        <w:tc>
          <w:tcPr>
            <w:tcW w:w="1855" w:type="dxa"/>
            <w:vAlign w:val="center"/>
          </w:tcPr>
          <w:p w:rsidR="00627658" w:rsidRDefault="00861A39">
            <w:pPr>
              <w:widowControl/>
              <w:spacing w:line="240" w:lineRule="auto"/>
              <w:ind w:firstLineChars="0" w:firstLine="0"/>
              <w:jc w:val="center"/>
              <w:rPr>
                <w:rFonts w:ascii="宋体" w:hAnsi="宋体"/>
              </w:rPr>
            </w:pPr>
            <w:r>
              <w:rPr>
                <w:rFonts w:ascii="宋体" w:hAnsi="宋体" w:hint="eastAsia"/>
              </w:rPr>
              <w:t>15802917160</w:t>
            </w:r>
          </w:p>
        </w:tc>
      </w:tr>
      <w:tr w:rsidR="00627658">
        <w:trPr>
          <w:trHeight w:val="571"/>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指导老师</w:t>
            </w:r>
          </w:p>
        </w:tc>
        <w:tc>
          <w:tcPr>
            <w:tcW w:w="3330" w:type="dxa"/>
            <w:gridSpan w:val="3"/>
            <w:vAlign w:val="center"/>
          </w:tcPr>
          <w:p w:rsidR="00627658" w:rsidRDefault="00066A35">
            <w:pPr>
              <w:widowControl/>
              <w:spacing w:line="240" w:lineRule="auto"/>
              <w:ind w:firstLineChars="0" w:firstLine="0"/>
              <w:jc w:val="center"/>
              <w:rPr>
                <w:rFonts w:ascii="宋体" w:hAnsi="宋体"/>
              </w:rPr>
            </w:pPr>
            <w:r>
              <w:rPr>
                <w:rFonts w:ascii="宋体" w:hAnsi="宋体" w:hint="eastAsia"/>
              </w:rPr>
              <w:t>张弘</w:t>
            </w:r>
          </w:p>
        </w:tc>
        <w:tc>
          <w:tcPr>
            <w:tcW w:w="2340" w:type="dxa"/>
            <w:gridSpan w:val="3"/>
            <w:vAlign w:val="center"/>
          </w:tcPr>
          <w:p w:rsidR="00627658" w:rsidRDefault="00FF53A5">
            <w:pPr>
              <w:widowControl/>
              <w:spacing w:line="240" w:lineRule="auto"/>
              <w:ind w:firstLineChars="0" w:firstLine="0"/>
              <w:jc w:val="center"/>
              <w:rPr>
                <w:rFonts w:ascii="宋体" w:hAnsi="宋体"/>
              </w:rPr>
            </w:pPr>
            <w:r>
              <w:rPr>
                <w:rFonts w:ascii="宋体" w:hAnsi="宋体" w:hint="eastAsia"/>
              </w:rPr>
              <w:t>职务</w:t>
            </w:r>
          </w:p>
        </w:tc>
        <w:tc>
          <w:tcPr>
            <w:tcW w:w="1855" w:type="dxa"/>
            <w:vAlign w:val="center"/>
          </w:tcPr>
          <w:p w:rsidR="00627658" w:rsidRDefault="00627658">
            <w:pPr>
              <w:widowControl/>
              <w:spacing w:line="240" w:lineRule="auto"/>
              <w:ind w:firstLineChars="0" w:firstLine="0"/>
              <w:jc w:val="center"/>
              <w:rPr>
                <w:rFonts w:ascii="宋体" w:hAnsi="宋体"/>
              </w:rPr>
            </w:pPr>
          </w:p>
        </w:tc>
      </w:tr>
      <w:tr w:rsidR="00627658" w:rsidTr="00861A39">
        <w:tc>
          <w:tcPr>
            <w:tcW w:w="1458" w:type="dxa"/>
            <w:vMerge w:val="restart"/>
            <w:vAlign w:val="center"/>
          </w:tcPr>
          <w:p w:rsidR="00627658" w:rsidRDefault="00FF53A5">
            <w:pPr>
              <w:widowControl/>
              <w:spacing w:line="240" w:lineRule="auto"/>
              <w:ind w:firstLineChars="0" w:firstLine="0"/>
              <w:jc w:val="center"/>
              <w:rPr>
                <w:rFonts w:ascii="宋体" w:hAnsi="宋体"/>
              </w:rPr>
            </w:pPr>
            <w:r>
              <w:rPr>
                <w:rFonts w:ascii="宋体" w:hAnsi="宋体" w:hint="eastAsia"/>
              </w:rPr>
              <w:t>参赛</w:t>
            </w:r>
          </w:p>
          <w:p w:rsidR="00627658" w:rsidRDefault="00FF53A5">
            <w:pPr>
              <w:widowControl/>
              <w:spacing w:line="240" w:lineRule="auto"/>
              <w:ind w:firstLineChars="0" w:firstLine="0"/>
              <w:jc w:val="center"/>
              <w:rPr>
                <w:rFonts w:ascii="宋体" w:hAnsi="宋体"/>
              </w:rPr>
            </w:pPr>
            <w:r>
              <w:rPr>
                <w:rFonts w:ascii="宋体" w:hAnsi="宋体" w:hint="eastAsia"/>
              </w:rPr>
              <w:t>队员</w:t>
            </w:r>
          </w:p>
          <w:p w:rsidR="00627658" w:rsidRDefault="00FF53A5">
            <w:pPr>
              <w:widowControl/>
              <w:spacing w:line="240" w:lineRule="auto"/>
              <w:ind w:firstLineChars="0" w:firstLine="0"/>
              <w:jc w:val="center"/>
              <w:rPr>
                <w:rFonts w:ascii="宋体" w:hAnsi="宋体"/>
              </w:rPr>
            </w:pPr>
            <w:r>
              <w:rPr>
                <w:rFonts w:ascii="宋体" w:hAnsi="宋体" w:hint="eastAsia"/>
              </w:rPr>
              <w:t>信息</w:t>
            </w:r>
          </w:p>
        </w:tc>
        <w:tc>
          <w:tcPr>
            <w:tcW w:w="990"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姓名</w:t>
            </w:r>
          </w:p>
        </w:tc>
        <w:tc>
          <w:tcPr>
            <w:tcW w:w="779"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学历</w:t>
            </w:r>
          </w:p>
        </w:tc>
        <w:tc>
          <w:tcPr>
            <w:tcW w:w="2461" w:type="dxa"/>
            <w:gridSpan w:val="2"/>
            <w:vAlign w:val="center"/>
          </w:tcPr>
          <w:p w:rsidR="00627658" w:rsidRDefault="00FF53A5">
            <w:pPr>
              <w:widowControl/>
              <w:spacing w:line="240" w:lineRule="auto"/>
              <w:ind w:firstLineChars="0" w:firstLine="0"/>
              <w:jc w:val="center"/>
              <w:rPr>
                <w:rFonts w:ascii="宋体" w:hAnsi="宋体"/>
              </w:rPr>
            </w:pPr>
            <w:r>
              <w:rPr>
                <w:rFonts w:ascii="宋体" w:hAnsi="宋体" w:hint="eastAsia"/>
              </w:rPr>
              <w:t>证件号码</w:t>
            </w:r>
          </w:p>
        </w:tc>
        <w:tc>
          <w:tcPr>
            <w:tcW w:w="1440" w:type="dxa"/>
            <w:gridSpan w:val="2"/>
            <w:vAlign w:val="center"/>
          </w:tcPr>
          <w:p w:rsidR="00627658" w:rsidRDefault="00FF53A5">
            <w:pPr>
              <w:widowControl/>
              <w:spacing w:line="240" w:lineRule="auto"/>
              <w:ind w:firstLineChars="0" w:firstLine="0"/>
              <w:jc w:val="center"/>
              <w:rPr>
                <w:rFonts w:ascii="宋体" w:hAnsi="宋体"/>
              </w:rPr>
            </w:pPr>
            <w:r>
              <w:rPr>
                <w:rFonts w:ascii="宋体" w:hAnsi="宋体" w:hint="eastAsia"/>
              </w:rPr>
              <w:t>专业</w:t>
            </w:r>
          </w:p>
        </w:tc>
        <w:tc>
          <w:tcPr>
            <w:tcW w:w="1855"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分工情况</w:t>
            </w:r>
          </w:p>
        </w:tc>
      </w:tr>
      <w:tr w:rsidR="00627658" w:rsidTr="00861A39">
        <w:tc>
          <w:tcPr>
            <w:tcW w:w="1458" w:type="dxa"/>
            <w:vMerge/>
            <w:vAlign w:val="center"/>
          </w:tcPr>
          <w:p w:rsidR="00627658" w:rsidRDefault="00627658">
            <w:pPr>
              <w:widowControl/>
              <w:spacing w:line="240" w:lineRule="auto"/>
              <w:ind w:firstLineChars="0" w:firstLine="0"/>
              <w:jc w:val="center"/>
              <w:rPr>
                <w:rFonts w:ascii="宋体" w:hAnsi="宋体"/>
              </w:rPr>
            </w:pPr>
          </w:p>
        </w:tc>
        <w:tc>
          <w:tcPr>
            <w:tcW w:w="990" w:type="dxa"/>
            <w:vAlign w:val="center"/>
          </w:tcPr>
          <w:p w:rsidR="00627658" w:rsidRDefault="00861A39">
            <w:pPr>
              <w:widowControl/>
              <w:spacing w:line="240" w:lineRule="auto"/>
              <w:ind w:firstLineChars="0" w:firstLine="0"/>
              <w:jc w:val="center"/>
              <w:rPr>
                <w:rFonts w:ascii="宋体" w:hAnsi="宋体"/>
              </w:rPr>
            </w:pPr>
            <w:r>
              <w:rPr>
                <w:rFonts w:ascii="宋体" w:hAnsi="宋体" w:hint="eastAsia"/>
              </w:rPr>
              <w:t>强伟婷</w:t>
            </w:r>
          </w:p>
        </w:tc>
        <w:tc>
          <w:tcPr>
            <w:tcW w:w="779" w:type="dxa"/>
            <w:vAlign w:val="center"/>
          </w:tcPr>
          <w:p w:rsidR="00627658" w:rsidRDefault="00861A39">
            <w:pPr>
              <w:widowControl/>
              <w:spacing w:line="240" w:lineRule="auto"/>
              <w:ind w:firstLineChars="0" w:firstLine="0"/>
              <w:jc w:val="center"/>
              <w:rPr>
                <w:rFonts w:ascii="宋体" w:hAnsi="宋体"/>
              </w:rPr>
            </w:pPr>
            <w:r>
              <w:rPr>
                <w:rFonts w:ascii="宋体" w:hAnsi="宋体" w:hint="eastAsia"/>
              </w:rPr>
              <w:t>研究生</w:t>
            </w:r>
          </w:p>
        </w:tc>
        <w:tc>
          <w:tcPr>
            <w:tcW w:w="2461" w:type="dxa"/>
            <w:gridSpan w:val="2"/>
            <w:vAlign w:val="center"/>
          </w:tcPr>
          <w:p w:rsidR="00627658" w:rsidRDefault="00861A39">
            <w:pPr>
              <w:widowControl/>
              <w:spacing w:line="240" w:lineRule="auto"/>
              <w:ind w:firstLineChars="0" w:firstLine="0"/>
              <w:jc w:val="center"/>
              <w:rPr>
                <w:rFonts w:ascii="宋体" w:hAnsi="宋体"/>
              </w:rPr>
            </w:pPr>
            <w:r>
              <w:rPr>
                <w:rFonts w:ascii="宋体" w:hAnsi="宋体" w:hint="eastAsia"/>
              </w:rPr>
              <w:t>610121199508165108</w:t>
            </w:r>
          </w:p>
        </w:tc>
        <w:tc>
          <w:tcPr>
            <w:tcW w:w="1440" w:type="dxa"/>
            <w:gridSpan w:val="2"/>
            <w:vAlign w:val="center"/>
          </w:tcPr>
          <w:p w:rsidR="00627658" w:rsidRDefault="00861A39">
            <w:pPr>
              <w:widowControl/>
              <w:spacing w:line="240" w:lineRule="auto"/>
              <w:ind w:firstLineChars="0" w:firstLine="0"/>
              <w:jc w:val="center"/>
              <w:rPr>
                <w:rFonts w:ascii="宋体" w:hAnsi="宋体"/>
              </w:rPr>
            </w:pPr>
            <w:r>
              <w:rPr>
                <w:rFonts w:ascii="宋体" w:hAnsi="宋体" w:hint="eastAsia"/>
              </w:rPr>
              <w:t>微电子与固体电子学</w:t>
            </w:r>
          </w:p>
        </w:tc>
        <w:tc>
          <w:tcPr>
            <w:tcW w:w="1855" w:type="dxa"/>
            <w:vAlign w:val="center"/>
          </w:tcPr>
          <w:p w:rsidR="00627658" w:rsidRDefault="0070697D">
            <w:pPr>
              <w:widowControl/>
              <w:spacing w:line="240" w:lineRule="auto"/>
              <w:ind w:firstLineChars="0" w:firstLine="0"/>
              <w:jc w:val="center"/>
              <w:rPr>
                <w:rFonts w:ascii="宋体" w:hAnsi="宋体"/>
              </w:rPr>
            </w:pPr>
            <w:r>
              <w:rPr>
                <w:rFonts w:ascii="宋体" w:hAnsi="宋体" w:hint="eastAsia"/>
              </w:rPr>
              <w:t>方案设计、功能测试</w:t>
            </w:r>
          </w:p>
        </w:tc>
      </w:tr>
      <w:tr w:rsidR="00627658" w:rsidTr="00861A39">
        <w:tc>
          <w:tcPr>
            <w:tcW w:w="1458" w:type="dxa"/>
            <w:vMerge/>
            <w:vAlign w:val="center"/>
          </w:tcPr>
          <w:p w:rsidR="00627658" w:rsidRDefault="00627658">
            <w:pPr>
              <w:widowControl/>
              <w:spacing w:line="240" w:lineRule="auto"/>
              <w:ind w:firstLineChars="0" w:firstLine="0"/>
              <w:jc w:val="center"/>
              <w:rPr>
                <w:rFonts w:ascii="宋体" w:hAnsi="宋体"/>
              </w:rPr>
            </w:pPr>
          </w:p>
        </w:tc>
        <w:tc>
          <w:tcPr>
            <w:tcW w:w="990" w:type="dxa"/>
            <w:vAlign w:val="center"/>
          </w:tcPr>
          <w:p w:rsidR="00627658" w:rsidRDefault="00861A39">
            <w:pPr>
              <w:widowControl/>
              <w:spacing w:line="240" w:lineRule="auto"/>
              <w:ind w:firstLineChars="0" w:firstLine="0"/>
              <w:jc w:val="center"/>
              <w:rPr>
                <w:rFonts w:ascii="宋体" w:hAnsi="宋体"/>
              </w:rPr>
            </w:pPr>
            <w:r>
              <w:rPr>
                <w:rFonts w:ascii="宋体" w:hAnsi="宋体" w:hint="eastAsia"/>
              </w:rPr>
              <w:t>李晓晨</w:t>
            </w:r>
          </w:p>
        </w:tc>
        <w:tc>
          <w:tcPr>
            <w:tcW w:w="779" w:type="dxa"/>
            <w:vAlign w:val="center"/>
          </w:tcPr>
          <w:p w:rsidR="00627658" w:rsidRDefault="00861A39">
            <w:pPr>
              <w:widowControl/>
              <w:spacing w:line="240" w:lineRule="auto"/>
              <w:ind w:firstLineChars="0" w:firstLine="0"/>
              <w:jc w:val="center"/>
              <w:rPr>
                <w:rFonts w:ascii="宋体" w:hAnsi="宋体"/>
              </w:rPr>
            </w:pPr>
            <w:r>
              <w:rPr>
                <w:rFonts w:ascii="宋体" w:hAnsi="宋体" w:hint="eastAsia"/>
              </w:rPr>
              <w:t>研究生</w:t>
            </w:r>
          </w:p>
        </w:tc>
        <w:tc>
          <w:tcPr>
            <w:tcW w:w="2461" w:type="dxa"/>
            <w:gridSpan w:val="2"/>
            <w:vAlign w:val="center"/>
          </w:tcPr>
          <w:p w:rsidR="00627658" w:rsidRDefault="00861A39">
            <w:pPr>
              <w:widowControl/>
              <w:spacing w:line="240" w:lineRule="auto"/>
              <w:ind w:firstLineChars="0" w:firstLine="0"/>
              <w:jc w:val="center"/>
              <w:rPr>
                <w:rFonts w:ascii="宋体" w:hAnsi="宋体"/>
              </w:rPr>
            </w:pPr>
            <w:r w:rsidRPr="00861A39">
              <w:rPr>
                <w:rFonts w:ascii="宋体" w:hAnsi="宋体"/>
              </w:rPr>
              <w:t>340604199405261055</w:t>
            </w:r>
          </w:p>
        </w:tc>
        <w:tc>
          <w:tcPr>
            <w:tcW w:w="1440" w:type="dxa"/>
            <w:gridSpan w:val="2"/>
            <w:vAlign w:val="center"/>
          </w:tcPr>
          <w:p w:rsidR="00627658" w:rsidRDefault="00861A39">
            <w:pPr>
              <w:widowControl/>
              <w:spacing w:line="240" w:lineRule="auto"/>
              <w:ind w:firstLineChars="0" w:firstLine="0"/>
              <w:jc w:val="center"/>
              <w:rPr>
                <w:rFonts w:ascii="宋体" w:hAnsi="宋体"/>
              </w:rPr>
            </w:pPr>
            <w:r>
              <w:rPr>
                <w:rFonts w:ascii="宋体" w:hAnsi="宋体" w:hint="eastAsia"/>
              </w:rPr>
              <w:t>软件工程</w:t>
            </w:r>
          </w:p>
        </w:tc>
        <w:tc>
          <w:tcPr>
            <w:tcW w:w="1855" w:type="dxa"/>
            <w:vAlign w:val="center"/>
          </w:tcPr>
          <w:p w:rsidR="00627658" w:rsidRDefault="0070697D">
            <w:pPr>
              <w:widowControl/>
              <w:spacing w:line="240" w:lineRule="auto"/>
              <w:ind w:firstLineChars="0" w:firstLine="0"/>
              <w:jc w:val="center"/>
              <w:rPr>
                <w:rFonts w:ascii="宋体" w:hAnsi="宋体"/>
              </w:rPr>
            </w:pPr>
            <w:r>
              <w:rPr>
                <w:rFonts w:ascii="宋体" w:hAnsi="宋体" w:hint="eastAsia"/>
              </w:rPr>
              <w:t>软硬件实现、功能测试</w:t>
            </w:r>
          </w:p>
        </w:tc>
      </w:tr>
      <w:tr w:rsidR="00627658" w:rsidTr="00861A39">
        <w:trPr>
          <w:trHeight w:val="242"/>
        </w:trPr>
        <w:tc>
          <w:tcPr>
            <w:tcW w:w="1458" w:type="dxa"/>
            <w:vMerge/>
            <w:vAlign w:val="center"/>
          </w:tcPr>
          <w:p w:rsidR="00627658" w:rsidRDefault="00627658">
            <w:pPr>
              <w:widowControl/>
              <w:spacing w:line="240" w:lineRule="auto"/>
              <w:ind w:firstLineChars="0" w:firstLine="0"/>
              <w:jc w:val="center"/>
              <w:rPr>
                <w:rFonts w:ascii="宋体" w:hAnsi="宋体"/>
              </w:rPr>
            </w:pPr>
          </w:p>
        </w:tc>
        <w:tc>
          <w:tcPr>
            <w:tcW w:w="990" w:type="dxa"/>
            <w:vAlign w:val="center"/>
          </w:tcPr>
          <w:p w:rsidR="00627658" w:rsidRDefault="00861A39">
            <w:pPr>
              <w:widowControl/>
              <w:spacing w:line="240" w:lineRule="auto"/>
              <w:ind w:firstLineChars="0" w:firstLine="0"/>
              <w:jc w:val="center"/>
              <w:rPr>
                <w:rFonts w:ascii="宋体" w:hAnsi="宋体"/>
              </w:rPr>
            </w:pPr>
            <w:r>
              <w:rPr>
                <w:rFonts w:ascii="宋体" w:hAnsi="宋体" w:hint="eastAsia"/>
              </w:rPr>
              <w:t>庞迪</w:t>
            </w:r>
          </w:p>
        </w:tc>
        <w:tc>
          <w:tcPr>
            <w:tcW w:w="779" w:type="dxa"/>
            <w:vAlign w:val="center"/>
          </w:tcPr>
          <w:p w:rsidR="00627658" w:rsidRDefault="00861A39">
            <w:pPr>
              <w:widowControl/>
              <w:spacing w:line="240" w:lineRule="auto"/>
              <w:ind w:firstLineChars="0" w:firstLine="0"/>
              <w:jc w:val="center"/>
              <w:rPr>
                <w:rFonts w:ascii="宋体" w:hAnsi="宋体"/>
              </w:rPr>
            </w:pPr>
            <w:r>
              <w:rPr>
                <w:rFonts w:ascii="宋体" w:hAnsi="宋体" w:hint="eastAsia"/>
              </w:rPr>
              <w:t>研究生</w:t>
            </w:r>
          </w:p>
        </w:tc>
        <w:tc>
          <w:tcPr>
            <w:tcW w:w="2461" w:type="dxa"/>
            <w:gridSpan w:val="2"/>
            <w:vAlign w:val="center"/>
          </w:tcPr>
          <w:p w:rsidR="00627658" w:rsidRDefault="0070697D">
            <w:pPr>
              <w:widowControl/>
              <w:spacing w:line="240" w:lineRule="auto"/>
              <w:ind w:firstLineChars="0" w:firstLine="0"/>
              <w:jc w:val="center"/>
              <w:rPr>
                <w:rFonts w:ascii="宋体" w:hAnsi="宋体"/>
              </w:rPr>
            </w:pPr>
            <w:r w:rsidRPr="0070697D">
              <w:rPr>
                <w:rFonts w:ascii="宋体" w:hAnsi="宋体"/>
              </w:rPr>
              <w:t>610121199507123088</w:t>
            </w:r>
          </w:p>
        </w:tc>
        <w:tc>
          <w:tcPr>
            <w:tcW w:w="1440" w:type="dxa"/>
            <w:gridSpan w:val="2"/>
            <w:vAlign w:val="center"/>
          </w:tcPr>
          <w:p w:rsidR="00627658" w:rsidRDefault="0070697D">
            <w:pPr>
              <w:widowControl/>
              <w:spacing w:line="240" w:lineRule="auto"/>
              <w:ind w:firstLineChars="0" w:firstLine="0"/>
              <w:jc w:val="center"/>
              <w:rPr>
                <w:rFonts w:ascii="宋体" w:hAnsi="宋体"/>
              </w:rPr>
            </w:pPr>
            <w:r w:rsidRPr="0070697D">
              <w:rPr>
                <w:rFonts w:ascii="宋体" w:hAnsi="宋体" w:hint="eastAsia"/>
              </w:rPr>
              <w:t>电磁场与微波技术</w:t>
            </w:r>
          </w:p>
        </w:tc>
        <w:tc>
          <w:tcPr>
            <w:tcW w:w="1855" w:type="dxa"/>
            <w:vAlign w:val="center"/>
          </w:tcPr>
          <w:p w:rsidR="00627658" w:rsidRDefault="0070697D">
            <w:pPr>
              <w:widowControl/>
              <w:spacing w:line="240" w:lineRule="auto"/>
              <w:ind w:firstLineChars="0" w:firstLine="0"/>
              <w:jc w:val="center"/>
              <w:rPr>
                <w:rFonts w:ascii="宋体" w:hAnsi="宋体"/>
              </w:rPr>
            </w:pPr>
            <w:r>
              <w:rPr>
                <w:rFonts w:ascii="宋体" w:hAnsi="宋体" w:hint="eastAsia"/>
              </w:rPr>
              <w:t>功能测试、撰写论文</w:t>
            </w:r>
          </w:p>
        </w:tc>
      </w:tr>
      <w:tr w:rsidR="00627658">
        <w:trPr>
          <w:trHeight w:val="626"/>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项目时间</w:t>
            </w:r>
          </w:p>
        </w:tc>
        <w:tc>
          <w:tcPr>
            <w:tcW w:w="7525" w:type="dxa"/>
            <w:gridSpan w:val="7"/>
            <w:vAlign w:val="center"/>
          </w:tcPr>
          <w:p w:rsidR="00627658" w:rsidRDefault="005F5FE0">
            <w:pPr>
              <w:widowControl/>
              <w:spacing w:line="240" w:lineRule="auto"/>
              <w:ind w:firstLineChars="0" w:firstLine="0"/>
              <w:jc w:val="center"/>
              <w:rPr>
                <w:rFonts w:ascii="宋体" w:hAnsi="宋体"/>
              </w:rPr>
            </w:pPr>
            <w:r>
              <w:rPr>
                <w:rFonts w:ascii="宋体" w:hAnsi="宋体" w:hint="eastAsia"/>
              </w:rPr>
              <w:t>2018</w:t>
            </w:r>
            <w:r w:rsidR="00FF53A5">
              <w:rPr>
                <w:rFonts w:ascii="宋体" w:hAnsi="宋体" w:hint="eastAsia"/>
              </w:rPr>
              <w:t xml:space="preserve"> 年 </w:t>
            </w:r>
            <w:r>
              <w:rPr>
                <w:rFonts w:ascii="宋体" w:hAnsi="宋体" w:hint="eastAsia"/>
              </w:rPr>
              <w:t>1</w:t>
            </w:r>
            <w:r w:rsidR="00FF53A5">
              <w:rPr>
                <w:rFonts w:ascii="宋体" w:hAnsi="宋体" w:hint="eastAsia"/>
              </w:rPr>
              <w:t xml:space="preserve"> 月</w:t>
            </w:r>
            <w:r>
              <w:rPr>
                <w:rFonts w:ascii="宋体" w:hAnsi="宋体" w:hint="eastAsia"/>
              </w:rPr>
              <w:t>5</w:t>
            </w:r>
            <w:r w:rsidR="00FF53A5">
              <w:rPr>
                <w:rFonts w:ascii="宋体" w:hAnsi="宋体" w:hint="eastAsia"/>
              </w:rPr>
              <w:t>日  -  20</w:t>
            </w:r>
            <w:r w:rsidR="0070697D">
              <w:rPr>
                <w:rFonts w:ascii="宋体" w:hAnsi="宋体" w:hint="eastAsia"/>
              </w:rPr>
              <w:t>18</w:t>
            </w:r>
            <w:r w:rsidR="00FF53A5">
              <w:rPr>
                <w:rFonts w:ascii="宋体" w:hAnsi="宋体" w:hint="eastAsia"/>
              </w:rPr>
              <w:t xml:space="preserve"> 年 </w:t>
            </w:r>
            <w:r w:rsidR="0070697D">
              <w:rPr>
                <w:rFonts w:ascii="宋体" w:hAnsi="宋体" w:hint="eastAsia"/>
              </w:rPr>
              <w:t>5</w:t>
            </w:r>
            <w:r w:rsidR="00FF53A5">
              <w:rPr>
                <w:rFonts w:ascii="宋体" w:hAnsi="宋体" w:hint="eastAsia"/>
              </w:rPr>
              <w:t xml:space="preserve"> 月</w:t>
            </w:r>
            <w:r>
              <w:rPr>
                <w:rFonts w:ascii="宋体" w:hAnsi="宋体" w:hint="eastAsia"/>
              </w:rPr>
              <w:t>28</w:t>
            </w:r>
            <w:r w:rsidR="00FF53A5">
              <w:rPr>
                <w:rFonts w:ascii="宋体" w:hAnsi="宋体" w:hint="eastAsia"/>
              </w:rPr>
              <w:t>日</w:t>
            </w:r>
          </w:p>
        </w:tc>
      </w:tr>
      <w:tr w:rsidR="00627658">
        <w:trPr>
          <w:trHeight w:val="1493"/>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队伍简介</w:t>
            </w:r>
          </w:p>
        </w:tc>
        <w:tc>
          <w:tcPr>
            <w:tcW w:w="7525" w:type="dxa"/>
            <w:gridSpan w:val="7"/>
            <w:vAlign w:val="center"/>
          </w:tcPr>
          <w:p w:rsidR="00627658" w:rsidRDefault="00B051F0">
            <w:pPr>
              <w:widowControl/>
              <w:spacing w:line="240" w:lineRule="auto"/>
              <w:ind w:firstLineChars="0" w:firstLine="0"/>
              <w:jc w:val="center"/>
              <w:rPr>
                <w:rFonts w:ascii="宋体" w:hAnsi="宋体"/>
              </w:rPr>
            </w:pPr>
            <w:r>
              <w:rPr>
                <w:rFonts w:ascii="宋体" w:hAnsi="宋体" w:hint="eastAsia"/>
              </w:rPr>
              <w:t>队员分别来自三个专业，各有专长，且善于钻研问题，具有创新意识，组成队伍可充分发挥三人的特长，做出优秀的参赛作品！</w:t>
            </w:r>
          </w:p>
        </w:tc>
      </w:tr>
      <w:tr w:rsidR="00627658">
        <w:trPr>
          <w:trHeight w:val="1340"/>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参与项目</w:t>
            </w:r>
          </w:p>
        </w:tc>
        <w:tc>
          <w:tcPr>
            <w:tcW w:w="7525" w:type="dxa"/>
            <w:gridSpan w:val="7"/>
            <w:vAlign w:val="center"/>
          </w:tcPr>
          <w:p w:rsidR="00627658" w:rsidRDefault="00B051F0">
            <w:pPr>
              <w:widowControl/>
              <w:spacing w:line="240" w:lineRule="auto"/>
              <w:ind w:firstLineChars="0" w:firstLine="0"/>
              <w:jc w:val="center"/>
              <w:rPr>
                <w:rFonts w:ascii="宋体" w:hAnsi="宋体"/>
              </w:rPr>
            </w:pPr>
            <w:r>
              <w:rPr>
                <w:rFonts w:ascii="宋体" w:hAnsi="宋体" w:hint="eastAsia"/>
              </w:rPr>
              <w:t>智能光线管理系统</w:t>
            </w:r>
          </w:p>
        </w:tc>
      </w:tr>
      <w:tr w:rsidR="00627658">
        <w:trPr>
          <w:trHeight w:val="1403"/>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获奖情况</w:t>
            </w:r>
          </w:p>
          <w:p w:rsidR="00627658" w:rsidRDefault="00FF53A5">
            <w:pPr>
              <w:widowControl/>
              <w:spacing w:line="240" w:lineRule="auto"/>
              <w:ind w:firstLineChars="0" w:firstLine="0"/>
              <w:jc w:val="center"/>
              <w:rPr>
                <w:rFonts w:ascii="宋体" w:hAnsi="宋体"/>
              </w:rPr>
            </w:pPr>
            <w:r>
              <w:rPr>
                <w:rFonts w:ascii="宋体" w:hAnsi="宋体" w:hint="eastAsia"/>
              </w:rPr>
              <w:t>（校级及</w:t>
            </w:r>
          </w:p>
          <w:p w:rsidR="00627658" w:rsidRDefault="00FF53A5">
            <w:pPr>
              <w:widowControl/>
              <w:spacing w:line="240" w:lineRule="auto"/>
              <w:ind w:firstLineChars="0" w:firstLine="0"/>
              <w:jc w:val="center"/>
              <w:rPr>
                <w:rFonts w:ascii="宋体" w:hAnsi="宋体"/>
              </w:rPr>
            </w:pPr>
            <w:r>
              <w:rPr>
                <w:rFonts w:ascii="宋体" w:hAnsi="宋体" w:hint="eastAsia"/>
              </w:rPr>
              <w:t>以上）</w:t>
            </w:r>
          </w:p>
        </w:tc>
        <w:tc>
          <w:tcPr>
            <w:tcW w:w="7525" w:type="dxa"/>
            <w:gridSpan w:val="7"/>
            <w:vAlign w:val="center"/>
          </w:tcPr>
          <w:p w:rsidR="00627658" w:rsidRDefault="0070697D">
            <w:pPr>
              <w:widowControl/>
              <w:spacing w:line="240" w:lineRule="auto"/>
              <w:ind w:firstLineChars="0" w:firstLine="0"/>
              <w:jc w:val="center"/>
              <w:rPr>
                <w:rFonts w:ascii="宋体" w:hAnsi="宋体"/>
              </w:rPr>
            </w:pPr>
            <w:r>
              <w:rPr>
                <w:rFonts w:ascii="宋体" w:hAnsi="宋体" w:hint="eastAsia"/>
              </w:rPr>
              <w:t>大学生数学建模大赛校级一等奖</w:t>
            </w:r>
          </w:p>
        </w:tc>
      </w:tr>
      <w:tr w:rsidR="00627658">
        <w:trPr>
          <w:trHeight w:val="1538"/>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t>研究专长</w:t>
            </w:r>
          </w:p>
        </w:tc>
        <w:tc>
          <w:tcPr>
            <w:tcW w:w="7525" w:type="dxa"/>
            <w:gridSpan w:val="7"/>
            <w:vAlign w:val="center"/>
          </w:tcPr>
          <w:p w:rsidR="00627658" w:rsidRDefault="003B026B">
            <w:pPr>
              <w:widowControl/>
              <w:spacing w:line="240" w:lineRule="auto"/>
              <w:ind w:firstLineChars="0" w:firstLine="0"/>
              <w:jc w:val="center"/>
              <w:rPr>
                <w:rFonts w:ascii="宋体" w:hAnsi="宋体"/>
              </w:rPr>
            </w:pPr>
            <w:r>
              <w:rPr>
                <w:rFonts w:ascii="宋体" w:hAnsi="宋体" w:hint="eastAsia"/>
              </w:rPr>
              <w:t>擅于软件编程，且动手能力强</w:t>
            </w:r>
          </w:p>
        </w:tc>
      </w:tr>
      <w:tr w:rsidR="00627658">
        <w:trPr>
          <w:trHeight w:val="1250"/>
        </w:trPr>
        <w:tc>
          <w:tcPr>
            <w:tcW w:w="1458" w:type="dxa"/>
            <w:vAlign w:val="center"/>
          </w:tcPr>
          <w:p w:rsidR="00627658" w:rsidRDefault="00FF53A5">
            <w:pPr>
              <w:widowControl/>
              <w:spacing w:line="240" w:lineRule="auto"/>
              <w:ind w:firstLineChars="0" w:firstLine="0"/>
              <w:jc w:val="center"/>
              <w:rPr>
                <w:rFonts w:ascii="宋体" w:hAnsi="宋体"/>
              </w:rPr>
            </w:pPr>
            <w:r>
              <w:rPr>
                <w:rFonts w:ascii="宋体" w:hAnsi="宋体" w:hint="eastAsia"/>
              </w:rPr>
              <w:lastRenderedPageBreak/>
              <w:t>其他</w:t>
            </w:r>
          </w:p>
        </w:tc>
        <w:tc>
          <w:tcPr>
            <w:tcW w:w="7525" w:type="dxa"/>
            <w:gridSpan w:val="7"/>
            <w:vAlign w:val="center"/>
          </w:tcPr>
          <w:p w:rsidR="00627658" w:rsidRDefault="00627658">
            <w:pPr>
              <w:widowControl/>
              <w:spacing w:line="240" w:lineRule="auto"/>
              <w:ind w:firstLineChars="0" w:firstLine="0"/>
              <w:jc w:val="center"/>
              <w:rPr>
                <w:rFonts w:ascii="宋体" w:hAnsi="宋体"/>
              </w:rPr>
            </w:pPr>
          </w:p>
        </w:tc>
      </w:tr>
      <w:bookmarkEnd w:id="0"/>
      <w:bookmarkEnd w:id="1"/>
      <w:bookmarkEnd w:id="2"/>
    </w:tbl>
    <w:p w:rsidR="0070697D" w:rsidRDefault="0070697D">
      <w:pPr>
        <w:ind w:firstLineChars="0" w:firstLine="0"/>
        <w:rPr>
          <w:rFonts w:ascii="宋体" w:hAnsi="宋体"/>
        </w:rPr>
      </w:pPr>
    </w:p>
    <w:p w:rsidR="0070697D" w:rsidRDefault="0070697D">
      <w:pPr>
        <w:widowControl/>
        <w:spacing w:line="240" w:lineRule="auto"/>
        <w:ind w:firstLineChars="0" w:firstLine="0"/>
        <w:rPr>
          <w:rFonts w:ascii="宋体" w:hAnsi="宋体"/>
        </w:rPr>
      </w:pPr>
      <w:r>
        <w:rPr>
          <w:rFonts w:ascii="宋体" w:hAnsi="宋体"/>
        </w:rPr>
        <w:br w:type="page"/>
      </w:r>
    </w:p>
    <w:p w:rsidR="00627658" w:rsidRDefault="00627658">
      <w:pPr>
        <w:ind w:firstLineChars="0" w:firstLine="0"/>
        <w:rPr>
          <w:rFonts w:ascii="宋体" w:hAnsi="宋体"/>
        </w:rPr>
      </w:pPr>
    </w:p>
    <w:p w:rsidR="00627658" w:rsidRDefault="00627658">
      <w:pPr>
        <w:ind w:firstLine="480"/>
        <w:rPr>
          <w:rFonts w:ascii="宋体" w:hAnsi="宋体"/>
        </w:rPr>
      </w:pPr>
    </w:p>
    <w:p w:rsidR="00627658" w:rsidRDefault="00627658">
      <w:pPr>
        <w:ind w:firstLine="480"/>
        <w:rPr>
          <w:rFonts w:ascii="宋体" w:hAnsi="宋体"/>
        </w:rPr>
      </w:pPr>
    </w:p>
    <w:p w:rsidR="00627658" w:rsidRDefault="00FF53A5">
      <w:pPr>
        <w:pStyle w:val="1"/>
        <w:rPr>
          <w:rFonts w:ascii="宋体" w:eastAsia="宋体" w:hAnsi="宋体"/>
        </w:rPr>
      </w:pPr>
      <w:bookmarkStart w:id="4" w:name="_Toc422478395"/>
      <w:bookmarkStart w:id="5" w:name="_Toc422478562"/>
      <w:bookmarkStart w:id="6" w:name="_Toc422482827"/>
      <w:bookmarkStart w:id="7" w:name="_Toc500265669"/>
      <w:r>
        <w:rPr>
          <w:rFonts w:ascii="宋体" w:eastAsia="宋体" w:hAnsi="宋体" w:hint="eastAsia"/>
        </w:rPr>
        <w:t xml:space="preserve">目 </w:t>
      </w:r>
      <w:r>
        <w:rPr>
          <w:rFonts w:ascii="宋体" w:eastAsia="宋体" w:hAnsi="宋体"/>
        </w:rPr>
        <w:t xml:space="preserve"> </w:t>
      </w:r>
      <w:r>
        <w:rPr>
          <w:rFonts w:ascii="宋体" w:eastAsia="宋体" w:hAnsi="宋体" w:hint="eastAsia"/>
        </w:rPr>
        <w:t>录</w:t>
      </w:r>
      <w:bookmarkEnd w:id="4"/>
      <w:bookmarkEnd w:id="5"/>
      <w:bookmarkEnd w:id="6"/>
      <w:bookmarkEnd w:id="7"/>
    </w:p>
    <w:p w:rsidR="00627658" w:rsidRDefault="00FF53A5">
      <w:pPr>
        <w:pStyle w:val="11"/>
        <w:rPr>
          <w:rFonts w:ascii="Calibri" w:eastAsia="宋体" w:hAnsi="Calibri"/>
          <w:kern w:val="0"/>
          <w:sz w:val="22"/>
          <w:szCs w:val="22"/>
        </w:rPr>
      </w:pPr>
      <w:r>
        <w:rPr>
          <w:rFonts w:ascii="宋体" w:eastAsia="宋体" w:hAnsi="宋体"/>
        </w:rPr>
        <w:fldChar w:fldCharType="begin"/>
      </w:r>
      <w:r>
        <w:rPr>
          <w:rFonts w:ascii="宋体" w:eastAsia="宋体" w:hAnsi="宋体"/>
        </w:rPr>
        <w:instrText xml:space="preserve"> TOC \o "1-3" \u </w:instrText>
      </w:r>
      <w:r>
        <w:rPr>
          <w:rFonts w:ascii="宋体" w:eastAsia="宋体" w:hAnsi="宋体"/>
        </w:rPr>
        <w:fldChar w:fldCharType="separate"/>
      </w:r>
      <w:r>
        <w:rPr>
          <w:rFonts w:ascii="宋体" w:eastAsia="宋体" w:hAnsi="宋体" w:hint="eastAsia"/>
        </w:rPr>
        <w:t>基本情况表</w:t>
      </w:r>
      <w:r>
        <w:tab/>
      </w:r>
      <w:r>
        <w:fldChar w:fldCharType="begin"/>
      </w:r>
      <w:r>
        <w:instrText xml:space="preserve"> PAGEREF _Toc500265666 \h </w:instrText>
      </w:r>
      <w:r>
        <w:fldChar w:fldCharType="separate"/>
      </w:r>
      <w:r>
        <w:t>ii</w:t>
      </w:r>
      <w:r>
        <w:fldChar w:fldCharType="end"/>
      </w:r>
    </w:p>
    <w:p w:rsidR="00627658" w:rsidRDefault="00FF53A5">
      <w:pPr>
        <w:pStyle w:val="11"/>
        <w:rPr>
          <w:rFonts w:ascii="Calibri" w:eastAsia="宋体" w:hAnsi="Calibri"/>
          <w:kern w:val="0"/>
          <w:sz w:val="22"/>
          <w:szCs w:val="22"/>
        </w:rPr>
      </w:pPr>
      <w:r>
        <w:rPr>
          <w:rFonts w:ascii="宋体" w:eastAsia="宋体" w:hAnsi="宋体" w:hint="eastAsia"/>
        </w:rPr>
        <w:t>摘</w:t>
      </w:r>
      <w:r>
        <w:rPr>
          <w:rFonts w:ascii="宋体" w:eastAsia="宋体" w:hAnsi="宋体"/>
        </w:rPr>
        <w:t xml:space="preserve">  </w:t>
      </w:r>
      <w:r>
        <w:rPr>
          <w:rFonts w:ascii="宋体" w:eastAsia="宋体" w:hAnsi="宋体" w:hint="eastAsia"/>
        </w:rPr>
        <w:t>要</w:t>
      </w:r>
      <w:r>
        <w:tab/>
      </w:r>
      <w:r>
        <w:fldChar w:fldCharType="begin"/>
      </w:r>
      <w:r>
        <w:instrText xml:space="preserve"> PAGEREF _Toc500265667 \h </w:instrText>
      </w:r>
      <w:r>
        <w:fldChar w:fldCharType="separate"/>
      </w:r>
      <w:r>
        <w:t>iii</w:t>
      </w:r>
      <w:r>
        <w:fldChar w:fldCharType="end"/>
      </w:r>
    </w:p>
    <w:p w:rsidR="00627658" w:rsidRDefault="00FF53A5">
      <w:pPr>
        <w:pStyle w:val="11"/>
        <w:rPr>
          <w:rFonts w:ascii="Calibri" w:eastAsia="宋体" w:hAnsi="Calibri"/>
          <w:kern w:val="0"/>
          <w:sz w:val="22"/>
          <w:szCs w:val="22"/>
        </w:rPr>
      </w:pPr>
      <w:r>
        <w:rPr>
          <w:rFonts w:ascii="宋体" w:eastAsia="宋体" w:hAnsi="宋体"/>
          <w:b/>
        </w:rPr>
        <w:t>ABSTRACT</w:t>
      </w:r>
      <w:r>
        <w:tab/>
      </w:r>
      <w:r>
        <w:fldChar w:fldCharType="begin"/>
      </w:r>
      <w:r>
        <w:instrText xml:space="preserve"> PAGEREF _Toc500265668 \h </w:instrText>
      </w:r>
      <w:r>
        <w:fldChar w:fldCharType="separate"/>
      </w:r>
      <w:r>
        <w:t>iv</w:t>
      </w:r>
      <w:r>
        <w:fldChar w:fldCharType="end"/>
      </w:r>
    </w:p>
    <w:p w:rsidR="00627658" w:rsidRDefault="00FF53A5">
      <w:pPr>
        <w:pStyle w:val="11"/>
        <w:rPr>
          <w:rFonts w:ascii="Calibri" w:eastAsia="宋体" w:hAnsi="Calibri"/>
          <w:kern w:val="0"/>
          <w:sz w:val="22"/>
          <w:szCs w:val="22"/>
        </w:rPr>
      </w:pPr>
      <w:r>
        <w:rPr>
          <w:rFonts w:ascii="宋体" w:eastAsia="宋体" w:hAnsi="宋体" w:hint="eastAsia"/>
        </w:rPr>
        <w:t>目</w:t>
      </w:r>
      <w:r>
        <w:rPr>
          <w:rFonts w:ascii="宋体" w:eastAsia="宋体" w:hAnsi="宋体"/>
        </w:rPr>
        <w:t xml:space="preserve">  </w:t>
      </w:r>
      <w:r>
        <w:rPr>
          <w:rFonts w:ascii="宋体" w:eastAsia="宋体" w:hAnsi="宋体" w:hint="eastAsia"/>
        </w:rPr>
        <w:t>录</w:t>
      </w:r>
      <w:r>
        <w:tab/>
      </w:r>
      <w:r>
        <w:fldChar w:fldCharType="begin"/>
      </w:r>
      <w:r>
        <w:instrText xml:space="preserve"> PAGEREF _Toc500265669 \h </w:instrText>
      </w:r>
      <w:r>
        <w:fldChar w:fldCharType="separate"/>
      </w:r>
      <w:r>
        <w:t>V</w:t>
      </w:r>
      <w:r>
        <w:fldChar w:fldCharType="end"/>
      </w:r>
    </w:p>
    <w:p w:rsidR="00627658" w:rsidRDefault="00FF53A5">
      <w:pPr>
        <w:pStyle w:val="11"/>
        <w:rPr>
          <w:rFonts w:ascii="Calibri" w:eastAsia="宋体" w:hAnsi="Calibri"/>
          <w:kern w:val="0"/>
          <w:sz w:val="22"/>
          <w:szCs w:val="22"/>
        </w:rPr>
      </w:pPr>
      <w:r>
        <w:rPr>
          <w:rFonts w:ascii="宋体" w:eastAsia="宋体" w:hAnsi="宋体" w:hint="eastAsia"/>
        </w:rPr>
        <w:t>第一章</w:t>
      </w:r>
      <w:r>
        <w:rPr>
          <w:rFonts w:ascii="宋体" w:eastAsia="宋体" w:hAnsi="宋体"/>
        </w:rPr>
        <w:t xml:space="preserve"> </w:t>
      </w:r>
      <w:r>
        <w:rPr>
          <w:rFonts w:ascii="宋体" w:eastAsia="宋体" w:hAnsi="宋体" w:hint="eastAsia"/>
        </w:rPr>
        <w:t>方案论证</w:t>
      </w:r>
      <w:r>
        <w:tab/>
      </w:r>
      <w:r>
        <w:fldChar w:fldCharType="begin"/>
      </w:r>
      <w:r>
        <w:instrText xml:space="preserve"> PAGEREF _Toc500265670 \h </w:instrText>
      </w:r>
      <w:r>
        <w:fldChar w:fldCharType="separate"/>
      </w:r>
      <w:r>
        <w:t>1</w:t>
      </w:r>
      <w: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1.1</w:t>
      </w:r>
      <w:r>
        <w:rPr>
          <w:rFonts w:ascii="宋体" w:hAnsi="宋体" w:hint="eastAsia"/>
          <w:noProof/>
        </w:rPr>
        <w:t>项目概述</w:t>
      </w:r>
      <w:r>
        <w:rPr>
          <w:noProof/>
        </w:rPr>
        <w:tab/>
      </w:r>
      <w:r>
        <w:rPr>
          <w:noProof/>
        </w:rPr>
        <w:fldChar w:fldCharType="begin"/>
      </w:r>
      <w:r>
        <w:rPr>
          <w:noProof/>
        </w:rPr>
        <w:instrText xml:space="preserve"> PAGEREF _Toc500265671 \h </w:instrText>
      </w:r>
      <w:r>
        <w:rPr>
          <w:noProof/>
        </w:rPr>
      </w:r>
      <w:r>
        <w:rPr>
          <w:noProof/>
        </w:rPr>
        <w:fldChar w:fldCharType="separate"/>
      </w:r>
      <w:r>
        <w:rPr>
          <w:noProof/>
        </w:rPr>
        <w:t>1</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1.2</w:t>
      </w:r>
      <w:r>
        <w:rPr>
          <w:rFonts w:ascii="宋体" w:hAnsi="宋体" w:hint="eastAsia"/>
          <w:noProof/>
        </w:rPr>
        <w:t>资源评估</w:t>
      </w:r>
      <w:r>
        <w:rPr>
          <w:noProof/>
        </w:rPr>
        <w:tab/>
      </w:r>
      <w:r>
        <w:rPr>
          <w:noProof/>
        </w:rPr>
        <w:fldChar w:fldCharType="begin"/>
      </w:r>
      <w:r>
        <w:rPr>
          <w:noProof/>
        </w:rPr>
        <w:instrText xml:space="preserve"> PAGEREF _Toc500265672 \h </w:instrText>
      </w:r>
      <w:r>
        <w:rPr>
          <w:noProof/>
        </w:rPr>
      </w:r>
      <w:r>
        <w:rPr>
          <w:noProof/>
        </w:rPr>
        <w:fldChar w:fldCharType="separate"/>
      </w:r>
      <w:r>
        <w:rPr>
          <w:noProof/>
        </w:rPr>
        <w:t>1</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1.3</w:t>
      </w:r>
      <w:r>
        <w:rPr>
          <w:rFonts w:ascii="宋体" w:hAnsi="宋体" w:hint="eastAsia"/>
          <w:noProof/>
        </w:rPr>
        <w:t>预期结果</w:t>
      </w:r>
      <w:r>
        <w:rPr>
          <w:noProof/>
        </w:rPr>
        <w:tab/>
      </w:r>
      <w:r>
        <w:rPr>
          <w:noProof/>
        </w:rPr>
        <w:fldChar w:fldCharType="begin"/>
      </w:r>
      <w:r>
        <w:rPr>
          <w:noProof/>
        </w:rPr>
        <w:instrText xml:space="preserve"> PAGEREF _Toc500265673 \h </w:instrText>
      </w:r>
      <w:r>
        <w:rPr>
          <w:noProof/>
        </w:rPr>
      </w:r>
      <w:r>
        <w:rPr>
          <w:noProof/>
        </w:rPr>
        <w:fldChar w:fldCharType="separate"/>
      </w:r>
      <w:r>
        <w:rPr>
          <w:noProof/>
        </w:rPr>
        <w:t>1</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1.4</w:t>
      </w:r>
      <w:r>
        <w:rPr>
          <w:rFonts w:ascii="宋体" w:hAnsi="宋体" w:hint="eastAsia"/>
          <w:noProof/>
        </w:rPr>
        <w:t>项目实施评估</w:t>
      </w:r>
      <w:r>
        <w:rPr>
          <w:noProof/>
        </w:rPr>
        <w:tab/>
      </w:r>
      <w:r>
        <w:rPr>
          <w:noProof/>
        </w:rPr>
        <w:fldChar w:fldCharType="begin"/>
      </w:r>
      <w:r>
        <w:rPr>
          <w:noProof/>
        </w:rPr>
        <w:instrText xml:space="preserve"> PAGEREF _Toc500265674 \h </w:instrText>
      </w:r>
      <w:r>
        <w:rPr>
          <w:noProof/>
        </w:rPr>
      </w:r>
      <w:r>
        <w:rPr>
          <w:noProof/>
        </w:rPr>
        <w:fldChar w:fldCharType="separate"/>
      </w:r>
      <w:r>
        <w:rPr>
          <w:noProof/>
        </w:rPr>
        <w:t>1</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1.5</w:t>
      </w:r>
      <w:r>
        <w:rPr>
          <w:rFonts w:ascii="宋体" w:hAnsi="宋体" w:hint="eastAsia"/>
          <w:noProof/>
        </w:rPr>
        <w:t>补充说明</w:t>
      </w:r>
      <w:r>
        <w:rPr>
          <w:noProof/>
        </w:rPr>
        <w:tab/>
      </w:r>
      <w:r>
        <w:rPr>
          <w:noProof/>
        </w:rPr>
        <w:fldChar w:fldCharType="begin"/>
      </w:r>
      <w:r>
        <w:rPr>
          <w:noProof/>
        </w:rPr>
        <w:instrText xml:space="preserve"> PAGEREF _Toc500265675 \h </w:instrText>
      </w:r>
      <w:r>
        <w:rPr>
          <w:noProof/>
        </w:rPr>
      </w:r>
      <w:r>
        <w:rPr>
          <w:noProof/>
        </w:rPr>
        <w:fldChar w:fldCharType="separate"/>
      </w:r>
      <w:r>
        <w:rPr>
          <w:noProof/>
        </w:rPr>
        <w:t>2</w:t>
      </w:r>
      <w:r>
        <w:rPr>
          <w:noProof/>
        </w:rPr>
        <w:fldChar w:fldCharType="end"/>
      </w:r>
    </w:p>
    <w:p w:rsidR="00627658" w:rsidRDefault="00FF53A5">
      <w:pPr>
        <w:pStyle w:val="11"/>
        <w:rPr>
          <w:rFonts w:ascii="Calibri" w:eastAsia="宋体" w:hAnsi="Calibri"/>
          <w:kern w:val="0"/>
          <w:sz w:val="22"/>
          <w:szCs w:val="22"/>
        </w:rPr>
      </w:pPr>
      <w:r>
        <w:rPr>
          <w:rFonts w:ascii="宋体" w:eastAsia="宋体" w:hAnsi="宋体" w:hint="eastAsia"/>
        </w:rPr>
        <w:t>第二章</w:t>
      </w:r>
      <w:r>
        <w:rPr>
          <w:rFonts w:ascii="宋体" w:eastAsia="宋体" w:hAnsi="宋体"/>
        </w:rPr>
        <w:t xml:space="preserve"> </w:t>
      </w:r>
      <w:r>
        <w:rPr>
          <w:rFonts w:ascii="宋体" w:eastAsia="宋体" w:hAnsi="宋体" w:hint="eastAsia"/>
        </w:rPr>
        <w:t>作品难点与创新</w:t>
      </w:r>
      <w:r>
        <w:tab/>
      </w:r>
      <w:r>
        <w:fldChar w:fldCharType="begin"/>
      </w:r>
      <w:r>
        <w:instrText xml:space="preserve"> PAGEREF _Toc500265676 \h </w:instrText>
      </w:r>
      <w:r>
        <w:fldChar w:fldCharType="separate"/>
      </w:r>
      <w:r>
        <w:t>3</w:t>
      </w:r>
      <w: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2.1</w:t>
      </w:r>
      <w:r>
        <w:rPr>
          <w:rFonts w:ascii="宋体" w:hAnsi="宋体" w:hint="eastAsia"/>
          <w:noProof/>
        </w:rPr>
        <w:t>作品难点分析</w:t>
      </w:r>
      <w:r>
        <w:rPr>
          <w:noProof/>
        </w:rPr>
        <w:tab/>
      </w:r>
      <w:r>
        <w:rPr>
          <w:noProof/>
        </w:rPr>
        <w:fldChar w:fldCharType="begin"/>
      </w:r>
      <w:r>
        <w:rPr>
          <w:noProof/>
        </w:rPr>
        <w:instrText xml:space="preserve"> PAGEREF _Toc500265677 \h </w:instrText>
      </w:r>
      <w:r>
        <w:rPr>
          <w:noProof/>
        </w:rPr>
      </w:r>
      <w:r>
        <w:rPr>
          <w:noProof/>
        </w:rPr>
        <w:fldChar w:fldCharType="separate"/>
      </w:r>
      <w:r>
        <w:rPr>
          <w:noProof/>
        </w:rPr>
        <w:t>3</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2.2</w:t>
      </w:r>
      <w:r>
        <w:rPr>
          <w:rFonts w:ascii="宋体" w:hAnsi="宋体" w:hint="eastAsia"/>
          <w:noProof/>
        </w:rPr>
        <w:t>创新性分析</w:t>
      </w:r>
      <w:r>
        <w:rPr>
          <w:noProof/>
        </w:rPr>
        <w:tab/>
      </w:r>
      <w:r>
        <w:rPr>
          <w:noProof/>
        </w:rPr>
        <w:fldChar w:fldCharType="begin"/>
      </w:r>
      <w:r>
        <w:rPr>
          <w:noProof/>
        </w:rPr>
        <w:instrText xml:space="preserve"> PAGEREF _Toc500265678 \h </w:instrText>
      </w:r>
      <w:r>
        <w:rPr>
          <w:noProof/>
        </w:rPr>
      </w:r>
      <w:r>
        <w:rPr>
          <w:noProof/>
        </w:rPr>
        <w:fldChar w:fldCharType="separate"/>
      </w:r>
      <w:r>
        <w:rPr>
          <w:noProof/>
        </w:rPr>
        <w:t>3</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2.3</w:t>
      </w:r>
      <w:r>
        <w:rPr>
          <w:rFonts w:ascii="宋体" w:hAnsi="宋体" w:hint="eastAsia"/>
          <w:noProof/>
        </w:rPr>
        <w:t>小结</w:t>
      </w:r>
      <w:r>
        <w:rPr>
          <w:noProof/>
        </w:rPr>
        <w:tab/>
      </w:r>
      <w:r>
        <w:rPr>
          <w:noProof/>
        </w:rPr>
        <w:fldChar w:fldCharType="begin"/>
      </w:r>
      <w:r>
        <w:rPr>
          <w:noProof/>
        </w:rPr>
        <w:instrText xml:space="preserve"> PAGEREF _Toc500265679 \h </w:instrText>
      </w:r>
      <w:r>
        <w:rPr>
          <w:noProof/>
        </w:rPr>
      </w:r>
      <w:r>
        <w:rPr>
          <w:noProof/>
        </w:rPr>
        <w:fldChar w:fldCharType="separate"/>
      </w:r>
      <w:r>
        <w:rPr>
          <w:noProof/>
        </w:rPr>
        <w:t>3</w:t>
      </w:r>
      <w:r>
        <w:rPr>
          <w:noProof/>
        </w:rPr>
        <w:fldChar w:fldCharType="end"/>
      </w:r>
    </w:p>
    <w:p w:rsidR="00627658" w:rsidRDefault="00FF53A5">
      <w:pPr>
        <w:pStyle w:val="11"/>
        <w:rPr>
          <w:rFonts w:ascii="Calibri" w:eastAsia="宋体" w:hAnsi="Calibri"/>
          <w:kern w:val="0"/>
          <w:sz w:val="22"/>
          <w:szCs w:val="22"/>
        </w:rPr>
      </w:pPr>
      <w:r>
        <w:rPr>
          <w:rFonts w:ascii="宋体" w:eastAsia="宋体" w:hAnsi="宋体" w:hint="eastAsia"/>
        </w:rPr>
        <w:t>第三章</w:t>
      </w:r>
      <w:r>
        <w:rPr>
          <w:rFonts w:ascii="宋体" w:eastAsia="宋体" w:hAnsi="宋体"/>
        </w:rPr>
        <w:t xml:space="preserve"> </w:t>
      </w:r>
      <w:r>
        <w:rPr>
          <w:rFonts w:ascii="宋体" w:eastAsia="宋体" w:hAnsi="宋体" w:hint="eastAsia"/>
        </w:rPr>
        <w:t>系统结构与硬件实现</w:t>
      </w:r>
      <w:r>
        <w:tab/>
      </w:r>
      <w:r>
        <w:fldChar w:fldCharType="begin"/>
      </w:r>
      <w:r>
        <w:instrText xml:space="preserve"> PAGEREF _Toc500265680 \h </w:instrText>
      </w:r>
      <w:r>
        <w:fldChar w:fldCharType="separate"/>
      </w:r>
      <w:r>
        <w:t>4</w:t>
      </w:r>
      <w: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3.1</w:t>
      </w:r>
      <w:r>
        <w:rPr>
          <w:rFonts w:ascii="宋体" w:hAnsi="宋体" w:hint="eastAsia"/>
          <w:noProof/>
        </w:rPr>
        <w:t>系统原理分析</w:t>
      </w:r>
      <w:r>
        <w:rPr>
          <w:noProof/>
        </w:rPr>
        <w:tab/>
      </w:r>
      <w:r>
        <w:rPr>
          <w:noProof/>
        </w:rPr>
        <w:fldChar w:fldCharType="begin"/>
      </w:r>
      <w:r>
        <w:rPr>
          <w:noProof/>
        </w:rPr>
        <w:instrText xml:space="preserve"> PAGEREF _Toc500265681 \h </w:instrText>
      </w:r>
      <w:r>
        <w:rPr>
          <w:noProof/>
        </w:rPr>
      </w:r>
      <w:r>
        <w:rPr>
          <w:noProof/>
        </w:rPr>
        <w:fldChar w:fldCharType="separate"/>
      </w:r>
      <w:r>
        <w:rPr>
          <w:noProof/>
        </w:rPr>
        <w:t>4</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 xml:space="preserve">3.2 </w:t>
      </w:r>
      <w:r>
        <w:rPr>
          <w:rFonts w:ascii="宋体" w:hAnsi="宋体" w:hint="eastAsia"/>
          <w:noProof/>
        </w:rPr>
        <w:t>系统结构</w:t>
      </w:r>
      <w:r>
        <w:rPr>
          <w:noProof/>
        </w:rPr>
        <w:tab/>
      </w:r>
      <w:r>
        <w:rPr>
          <w:noProof/>
        </w:rPr>
        <w:fldChar w:fldCharType="begin"/>
      </w:r>
      <w:r>
        <w:rPr>
          <w:noProof/>
        </w:rPr>
        <w:instrText xml:space="preserve"> PAGEREF _Toc500265682 \h </w:instrText>
      </w:r>
      <w:r>
        <w:rPr>
          <w:noProof/>
        </w:rPr>
      </w:r>
      <w:r>
        <w:rPr>
          <w:noProof/>
        </w:rPr>
        <w:fldChar w:fldCharType="separate"/>
      </w:r>
      <w:r>
        <w:rPr>
          <w:noProof/>
        </w:rPr>
        <w:t>4</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3.3</w:t>
      </w:r>
      <w:r>
        <w:rPr>
          <w:rFonts w:ascii="宋体" w:hAnsi="宋体" w:hint="eastAsia"/>
          <w:noProof/>
        </w:rPr>
        <w:t>硬件实现</w:t>
      </w:r>
      <w:r>
        <w:rPr>
          <w:noProof/>
        </w:rPr>
        <w:tab/>
      </w:r>
      <w:r>
        <w:rPr>
          <w:noProof/>
        </w:rPr>
        <w:fldChar w:fldCharType="begin"/>
      </w:r>
      <w:r>
        <w:rPr>
          <w:noProof/>
        </w:rPr>
        <w:instrText xml:space="preserve"> PAGEREF _Toc500265683 \h </w:instrText>
      </w:r>
      <w:r>
        <w:rPr>
          <w:noProof/>
        </w:rPr>
      </w:r>
      <w:r>
        <w:rPr>
          <w:noProof/>
        </w:rPr>
        <w:fldChar w:fldCharType="separate"/>
      </w:r>
      <w:r>
        <w:rPr>
          <w:noProof/>
        </w:rPr>
        <w:t>4</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 xml:space="preserve">3.4 </w:t>
      </w:r>
      <w:r>
        <w:rPr>
          <w:rFonts w:ascii="宋体" w:hAnsi="宋体" w:hint="eastAsia"/>
          <w:noProof/>
        </w:rPr>
        <w:t>小结</w:t>
      </w:r>
      <w:r>
        <w:rPr>
          <w:noProof/>
        </w:rPr>
        <w:tab/>
      </w:r>
      <w:r>
        <w:rPr>
          <w:noProof/>
        </w:rPr>
        <w:fldChar w:fldCharType="begin"/>
      </w:r>
      <w:r>
        <w:rPr>
          <w:noProof/>
        </w:rPr>
        <w:instrText xml:space="preserve"> PAGEREF _Toc500265684 \h </w:instrText>
      </w:r>
      <w:r>
        <w:rPr>
          <w:noProof/>
        </w:rPr>
      </w:r>
      <w:r>
        <w:rPr>
          <w:noProof/>
        </w:rPr>
        <w:fldChar w:fldCharType="separate"/>
      </w:r>
      <w:r>
        <w:rPr>
          <w:noProof/>
        </w:rPr>
        <w:t>4</w:t>
      </w:r>
      <w:r>
        <w:rPr>
          <w:noProof/>
        </w:rPr>
        <w:fldChar w:fldCharType="end"/>
      </w:r>
    </w:p>
    <w:p w:rsidR="00627658" w:rsidRDefault="00FF53A5">
      <w:pPr>
        <w:pStyle w:val="11"/>
        <w:rPr>
          <w:rFonts w:ascii="Calibri" w:eastAsia="宋体" w:hAnsi="Calibri"/>
          <w:kern w:val="0"/>
          <w:sz w:val="22"/>
          <w:szCs w:val="22"/>
        </w:rPr>
      </w:pPr>
      <w:r>
        <w:rPr>
          <w:rFonts w:ascii="宋体" w:eastAsia="宋体" w:hAnsi="宋体" w:hint="eastAsia"/>
        </w:rPr>
        <w:t>第四章</w:t>
      </w:r>
      <w:r>
        <w:rPr>
          <w:rFonts w:ascii="宋体" w:eastAsia="宋体" w:hAnsi="宋体"/>
        </w:rPr>
        <w:t xml:space="preserve"> </w:t>
      </w:r>
      <w:r>
        <w:rPr>
          <w:rFonts w:ascii="宋体" w:eastAsia="宋体" w:hAnsi="宋体" w:hint="eastAsia"/>
        </w:rPr>
        <w:t>软件设计流程及实现</w:t>
      </w:r>
      <w:r>
        <w:tab/>
      </w:r>
      <w:r>
        <w:fldChar w:fldCharType="begin"/>
      </w:r>
      <w:r>
        <w:instrText xml:space="preserve"> PAGEREF _Toc500265685 \h </w:instrText>
      </w:r>
      <w:r>
        <w:fldChar w:fldCharType="separate"/>
      </w:r>
      <w:r>
        <w:t>5</w:t>
      </w:r>
      <w: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4.1</w:t>
      </w:r>
      <w:r>
        <w:rPr>
          <w:rFonts w:ascii="宋体" w:hAnsi="宋体" w:hint="eastAsia"/>
          <w:noProof/>
        </w:rPr>
        <w:t>软件设计流程</w:t>
      </w:r>
      <w:r>
        <w:rPr>
          <w:noProof/>
        </w:rPr>
        <w:tab/>
      </w:r>
      <w:r>
        <w:rPr>
          <w:noProof/>
        </w:rPr>
        <w:fldChar w:fldCharType="begin"/>
      </w:r>
      <w:r>
        <w:rPr>
          <w:noProof/>
        </w:rPr>
        <w:instrText xml:space="preserve"> PAGEREF _Toc500265686 \h </w:instrText>
      </w:r>
      <w:r>
        <w:rPr>
          <w:noProof/>
        </w:rPr>
      </w:r>
      <w:r>
        <w:rPr>
          <w:noProof/>
        </w:rPr>
        <w:fldChar w:fldCharType="separate"/>
      </w:r>
      <w:r>
        <w:rPr>
          <w:noProof/>
        </w:rPr>
        <w:t>5</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4.2</w:t>
      </w:r>
      <w:r>
        <w:rPr>
          <w:rFonts w:ascii="宋体" w:hAnsi="宋体" w:hint="eastAsia"/>
          <w:noProof/>
        </w:rPr>
        <w:t>软件实现</w:t>
      </w:r>
      <w:r>
        <w:rPr>
          <w:noProof/>
        </w:rPr>
        <w:tab/>
      </w:r>
      <w:r>
        <w:rPr>
          <w:noProof/>
        </w:rPr>
        <w:fldChar w:fldCharType="begin"/>
      </w:r>
      <w:r>
        <w:rPr>
          <w:noProof/>
        </w:rPr>
        <w:instrText xml:space="preserve"> PAGEREF _Toc500265687 \h </w:instrText>
      </w:r>
      <w:r>
        <w:rPr>
          <w:noProof/>
        </w:rPr>
      </w:r>
      <w:r>
        <w:rPr>
          <w:noProof/>
        </w:rPr>
        <w:fldChar w:fldCharType="separate"/>
      </w:r>
      <w:r>
        <w:rPr>
          <w:noProof/>
        </w:rPr>
        <w:t>5</w:t>
      </w:r>
      <w:r>
        <w:rPr>
          <w:noProof/>
        </w:rPr>
        <w:fldChar w:fldCharType="end"/>
      </w:r>
    </w:p>
    <w:p w:rsidR="00627658" w:rsidRDefault="00FF53A5">
      <w:pPr>
        <w:pStyle w:val="31"/>
        <w:tabs>
          <w:tab w:val="right" w:leader="dot" w:pos="8296"/>
        </w:tabs>
        <w:ind w:left="960" w:firstLine="480"/>
        <w:rPr>
          <w:rFonts w:ascii="Calibri" w:hAnsi="Calibri"/>
          <w:noProof/>
          <w:kern w:val="0"/>
          <w:sz w:val="22"/>
        </w:rPr>
      </w:pPr>
      <w:r>
        <w:rPr>
          <w:rFonts w:ascii="宋体" w:hAnsi="宋体"/>
          <w:noProof/>
        </w:rPr>
        <w:t>4.2.1</w:t>
      </w:r>
      <w:r>
        <w:rPr>
          <w:rFonts w:ascii="宋体" w:hAnsi="宋体" w:hint="eastAsia"/>
          <w:noProof/>
        </w:rPr>
        <w:t>算法一</w:t>
      </w:r>
      <w:r>
        <w:rPr>
          <w:noProof/>
        </w:rPr>
        <w:tab/>
      </w:r>
      <w:r>
        <w:rPr>
          <w:noProof/>
        </w:rPr>
        <w:fldChar w:fldCharType="begin"/>
      </w:r>
      <w:r>
        <w:rPr>
          <w:noProof/>
        </w:rPr>
        <w:instrText xml:space="preserve"> PAGEREF _Toc500265688 \h </w:instrText>
      </w:r>
      <w:r>
        <w:rPr>
          <w:noProof/>
        </w:rPr>
      </w:r>
      <w:r>
        <w:rPr>
          <w:noProof/>
        </w:rPr>
        <w:fldChar w:fldCharType="separate"/>
      </w:r>
      <w:r>
        <w:rPr>
          <w:noProof/>
        </w:rPr>
        <w:t>5</w:t>
      </w:r>
      <w:r>
        <w:rPr>
          <w:noProof/>
        </w:rPr>
        <w:fldChar w:fldCharType="end"/>
      </w:r>
    </w:p>
    <w:p w:rsidR="00627658" w:rsidRDefault="00FF53A5">
      <w:pPr>
        <w:pStyle w:val="31"/>
        <w:tabs>
          <w:tab w:val="right" w:leader="dot" w:pos="8296"/>
        </w:tabs>
        <w:ind w:left="960" w:firstLine="480"/>
        <w:rPr>
          <w:rFonts w:ascii="Calibri" w:hAnsi="Calibri"/>
          <w:noProof/>
          <w:kern w:val="0"/>
          <w:sz w:val="22"/>
        </w:rPr>
      </w:pPr>
      <w:r>
        <w:rPr>
          <w:rFonts w:ascii="宋体" w:hAnsi="宋体"/>
          <w:noProof/>
        </w:rPr>
        <w:t>4.2.2</w:t>
      </w:r>
      <w:r>
        <w:rPr>
          <w:rFonts w:ascii="宋体" w:hAnsi="宋体" w:hint="eastAsia"/>
          <w:noProof/>
        </w:rPr>
        <w:t>算法二</w:t>
      </w:r>
      <w:r>
        <w:rPr>
          <w:noProof/>
        </w:rPr>
        <w:tab/>
      </w:r>
      <w:r>
        <w:rPr>
          <w:noProof/>
        </w:rPr>
        <w:fldChar w:fldCharType="begin"/>
      </w:r>
      <w:r>
        <w:rPr>
          <w:noProof/>
        </w:rPr>
        <w:instrText xml:space="preserve"> PAGEREF _Toc500265689 \h </w:instrText>
      </w:r>
      <w:r>
        <w:rPr>
          <w:noProof/>
        </w:rPr>
      </w:r>
      <w:r>
        <w:rPr>
          <w:noProof/>
        </w:rPr>
        <w:fldChar w:fldCharType="separate"/>
      </w:r>
      <w:r>
        <w:rPr>
          <w:noProof/>
        </w:rPr>
        <w:t>5</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4.3</w:t>
      </w:r>
      <w:r>
        <w:rPr>
          <w:rFonts w:ascii="宋体" w:hAnsi="宋体" w:hint="eastAsia"/>
          <w:noProof/>
        </w:rPr>
        <w:t>小结</w:t>
      </w:r>
      <w:r>
        <w:rPr>
          <w:noProof/>
        </w:rPr>
        <w:tab/>
      </w:r>
      <w:r>
        <w:rPr>
          <w:noProof/>
        </w:rPr>
        <w:fldChar w:fldCharType="begin"/>
      </w:r>
      <w:r>
        <w:rPr>
          <w:noProof/>
        </w:rPr>
        <w:instrText xml:space="preserve"> PAGEREF _Toc500265690 \h </w:instrText>
      </w:r>
      <w:r>
        <w:rPr>
          <w:noProof/>
        </w:rPr>
      </w:r>
      <w:r>
        <w:rPr>
          <w:noProof/>
        </w:rPr>
        <w:fldChar w:fldCharType="separate"/>
      </w:r>
      <w:r>
        <w:rPr>
          <w:noProof/>
        </w:rPr>
        <w:t>5</w:t>
      </w:r>
      <w:r>
        <w:rPr>
          <w:noProof/>
        </w:rPr>
        <w:fldChar w:fldCharType="end"/>
      </w:r>
    </w:p>
    <w:p w:rsidR="00627658" w:rsidRDefault="00FF53A5">
      <w:pPr>
        <w:pStyle w:val="11"/>
        <w:rPr>
          <w:rFonts w:ascii="Calibri" w:eastAsia="宋体" w:hAnsi="Calibri"/>
          <w:kern w:val="0"/>
          <w:sz w:val="22"/>
          <w:szCs w:val="22"/>
        </w:rPr>
      </w:pPr>
      <w:r>
        <w:rPr>
          <w:rFonts w:ascii="宋体" w:eastAsia="宋体" w:hAnsi="宋体" w:hint="eastAsia"/>
        </w:rPr>
        <w:t>第五章</w:t>
      </w:r>
      <w:r>
        <w:rPr>
          <w:rFonts w:ascii="宋体" w:eastAsia="宋体" w:hAnsi="宋体"/>
        </w:rPr>
        <w:t xml:space="preserve"> </w:t>
      </w:r>
      <w:r>
        <w:rPr>
          <w:rFonts w:ascii="宋体" w:eastAsia="宋体" w:hAnsi="宋体" w:hint="eastAsia"/>
        </w:rPr>
        <w:t>系统测试与分析</w:t>
      </w:r>
      <w:r>
        <w:tab/>
      </w:r>
      <w:r>
        <w:fldChar w:fldCharType="begin"/>
      </w:r>
      <w:r>
        <w:instrText xml:space="preserve"> PAGEREF _Toc500265691 \h </w:instrText>
      </w:r>
      <w:r>
        <w:fldChar w:fldCharType="separate"/>
      </w:r>
      <w:r>
        <w:t>6</w:t>
      </w:r>
      <w: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5.1</w:t>
      </w:r>
      <w:r>
        <w:rPr>
          <w:rFonts w:ascii="宋体" w:hAnsi="宋体" w:hint="eastAsia"/>
          <w:noProof/>
        </w:rPr>
        <w:t>系统测试指标</w:t>
      </w:r>
      <w:r>
        <w:rPr>
          <w:noProof/>
        </w:rPr>
        <w:tab/>
      </w:r>
      <w:r>
        <w:rPr>
          <w:noProof/>
        </w:rPr>
        <w:fldChar w:fldCharType="begin"/>
      </w:r>
      <w:r>
        <w:rPr>
          <w:noProof/>
        </w:rPr>
        <w:instrText xml:space="preserve"> PAGEREF _Toc500265692 \h </w:instrText>
      </w:r>
      <w:r>
        <w:rPr>
          <w:noProof/>
        </w:rPr>
      </w:r>
      <w:r>
        <w:rPr>
          <w:noProof/>
        </w:rPr>
        <w:fldChar w:fldCharType="separate"/>
      </w:r>
      <w:r>
        <w:rPr>
          <w:noProof/>
        </w:rPr>
        <w:t>6</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lastRenderedPageBreak/>
        <w:t xml:space="preserve">5.2 </w:t>
      </w:r>
      <w:r>
        <w:rPr>
          <w:rFonts w:ascii="宋体" w:hAnsi="宋体" w:hint="eastAsia"/>
          <w:noProof/>
        </w:rPr>
        <w:t>测试环境</w:t>
      </w:r>
      <w:r>
        <w:rPr>
          <w:noProof/>
        </w:rPr>
        <w:tab/>
      </w:r>
      <w:r>
        <w:rPr>
          <w:noProof/>
        </w:rPr>
        <w:fldChar w:fldCharType="begin"/>
      </w:r>
      <w:r>
        <w:rPr>
          <w:noProof/>
        </w:rPr>
        <w:instrText xml:space="preserve"> PAGEREF _Toc500265693 \h </w:instrText>
      </w:r>
      <w:r>
        <w:rPr>
          <w:noProof/>
        </w:rPr>
      </w:r>
      <w:r>
        <w:rPr>
          <w:noProof/>
        </w:rPr>
        <w:fldChar w:fldCharType="separate"/>
      </w:r>
      <w:r>
        <w:rPr>
          <w:noProof/>
        </w:rPr>
        <w:t>6</w:t>
      </w:r>
      <w:r>
        <w:rPr>
          <w:noProof/>
        </w:rPr>
        <w:fldChar w:fldCharType="end"/>
      </w:r>
    </w:p>
    <w:p w:rsidR="00627658" w:rsidRDefault="00FF53A5">
      <w:pPr>
        <w:pStyle w:val="31"/>
        <w:tabs>
          <w:tab w:val="right" w:leader="dot" w:pos="8296"/>
        </w:tabs>
        <w:ind w:left="960" w:firstLine="480"/>
        <w:rPr>
          <w:rFonts w:ascii="Calibri" w:hAnsi="Calibri"/>
          <w:noProof/>
          <w:kern w:val="0"/>
          <w:sz w:val="22"/>
        </w:rPr>
      </w:pPr>
      <w:r>
        <w:rPr>
          <w:rFonts w:ascii="宋体" w:hAnsi="宋体"/>
          <w:noProof/>
        </w:rPr>
        <w:t>5.2.1</w:t>
      </w:r>
      <w:r>
        <w:rPr>
          <w:rFonts w:ascii="宋体" w:hAnsi="宋体" w:hint="eastAsia"/>
          <w:noProof/>
        </w:rPr>
        <w:t>验证开发平台</w:t>
      </w:r>
      <w:r>
        <w:rPr>
          <w:noProof/>
        </w:rPr>
        <w:tab/>
      </w:r>
      <w:r>
        <w:rPr>
          <w:noProof/>
        </w:rPr>
        <w:fldChar w:fldCharType="begin"/>
      </w:r>
      <w:r>
        <w:rPr>
          <w:noProof/>
        </w:rPr>
        <w:instrText xml:space="preserve"> PAGEREF _Toc500265694 \h </w:instrText>
      </w:r>
      <w:r>
        <w:rPr>
          <w:noProof/>
        </w:rPr>
      </w:r>
      <w:r>
        <w:rPr>
          <w:noProof/>
        </w:rPr>
        <w:fldChar w:fldCharType="separate"/>
      </w:r>
      <w:r>
        <w:rPr>
          <w:noProof/>
        </w:rPr>
        <w:t>6</w:t>
      </w:r>
      <w:r>
        <w:rPr>
          <w:noProof/>
        </w:rPr>
        <w:fldChar w:fldCharType="end"/>
      </w:r>
    </w:p>
    <w:p w:rsidR="00627658" w:rsidRDefault="00FF53A5">
      <w:pPr>
        <w:pStyle w:val="31"/>
        <w:tabs>
          <w:tab w:val="right" w:leader="dot" w:pos="8296"/>
        </w:tabs>
        <w:ind w:left="960" w:firstLine="480"/>
        <w:rPr>
          <w:rFonts w:ascii="Calibri" w:hAnsi="Calibri"/>
          <w:noProof/>
          <w:kern w:val="0"/>
          <w:sz w:val="22"/>
        </w:rPr>
      </w:pPr>
      <w:r>
        <w:rPr>
          <w:rFonts w:ascii="宋体" w:hAnsi="宋体"/>
          <w:noProof/>
        </w:rPr>
        <w:t>5.2.2</w:t>
      </w:r>
      <w:r>
        <w:rPr>
          <w:rFonts w:ascii="宋体" w:hAnsi="宋体" w:hint="eastAsia"/>
          <w:noProof/>
        </w:rPr>
        <w:t>测试方案</w:t>
      </w:r>
      <w:r>
        <w:rPr>
          <w:noProof/>
        </w:rPr>
        <w:tab/>
      </w:r>
      <w:r>
        <w:rPr>
          <w:noProof/>
        </w:rPr>
        <w:fldChar w:fldCharType="begin"/>
      </w:r>
      <w:r>
        <w:rPr>
          <w:noProof/>
        </w:rPr>
        <w:instrText xml:space="preserve"> PAGEREF _Toc500265695 \h </w:instrText>
      </w:r>
      <w:r>
        <w:rPr>
          <w:noProof/>
        </w:rPr>
      </w:r>
      <w:r>
        <w:rPr>
          <w:noProof/>
        </w:rPr>
        <w:fldChar w:fldCharType="separate"/>
      </w:r>
      <w:r>
        <w:rPr>
          <w:noProof/>
        </w:rPr>
        <w:t>6</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5.3</w:t>
      </w:r>
      <w:r>
        <w:rPr>
          <w:rFonts w:ascii="宋体" w:hAnsi="宋体" w:hint="eastAsia"/>
          <w:noProof/>
        </w:rPr>
        <w:t>测试结果</w:t>
      </w:r>
      <w:r>
        <w:rPr>
          <w:noProof/>
        </w:rPr>
        <w:tab/>
      </w:r>
      <w:r>
        <w:rPr>
          <w:noProof/>
        </w:rPr>
        <w:fldChar w:fldCharType="begin"/>
      </w:r>
      <w:r>
        <w:rPr>
          <w:noProof/>
        </w:rPr>
        <w:instrText xml:space="preserve"> PAGEREF _Toc500265696 \h </w:instrText>
      </w:r>
      <w:r>
        <w:rPr>
          <w:noProof/>
        </w:rPr>
      </w:r>
      <w:r>
        <w:rPr>
          <w:noProof/>
        </w:rPr>
        <w:fldChar w:fldCharType="separate"/>
      </w:r>
      <w:r>
        <w:rPr>
          <w:noProof/>
        </w:rPr>
        <w:t>6</w:t>
      </w:r>
      <w:r>
        <w:rPr>
          <w:noProof/>
        </w:rPr>
        <w:fldChar w:fldCharType="end"/>
      </w:r>
    </w:p>
    <w:p w:rsidR="00627658" w:rsidRDefault="00FF53A5">
      <w:pPr>
        <w:pStyle w:val="31"/>
        <w:tabs>
          <w:tab w:val="right" w:leader="dot" w:pos="8296"/>
        </w:tabs>
        <w:ind w:left="960" w:firstLine="480"/>
        <w:rPr>
          <w:rFonts w:ascii="Calibri" w:hAnsi="Calibri"/>
          <w:noProof/>
          <w:kern w:val="0"/>
          <w:sz w:val="22"/>
        </w:rPr>
      </w:pPr>
      <w:r>
        <w:rPr>
          <w:rFonts w:ascii="宋体" w:hAnsi="宋体"/>
          <w:noProof/>
        </w:rPr>
        <w:t>5.3.1</w:t>
      </w:r>
      <w:r>
        <w:rPr>
          <w:rFonts w:ascii="宋体" w:hAnsi="宋体" w:hint="eastAsia"/>
          <w:noProof/>
        </w:rPr>
        <w:t>功能测试</w:t>
      </w:r>
      <w:r>
        <w:rPr>
          <w:noProof/>
        </w:rPr>
        <w:tab/>
      </w:r>
      <w:r>
        <w:rPr>
          <w:noProof/>
        </w:rPr>
        <w:fldChar w:fldCharType="begin"/>
      </w:r>
      <w:r>
        <w:rPr>
          <w:noProof/>
        </w:rPr>
        <w:instrText xml:space="preserve"> PAGEREF _Toc500265697 \h </w:instrText>
      </w:r>
      <w:r>
        <w:rPr>
          <w:noProof/>
        </w:rPr>
      </w:r>
      <w:r>
        <w:rPr>
          <w:noProof/>
        </w:rPr>
        <w:fldChar w:fldCharType="separate"/>
      </w:r>
      <w:r>
        <w:rPr>
          <w:noProof/>
        </w:rPr>
        <w:t>6</w:t>
      </w:r>
      <w:r>
        <w:rPr>
          <w:noProof/>
        </w:rPr>
        <w:fldChar w:fldCharType="end"/>
      </w:r>
    </w:p>
    <w:p w:rsidR="00627658" w:rsidRDefault="00FF53A5">
      <w:pPr>
        <w:pStyle w:val="31"/>
        <w:tabs>
          <w:tab w:val="right" w:leader="dot" w:pos="8296"/>
        </w:tabs>
        <w:ind w:left="960" w:firstLine="480"/>
        <w:rPr>
          <w:rFonts w:ascii="Calibri" w:hAnsi="Calibri"/>
          <w:noProof/>
          <w:kern w:val="0"/>
          <w:sz w:val="22"/>
        </w:rPr>
      </w:pPr>
      <w:r>
        <w:rPr>
          <w:rFonts w:ascii="宋体" w:hAnsi="宋体"/>
          <w:noProof/>
        </w:rPr>
        <w:t>5.3.2</w:t>
      </w:r>
      <w:r>
        <w:rPr>
          <w:rFonts w:ascii="宋体" w:hAnsi="宋体" w:hint="eastAsia"/>
          <w:noProof/>
        </w:rPr>
        <w:t>指标测试</w:t>
      </w:r>
      <w:r>
        <w:rPr>
          <w:noProof/>
        </w:rPr>
        <w:tab/>
      </w:r>
      <w:r>
        <w:rPr>
          <w:noProof/>
        </w:rPr>
        <w:fldChar w:fldCharType="begin"/>
      </w:r>
      <w:r>
        <w:rPr>
          <w:noProof/>
        </w:rPr>
        <w:instrText xml:space="preserve"> PAGEREF _Toc500265698 \h </w:instrText>
      </w:r>
      <w:r>
        <w:rPr>
          <w:noProof/>
        </w:rPr>
      </w:r>
      <w:r>
        <w:rPr>
          <w:noProof/>
        </w:rPr>
        <w:fldChar w:fldCharType="separate"/>
      </w:r>
      <w:r>
        <w:rPr>
          <w:noProof/>
        </w:rPr>
        <w:t>6</w:t>
      </w:r>
      <w:r>
        <w:rPr>
          <w:noProof/>
        </w:rPr>
        <w:fldChar w:fldCharType="end"/>
      </w:r>
    </w:p>
    <w:p w:rsidR="00627658" w:rsidRDefault="00FF53A5">
      <w:pPr>
        <w:pStyle w:val="21"/>
        <w:tabs>
          <w:tab w:val="right" w:leader="dot" w:pos="8296"/>
        </w:tabs>
        <w:ind w:left="480" w:firstLine="480"/>
        <w:rPr>
          <w:rFonts w:ascii="Calibri" w:hAnsi="Calibri"/>
          <w:noProof/>
          <w:kern w:val="0"/>
          <w:sz w:val="22"/>
        </w:rPr>
      </w:pPr>
      <w:r>
        <w:rPr>
          <w:rFonts w:ascii="宋体" w:hAnsi="宋体"/>
          <w:noProof/>
        </w:rPr>
        <w:t>5.3</w:t>
      </w:r>
      <w:r>
        <w:rPr>
          <w:rFonts w:ascii="宋体" w:hAnsi="宋体" w:hint="eastAsia"/>
          <w:noProof/>
        </w:rPr>
        <w:t>结果分析</w:t>
      </w:r>
      <w:r>
        <w:rPr>
          <w:noProof/>
        </w:rPr>
        <w:tab/>
      </w:r>
      <w:r>
        <w:rPr>
          <w:noProof/>
        </w:rPr>
        <w:fldChar w:fldCharType="begin"/>
      </w:r>
      <w:r>
        <w:rPr>
          <w:noProof/>
        </w:rPr>
        <w:instrText xml:space="preserve"> PAGEREF _Toc500265699 \h </w:instrText>
      </w:r>
      <w:r>
        <w:rPr>
          <w:noProof/>
        </w:rPr>
      </w:r>
      <w:r>
        <w:rPr>
          <w:noProof/>
        </w:rPr>
        <w:fldChar w:fldCharType="separate"/>
      </w:r>
      <w:r>
        <w:rPr>
          <w:noProof/>
        </w:rPr>
        <w:t>6</w:t>
      </w:r>
      <w:r>
        <w:rPr>
          <w:noProof/>
        </w:rPr>
        <w:fldChar w:fldCharType="end"/>
      </w:r>
    </w:p>
    <w:p w:rsidR="00627658" w:rsidRDefault="00FF53A5">
      <w:pPr>
        <w:pStyle w:val="11"/>
        <w:rPr>
          <w:rFonts w:ascii="Calibri" w:eastAsia="宋体" w:hAnsi="Calibri"/>
          <w:kern w:val="0"/>
          <w:sz w:val="22"/>
          <w:szCs w:val="22"/>
        </w:rPr>
      </w:pPr>
      <w:r>
        <w:rPr>
          <w:rFonts w:ascii="宋体" w:eastAsia="宋体" w:hAnsi="宋体" w:hint="eastAsia"/>
        </w:rPr>
        <w:t>第六章</w:t>
      </w:r>
      <w:r>
        <w:rPr>
          <w:rFonts w:ascii="宋体" w:eastAsia="宋体" w:hAnsi="宋体"/>
        </w:rPr>
        <w:t xml:space="preserve"> </w:t>
      </w:r>
      <w:r>
        <w:rPr>
          <w:rFonts w:ascii="宋体" w:eastAsia="宋体" w:hAnsi="宋体" w:hint="eastAsia"/>
        </w:rPr>
        <w:t>总结展望</w:t>
      </w:r>
      <w:r>
        <w:tab/>
      </w:r>
      <w:r>
        <w:fldChar w:fldCharType="begin"/>
      </w:r>
      <w:r>
        <w:instrText xml:space="preserve"> PAGEREF _Toc500265700 \h </w:instrText>
      </w:r>
      <w:r>
        <w:fldChar w:fldCharType="separate"/>
      </w:r>
      <w:r>
        <w:t>7</w:t>
      </w:r>
      <w:r>
        <w:fldChar w:fldCharType="end"/>
      </w:r>
    </w:p>
    <w:p w:rsidR="00627658" w:rsidRDefault="00FF53A5">
      <w:pPr>
        <w:pStyle w:val="11"/>
        <w:rPr>
          <w:rFonts w:ascii="Calibri" w:eastAsia="宋体" w:hAnsi="Calibri"/>
          <w:kern w:val="0"/>
          <w:sz w:val="22"/>
          <w:szCs w:val="22"/>
        </w:rPr>
      </w:pPr>
      <w:r>
        <w:rPr>
          <w:rFonts w:ascii="宋体" w:eastAsia="宋体" w:hAnsi="宋体" w:hint="eastAsia"/>
        </w:rPr>
        <w:t>参考文献</w:t>
      </w:r>
      <w:r>
        <w:tab/>
      </w:r>
      <w:r>
        <w:fldChar w:fldCharType="begin"/>
      </w:r>
      <w:r>
        <w:instrText xml:space="preserve"> PAGEREF _Toc500265701 \h </w:instrText>
      </w:r>
      <w:r>
        <w:fldChar w:fldCharType="separate"/>
      </w:r>
      <w:r>
        <w:t>8</w:t>
      </w:r>
      <w:r>
        <w:fldChar w:fldCharType="end"/>
      </w:r>
    </w:p>
    <w:p w:rsidR="00627658" w:rsidRDefault="00FF53A5">
      <w:pPr>
        <w:ind w:firstLineChars="0" w:firstLine="0"/>
        <w:rPr>
          <w:rFonts w:ascii="宋体" w:hAnsi="宋体"/>
        </w:rPr>
      </w:pPr>
      <w:r>
        <w:rPr>
          <w:rFonts w:ascii="宋体" w:hAnsi="宋体"/>
          <w:noProof/>
          <w:sz w:val="28"/>
          <w:szCs w:val="28"/>
        </w:rPr>
        <w:fldChar w:fldCharType="end"/>
      </w:r>
    </w:p>
    <w:p w:rsidR="00627658" w:rsidRDefault="00627658">
      <w:pPr>
        <w:ind w:firstLine="480"/>
        <w:rPr>
          <w:rFonts w:ascii="宋体" w:hAnsi="宋体"/>
        </w:rPr>
      </w:pPr>
    </w:p>
    <w:p w:rsidR="00627658" w:rsidRDefault="00627658">
      <w:pPr>
        <w:ind w:firstLine="480"/>
        <w:rPr>
          <w:rFonts w:ascii="宋体" w:hAnsi="宋体"/>
        </w:rPr>
        <w:sectPr w:rsidR="00627658">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627658" w:rsidRDefault="00FF53A5">
      <w:pPr>
        <w:pStyle w:val="1"/>
        <w:rPr>
          <w:rFonts w:ascii="宋体" w:eastAsia="宋体" w:hAnsi="宋体"/>
        </w:rPr>
      </w:pPr>
      <w:bookmarkStart w:id="8" w:name="_Toc422478396"/>
      <w:bookmarkStart w:id="9" w:name="_Toc500265670"/>
      <w:r>
        <w:rPr>
          <w:rFonts w:ascii="宋体" w:eastAsia="宋体" w:hAnsi="宋体" w:hint="eastAsia"/>
        </w:rPr>
        <w:lastRenderedPageBreak/>
        <w:t xml:space="preserve">第一章 </w:t>
      </w:r>
      <w:bookmarkEnd w:id="8"/>
      <w:r>
        <w:rPr>
          <w:rFonts w:ascii="宋体" w:eastAsia="宋体" w:hAnsi="宋体" w:hint="eastAsia"/>
        </w:rPr>
        <w:t>方案论证</w:t>
      </w:r>
      <w:bookmarkEnd w:id="9"/>
    </w:p>
    <w:p w:rsidR="00627658" w:rsidRDefault="00FF53A5">
      <w:pPr>
        <w:pStyle w:val="2"/>
        <w:rPr>
          <w:rFonts w:ascii="宋体" w:eastAsia="宋体" w:hAnsi="宋体"/>
        </w:rPr>
      </w:pPr>
      <w:bookmarkStart w:id="10" w:name="_Toc422478397"/>
      <w:bookmarkStart w:id="11" w:name="_Toc500265671"/>
      <w:r>
        <w:rPr>
          <w:rFonts w:ascii="宋体" w:eastAsia="宋体" w:hAnsi="宋体"/>
        </w:rPr>
        <w:t>1.1</w:t>
      </w:r>
      <w:bookmarkEnd w:id="10"/>
      <w:r>
        <w:rPr>
          <w:rFonts w:ascii="宋体" w:eastAsia="宋体" w:hAnsi="宋体" w:hint="eastAsia"/>
        </w:rPr>
        <w:t>项目概述</w:t>
      </w:r>
      <w:bookmarkEnd w:id="11"/>
    </w:p>
    <w:p w:rsidR="00627658" w:rsidRDefault="00FF53A5">
      <w:pPr>
        <w:spacing w:line="360" w:lineRule="auto"/>
        <w:ind w:firstLine="480"/>
        <w:rPr>
          <w:rFonts w:ascii="Arial" w:hAnsi="Arial" w:cs="Arial"/>
          <w:color w:val="000000"/>
          <w:szCs w:val="21"/>
          <w:shd w:val="clear" w:color="auto" w:fill="FFFFFA"/>
        </w:rPr>
      </w:pPr>
      <w:r>
        <w:rPr>
          <w:rFonts w:ascii="宋体" w:hAnsi="宋体" w:hint="eastAsia"/>
        </w:rPr>
        <w:t>室内智能光线管理系统基于</w:t>
      </w:r>
      <w:r>
        <w:rPr>
          <w:rFonts w:ascii="宋体" w:hAnsi="宋体" w:cs="Arial"/>
          <w:color w:val="111C24"/>
          <w:szCs w:val="24"/>
          <w:shd w:val="clear" w:color="auto" w:fill="FFFFFF"/>
        </w:rPr>
        <w:t>ARC EM Starter Kit开发板</w:t>
      </w:r>
      <w:r w:rsidR="00024FED">
        <w:rPr>
          <w:rFonts w:ascii="宋体" w:hAnsi="宋体" w:cs="Arial" w:hint="eastAsia"/>
          <w:color w:val="111C24"/>
          <w:szCs w:val="24"/>
          <w:shd w:val="clear" w:color="auto" w:fill="FFFFFF"/>
        </w:rPr>
        <w:t>，使用现代电子系统设计方法实现</w:t>
      </w:r>
      <w:r w:rsidR="00F0477E">
        <w:rPr>
          <w:rFonts w:ascii="宋体" w:hAnsi="宋体" w:cs="Arial" w:hint="eastAsia"/>
          <w:color w:val="111C24"/>
          <w:szCs w:val="24"/>
          <w:shd w:val="clear" w:color="auto" w:fill="FFFFFF"/>
        </w:rPr>
        <w:t>科学管理室内光线，其主要功能包括</w:t>
      </w:r>
      <w:r w:rsidR="00024FED">
        <w:rPr>
          <w:rFonts w:ascii="宋体" w:hAnsi="宋体" w:cs="Arial" w:hint="eastAsia"/>
          <w:color w:val="111C24"/>
          <w:szCs w:val="24"/>
          <w:shd w:val="clear" w:color="auto" w:fill="FFFFFF"/>
        </w:rPr>
        <w:t>辅助起床功能、多模式自由控制</w:t>
      </w:r>
      <w:r w:rsidR="00CF7152">
        <w:rPr>
          <w:rFonts w:ascii="宋体" w:hAnsi="宋体" w:cs="Arial" w:hint="eastAsia"/>
          <w:color w:val="111C24"/>
          <w:szCs w:val="24"/>
          <w:shd w:val="clear" w:color="auto" w:fill="FFFFFF"/>
        </w:rPr>
        <w:t>、</w:t>
      </w:r>
      <w:r w:rsidR="00024FED">
        <w:rPr>
          <w:rFonts w:ascii="宋体" w:hAnsi="宋体" w:cs="Arial" w:hint="eastAsia"/>
          <w:color w:val="111C24"/>
          <w:szCs w:val="24"/>
          <w:shd w:val="clear" w:color="auto" w:fill="FFFFFF"/>
        </w:rPr>
        <w:t>定时拉合窗帘、</w:t>
      </w:r>
      <w:r>
        <w:rPr>
          <w:rFonts w:ascii="宋体" w:hAnsi="宋体" w:cs="Arial" w:hint="eastAsia"/>
          <w:color w:val="111C24"/>
          <w:szCs w:val="24"/>
          <w:shd w:val="clear" w:color="auto" w:fill="FFFFFF"/>
        </w:rPr>
        <w:t>以及根据天气情况调控室内光线强度的功能，</w:t>
      </w:r>
      <w:r w:rsidR="00024FED">
        <w:rPr>
          <w:rFonts w:ascii="宋体" w:hAnsi="宋体" w:cs="Arial" w:hint="eastAsia"/>
          <w:color w:val="111C24"/>
          <w:szCs w:val="24"/>
          <w:shd w:val="clear" w:color="auto" w:fill="FFFFFF"/>
        </w:rPr>
        <w:t>多级菜单，操作简单，</w:t>
      </w:r>
      <w:r>
        <w:rPr>
          <w:rFonts w:ascii="宋体" w:hAnsi="宋体" w:cs="Arial" w:hint="eastAsia"/>
          <w:color w:val="111C24"/>
          <w:szCs w:val="24"/>
          <w:shd w:val="clear" w:color="auto" w:fill="FFFFFF"/>
        </w:rPr>
        <w:t>是现代智能家居生活中必不可少的一部分。该管理系统通过</w:t>
      </w:r>
      <w:r>
        <w:rPr>
          <w:rFonts w:ascii="Arial" w:hAnsi="Arial" w:cs="Arial"/>
          <w:color w:val="000000"/>
          <w:szCs w:val="21"/>
          <w:shd w:val="clear" w:color="auto" w:fill="FFFFFA"/>
        </w:rPr>
        <w:t>建立嵌入式开发环境、搭建嵌入式硬件开发平台</w:t>
      </w:r>
      <w:r>
        <w:rPr>
          <w:rFonts w:ascii="Arial" w:hAnsi="Arial" w:cs="Arial" w:hint="eastAsia"/>
          <w:color w:val="000000"/>
          <w:szCs w:val="21"/>
          <w:shd w:val="clear" w:color="auto" w:fill="FFFFFA"/>
        </w:rPr>
        <w:t>，结合</w:t>
      </w:r>
      <w:r>
        <w:rPr>
          <w:rFonts w:ascii="Arial" w:hAnsi="Arial" w:cs="Arial" w:hint="eastAsia"/>
          <w:color w:val="000000"/>
          <w:szCs w:val="21"/>
          <w:shd w:val="clear" w:color="auto" w:fill="FFFFFA"/>
        </w:rPr>
        <w:t>M</w:t>
      </w:r>
      <w:r>
        <w:rPr>
          <w:rFonts w:ascii="Arial" w:hAnsi="Arial" w:cs="Arial"/>
          <w:color w:val="000000"/>
          <w:szCs w:val="21"/>
          <w:shd w:val="clear" w:color="auto" w:fill="FFFFFA"/>
        </w:rPr>
        <w:t>QX</w:t>
      </w:r>
      <w:r w:rsidR="00024FED">
        <w:rPr>
          <w:rFonts w:ascii="Arial" w:hAnsi="Arial" w:cs="Arial" w:hint="eastAsia"/>
          <w:color w:val="000000"/>
          <w:szCs w:val="21"/>
          <w:shd w:val="clear" w:color="auto" w:fill="FFFFFA"/>
        </w:rPr>
        <w:t>实时操作系统，完成实时</w:t>
      </w:r>
      <w:r>
        <w:rPr>
          <w:rFonts w:ascii="Arial" w:hAnsi="Arial" w:cs="Arial" w:hint="eastAsia"/>
          <w:color w:val="000000"/>
          <w:szCs w:val="21"/>
          <w:shd w:val="clear" w:color="auto" w:fill="FFFFFA"/>
        </w:rPr>
        <w:t>光线强度监测并实现相应功能。该管理系统的创新点在于将电子设计与家居生活相结合，实现智能窗帘系统</w:t>
      </w:r>
      <w:r w:rsidR="005367E6">
        <w:rPr>
          <w:rFonts w:ascii="Arial" w:hAnsi="Arial" w:cs="Arial" w:hint="eastAsia"/>
          <w:color w:val="000000"/>
          <w:szCs w:val="21"/>
          <w:shd w:val="clear" w:color="auto" w:fill="FFFFFA"/>
        </w:rPr>
        <w:t>，并且操作简单</w:t>
      </w:r>
      <w:r>
        <w:rPr>
          <w:rFonts w:ascii="Arial" w:hAnsi="Arial" w:cs="Arial" w:hint="eastAsia"/>
          <w:color w:val="000000"/>
          <w:szCs w:val="21"/>
          <w:shd w:val="clear" w:color="auto" w:fill="FFFFFA"/>
        </w:rPr>
        <w:t>。根据前期大量调研工作我们发现，现代社会对健康生活和智能家居的需求日益迫切，该管理系统在很大程度上可以满足人们在不同时刻和各种家庭生活场景中对室内光线和家居生活的要求。</w:t>
      </w:r>
    </w:p>
    <w:p w:rsidR="00627658" w:rsidRDefault="00FF53A5">
      <w:pPr>
        <w:pStyle w:val="2"/>
        <w:rPr>
          <w:rFonts w:ascii="宋体" w:eastAsia="宋体" w:hAnsi="宋体"/>
        </w:rPr>
      </w:pPr>
      <w:bookmarkStart w:id="12" w:name="_Toc422478398"/>
      <w:bookmarkStart w:id="13" w:name="_Toc500265672"/>
      <w:r>
        <w:rPr>
          <w:rFonts w:ascii="宋体" w:eastAsia="宋体" w:hAnsi="宋体" w:hint="eastAsia"/>
        </w:rPr>
        <w:t>1.2</w:t>
      </w:r>
      <w:bookmarkEnd w:id="12"/>
      <w:r>
        <w:rPr>
          <w:rFonts w:ascii="宋体" w:eastAsia="宋体" w:hAnsi="宋体" w:hint="eastAsia"/>
        </w:rPr>
        <w:t>资源评估</w:t>
      </w:r>
      <w:bookmarkEnd w:id="13"/>
    </w:p>
    <w:p w:rsidR="00627658" w:rsidRDefault="00FF53A5" w:rsidP="0070697D">
      <w:pPr>
        <w:ind w:firstLineChars="0" w:firstLine="480"/>
        <w:rPr>
          <w:rFonts w:ascii="宋体" w:hAnsi="宋体"/>
        </w:rPr>
      </w:pPr>
      <w:r>
        <w:rPr>
          <w:rFonts w:ascii="宋体" w:hAnsi="宋体"/>
        </w:rPr>
        <w:t>项目需要ARC EM Starter Kit开发板一个，外设需要PmodALS环境光传感器一个，</w:t>
      </w:r>
      <w:r>
        <w:rPr>
          <w:rFonts w:hAnsi="宋体"/>
        </w:rPr>
        <w:t>步进电机驱动器一个，</w:t>
      </w:r>
      <w:r w:rsidR="00096C86">
        <w:rPr>
          <w:rFonts w:hAnsi="宋体"/>
        </w:rPr>
        <w:t xml:space="preserve"> </w:t>
      </w:r>
      <w:r w:rsidR="00096C86">
        <w:rPr>
          <w:rFonts w:hAnsi="宋体" w:hint="eastAsia"/>
        </w:rPr>
        <w:t>12864</w:t>
      </w:r>
      <w:r>
        <w:rPr>
          <w:rFonts w:hAnsi="宋体"/>
        </w:rPr>
        <w:t xml:space="preserve"> LCD</w:t>
      </w:r>
      <w:r>
        <w:rPr>
          <w:rFonts w:hAnsi="宋体"/>
        </w:rPr>
        <w:t>显示屏模块一个</w:t>
      </w:r>
      <w:r w:rsidR="00096C86">
        <w:rPr>
          <w:rFonts w:hAnsi="宋体" w:hint="eastAsia"/>
        </w:rPr>
        <w:t>和按键模块</w:t>
      </w:r>
      <w:r>
        <w:rPr>
          <w:rFonts w:hAnsi="宋体"/>
        </w:rPr>
        <w:t>。</w:t>
      </w:r>
    </w:p>
    <w:p w:rsidR="00627658" w:rsidRDefault="00FF53A5">
      <w:pPr>
        <w:pStyle w:val="2"/>
        <w:rPr>
          <w:rFonts w:ascii="宋体" w:eastAsia="宋体" w:hAnsi="宋体"/>
        </w:rPr>
      </w:pPr>
      <w:bookmarkStart w:id="14" w:name="_Toc500265673"/>
      <w:r>
        <w:rPr>
          <w:rFonts w:ascii="宋体" w:eastAsia="宋体" w:hAnsi="宋体" w:hint="eastAsia"/>
        </w:rPr>
        <w:t>1.3预期结果</w:t>
      </w:r>
      <w:bookmarkEnd w:id="14"/>
    </w:p>
    <w:p w:rsidR="00627658" w:rsidRDefault="00FF53A5">
      <w:pPr>
        <w:spacing w:line="360" w:lineRule="auto"/>
        <w:ind w:firstLineChars="83" w:firstLine="232"/>
        <w:rPr>
          <w:rFonts w:ascii="宋体" w:hAnsi="宋体"/>
          <w:sz w:val="28"/>
        </w:rPr>
      </w:pPr>
      <w:r>
        <w:rPr>
          <w:rFonts w:ascii="宋体" w:hAnsi="宋体" w:hint="eastAsia"/>
          <w:sz w:val="28"/>
        </w:rPr>
        <w:t>1、 智能光线管理</w:t>
      </w:r>
      <w:r w:rsidR="00CF7152">
        <w:rPr>
          <w:rFonts w:ascii="宋体" w:hAnsi="宋体" w:hint="eastAsia"/>
          <w:sz w:val="28"/>
        </w:rPr>
        <w:t>辅助起床</w:t>
      </w:r>
    </w:p>
    <w:p w:rsidR="003E63D6" w:rsidRDefault="00092892" w:rsidP="003E63D6">
      <w:pPr>
        <w:spacing w:line="360" w:lineRule="auto"/>
        <w:ind w:firstLine="480"/>
      </w:pPr>
      <w:r>
        <w:rPr>
          <w:rFonts w:ascii="宋体" w:hAnsi="宋体" w:hint="eastAsia"/>
        </w:rPr>
        <w:t>该系统对于起床困难户们来说有很大帮助，用户可以设置闹钟时间，让窗帘在某个固定时间智能打开。</w:t>
      </w:r>
      <w:r w:rsidRPr="00092892">
        <w:rPr>
          <w:rFonts w:ascii="宋体" w:hAnsi="宋体" w:hint="eastAsia"/>
        </w:rPr>
        <w:t>在新的一天即将到来的时候，你还在卧室的香甜睡梦中时，窗帘缓缓自动打开，让清晨的第一缕阳光慢慢耀</w:t>
      </w:r>
      <w:r>
        <w:rPr>
          <w:rFonts w:ascii="宋体" w:hAnsi="宋体" w:hint="eastAsia"/>
        </w:rPr>
        <w:t>进来将你唤醒……</w:t>
      </w:r>
      <w:r>
        <w:rPr>
          <w:rFonts w:ascii="宋体" w:hAnsi="宋体" w:hint="eastAsia"/>
        </w:rPr>
        <w:lastRenderedPageBreak/>
        <w:t>相比刺耳的闹铃，这样的唤醒方式无疑更加自然惬意</w:t>
      </w:r>
      <w:r w:rsidRPr="00092892">
        <w:rPr>
          <w:rFonts w:ascii="宋体" w:hAnsi="宋体" w:hint="eastAsia"/>
        </w:rPr>
        <w:t>。</w:t>
      </w:r>
      <w:r>
        <w:rPr>
          <w:rFonts w:ascii="宋体" w:hAnsi="宋体" w:hint="eastAsia"/>
        </w:rPr>
        <w:t>系统实时监测采样室外光照强度，不同的光强，会有不同的拉窗帘模式。</w:t>
      </w:r>
      <w:r w:rsidR="005E094F">
        <w:rPr>
          <w:rFonts w:ascii="宋体" w:hAnsi="宋体" w:hint="eastAsia"/>
        </w:rPr>
        <w:t>当光线较强时，窗帘缓慢拉开，模拟自然天亮过程，使用户慢慢进入浅睡眠，当到达起床时间，窗帘完全拉开，辅助叫醒用户，最终达到使用户自然醒的效果，比闹钟到点吵醒用户有更加合理自然舒适的用户体验。当室外光线较弱时，窗帘拉开速率会有所加快，</w:t>
      </w:r>
      <w:r>
        <w:rPr>
          <w:rFonts w:ascii="宋体" w:hAnsi="宋体" w:hint="eastAsia"/>
        </w:rPr>
        <w:t>以使辅助叫醒功能具有更好的效果，使用户尽快进入浅睡眠</w:t>
      </w:r>
      <w:r w:rsidR="00A24C42">
        <w:rPr>
          <w:rFonts w:hint="eastAsia"/>
        </w:rPr>
        <w:t>。</w:t>
      </w:r>
    </w:p>
    <w:p w:rsidR="00627658" w:rsidRDefault="00FF53A5" w:rsidP="003E63D6">
      <w:pPr>
        <w:spacing w:line="360" w:lineRule="auto"/>
        <w:ind w:firstLineChars="0" w:firstLine="0"/>
        <w:rPr>
          <w:sz w:val="28"/>
        </w:rPr>
      </w:pPr>
      <w:r>
        <w:rPr>
          <w:rFonts w:hint="eastAsia"/>
          <w:sz w:val="28"/>
        </w:rPr>
        <w:t>2</w:t>
      </w:r>
      <w:r>
        <w:rPr>
          <w:rFonts w:hint="eastAsia"/>
          <w:sz w:val="28"/>
        </w:rPr>
        <w:t>、</w:t>
      </w:r>
      <w:r>
        <w:rPr>
          <w:rFonts w:hint="eastAsia"/>
          <w:sz w:val="28"/>
        </w:rPr>
        <w:t xml:space="preserve"> </w:t>
      </w:r>
      <w:r w:rsidR="00A24C42">
        <w:rPr>
          <w:rFonts w:hint="eastAsia"/>
          <w:sz w:val="28"/>
        </w:rPr>
        <w:t>多种控制模式</w:t>
      </w:r>
    </w:p>
    <w:p w:rsidR="00627658" w:rsidRDefault="00A24C42">
      <w:pPr>
        <w:spacing w:line="360" w:lineRule="auto"/>
        <w:ind w:firstLineChars="0" w:firstLine="0"/>
      </w:pPr>
      <w:r>
        <w:rPr>
          <w:rFonts w:hint="eastAsia"/>
        </w:rPr>
        <w:t>该光线管理系统具有两种控制模式：人工控制及全自动控制。在工作日，用户可人工设定起床时间，当到达起床时间时，系统根据室外光线情况，智能采取合适的拉窗帘模式，辅助叫醒用户；在休息日，当用户没有特定的起床时间时可以采用全自动控制模式。在此模式下，系统会根据时间、光强、</w:t>
      </w:r>
      <w:r w:rsidR="00D53BC6">
        <w:rPr>
          <w:rFonts w:hint="eastAsia"/>
        </w:rPr>
        <w:t>天气等因素，采用合适的拉窗帘时间和方式，使用户既能休息好，自然醒，又不会赖床太久，荒废一天。两种模式</w:t>
      </w:r>
      <w:r w:rsidR="00FF53A5">
        <w:rPr>
          <w:rFonts w:hint="eastAsia"/>
        </w:rPr>
        <w:t>可供用户选择，确保了该系统实现更为人性化的服务。</w:t>
      </w:r>
    </w:p>
    <w:p w:rsidR="00627658" w:rsidRDefault="00FF53A5">
      <w:pPr>
        <w:spacing w:line="360" w:lineRule="auto"/>
        <w:ind w:firstLineChars="0" w:firstLine="0"/>
        <w:rPr>
          <w:sz w:val="28"/>
        </w:rPr>
      </w:pPr>
      <w:r>
        <w:rPr>
          <w:rFonts w:hint="eastAsia"/>
          <w:sz w:val="28"/>
        </w:rPr>
        <w:t>3</w:t>
      </w:r>
      <w:r>
        <w:rPr>
          <w:rFonts w:hint="eastAsia"/>
          <w:sz w:val="28"/>
        </w:rPr>
        <w:t>、</w:t>
      </w:r>
      <w:r>
        <w:rPr>
          <w:rFonts w:hint="eastAsia"/>
          <w:sz w:val="28"/>
        </w:rPr>
        <w:t xml:space="preserve"> </w:t>
      </w:r>
      <w:r w:rsidR="00D53BC6">
        <w:rPr>
          <w:rFonts w:hint="eastAsia"/>
          <w:sz w:val="28"/>
        </w:rPr>
        <w:t>定时拉合窗帘</w:t>
      </w:r>
    </w:p>
    <w:p w:rsidR="00627658" w:rsidRDefault="00163849" w:rsidP="00092892">
      <w:pPr>
        <w:spacing w:line="360" w:lineRule="auto"/>
        <w:ind w:firstLineChars="0" w:firstLine="420"/>
      </w:pPr>
      <w:r>
        <w:rPr>
          <w:rFonts w:hint="eastAsia"/>
        </w:rPr>
        <w:t>用户可以设定特定的时间，将窗帘拉开或合上，也可以采取自动模式，当晚上室外光线较弱时合上窗帘。</w:t>
      </w:r>
      <w:r w:rsidR="00092892">
        <w:rPr>
          <w:rFonts w:hint="eastAsia"/>
        </w:rPr>
        <w:t>这些人性化的设计，</w:t>
      </w:r>
      <w:r w:rsidR="00FF53A5">
        <w:rPr>
          <w:rFonts w:hint="eastAsia"/>
        </w:rPr>
        <w:t>可实现</w:t>
      </w:r>
      <w:r>
        <w:rPr>
          <w:rFonts w:hint="eastAsia"/>
        </w:rPr>
        <w:t>光线自动管理，</w:t>
      </w:r>
      <w:r w:rsidR="00FF53A5">
        <w:rPr>
          <w:rFonts w:hint="eastAsia"/>
        </w:rPr>
        <w:t>针对出游和出差等人群，可营造出家里有人的错觉，具有防盗功能。</w:t>
      </w:r>
    </w:p>
    <w:p w:rsidR="00627658" w:rsidRDefault="00FF53A5">
      <w:pPr>
        <w:spacing w:line="360" w:lineRule="auto"/>
        <w:ind w:firstLineChars="0" w:firstLine="0"/>
        <w:rPr>
          <w:sz w:val="28"/>
        </w:rPr>
      </w:pPr>
      <w:r>
        <w:rPr>
          <w:rFonts w:hint="eastAsia"/>
          <w:sz w:val="28"/>
        </w:rPr>
        <w:t>4</w:t>
      </w:r>
      <w:r>
        <w:rPr>
          <w:rFonts w:hint="eastAsia"/>
          <w:sz w:val="28"/>
        </w:rPr>
        <w:t>、</w:t>
      </w:r>
      <w:r>
        <w:rPr>
          <w:rFonts w:hint="eastAsia"/>
          <w:sz w:val="28"/>
        </w:rPr>
        <w:t xml:space="preserve"> </w:t>
      </w:r>
      <w:r w:rsidR="00163849">
        <w:rPr>
          <w:rFonts w:hint="eastAsia"/>
          <w:sz w:val="28"/>
        </w:rPr>
        <w:t>智能光线管理</w:t>
      </w:r>
    </w:p>
    <w:p w:rsidR="003E63D6" w:rsidRDefault="00092892" w:rsidP="003E63D6">
      <w:pPr>
        <w:spacing w:line="360" w:lineRule="auto"/>
        <w:ind w:firstLine="480"/>
        <w:rPr>
          <w:rFonts w:ascii="宋体" w:hAnsi="宋体"/>
        </w:rPr>
      </w:pPr>
      <w:r>
        <w:rPr>
          <w:rFonts w:ascii="宋体" w:hAnsi="宋体" w:hint="eastAsia"/>
        </w:rPr>
        <w:t>白天，打开窗帘让柔和的阳光陪伴，夜晚，</w:t>
      </w:r>
      <w:r w:rsidRPr="00092892">
        <w:rPr>
          <w:rFonts w:ascii="宋体" w:hAnsi="宋体" w:hint="eastAsia"/>
        </w:rPr>
        <w:t>关闭窗帘让自己的家更安静温馨，而这一切都可以交给</w:t>
      </w:r>
      <w:r>
        <w:rPr>
          <w:rFonts w:ascii="宋体" w:hAnsi="宋体" w:hint="eastAsia"/>
        </w:rPr>
        <w:t>光线管理系统</w:t>
      </w:r>
      <w:r w:rsidRPr="00092892">
        <w:rPr>
          <w:rFonts w:ascii="宋体" w:hAnsi="宋体" w:hint="eastAsia"/>
        </w:rPr>
        <w:t>让它自动实现。</w:t>
      </w:r>
      <w:r w:rsidR="003E63D6">
        <w:rPr>
          <w:rFonts w:ascii="宋体" w:hAnsi="宋体" w:hint="eastAsia"/>
        </w:rPr>
        <w:t>智能光线管理系统可根据天气情况科学调控室内光线，</w:t>
      </w:r>
      <w:r>
        <w:rPr>
          <w:rFonts w:ascii="宋体" w:hAnsi="宋体" w:hint="eastAsia"/>
        </w:rPr>
        <w:t>适时的打开或关闭窗帘，</w:t>
      </w:r>
      <w:r w:rsidR="003E63D6">
        <w:rPr>
          <w:rFonts w:ascii="宋体" w:hAnsi="宋体" w:hint="eastAsia"/>
        </w:rPr>
        <w:t>为现代人的生活提供便利，是智能家居生活的重要组成部分。下表列出了在几种典型天气状况下的光照强度。通过将该光照强度和系统测试光照强度作比较，可以帮助预判天气状况，之后可根据人体生理作息要求科学管理室内光照强度。</w:t>
      </w:r>
    </w:p>
    <w:p w:rsidR="003E63D6" w:rsidRDefault="003E63D6" w:rsidP="003E63D6">
      <w:pPr>
        <w:spacing w:line="360" w:lineRule="auto"/>
        <w:ind w:firstLineChars="0" w:firstLine="0"/>
        <w:jc w:val="center"/>
        <w:rPr>
          <w:rFonts w:ascii="宋体" w:hAnsi="宋体"/>
          <w:sz w:val="28"/>
        </w:rPr>
      </w:pPr>
      <w:r>
        <w:rPr>
          <w:rFonts w:ascii="宋体" w:hAnsi="宋体" w:hint="eastAsia"/>
          <w:sz w:val="28"/>
        </w:rPr>
        <w:t>不同天气状况下的光照强度</w:t>
      </w:r>
    </w:p>
    <w:tbl>
      <w:tblPr>
        <w:tblStyle w:val="a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135"/>
        <w:gridCol w:w="4151"/>
      </w:tblGrid>
      <w:tr w:rsidR="003E63D6" w:rsidTr="00092892">
        <w:tc>
          <w:tcPr>
            <w:tcW w:w="4261" w:type="dxa"/>
          </w:tcPr>
          <w:p w:rsidR="003E63D6" w:rsidRDefault="003E63D6" w:rsidP="00092892">
            <w:pPr>
              <w:spacing w:line="360" w:lineRule="auto"/>
              <w:ind w:firstLineChars="0" w:firstLine="0"/>
              <w:jc w:val="center"/>
            </w:pPr>
            <w:r>
              <w:rPr>
                <w:rFonts w:hint="eastAsia"/>
              </w:rPr>
              <w:t>天气状况</w:t>
            </w:r>
          </w:p>
        </w:tc>
        <w:tc>
          <w:tcPr>
            <w:tcW w:w="4261" w:type="dxa"/>
          </w:tcPr>
          <w:p w:rsidR="003E63D6" w:rsidRDefault="003E63D6" w:rsidP="00092892">
            <w:pPr>
              <w:spacing w:line="360" w:lineRule="auto"/>
              <w:ind w:firstLineChars="0" w:firstLine="0"/>
              <w:jc w:val="center"/>
            </w:pPr>
            <w:r>
              <w:rPr>
                <w:rFonts w:hint="eastAsia"/>
              </w:rPr>
              <w:t>光照强度（</w:t>
            </w:r>
            <w:r>
              <w:rPr>
                <w:rFonts w:hint="eastAsia"/>
              </w:rPr>
              <w:t>lx</w:t>
            </w:r>
            <w:r>
              <w:rPr>
                <w:rFonts w:hint="eastAsia"/>
              </w:rPr>
              <w:t>）</w:t>
            </w:r>
          </w:p>
        </w:tc>
      </w:tr>
      <w:tr w:rsidR="003E63D6" w:rsidTr="00092892">
        <w:tc>
          <w:tcPr>
            <w:tcW w:w="4261" w:type="dxa"/>
          </w:tcPr>
          <w:p w:rsidR="003E63D6" w:rsidRDefault="003E63D6" w:rsidP="00092892">
            <w:pPr>
              <w:spacing w:line="360" w:lineRule="auto"/>
              <w:ind w:firstLineChars="0" w:firstLine="0"/>
              <w:jc w:val="center"/>
            </w:pPr>
            <w:r>
              <w:rPr>
                <w:rFonts w:hint="eastAsia"/>
              </w:rPr>
              <w:lastRenderedPageBreak/>
              <w:t>晴天阳光直射</w:t>
            </w:r>
          </w:p>
        </w:tc>
        <w:tc>
          <w:tcPr>
            <w:tcW w:w="4261" w:type="dxa"/>
          </w:tcPr>
          <w:p w:rsidR="003E63D6" w:rsidRDefault="003E63D6" w:rsidP="00092892">
            <w:pPr>
              <w:spacing w:line="360" w:lineRule="auto"/>
              <w:ind w:firstLineChars="0" w:firstLine="0"/>
              <w:jc w:val="center"/>
            </w:pPr>
            <w:r>
              <w:rPr>
                <w:rFonts w:hint="eastAsia"/>
              </w:rPr>
              <w:t>100000</w:t>
            </w:r>
          </w:p>
        </w:tc>
      </w:tr>
      <w:tr w:rsidR="003E63D6" w:rsidTr="00092892">
        <w:tc>
          <w:tcPr>
            <w:tcW w:w="4261" w:type="dxa"/>
          </w:tcPr>
          <w:p w:rsidR="003E63D6" w:rsidRDefault="003E63D6" w:rsidP="00092892">
            <w:pPr>
              <w:spacing w:line="360" w:lineRule="auto"/>
              <w:ind w:firstLineChars="0" w:firstLine="0"/>
              <w:jc w:val="center"/>
            </w:pPr>
            <w:r>
              <w:rPr>
                <w:rFonts w:hint="eastAsia"/>
              </w:rPr>
              <w:t>晴天背阴</w:t>
            </w:r>
          </w:p>
        </w:tc>
        <w:tc>
          <w:tcPr>
            <w:tcW w:w="4261" w:type="dxa"/>
          </w:tcPr>
          <w:p w:rsidR="003E63D6" w:rsidRDefault="003E63D6" w:rsidP="00092892">
            <w:pPr>
              <w:spacing w:line="360" w:lineRule="auto"/>
              <w:ind w:firstLineChars="0" w:firstLine="0"/>
              <w:jc w:val="center"/>
            </w:pPr>
            <w:r>
              <w:rPr>
                <w:rFonts w:hint="eastAsia"/>
              </w:rPr>
              <w:t>10000</w:t>
            </w:r>
          </w:p>
        </w:tc>
      </w:tr>
      <w:tr w:rsidR="003E63D6" w:rsidTr="00092892">
        <w:tc>
          <w:tcPr>
            <w:tcW w:w="4261" w:type="dxa"/>
          </w:tcPr>
          <w:p w:rsidR="003E63D6" w:rsidRDefault="003E63D6" w:rsidP="00092892">
            <w:pPr>
              <w:spacing w:line="360" w:lineRule="auto"/>
              <w:ind w:firstLineChars="0" w:firstLine="0"/>
              <w:jc w:val="center"/>
            </w:pPr>
            <w:r>
              <w:rPr>
                <w:rFonts w:hint="eastAsia"/>
              </w:rPr>
              <w:t>阴天室外</w:t>
            </w:r>
          </w:p>
        </w:tc>
        <w:tc>
          <w:tcPr>
            <w:tcW w:w="4261" w:type="dxa"/>
          </w:tcPr>
          <w:p w:rsidR="003E63D6" w:rsidRDefault="003E63D6" w:rsidP="00092892">
            <w:pPr>
              <w:spacing w:line="360" w:lineRule="auto"/>
              <w:ind w:firstLineChars="0" w:firstLine="0"/>
              <w:jc w:val="center"/>
            </w:pPr>
            <w:r>
              <w:rPr>
                <w:rFonts w:hint="eastAsia"/>
              </w:rPr>
              <w:t>50~500</w:t>
            </w:r>
          </w:p>
        </w:tc>
      </w:tr>
      <w:tr w:rsidR="003E63D6" w:rsidTr="00092892">
        <w:tc>
          <w:tcPr>
            <w:tcW w:w="4261" w:type="dxa"/>
          </w:tcPr>
          <w:p w:rsidR="003E63D6" w:rsidRDefault="003E63D6" w:rsidP="00092892">
            <w:pPr>
              <w:spacing w:line="360" w:lineRule="auto"/>
              <w:ind w:firstLineChars="0" w:firstLine="0"/>
              <w:jc w:val="center"/>
            </w:pPr>
            <w:r>
              <w:rPr>
                <w:rFonts w:hint="eastAsia"/>
              </w:rPr>
              <w:t>满月月光</w:t>
            </w:r>
          </w:p>
        </w:tc>
        <w:tc>
          <w:tcPr>
            <w:tcW w:w="4261" w:type="dxa"/>
          </w:tcPr>
          <w:p w:rsidR="003E63D6" w:rsidRDefault="003E63D6" w:rsidP="00092892">
            <w:pPr>
              <w:spacing w:line="360" w:lineRule="auto"/>
              <w:ind w:firstLineChars="0" w:firstLine="0"/>
              <w:jc w:val="center"/>
            </w:pPr>
            <w:r>
              <w:rPr>
                <w:rFonts w:hint="eastAsia"/>
              </w:rPr>
              <w:t>2500</w:t>
            </w:r>
          </w:p>
        </w:tc>
      </w:tr>
      <w:tr w:rsidR="003E63D6" w:rsidTr="00092892">
        <w:tc>
          <w:tcPr>
            <w:tcW w:w="4261" w:type="dxa"/>
          </w:tcPr>
          <w:p w:rsidR="003E63D6" w:rsidRDefault="003E63D6" w:rsidP="00092892">
            <w:pPr>
              <w:spacing w:line="360" w:lineRule="auto"/>
              <w:ind w:firstLineChars="0" w:firstLine="0"/>
              <w:jc w:val="center"/>
            </w:pPr>
            <w:r>
              <w:rPr>
                <w:rFonts w:hint="eastAsia"/>
              </w:rPr>
              <w:t>黑夜</w:t>
            </w:r>
          </w:p>
        </w:tc>
        <w:tc>
          <w:tcPr>
            <w:tcW w:w="4261" w:type="dxa"/>
          </w:tcPr>
          <w:p w:rsidR="003E63D6" w:rsidRDefault="003E63D6" w:rsidP="00092892">
            <w:pPr>
              <w:spacing w:line="360" w:lineRule="auto"/>
              <w:ind w:firstLineChars="0" w:firstLine="0"/>
              <w:jc w:val="center"/>
            </w:pPr>
            <w:r>
              <w:rPr>
                <w:rFonts w:hint="eastAsia"/>
              </w:rPr>
              <w:t>0.001</w:t>
            </w:r>
          </w:p>
        </w:tc>
      </w:tr>
    </w:tbl>
    <w:p w:rsidR="00627658" w:rsidRDefault="003E63D6">
      <w:pPr>
        <w:spacing w:line="360" w:lineRule="auto"/>
        <w:ind w:firstLineChars="0" w:firstLine="0"/>
      </w:pPr>
      <w:r>
        <w:rPr>
          <w:rFonts w:hint="eastAsia"/>
        </w:rPr>
        <w:t>例如，在夏季时，室外温度高且光线很强，系统会自动合上窗帘，使室内更清凉，使用户更舒适。</w:t>
      </w:r>
    </w:p>
    <w:p w:rsidR="003E63D6" w:rsidRDefault="003E63D6">
      <w:pPr>
        <w:spacing w:line="360" w:lineRule="auto"/>
        <w:ind w:firstLineChars="0" w:firstLine="0"/>
      </w:pPr>
      <w:bookmarkStart w:id="15" w:name="_GoBack"/>
      <w:r>
        <w:rPr>
          <w:rFonts w:hint="eastAsia"/>
        </w:rPr>
        <w:t>5</w:t>
      </w:r>
      <w:r>
        <w:rPr>
          <w:rFonts w:hint="eastAsia"/>
        </w:rPr>
        <w:t>、</w:t>
      </w:r>
      <w:r w:rsidR="00533B33">
        <w:rPr>
          <w:rFonts w:hint="eastAsia"/>
        </w:rPr>
        <w:t>多级</w:t>
      </w:r>
      <w:r w:rsidR="00DB41A0">
        <w:rPr>
          <w:rFonts w:hint="eastAsia"/>
        </w:rPr>
        <w:t>可视化</w:t>
      </w:r>
      <w:r w:rsidR="002159BB">
        <w:rPr>
          <w:rFonts w:hint="eastAsia"/>
        </w:rPr>
        <w:t>菜单</w:t>
      </w:r>
      <w:r w:rsidR="002159BB">
        <w:rPr>
          <w:rFonts w:hint="eastAsia"/>
        </w:rPr>
        <w:t xml:space="preserve"> </w:t>
      </w:r>
      <w:r>
        <w:rPr>
          <w:rFonts w:hint="eastAsia"/>
        </w:rPr>
        <w:t>一键操作</w:t>
      </w:r>
    </w:p>
    <w:p w:rsidR="003E63D6" w:rsidRDefault="003E63D6">
      <w:pPr>
        <w:spacing w:line="360" w:lineRule="auto"/>
        <w:ind w:firstLineChars="0" w:firstLine="0"/>
      </w:pPr>
      <w:r>
        <w:rPr>
          <w:rFonts w:hint="eastAsia"/>
        </w:rPr>
        <w:t>窗帘采用电机驱动，用户拉合窗帘只需按下按钮，一键操作</w:t>
      </w:r>
      <w:r w:rsidR="00FD5186">
        <w:rPr>
          <w:rFonts w:hint="eastAsia"/>
        </w:rPr>
        <w:t>。现代生活中，人们更注重生活品质，窗帘也是家居装饰的重点，落地窗帘越来越流行，一键操作的方式使窗帘拉合更容易</w:t>
      </w:r>
      <w:r w:rsidR="007942C9">
        <w:rPr>
          <w:rFonts w:hint="eastAsia"/>
        </w:rPr>
        <w:t>；本系统具有</w:t>
      </w:r>
      <w:r w:rsidR="00533B33">
        <w:rPr>
          <w:rFonts w:hint="eastAsia"/>
        </w:rPr>
        <w:t>多级</w:t>
      </w:r>
      <w:r w:rsidR="007942C9">
        <w:rPr>
          <w:rFonts w:hint="eastAsia"/>
        </w:rPr>
        <w:t>可视化菜单，用户可通过操作控制按钮对系统进行设置，使用简单方便，</w:t>
      </w:r>
      <w:r>
        <w:rPr>
          <w:rFonts w:hint="eastAsia"/>
        </w:rPr>
        <w:t>家居更智能，</w:t>
      </w:r>
      <w:r w:rsidR="00FD5186">
        <w:rPr>
          <w:rFonts w:hint="eastAsia"/>
        </w:rPr>
        <w:t>提供生活中的小便利，使</w:t>
      </w:r>
      <w:r>
        <w:rPr>
          <w:rFonts w:hint="eastAsia"/>
        </w:rPr>
        <w:t>用户体验更</w:t>
      </w:r>
      <w:r w:rsidR="00FD5186">
        <w:rPr>
          <w:rFonts w:hint="eastAsia"/>
        </w:rPr>
        <w:t>舒适。</w:t>
      </w:r>
    </w:p>
    <w:bookmarkEnd w:id="15"/>
    <w:p w:rsidR="00627658" w:rsidRDefault="00627658">
      <w:pPr>
        <w:spacing w:line="240" w:lineRule="auto"/>
        <w:ind w:firstLineChars="0" w:firstLine="0"/>
        <w:rPr>
          <w:rFonts w:ascii="宋体" w:hAnsi="宋体"/>
        </w:rPr>
      </w:pPr>
    </w:p>
    <w:p w:rsidR="00627658" w:rsidRDefault="00FF53A5">
      <w:pPr>
        <w:pStyle w:val="2"/>
        <w:rPr>
          <w:rFonts w:ascii="宋体" w:eastAsia="宋体" w:hAnsi="宋体"/>
        </w:rPr>
      </w:pPr>
      <w:bookmarkStart w:id="16" w:name="_Toc500265674"/>
      <w:r>
        <w:rPr>
          <w:rFonts w:ascii="宋体" w:eastAsia="宋体" w:hAnsi="宋体" w:hint="eastAsia"/>
        </w:rPr>
        <w:t>1.4项目实施评估</w:t>
      </w:r>
      <w:bookmarkEnd w:id="16"/>
    </w:p>
    <w:p w:rsidR="00627658" w:rsidRDefault="00FF53A5">
      <w:pPr>
        <w:ind w:firstLineChars="0" w:firstLine="0"/>
        <w:rPr>
          <w:rFonts w:ascii="宋体" w:hAnsi="宋体"/>
          <w:sz w:val="28"/>
        </w:rPr>
      </w:pPr>
      <w:r>
        <w:rPr>
          <w:rFonts w:hint="eastAsia"/>
        </w:rPr>
        <w:t>项目实施计划和工作分配情况如下表所示，目前已按时完成前两个阶段的工作。</w:t>
      </w:r>
    </w:p>
    <w:p w:rsidR="00627658" w:rsidRDefault="00FF53A5">
      <w:pPr>
        <w:ind w:firstLineChars="0" w:firstLine="0"/>
        <w:jc w:val="center"/>
        <w:rPr>
          <w:sz w:val="28"/>
        </w:rPr>
      </w:pPr>
      <w:r>
        <w:rPr>
          <w:rFonts w:hint="eastAsia"/>
          <w:sz w:val="28"/>
        </w:rPr>
        <w:t>项目实施计划表</w:t>
      </w:r>
    </w:p>
    <w:tbl>
      <w:tblPr>
        <w:tblStyle w:val="a8"/>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18"/>
        <w:gridCol w:w="5722"/>
      </w:tblGrid>
      <w:tr w:rsidR="00627658">
        <w:trPr>
          <w:trHeight w:val="412"/>
          <w:jc w:val="center"/>
        </w:trPr>
        <w:tc>
          <w:tcPr>
            <w:tcW w:w="1918" w:type="dxa"/>
          </w:tcPr>
          <w:p w:rsidR="00627658" w:rsidRDefault="00FF53A5">
            <w:pPr>
              <w:ind w:firstLineChars="0" w:firstLine="0"/>
              <w:jc w:val="center"/>
            </w:pPr>
            <w:r>
              <w:rPr>
                <w:rFonts w:hint="eastAsia"/>
              </w:rPr>
              <w:t>2017.12</w:t>
            </w:r>
          </w:p>
        </w:tc>
        <w:tc>
          <w:tcPr>
            <w:tcW w:w="5722" w:type="dxa"/>
          </w:tcPr>
          <w:p w:rsidR="00627658" w:rsidRDefault="00FF53A5">
            <w:pPr>
              <w:ind w:firstLineChars="0" w:firstLine="0"/>
              <w:jc w:val="center"/>
            </w:pPr>
            <w:r>
              <w:rPr>
                <w:rFonts w:hint="eastAsia"/>
              </w:rPr>
              <w:t>组队筹备、工作分配</w:t>
            </w:r>
          </w:p>
        </w:tc>
      </w:tr>
      <w:tr w:rsidR="00627658">
        <w:trPr>
          <w:trHeight w:val="412"/>
          <w:jc w:val="center"/>
        </w:trPr>
        <w:tc>
          <w:tcPr>
            <w:tcW w:w="1918" w:type="dxa"/>
          </w:tcPr>
          <w:p w:rsidR="00627658" w:rsidRDefault="00FF53A5">
            <w:pPr>
              <w:ind w:firstLineChars="0" w:firstLine="0"/>
              <w:jc w:val="center"/>
            </w:pPr>
            <w:r>
              <w:rPr>
                <w:rFonts w:hint="eastAsia"/>
              </w:rPr>
              <w:t>2018.01~2018.02</w:t>
            </w:r>
          </w:p>
        </w:tc>
        <w:tc>
          <w:tcPr>
            <w:tcW w:w="5722" w:type="dxa"/>
          </w:tcPr>
          <w:p w:rsidR="00627658" w:rsidRDefault="00FF53A5">
            <w:pPr>
              <w:ind w:firstLineChars="0" w:firstLine="0"/>
              <w:jc w:val="center"/>
            </w:pPr>
            <w:r>
              <w:rPr>
                <w:rFonts w:hint="eastAsia"/>
              </w:rPr>
              <w:t>功能预设、方案评估</w:t>
            </w:r>
          </w:p>
        </w:tc>
      </w:tr>
      <w:tr w:rsidR="00627658">
        <w:trPr>
          <w:trHeight w:val="412"/>
          <w:jc w:val="center"/>
        </w:trPr>
        <w:tc>
          <w:tcPr>
            <w:tcW w:w="1918" w:type="dxa"/>
          </w:tcPr>
          <w:p w:rsidR="00627658" w:rsidRDefault="00FF53A5">
            <w:pPr>
              <w:ind w:firstLineChars="0" w:firstLine="0"/>
              <w:jc w:val="center"/>
            </w:pPr>
            <w:r>
              <w:rPr>
                <w:rFonts w:hint="eastAsia"/>
              </w:rPr>
              <w:t>2018.0</w:t>
            </w:r>
            <w:r>
              <w:t>3</w:t>
            </w:r>
            <w:r>
              <w:rPr>
                <w:rFonts w:hint="eastAsia"/>
              </w:rPr>
              <w:t>~2018.04</w:t>
            </w:r>
          </w:p>
        </w:tc>
        <w:tc>
          <w:tcPr>
            <w:tcW w:w="5722" w:type="dxa"/>
          </w:tcPr>
          <w:p w:rsidR="00627658" w:rsidRDefault="00FF53A5">
            <w:pPr>
              <w:ind w:firstLineChars="0" w:firstLine="0"/>
              <w:jc w:val="center"/>
            </w:pPr>
            <w:r>
              <w:rPr>
                <w:rFonts w:hint="eastAsia"/>
              </w:rPr>
              <w:t>软硬件实现</w:t>
            </w:r>
          </w:p>
        </w:tc>
      </w:tr>
      <w:tr w:rsidR="00627658">
        <w:trPr>
          <w:trHeight w:val="412"/>
          <w:jc w:val="center"/>
        </w:trPr>
        <w:tc>
          <w:tcPr>
            <w:tcW w:w="1918" w:type="dxa"/>
          </w:tcPr>
          <w:p w:rsidR="00627658" w:rsidRDefault="00FF53A5">
            <w:pPr>
              <w:ind w:firstLineChars="0" w:firstLine="0"/>
              <w:jc w:val="center"/>
            </w:pPr>
            <w:r>
              <w:rPr>
                <w:rFonts w:hint="eastAsia"/>
              </w:rPr>
              <w:t>2018.04~2018.05</w:t>
            </w:r>
          </w:p>
        </w:tc>
        <w:tc>
          <w:tcPr>
            <w:tcW w:w="5722" w:type="dxa"/>
          </w:tcPr>
          <w:p w:rsidR="00627658" w:rsidRDefault="00FF53A5">
            <w:pPr>
              <w:ind w:firstLineChars="0" w:firstLine="0"/>
              <w:jc w:val="center"/>
            </w:pPr>
            <w:r>
              <w:rPr>
                <w:rFonts w:hint="eastAsia"/>
              </w:rPr>
              <w:t>系统功能测试、攥写论文</w:t>
            </w:r>
          </w:p>
        </w:tc>
      </w:tr>
    </w:tbl>
    <w:p w:rsidR="00627658" w:rsidRDefault="00627658">
      <w:pPr>
        <w:spacing w:line="360" w:lineRule="auto"/>
        <w:ind w:firstLineChars="0" w:firstLine="0"/>
      </w:pPr>
    </w:p>
    <w:p w:rsidR="00627658" w:rsidRDefault="00FF53A5">
      <w:pPr>
        <w:spacing w:line="360" w:lineRule="auto"/>
        <w:ind w:firstLineChars="0" w:firstLine="0"/>
        <w:jc w:val="center"/>
        <w:rPr>
          <w:sz w:val="28"/>
        </w:rPr>
      </w:pPr>
      <w:r>
        <w:rPr>
          <w:rFonts w:hint="eastAsia"/>
          <w:sz w:val="28"/>
        </w:rPr>
        <w:t>工作分配</w:t>
      </w:r>
    </w:p>
    <w:tbl>
      <w:tblPr>
        <w:tblStyle w:val="a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143"/>
        <w:gridCol w:w="4143"/>
      </w:tblGrid>
      <w:tr w:rsidR="00627658">
        <w:tc>
          <w:tcPr>
            <w:tcW w:w="4261" w:type="dxa"/>
          </w:tcPr>
          <w:p w:rsidR="00627658" w:rsidRDefault="00FF53A5">
            <w:pPr>
              <w:spacing w:line="360" w:lineRule="auto"/>
              <w:ind w:firstLineChars="0" w:firstLine="0"/>
              <w:jc w:val="center"/>
            </w:pPr>
            <w:r>
              <w:rPr>
                <w:rFonts w:hint="eastAsia"/>
              </w:rPr>
              <w:t>功能预设、方案评估</w:t>
            </w:r>
          </w:p>
        </w:tc>
        <w:tc>
          <w:tcPr>
            <w:tcW w:w="4261" w:type="dxa"/>
          </w:tcPr>
          <w:p w:rsidR="00627658" w:rsidRDefault="00FF53A5">
            <w:pPr>
              <w:spacing w:line="360" w:lineRule="auto"/>
              <w:ind w:firstLineChars="0" w:firstLine="0"/>
              <w:jc w:val="center"/>
            </w:pPr>
            <w:r>
              <w:rPr>
                <w:rFonts w:hint="eastAsia"/>
              </w:rPr>
              <w:t>强伟婷、庞迪</w:t>
            </w:r>
          </w:p>
        </w:tc>
      </w:tr>
      <w:tr w:rsidR="00627658">
        <w:tc>
          <w:tcPr>
            <w:tcW w:w="4261" w:type="dxa"/>
          </w:tcPr>
          <w:p w:rsidR="00627658" w:rsidRDefault="00FF53A5">
            <w:pPr>
              <w:spacing w:line="360" w:lineRule="auto"/>
              <w:ind w:firstLineChars="0" w:firstLine="0"/>
              <w:jc w:val="center"/>
            </w:pPr>
            <w:r>
              <w:rPr>
                <w:rFonts w:hint="eastAsia"/>
              </w:rPr>
              <w:t>软硬件实现</w:t>
            </w:r>
          </w:p>
        </w:tc>
        <w:tc>
          <w:tcPr>
            <w:tcW w:w="4261" w:type="dxa"/>
          </w:tcPr>
          <w:p w:rsidR="00627658" w:rsidRDefault="00FF53A5">
            <w:pPr>
              <w:spacing w:line="360" w:lineRule="auto"/>
              <w:ind w:firstLineChars="0" w:firstLine="0"/>
              <w:jc w:val="center"/>
            </w:pPr>
            <w:r>
              <w:rPr>
                <w:rFonts w:hint="eastAsia"/>
              </w:rPr>
              <w:t>李晓晨、强伟婷</w:t>
            </w:r>
          </w:p>
        </w:tc>
      </w:tr>
      <w:tr w:rsidR="00627658">
        <w:tc>
          <w:tcPr>
            <w:tcW w:w="4261" w:type="dxa"/>
          </w:tcPr>
          <w:p w:rsidR="00627658" w:rsidRDefault="00FF53A5">
            <w:pPr>
              <w:spacing w:line="360" w:lineRule="auto"/>
              <w:ind w:firstLineChars="0" w:firstLine="0"/>
              <w:jc w:val="center"/>
            </w:pPr>
            <w:r>
              <w:rPr>
                <w:rFonts w:hint="eastAsia"/>
              </w:rPr>
              <w:t>功能测试</w:t>
            </w:r>
          </w:p>
        </w:tc>
        <w:tc>
          <w:tcPr>
            <w:tcW w:w="4261" w:type="dxa"/>
          </w:tcPr>
          <w:p w:rsidR="00627658" w:rsidRDefault="00FF53A5">
            <w:pPr>
              <w:spacing w:line="360" w:lineRule="auto"/>
              <w:ind w:firstLineChars="0" w:firstLine="0"/>
              <w:jc w:val="center"/>
            </w:pPr>
            <w:r>
              <w:rPr>
                <w:rFonts w:hint="eastAsia"/>
              </w:rPr>
              <w:t>李晓晨、强伟婷、庞迪</w:t>
            </w:r>
          </w:p>
        </w:tc>
      </w:tr>
      <w:tr w:rsidR="00627658">
        <w:tc>
          <w:tcPr>
            <w:tcW w:w="4261" w:type="dxa"/>
          </w:tcPr>
          <w:p w:rsidR="00627658" w:rsidRDefault="00FF53A5">
            <w:pPr>
              <w:spacing w:line="360" w:lineRule="auto"/>
              <w:ind w:firstLineChars="0" w:firstLine="0"/>
              <w:jc w:val="center"/>
            </w:pPr>
            <w:r>
              <w:rPr>
                <w:rFonts w:hint="eastAsia"/>
              </w:rPr>
              <w:lastRenderedPageBreak/>
              <w:t>攥写论文</w:t>
            </w:r>
          </w:p>
        </w:tc>
        <w:tc>
          <w:tcPr>
            <w:tcW w:w="4261" w:type="dxa"/>
          </w:tcPr>
          <w:p w:rsidR="00627658" w:rsidRDefault="00FF53A5">
            <w:pPr>
              <w:spacing w:line="360" w:lineRule="auto"/>
              <w:ind w:firstLineChars="0" w:firstLine="0"/>
              <w:jc w:val="center"/>
            </w:pPr>
            <w:r>
              <w:rPr>
                <w:rFonts w:hint="eastAsia"/>
              </w:rPr>
              <w:t>强伟婷、庞迪</w:t>
            </w:r>
          </w:p>
        </w:tc>
      </w:tr>
    </w:tbl>
    <w:p w:rsidR="00627658" w:rsidRDefault="00627658">
      <w:pPr>
        <w:ind w:firstLine="480"/>
        <w:rPr>
          <w:rFonts w:ascii="宋体" w:hAnsi="宋体"/>
          <w:shd w:val="pct15" w:color="auto" w:fill="FFFFFF"/>
        </w:rPr>
      </w:pPr>
    </w:p>
    <w:p w:rsidR="00627658" w:rsidRDefault="00FF53A5">
      <w:pPr>
        <w:ind w:firstLine="480"/>
        <w:rPr>
          <w:rFonts w:ascii="宋体" w:hAnsi="宋体"/>
        </w:rPr>
      </w:pPr>
      <w:r>
        <w:rPr>
          <w:rFonts w:ascii="宋体" w:hAnsi="宋体"/>
        </w:rPr>
        <w:br w:type="page"/>
      </w:r>
    </w:p>
    <w:p w:rsidR="00627658" w:rsidRDefault="00FF53A5">
      <w:pPr>
        <w:pStyle w:val="1"/>
        <w:rPr>
          <w:rFonts w:ascii="宋体" w:eastAsia="宋体" w:hAnsi="宋体"/>
        </w:rPr>
      </w:pPr>
      <w:bookmarkStart w:id="17" w:name="_Toc500265676"/>
      <w:r>
        <w:rPr>
          <w:rFonts w:ascii="宋体" w:eastAsia="宋体" w:hAnsi="宋体" w:hint="eastAsia"/>
        </w:rPr>
        <w:lastRenderedPageBreak/>
        <w:t>第二章 作品难点与创新</w:t>
      </w:r>
      <w:bookmarkEnd w:id="17"/>
    </w:p>
    <w:p w:rsidR="00627658" w:rsidRDefault="00FF53A5">
      <w:pPr>
        <w:pStyle w:val="2"/>
        <w:rPr>
          <w:rFonts w:ascii="宋体" w:eastAsia="宋体" w:hAnsi="宋体"/>
        </w:rPr>
      </w:pPr>
      <w:bookmarkStart w:id="18" w:name="_Toc500265677"/>
      <w:r>
        <w:rPr>
          <w:rFonts w:ascii="宋体" w:eastAsia="宋体" w:hAnsi="宋体" w:hint="eastAsia"/>
        </w:rPr>
        <w:t>2.1作品难点分析</w:t>
      </w:r>
      <w:bookmarkEnd w:id="18"/>
    </w:p>
    <w:p w:rsidR="00827295" w:rsidRDefault="00FF53A5" w:rsidP="00BB56F9">
      <w:pPr>
        <w:ind w:firstLine="480"/>
      </w:pPr>
      <w:r>
        <w:rPr>
          <w:rFonts w:hint="eastAsia"/>
        </w:rPr>
        <w:t>本作品的难点</w:t>
      </w:r>
      <w:r w:rsidR="00827295">
        <w:rPr>
          <w:rFonts w:hint="eastAsia"/>
        </w:rPr>
        <w:t>有两处。</w:t>
      </w:r>
    </w:p>
    <w:p w:rsidR="007E03B6" w:rsidRDefault="00827295" w:rsidP="00827295">
      <w:pPr>
        <w:ind w:firstLine="480"/>
      </w:pPr>
      <w:r>
        <w:rPr>
          <w:rFonts w:hint="eastAsia"/>
        </w:rPr>
        <w:t>第一是</w:t>
      </w:r>
      <w:r w:rsidR="00FF53A5">
        <w:rPr>
          <w:rFonts w:hint="eastAsia"/>
        </w:rPr>
        <w:t>在于</w:t>
      </w:r>
      <w:r w:rsidR="00BB56F9">
        <w:rPr>
          <w:rFonts w:hint="eastAsia"/>
        </w:rPr>
        <w:t>客观上不同季节，同一时间光线强度都会有所不同，主观上，每个人对光强光弱都有不同</w:t>
      </w:r>
      <w:r w:rsidR="007E03B6">
        <w:rPr>
          <w:rFonts w:hint="eastAsia"/>
        </w:rPr>
        <w:t>看法</w:t>
      </w:r>
      <w:r w:rsidR="00BB56F9">
        <w:rPr>
          <w:rFonts w:hint="eastAsia"/>
        </w:rPr>
        <w:t>，如何解决这两个问题是本作品的一个难点。</w:t>
      </w:r>
      <w:r w:rsidR="008F087A">
        <w:rPr>
          <w:rFonts w:hint="eastAsia"/>
        </w:rPr>
        <w:t>针对不同季节，光强不同的情况，我们为系统做了内部设定，根据月份判断季节，即设定</w:t>
      </w:r>
      <w:r w:rsidR="007E03B6">
        <w:rPr>
          <w:rFonts w:hint="eastAsia"/>
        </w:rPr>
        <w:t>5</w:t>
      </w:r>
      <w:r w:rsidR="008F087A">
        <w:rPr>
          <w:rFonts w:hint="eastAsia"/>
        </w:rPr>
        <w:t>月</w:t>
      </w:r>
      <w:r w:rsidR="008F087A">
        <w:rPr>
          <w:rFonts w:hint="eastAsia"/>
        </w:rPr>
        <w:t>~</w:t>
      </w:r>
      <w:r w:rsidR="007E03B6">
        <w:rPr>
          <w:rFonts w:hint="eastAsia"/>
        </w:rPr>
        <w:t>8</w:t>
      </w:r>
      <w:r w:rsidR="008F087A">
        <w:rPr>
          <w:rFonts w:hint="eastAsia"/>
        </w:rPr>
        <w:t>月为夏季模式，天亮得比较早，我们将拉开窗帘的光强阈值提高，</w:t>
      </w:r>
      <w:r w:rsidR="007E03B6">
        <w:rPr>
          <w:rFonts w:hint="eastAsia"/>
        </w:rPr>
        <w:t>11</w:t>
      </w:r>
      <w:r w:rsidR="008F087A">
        <w:rPr>
          <w:rFonts w:hint="eastAsia"/>
        </w:rPr>
        <w:t>月</w:t>
      </w:r>
      <w:r w:rsidR="007E03B6">
        <w:rPr>
          <w:rFonts w:hint="eastAsia"/>
        </w:rPr>
        <w:t>~1</w:t>
      </w:r>
      <w:r w:rsidR="007E03B6">
        <w:rPr>
          <w:rFonts w:hint="eastAsia"/>
        </w:rPr>
        <w:t>月</w:t>
      </w:r>
      <w:r w:rsidR="008F087A">
        <w:rPr>
          <w:rFonts w:hint="eastAsia"/>
        </w:rPr>
        <w:t>设定为冬季模式，将光强阈值</w:t>
      </w:r>
      <w:r>
        <w:rPr>
          <w:rFonts w:hint="eastAsia"/>
        </w:rPr>
        <w:t>降低一些，其余月份为正常阈值；</w:t>
      </w:r>
      <w:r w:rsidR="007E03B6">
        <w:rPr>
          <w:rFonts w:hint="eastAsia"/>
        </w:rPr>
        <w:t>针对每个用户的特殊性，我们引入“人为干预”，即用户在首次使用时可以在菜单页面进入人工校准，对光线的强、弱、中等进行校准，以满足每个人对光强的不同要求。</w:t>
      </w:r>
    </w:p>
    <w:p w:rsidR="007E03B6" w:rsidRPr="008F087A" w:rsidRDefault="007E03B6" w:rsidP="00BB56F9">
      <w:pPr>
        <w:ind w:firstLine="480"/>
      </w:pPr>
      <w:r>
        <w:rPr>
          <w:rFonts w:hint="eastAsia"/>
        </w:rPr>
        <w:t>另一个难点就是</w:t>
      </w:r>
      <w:r w:rsidR="005F4B5E">
        <w:rPr>
          <w:rFonts w:hint="eastAsia"/>
        </w:rPr>
        <w:t>多级可视化菜单设计。菜单有多级，贴近用户使用习惯，操作简单，使用方便。使用结构体设计菜单，大大减小代码量，节省寄存器空间。</w:t>
      </w:r>
    </w:p>
    <w:p w:rsidR="00627658" w:rsidRDefault="00627658">
      <w:pPr>
        <w:ind w:firstLine="480"/>
      </w:pPr>
    </w:p>
    <w:p w:rsidR="00627658" w:rsidRDefault="00FF53A5">
      <w:pPr>
        <w:pStyle w:val="2"/>
        <w:rPr>
          <w:rFonts w:ascii="宋体" w:eastAsia="宋体" w:hAnsi="宋体"/>
        </w:rPr>
      </w:pPr>
      <w:bookmarkStart w:id="19" w:name="_Toc500265678"/>
      <w:r>
        <w:rPr>
          <w:rFonts w:ascii="宋体" w:eastAsia="宋体" w:hAnsi="宋体" w:hint="eastAsia"/>
        </w:rPr>
        <w:t>2.2创新性分析</w:t>
      </w:r>
      <w:bookmarkEnd w:id="19"/>
    </w:p>
    <w:p w:rsidR="00627658" w:rsidRDefault="00FF53A5">
      <w:pPr>
        <w:ind w:firstLine="480"/>
      </w:pPr>
      <w:r>
        <w:rPr>
          <w:rFonts w:hint="eastAsia"/>
        </w:rPr>
        <w:t>本作品的创新性在于将电子设计与家居生活相结合，实现智能家居，让科技为生活带来便利。本作品具有</w:t>
      </w:r>
      <w:r w:rsidR="005F4B5E">
        <w:rPr>
          <w:rFonts w:ascii="宋体" w:hAnsi="宋体" w:cs="Arial" w:hint="eastAsia"/>
          <w:color w:val="111C24"/>
          <w:szCs w:val="24"/>
          <w:shd w:val="clear" w:color="auto" w:fill="FFFFFF"/>
        </w:rPr>
        <w:t>多模式定时拉合窗帘、辅助起床功能、全自动控制及人工控制两种模式、以及根据天气情况智能调控室内光线强度</w:t>
      </w:r>
      <w:r>
        <w:rPr>
          <w:rFonts w:hint="eastAsia"/>
        </w:rPr>
        <w:t>等功能，使家居更智能、便捷。</w:t>
      </w:r>
    </w:p>
    <w:p w:rsidR="00627658" w:rsidRDefault="005F4B5E">
      <w:pPr>
        <w:ind w:firstLine="480"/>
      </w:pPr>
      <w:r>
        <w:rPr>
          <w:rFonts w:hint="eastAsia"/>
        </w:rPr>
        <w:t>本作品的辅助起床功能，将</w:t>
      </w:r>
      <w:r w:rsidR="00FF53A5">
        <w:rPr>
          <w:rFonts w:hint="eastAsia"/>
        </w:rPr>
        <w:t>闹钟与光线管理结合，实用性强，比普通的</w:t>
      </w:r>
      <w:r>
        <w:rPr>
          <w:rFonts w:hint="eastAsia"/>
        </w:rPr>
        <w:t>单一闹钟叫醒的方式更加合理，成功率高，并且使达到自然醒的效果，用户体验更好。在日常使用中，通过实时监测室外</w:t>
      </w:r>
      <w:r w:rsidR="00FF53A5">
        <w:rPr>
          <w:rFonts w:hint="eastAsia"/>
        </w:rPr>
        <w:t>的光线强度，自动调节室内光线，实现光线的智能管</w:t>
      </w:r>
      <w:r w:rsidR="00A87EF5">
        <w:rPr>
          <w:rFonts w:hint="eastAsia"/>
        </w:rPr>
        <w:t>理</w:t>
      </w:r>
      <w:r w:rsidR="00FF53A5">
        <w:rPr>
          <w:rFonts w:hint="eastAsia"/>
        </w:rPr>
        <w:t>，使家居更智能。</w:t>
      </w:r>
      <w:r w:rsidR="00A87EF5">
        <w:rPr>
          <w:rFonts w:hint="eastAsia"/>
        </w:rPr>
        <w:t>并且采用多级可视化菜单，用户操作起来更简单方便。</w:t>
      </w:r>
    </w:p>
    <w:p w:rsidR="00627658" w:rsidRDefault="00FF53A5">
      <w:pPr>
        <w:pStyle w:val="2"/>
        <w:pBdr>
          <w:bottom w:val="dotted" w:sz="24" w:space="1" w:color="auto"/>
        </w:pBdr>
        <w:rPr>
          <w:rFonts w:ascii="宋体" w:eastAsia="宋体" w:hAnsi="宋体"/>
        </w:rPr>
      </w:pPr>
      <w:bookmarkStart w:id="20" w:name="_Toc500265679"/>
      <w:r>
        <w:rPr>
          <w:rFonts w:ascii="宋体" w:eastAsia="宋体" w:hAnsi="宋体" w:hint="eastAsia"/>
        </w:rPr>
        <w:lastRenderedPageBreak/>
        <w:t>2.</w:t>
      </w:r>
      <w:r>
        <w:rPr>
          <w:rFonts w:ascii="宋体" w:eastAsia="宋体" w:hAnsi="宋体"/>
        </w:rPr>
        <w:t>3</w:t>
      </w:r>
      <w:r>
        <w:rPr>
          <w:rFonts w:ascii="宋体" w:eastAsia="宋体" w:hAnsi="宋体" w:hint="eastAsia"/>
        </w:rPr>
        <w:t>小结</w:t>
      </w:r>
      <w:bookmarkEnd w:id="20"/>
    </w:p>
    <w:p w:rsidR="00627658" w:rsidRDefault="00FF53A5">
      <w:pPr>
        <w:ind w:firstLine="480"/>
      </w:pPr>
      <w:r>
        <w:rPr>
          <w:rFonts w:hint="eastAsia"/>
        </w:rPr>
        <w:t>本作品将电子设计与家居结合，为用户提供更智能、舒适的家居生活</w:t>
      </w:r>
      <w:r w:rsidR="00A87EF5">
        <w:rPr>
          <w:rFonts w:hint="eastAsia"/>
        </w:rPr>
        <w:t>。将光线管理与闹钟功能巧妙结合，具有独特的创新性</w:t>
      </w:r>
      <w:r>
        <w:rPr>
          <w:rFonts w:hint="eastAsia"/>
        </w:rPr>
        <w:t>；系统根据室内外光线自动调节，使家居更人性化；根据</w:t>
      </w:r>
      <w:r w:rsidR="00A87EF5">
        <w:rPr>
          <w:rFonts w:hint="eastAsia"/>
        </w:rPr>
        <w:t>不同时间可采用不同使用模式</w:t>
      </w:r>
      <w:r>
        <w:rPr>
          <w:rFonts w:hint="eastAsia"/>
        </w:rPr>
        <w:t>，</w:t>
      </w:r>
      <w:r w:rsidR="00A87EF5">
        <w:rPr>
          <w:rFonts w:hint="eastAsia"/>
        </w:rPr>
        <w:t>在没有设定的情况下也可在合适的时间打开窗帘，优化用户体验，这些创新点</w:t>
      </w:r>
      <w:r>
        <w:rPr>
          <w:rFonts w:hint="eastAsia"/>
        </w:rPr>
        <w:t>会使家居更智能，使用户更舒心。</w:t>
      </w:r>
    </w:p>
    <w:p w:rsidR="00627658" w:rsidRDefault="00627658">
      <w:pPr>
        <w:ind w:firstLine="480"/>
      </w:pPr>
    </w:p>
    <w:p w:rsidR="00627658" w:rsidRDefault="00FF53A5">
      <w:pPr>
        <w:widowControl/>
        <w:spacing w:line="240" w:lineRule="auto"/>
        <w:ind w:firstLineChars="0" w:firstLine="0"/>
        <w:rPr>
          <w:rFonts w:ascii="宋体" w:hAnsi="宋体"/>
        </w:rPr>
      </w:pPr>
      <w:r>
        <w:rPr>
          <w:rFonts w:ascii="宋体" w:hAnsi="宋体"/>
        </w:rPr>
        <w:br w:type="page"/>
      </w:r>
    </w:p>
    <w:p w:rsidR="00627658" w:rsidRDefault="00FF53A5">
      <w:pPr>
        <w:pStyle w:val="1"/>
        <w:rPr>
          <w:rFonts w:ascii="宋体" w:eastAsia="宋体" w:hAnsi="宋体"/>
        </w:rPr>
      </w:pPr>
      <w:bookmarkStart w:id="21" w:name="_Toc500265680"/>
      <w:r>
        <w:rPr>
          <w:rFonts w:ascii="宋体" w:eastAsia="宋体" w:hAnsi="宋体" w:hint="eastAsia"/>
        </w:rPr>
        <w:t>第三章 系统结构与硬件实现</w:t>
      </w:r>
      <w:bookmarkEnd w:id="21"/>
    </w:p>
    <w:p w:rsidR="00627658" w:rsidRDefault="00FF53A5">
      <w:pPr>
        <w:pStyle w:val="2"/>
        <w:rPr>
          <w:rFonts w:ascii="宋体" w:eastAsia="宋体" w:hAnsi="宋体"/>
        </w:rPr>
      </w:pPr>
      <w:bookmarkStart w:id="22" w:name="_Toc500265681"/>
      <w:bookmarkStart w:id="23" w:name="_Toc422478400"/>
      <w:r>
        <w:rPr>
          <w:rFonts w:ascii="宋体" w:eastAsia="宋体" w:hAnsi="宋体" w:hint="eastAsia"/>
        </w:rPr>
        <w:t>3.1系统原理分析</w:t>
      </w:r>
      <w:bookmarkEnd w:id="22"/>
    </w:p>
    <w:p w:rsidR="00627658" w:rsidRDefault="00FF53A5">
      <w:pPr>
        <w:ind w:firstLine="480"/>
      </w:pPr>
      <w:r>
        <w:rPr>
          <w:rFonts w:hint="eastAsia"/>
        </w:rPr>
        <w:t>本作品共分为控制系统、传感系统、存储系统、输入输出系统、机动系统组成。利用处理器内部计时器来形成整个作品的核心——时钟，控制系统根据该时钟来对其他系统的信息进行处理。用户的使用习惯通过传感器和键盘输入采集，经处理后送往存储系统进行存档。在用户使用的过程中不断完善对用户使用习惯的识别，为用户提供更好的使用习惯。</w:t>
      </w:r>
    </w:p>
    <w:p w:rsidR="00627658" w:rsidRDefault="00FF53A5">
      <w:pPr>
        <w:pStyle w:val="2"/>
        <w:rPr>
          <w:rFonts w:ascii="宋体" w:eastAsia="宋体" w:hAnsi="宋体"/>
        </w:rPr>
      </w:pPr>
      <w:bookmarkStart w:id="24" w:name="_Toc500265682"/>
      <w:r>
        <w:rPr>
          <w:rFonts w:ascii="宋体" w:eastAsia="宋体" w:hAnsi="宋体" w:hint="eastAsia"/>
        </w:rPr>
        <w:t xml:space="preserve">3.2 </w:t>
      </w:r>
      <w:bookmarkEnd w:id="23"/>
      <w:r>
        <w:rPr>
          <w:rFonts w:ascii="宋体" w:eastAsia="宋体" w:hAnsi="宋体" w:hint="eastAsia"/>
        </w:rPr>
        <w:t>系统结构</w:t>
      </w:r>
      <w:bookmarkEnd w:id="24"/>
    </w:p>
    <w:p w:rsidR="00627658" w:rsidRDefault="00FF53A5">
      <w:pPr>
        <w:ind w:firstLine="480"/>
      </w:pPr>
      <w:r>
        <w:rPr>
          <w:rFonts w:hint="eastAsia"/>
        </w:rPr>
        <w:t>（</w:t>
      </w:r>
      <w:r>
        <w:rPr>
          <w:rFonts w:hint="eastAsia"/>
        </w:rPr>
        <w:t>1</w:t>
      </w:r>
      <w:r>
        <w:rPr>
          <w:rFonts w:hint="eastAsia"/>
        </w:rPr>
        <w:t>）控制系统</w:t>
      </w:r>
    </w:p>
    <w:p w:rsidR="00627658" w:rsidRDefault="00FF53A5">
      <w:pPr>
        <w:ind w:firstLine="480"/>
      </w:pPr>
      <w:r>
        <w:rPr>
          <w:rFonts w:hint="eastAsia"/>
        </w:rPr>
        <w:tab/>
      </w:r>
      <w:r>
        <w:rPr>
          <w:rFonts w:hint="eastAsia"/>
        </w:rPr>
        <w:t>控制系统核心</w:t>
      </w:r>
      <w:r>
        <w:rPr>
          <w:rFonts w:hint="eastAsia"/>
        </w:rPr>
        <w:t>ARC EM</w:t>
      </w:r>
      <w:r>
        <w:rPr>
          <w:rFonts w:hint="eastAsia"/>
        </w:rPr>
        <w:t>处理器。该系统收集其他系统的传感器信息，将需要存储的信息并进行加工处理后发送存储系统，还可以对光线传感器传送的数据进行综合处理。</w:t>
      </w:r>
    </w:p>
    <w:p w:rsidR="00627658" w:rsidRDefault="00FF53A5">
      <w:pPr>
        <w:ind w:firstLine="480"/>
      </w:pPr>
      <w:r>
        <w:rPr>
          <w:rFonts w:hint="eastAsia"/>
        </w:rPr>
        <w:t>（</w:t>
      </w:r>
      <w:r>
        <w:rPr>
          <w:rFonts w:hint="eastAsia"/>
        </w:rPr>
        <w:t>2</w:t>
      </w:r>
      <w:r>
        <w:rPr>
          <w:rFonts w:hint="eastAsia"/>
        </w:rPr>
        <w:t>）传感系统</w:t>
      </w:r>
    </w:p>
    <w:p w:rsidR="00627658" w:rsidRDefault="00FF53A5">
      <w:pPr>
        <w:ind w:firstLine="480"/>
      </w:pPr>
      <w:r>
        <w:rPr>
          <w:rFonts w:hint="eastAsia"/>
        </w:rPr>
        <w:tab/>
      </w:r>
      <w:r>
        <w:rPr>
          <w:rFonts w:hint="eastAsia"/>
        </w:rPr>
        <w:t>主要为光线传感器，可以采集当前环境室外的光线强度，并发送至控制系统。</w:t>
      </w:r>
    </w:p>
    <w:p w:rsidR="00627658" w:rsidRDefault="00FF53A5">
      <w:pPr>
        <w:ind w:firstLine="480"/>
      </w:pPr>
      <w:r>
        <w:rPr>
          <w:rFonts w:hint="eastAsia"/>
        </w:rPr>
        <w:t>（</w:t>
      </w:r>
      <w:r w:rsidR="00D53856">
        <w:rPr>
          <w:rFonts w:hint="eastAsia"/>
        </w:rPr>
        <w:t>3</w:t>
      </w:r>
      <w:r>
        <w:rPr>
          <w:rFonts w:hint="eastAsia"/>
        </w:rPr>
        <w:t>）输入输出系统</w:t>
      </w:r>
    </w:p>
    <w:p w:rsidR="00627658" w:rsidRDefault="00FF53A5">
      <w:pPr>
        <w:ind w:firstLine="480"/>
      </w:pPr>
      <w:r>
        <w:rPr>
          <w:rFonts w:hint="eastAsia"/>
        </w:rPr>
        <w:tab/>
      </w:r>
      <w:r>
        <w:rPr>
          <w:rFonts w:hint="eastAsia"/>
        </w:rPr>
        <w:t>输入输出系统组成的输出部分为</w:t>
      </w:r>
      <w:r>
        <w:rPr>
          <w:rFonts w:hint="eastAsia"/>
        </w:rPr>
        <w:t>LCD</w:t>
      </w:r>
      <w:r>
        <w:rPr>
          <w:rFonts w:hint="eastAsia"/>
        </w:rPr>
        <w:t>屏幕，可以显示当前时间等环境信息，也可以显示一些用户设定。输入系统主要为开发板键盘，为用户提供时钟调整和闹铃功能，是用户控制的关键部分。同时，</w:t>
      </w:r>
      <w:r>
        <w:rPr>
          <w:rFonts w:hint="eastAsia"/>
        </w:rPr>
        <w:t>WiFi</w:t>
      </w:r>
      <w:r>
        <w:rPr>
          <w:rFonts w:hint="eastAsia"/>
        </w:rPr>
        <w:t>模块也是通信系统的一部分</w:t>
      </w:r>
      <w:r>
        <w:rPr>
          <w:rFonts w:hint="eastAsia"/>
        </w:rPr>
        <w:t>,</w:t>
      </w:r>
      <w:r>
        <w:rPr>
          <w:rFonts w:hint="eastAsia"/>
        </w:rPr>
        <w:t>主要用于和用户手机的通信，实现远程设定功能。</w:t>
      </w:r>
    </w:p>
    <w:p w:rsidR="00627658" w:rsidRDefault="00D53856" w:rsidP="00D53856">
      <w:pPr>
        <w:ind w:firstLineChars="183" w:firstLine="439"/>
      </w:pPr>
      <w:r>
        <w:rPr>
          <w:rFonts w:hint="eastAsia"/>
        </w:rPr>
        <w:t>（</w:t>
      </w:r>
      <w:r>
        <w:rPr>
          <w:rFonts w:hint="eastAsia"/>
        </w:rPr>
        <w:t>4</w:t>
      </w:r>
      <w:r w:rsidR="00FF53A5">
        <w:rPr>
          <w:rFonts w:hint="eastAsia"/>
        </w:rPr>
        <w:t>）机动系统</w:t>
      </w:r>
    </w:p>
    <w:p w:rsidR="00627658" w:rsidRDefault="00FF53A5">
      <w:pPr>
        <w:ind w:firstLine="480"/>
      </w:pPr>
      <w:r>
        <w:rPr>
          <w:rFonts w:hint="eastAsia"/>
        </w:rPr>
        <w:tab/>
      </w:r>
      <w:r>
        <w:rPr>
          <w:rFonts w:hint="eastAsia"/>
        </w:rPr>
        <w:t>控制系统控制，开关窗帘。主要组成为步进电机驱动模块和步进电机。</w:t>
      </w:r>
    </w:p>
    <w:p w:rsidR="00627658" w:rsidRDefault="00FF53A5">
      <w:pPr>
        <w:pStyle w:val="2"/>
        <w:rPr>
          <w:rFonts w:ascii="宋体" w:eastAsia="宋体" w:hAnsi="宋体"/>
        </w:rPr>
      </w:pPr>
      <w:bookmarkStart w:id="25" w:name="_Toc422478401"/>
      <w:bookmarkStart w:id="26" w:name="_Toc500265683"/>
      <w:r>
        <w:rPr>
          <w:rFonts w:ascii="宋体" w:eastAsia="宋体" w:hAnsi="宋体" w:hint="eastAsia"/>
        </w:rPr>
        <w:t>3</w:t>
      </w:r>
      <w:r>
        <w:rPr>
          <w:rFonts w:ascii="宋体" w:eastAsia="宋体" w:hAnsi="宋体"/>
        </w:rPr>
        <w:t>.</w:t>
      </w:r>
      <w:bookmarkEnd w:id="25"/>
      <w:r>
        <w:rPr>
          <w:rFonts w:ascii="宋体" w:eastAsia="宋体" w:hAnsi="宋体" w:hint="eastAsia"/>
        </w:rPr>
        <w:t>3硬件实现</w:t>
      </w:r>
      <w:bookmarkEnd w:id="26"/>
    </w:p>
    <w:p w:rsidR="00627658" w:rsidRDefault="00FF53A5">
      <w:pPr>
        <w:ind w:firstLine="480"/>
      </w:pPr>
      <w:r>
        <w:rPr>
          <w:rFonts w:hint="eastAsia"/>
        </w:rPr>
        <w:t>ARC EM Starter Kit</w:t>
      </w:r>
      <w:r>
        <w:rPr>
          <w:rFonts w:hint="eastAsia"/>
        </w:rPr>
        <w:t>开发板作为整个作品的基础部分，利用光线传感器模块</w:t>
      </w:r>
      <w:r>
        <w:rPr>
          <w:rFonts w:hint="eastAsia"/>
        </w:rPr>
        <w:lastRenderedPageBreak/>
        <w:t>和</w:t>
      </w:r>
      <w:r>
        <w:rPr>
          <w:rFonts w:hint="eastAsia"/>
        </w:rPr>
        <w:t>LCD</w:t>
      </w:r>
      <w:r>
        <w:rPr>
          <w:rFonts w:hint="eastAsia"/>
        </w:rPr>
        <w:t>显示屏模块来实现各种作品的功能。</w:t>
      </w:r>
    </w:p>
    <w:p w:rsidR="00627658" w:rsidRDefault="00627658" w:rsidP="003302DC">
      <w:pPr>
        <w:ind w:firstLineChars="0" w:firstLine="0"/>
        <w:rPr>
          <w:rFonts w:ascii="宋体" w:hAnsi="宋体"/>
          <w:sz w:val="21"/>
          <w:szCs w:val="21"/>
        </w:rPr>
      </w:pPr>
    </w:p>
    <w:p w:rsidR="00627658" w:rsidRDefault="00627658">
      <w:pPr>
        <w:ind w:firstLine="480"/>
        <w:rPr>
          <w:rFonts w:ascii="宋体" w:hAnsi="宋体"/>
        </w:rPr>
      </w:pPr>
    </w:p>
    <w:p w:rsidR="00F72E4D" w:rsidRDefault="00F72E4D">
      <w:pPr>
        <w:widowControl/>
        <w:spacing w:line="240" w:lineRule="auto"/>
        <w:ind w:firstLineChars="0" w:firstLine="0"/>
        <w:rPr>
          <w:rFonts w:asciiTheme="minorEastAsia" w:eastAsiaTheme="minorEastAsia" w:hAnsiTheme="minorEastAsia"/>
          <w:bCs/>
          <w:kern w:val="44"/>
          <w:sz w:val="36"/>
          <w:szCs w:val="44"/>
        </w:rPr>
      </w:pPr>
      <w:bookmarkStart w:id="27" w:name="_Toc422478402"/>
      <w:bookmarkStart w:id="28" w:name="_Toc500265685"/>
      <w:r>
        <w:rPr>
          <w:rFonts w:asciiTheme="minorEastAsia" w:eastAsiaTheme="minorEastAsia" w:hAnsiTheme="minorEastAsia"/>
        </w:rPr>
        <w:br w:type="page"/>
      </w:r>
    </w:p>
    <w:p w:rsidR="00F72E4D" w:rsidRPr="00A56A19" w:rsidRDefault="00F72E4D" w:rsidP="00F72E4D">
      <w:pPr>
        <w:pStyle w:val="1"/>
        <w:rPr>
          <w:rFonts w:asciiTheme="minorEastAsia" w:eastAsiaTheme="minorEastAsia" w:hAnsiTheme="minorEastAsia"/>
        </w:rPr>
      </w:pPr>
      <w:r w:rsidRPr="00A56A19">
        <w:rPr>
          <w:rFonts w:asciiTheme="minorEastAsia" w:eastAsiaTheme="minorEastAsia" w:hAnsiTheme="minorEastAsia" w:hint="eastAsia"/>
        </w:rPr>
        <w:lastRenderedPageBreak/>
        <w:t>第四章 软件设计流程及实现</w:t>
      </w:r>
      <w:bookmarkEnd w:id="27"/>
      <w:bookmarkEnd w:id="28"/>
    </w:p>
    <w:p w:rsidR="00F72E4D" w:rsidRPr="00A56A19" w:rsidRDefault="00F72E4D" w:rsidP="00F72E4D">
      <w:pPr>
        <w:pStyle w:val="2"/>
        <w:rPr>
          <w:rFonts w:asciiTheme="minorEastAsia" w:eastAsiaTheme="minorEastAsia" w:hAnsiTheme="minorEastAsia"/>
        </w:rPr>
      </w:pPr>
      <w:bookmarkStart w:id="29" w:name="_Toc500265686"/>
      <w:r w:rsidRPr="00A56A19">
        <w:rPr>
          <w:rFonts w:asciiTheme="minorEastAsia" w:eastAsiaTheme="minorEastAsia" w:hAnsiTheme="minorEastAsia" w:hint="eastAsia"/>
        </w:rPr>
        <w:t>4.1软件设计流程</w:t>
      </w:r>
      <w:bookmarkEnd w:id="29"/>
    </w:p>
    <w:p w:rsidR="008A44CF" w:rsidRPr="008A44CF" w:rsidRDefault="008A44CF" w:rsidP="008A44CF">
      <w:pPr>
        <w:pStyle w:val="a7"/>
        <w:numPr>
          <w:ilvl w:val="0"/>
          <w:numId w:val="16"/>
        </w:numPr>
        <w:ind w:firstLineChars="0"/>
        <w:rPr>
          <w:rFonts w:asciiTheme="minorEastAsia" w:hAnsiTheme="minorEastAsia" w:hint="eastAsia"/>
        </w:rPr>
      </w:pPr>
      <w:r>
        <w:rPr>
          <w:rFonts w:asciiTheme="minorEastAsia" w:hAnsiTheme="minorEastAsia" w:hint="eastAsia"/>
        </w:rPr>
        <w:t>以结构体结构体为基础的主菜单，对每一个按键都有一个函数相应，并且根据结构体的索引来跳转对应的状态，最后执行不同的功能函数</w:t>
      </w:r>
    </w:p>
    <w:p w:rsidR="008A44CF" w:rsidRPr="008A44CF" w:rsidRDefault="008A44CF" w:rsidP="008A44CF">
      <w:pPr>
        <w:pStyle w:val="a7"/>
        <w:numPr>
          <w:ilvl w:val="0"/>
          <w:numId w:val="16"/>
        </w:numPr>
        <w:ind w:firstLineChars="0"/>
        <w:rPr>
          <w:rFonts w:asciiTheme="minorEastAsia" w:hAnsiTheme="minorEastAsia"/>
        </w:rPr>
      </w:pPr>
      <w:r>
        <w:rPr>
          <w:rFonts w:asciiTheme="minorEastAsia" w:hAnsiTheme="minorEastAsia" w:hint="eastAsia"/>
        </w:rPr>
        <w:t>采用Timer0计时器来作为时钟的信号来源</w:t>
      </w:r>
    </w:p>
    <w:p w:rsidR="00F72E4D" w:rsidRPr="00A56A19" w:rsidRDefault="00F72E4D" w:rsidP="00F72E4D">
      <w:pPr>
        <w:pStyle w:val="2"/>
        <w:rPr>
          <w:rFonts w:asciiTheme="minorEastAsia" w:eastAsiaTheme="minorEastAsia" w:hAnsiTheme="minorEastAsia"/>
        </w:rPr>
      </w:pPr>
      <w:bookmarkStart w:id="30" w:name="_Toc422478404"/>
      <w:bookmarkStart w:id="31" w:name="_Toc500265687"/>
      <w:r w:rsidRPr="00A56A19">
        <w:rPr>
          <w:rFonts w:asciiTheme="minorEastAsia" w:eastAsiaTheme="minorEastAsia" w:hAnsiTheme="minorEastAsia" w:hint="eastAsia"/>
        </w:rPr>
        <w:t>4.</w:t>
      </w:r>
      <w:bookmarkEnd w:id="30"/>
      <w:r w:rsidRPr="00A56A19">
        <w:rPr>
          <w:rFonts w:asciiTheme="minorEastAsia" w:eastAsiaTheme="minorEastAsia" w:hAnsiTheme="minorEastAsia" w:hint="eastAsia"/>
        </w:rPr>
        <w:t>2软件实现</w:t>
      </w:r>
      <w:bookmarkEnd w:id="31"/>
    </w:p>
    <w:p w:rsidR="00F72E4D" w:rsidRDefault="00F72E4D" w:rsidP="00F72E4D">
      <w:pPr>
        <w:pStyle w:val="3"/>
        <w:rPr>
          <w:rFonts w:asciiTheme="minorEastAsia" w:eastAsiaTheme="minorEastAsia" w:hAnsiTheme="minorEastAsia"/>
        </w:rPr>
      </w:pPr>
      <w:bookmarkStart w:id="32" w:name="_Toc500265688"/>
      <w:r w:rsidRPr="00A56A19">
        <w:rPr>
          <w:rFonts w:asciiTheme="minorEastAsia" w:eastAsiaTheme="minorEastAsia" w:hAnsiTheme="minorEastAsia" w:hint="eastAsia"/>
        </w:rPr>
        <w:t>4.2.1算法一</w:t>
      </w:r>
      <w:bookmarkEnd w:id="32"/>
      <w:r w:rsidR="008A44CF">
        <w:rPr>
          <w:rFonts w:asciiTheme="minorEastAsia" w:eastAsiaTheme="minorEastAsia" w:hAnsiTheme="minorEastAsia" w:hint="eastAsia"/>
        </w:rPr>
        <w:t xml:space="preserve"> 系统的基础——结构体菜单</w:t>
      </w:r>
    </w:p>
    <w:p w:rsidR="008A44CF" w:rsidRDefault="008A44CF" w:rsidP="008A44CF">
      <w:pPr>
        <w:ind w:firstLine="480"/>
        <w:rPr>
          <w:rFonts w:hint="eastAsia"/>
        </w:rPr>
      </w:pPr>
      <w:r>
        <w:rPr>
          <w:rFonts w:hint="eastAsia"/>
        </w:rPr>
        <w:t xml:space="preserve">// </w:t>
      </w:r>
      <w:r>
        <w:rPr>
          <w:rFonts w:hint="eastAsia"/>
        </w:rPr>
        <w:t>菜单索引结构体</w:t>
      </w:r>
    </w:p>
    <w:p w:rsidR="008A44CF" w:rsidRDefault="008A44CF" w:rsidP="008A44CF">
      <w:pPr>
        <w:ind w:firstLine="480"/>
      </w:pPr>
      <w:r>
        <w:t>const key_table table[]=</w:t>
      </w:r>
    </w:p>
    <w:p w:rsidR="008A44CF" w:rsidRDefault="008A44CF" w:rsidP="008A44CF">
      <w:pPr>
        <w:ind w:firstLine="480"/>
      </w:pPr>
      <w:r>
        <w:t>{</w:t>
      </w:r>
    </w:p>
    <w:p w:rsidR="008A44CF" w:rsidRDefault="008A44CF" w:rsidP="008A44CF">
      <w:pPr>
        <w:ind w:firstLine="480"/>
      </w:pPr>
      <w:r>
        <w:tab/>
        <w:t>{0,2,1,7,0,(*func_1)},//Page1 ,[1.Manual Control] 2.Settings  3.Main Page</w:t>
      </w:r>
    </w:p>
    <w:p w:rsidR="008A44CF" w:rsidRDefault="008A44CF" w:rsidP="008A44CF">
      <w:pPr>
        <w:ind w:firstLine="480"/>
      </w:pPr>
      <w:r>
        <w:tab/>
        <w:t>{1,0,2,3,1,(*func_2)},//Page1 , 1.Manual Control [2.Settings] 3.Main Page</w:t>
      </w:r>
    </w:p>
    <w:p w:rsidR="008A44CF" w:rsidRDefault="008A44CF" w:rsidP="008A44CF">
      <w:pPr>
        <w:ind w:firstLine="480"/>
      </w:pPr>
      <w:r>
        <w:tab/>
        <w:t>{2,1,0,8,0,(*func_3)},//Page1 , 1.Manual Control  2.Settings [3.Main Page]</w:t>
      </w:r>
    </w:p>
    <w:p w:rsidR="008A44CF" w:rsidRDefault="008A44CF" w:rsidP="008A44CF">
      <w:pPr>
        <w:ind w:firstLine="480"/>
      </w:pPr>
      <w:r>
        <w:tab/>
        <w:t>{3,6,4,9,1,(*func_4)},//Page2 ,[1.Set Alarm] 2.Set T&amp;D   3.Set Mode  4.Sensor Celibration</w:t>
      </w:r>
    </w:p>
    <w:p w:rsidR="008A44CF" w:rsidRDefault="008A44CF" w:rsidP="008A44CF">
      <w:pPr>
        <w:ind w:firstLine="480"/>
      </w:pPr>
      <w:r>
        <w:tab/>
        <w:t>{4,3,5,10,1,(*func_5)},//Page2 , 1.Set Alarm [2.Set T&amp;D]  3.Set Mode  4.Sensor Celibration</w:t>
      </w:r>
    </w:p>
    <w:p w:rsidR="008A44CF" w:rsidRDefault="008A44CF" w:rsidP="008A44CF">
      <w:pPr>
        <w:ind w:firstLine="480"/>
      </w:pPr>
      <w:r>
        <w:tab/>
        <w:t>{5,4,6,11,1,(*func_6)},//Page2 , 1.Set Alarm  2.Set T&amp;D [3.Set Mode] 4.Sensor Celibration</w:t>
      </w:r>
    </w:p>
    <w:p w:rsidR="008A44CF" w:rsidRDefault="008A44CF" w:rsidP="008A44CF">
      <w:pPr>
        <w:ind w:firstLine="480"/>
      </w:pPr>
      <w:r>
        <w:tab/>
        <w:t>{6,5,3,12,1,(*func_7)},//Page2 , 1.Set Alarm  2.Set T&amp;D  3.Set Mode [4.Sensor Celibration]</w:t>
      </w:r>
    </w:p>
    <w:p w:rsidR="008A44CF" w:rsidRDefault="008A44CF" w:rsidP="008A44CF">
      <w:pPr>
        <w:ind w:firstLine="480"/>
      </w:pPr>
      <w:r>
        <w:tab/>
      </w:r>
    </w:p>
    <w:p w:rsidR="008A44CF" w:rsidRDefault="008A44CF" w:rsidP="008A44CF">
      <w:pPr>
        <w:ind w:firstLine="480"/>
      </w:pPr>
      <w:r>
        <w:tab/>
        <w:t>{7,7,7,0,0,(*func_8)},// Manual Control</w:t>
      </w:r>
    </w:p>
    <w:p w:rsidR="008A44CF" w:rsidRDefault="008A44CF" w:rsidP="008A44CF">
      <w:pPr>
        <w:ind w:firstLine="480"/>
      </w:pPr>
      <w:r>
        <w:tab/>
        <w:t>{8,8,8,2,2,(*func_9)},// Main Page</w:t>
      </w:r>
    </w:p>
    <w:p w:rsidR="008A44CF" w:rsidRDefault="008A44CF" w:rsidP="008A44CF">
      <w:pPr>
        <w:ind w:firstLine="480"/>
      </w:pPr>
      <w:r>
        <w:tab/>
        <w:t>{9,9,9,3,3,(*func_10)},// Set Alarm</w:t>
      </w:r>
    </w:p>
    <w:p w:rsidR="008A44CF" w:rsidRDefault="008A44CF" w:rsidP="008A44CF">
      <w:pPr>
        <w:ind w:firstLine="480"/>
      </w:pPr>
      <w:r>
        <w:lastRenderedPageBreak/>
        <w:tab/>
        <w:t>{10,10,10,4,4,(*func_11)},// Set T&amp;D</w:t>
      </w:r>
    </w:p>
    <w:p w:rsidR="008A44CF" w:rsidRDefault="008A44CF" w:rsidP="008A44CF">
      <w:pPr>
        <w:ind w:firstLine="480"/>
      </w:pPr>
      <w:r>
        <w:tab/>
        <w:t>{11,11,11,5,5,(*func_12)},// Set Mode</w:t>
      </w:r>
    </w:p>
    <w:p w:rsidR="008A44CF" w:rsidRDefault="008A44CF" w:rsidP="008A44CF">
      <w:pPr>
        <w:ind w:firstLine="480"/>
      </w:pPr>
      <w:r>
        <w:tab/>
        <w:t>{12,12,12,6,6,(*func_13)},// Sensor Celibration</w:t>
      </w:r>
    </w:p>
    <w:p w:rsidR="008A44CF" w:rsidRDefault="008A44CF" w:rsidP="008A44CF">
      <w:pPr>
        <w:ind w:firstLine="480"/>
      </w:pPr>
      <w:r>
        <w:tab/>
      </w:r>
    </w:p>
    <w:p w:rsidR="008A44CF" w:rsidRDefault="008A44CF" w:rsidP="008A44CF">
      <w:pPr>
        <w:ind w:firstLine="480"/>
      </w:pPr>
      <w:r>
        <w:t>};</w:t>
      </w:r>
    </w:p>
    <w:p w:rsidR="008A44CF" w:rsidRPr="008A44CF" w:rsidRDefault="008A44CF" w:rsidP="008A44CF">
      <w:pPr>
        <w:ind w:firstLine="480"/>
        <w:rPr>
          <w:rFonts w:hint="eastAsia"/>
        </w:rPr>
      </w:pPr>
      <w:r>
        <w:rPr>
          <w:rFonts w:hint="eastAsia"/>
        </w:rPr>
        <w:t>从左至右依次是“当前菜单索引”、“按</w:t>
      </w:r>
      <w:r>
        <w:rPr>
          <w:rFonts w:hint="eastAsia"/>
        </w:rPr>
        <w:t>U</w:t>
      </w:r>
      <w:r>
        <w:t>P</w:t>
      </w:r>
      <w:r>
        <w:rPr>
          <w:rFonts w:hint="eastAsia"/>
        </w:rPr>
        <w:t>的菜单索引”、“按</w:t>
      </w:r>
      <w:r>
        <w:rPr>
          <w:rFonts w:hint="eastAsia"/>
        </w:rPr>
        <w:t>D</w:t>
      </w:r>
      <w:r>
        <w:t>OWN</w:t>
      </w:r>
      <w:r>
        <w:rPr>
          <w:rFonts w:hint="eastAsia"/>
        </w:rPr>
        <w:t>的菜单索引”、“按确认的菜单索引”、“按返回的菜单索引”、“当前索引执行的函数”。</w:t>
      </w:r>
    </w:p>
    <w:p w:rsidR="008A44CF" w:rsidRPr="008A44CF" w:rsidRDefault="00F72E4D" w:rsidP="008A44CF">
      <w:pPr>
        <w:pStyle w:val="2"/>
        <w:rPr>
          <w:rFonts w:asciiTheme="minorEastAsia" w:eastAsiaTheme="minorEastAsia" w:hAnsiTheme="minorEastAsia" w:hint="eastAsia"/>
        </w:rPr>
      </w:pPr>
      <w:bookmarkStart w:id="33" w:name="_Toc500265690"/>
      <w:r w:rsidRPr="00A56A19">
        <w:rPr>
          <w:rFonts w:asciiTheme="minorEastAsia" w:eastAsiaTheme="minorEastAsia" w:hAnsiTheme="minorEastAsia" w:hint="eastAsia"/>
        </w:rPr>
        <w:t>4.3小结</w:t>
      </w:r>
      <w:bookmarkEnd w:id="33"/>
    </w:p>
    <w:p w:rsidR="00F72E4D" w:rsidRPr="00A56A19" w:rsidRDefault="008A44CF" w:rsidP="00F72E4D">
      <w:pPr>
        <w:ind w:firstLine="480"/>
        <w:rPr>
          <w:rFonts w:asciiTheme="minorEastAsia" w:hAnsiTheme="minorEastAsia"/>
        </w:rPr>
      </w:pPr>
      <w:r>
        <w:rPr>
          <w:rFonts w:asciiTheme="minorEastAsia" w:hAnsiTheme="minorEastAsia" w:hint="eastAsia"/>
        </w:rPr>
        <w:t>利用结构体编写菜单，比使用switch更能节省开发板内存空间，还可以缩短代码长度，提高代码的可维护性。</w:t>
      </w:r>
    </w:p>
    <w:p w:rsidR="00F72E4D" w:rsidRPr="00A56A19" w:rsidRDefault="00F72E4D" w:rsidP="00F72E4D">
      <w:pPr>
        <w:ind w:firstLine="480"/>
        <w:rPr>
          <w:rFonts w:asciiTheme="minorEastAsia" w:hAnsiTheme="minorEastAsia"/>
        </w:rPr>
      </w:pPr>
      <w:r w:rsidRPr="00A56A19">
        <w:rPr>
          <w:rFonts w:asciiTheme="minorEastAsia" w:hAnsiTheme="minorEastAsia"/>
        </w:rPr>
        <w:br w:type="page"/>
      </w:r>
    </w:p>
    <w:p w:rsidR="00F72E4D" w:rsidRPr="00A56A19" w:rsidRDefault="00F72E4D" w:rsidP="00F72E4D">
      <w:pPr>
        <w:pStyle w:val="1"/>
        <w:rPr>
          <w:rFonts w:asciiTheme="minorEastAsia" w:eastAsiaTheme="minorEastAsia" w:hAnsiTheme="minorEastAsia"/>
        </w:rPr>
      </w:pPr>
      <w:bookmarkStart w:id="34" w:name="_Toc422478427"/>
      <w:bookmarkStart w:id="35" w:name="_Toc500265691"/>
      <w:r w:rsidRPr="00A56A19">
        <w:rPr>
          <w:rFonts w:asciiTheme="minorEastAsia" w:eastAsiaTheme="minorEastAsia" w:hAnsiTheme="minorEastAsia" w:hint="eastAsia"/>
        </w:rPr>
        <w:lastRenderedPageBreak/>
        <w:t>第五章 系统测试</w:t>
      </w:r>
      <w:r w:rsidRPr="00A56A19">
        <w:rPr>
          <w:rFonts w:asciiTheme="minorEastAsia" w:eastAsiaTheme="minorEastAsia" w:hAnsiTheme="minorEastAsia"/>
        </w:rPr>
        <w:t>与分析</w:t>
      </w:r>
      <w:bookmarkEnd w:id="34"/>
      <w:bookmarkEnd w:id="35"/>
    </w:p>
    <w:p w:rsidR="00F72E4D" w:rsidRDefault="00F72E4D" w:rsidP="00F72E4D">
      <w:pPr>
        <w:pStyle w:val="2"/>
        <w:rPr>
          <w:rFonts w:asciiTheme="minorEastAsia" w:eastAsiaTheme="minorEastAsia" w:hAnsiTheme="minorEastAsia"/>
        </w:rPr>
      </w:pPr>
      <w:bookmarkStart w:id="36" w:name="_Toc500265692"/>
      <w:bookmarkStart w:id="37" w:name="_Toc422478428"/>
      <w:r w:rsidRPr="00A56A19">
        <w:rPr>
          <w:rFonts w:asciiTheme="minorEastAsia" w:eastAsiaTheme="minorEastAsia" w:hAnsiTheme="minorEastAsia" w:hint="eastAsia"/>
        </w:rPr>
        <w:t>5.1测试</w:t>
      </w:r>
      <w:bookmarkEnd w:id="36"/>
      <w:r w:rsidR="00066A35">
        <w:rPr>
          <w:rFonts w:asciiTheme="minorEastAsia" w:eastAsiaTheme="minorEastAsia" w:hAnsiTheme="minorEastAsia" w:hint="eastAsia"/>
        </w:rPr>
        <w:t>方案及测试条件</w:t>
      </w:r>
    </w:p>
    <w:p w:rsidR="00F72E4D" w:rsidRPr="00066A35" w:rsidRDefault="00066A35" w:rsidP="00066A35">
      <w:pPr>
        <w:ind w:firstLine="480"/>
      </w:pPr>
      <w:r>
        <w:rPr>
          <w:rFonts w:hint="eastAsia"/>
        </w:rPr>
        <w:t>本系统涉及软件和硬件两部分，我们先对软件进行一系列测试，确保正常后再连接处理器与其他硬件模块，</w:t>
      </w:r>
      <w:r w:rsidR="00CC442E">
        <w:rPr>
          <w:rFonts w:hint="eastAsia"/>
        </w:rPr>
        <w:t>针对五个主要功能，分别进行测试</w:t>
      </w:r>
      <w:r>
        <w:rPr>
          <w:rFonts w:hint="eastAsia"/>
        </w:rPr>
        <w:t>。</w:t>
      </w:r>
      <w:r w:rsidR="00A919AB">
        <w:rPr>
          <w:rFonts w:hint="eastAsia"/>
        </w:rPr>
        <w:t>在使用过程中，电机驱动窗帘：电机正转时，拉开窗帘，电机反转时，闭合窗帘。因减速电机模块突然出现故障，暂时用左右两个灯泡代替电机正转反转，左边灯亮，代表电机正转，右边灯亮代表电机反转，进行测试。</w:t>
      </w:r>
    </w:p>
    <w:p w:rsidR="00F72E4D" w:rsidRDefault="00066A35" w:rsidP="00C24430">
      <w:pPr>
        <w:pStyle w:val="2"/>
        <w:rPr>
          <w:rFonts w:asciiTheme="minorEastAsia" w:eastAsiaTheme="minorEastAsia" w:hAnsiTheme="minorEastAsia"/>
        </w:rPr>
      </w:pPr>
      <w:bookmarkStart w:id="38" w:name="_Toc500265696"/>
      <w:bookmarkEnd w:id="37"/>
      <w:r>
        <w:rPr>
          <w:rFonts w:asciiTheme="minorEastAsia" w:eastAsiaTheme="minorEastAsia" w:hAnsiTheme="minorEastAsia" w:hint="eastAsia"/>
        </w:rPr>
        <w:t>5.2</w:t>
      </w:r>
      <w:r w:rsidR="00F72E4D" w:rsidRPr="00A56A19">
        <w:rPr>
          <w:rFonts w:asciiTheme="minorEastAsia" w:eastAsiaTheme="minorEastAsia" w:hAnsiTheme="minorEastAsia" w:hint="eastAsia"/>
        </w:rPr>
        <w:t>测试结果</w:t>
      </w:r>
      <w:bookmarkEnd w:id="38"/>
      <w:r>
        <w:rPr>
          <w:rFonts w:asciiTheme="minorEastAsia" w:eastAsiaTheme="minorEastAsia" w:hAnsiTheme="minorEastAsia" w:hint="eastAsia"/>
        </w:rPr>
        <w:t>及分析</w:t>
      </w:r>
    </w:p>
    <w:p w:rsidR="00CC442E" w:rsidRDefault="00CC442E" w:rsidP="00CC442E">
      <w:pPr>
        <w:ind w:firstLine="480"/>
      </w:pPr>
      <w:r>
        <w:rPr>
          <w:rFonts w:hint="eastAsia"/>
        </w:rPr>
        <w:t>1.</w:t>
      </w:r>
      <w:r>
        <w:rPr>
          <w:rFonts w:hint="eastAsia"/>
        </w:rPr>
        <w:t>辅助起床功能</w:t>
      </w:r>
    </w:p>
    <w:p w:rsidR="00CC442E" w:rsidRDefault="00CC442E" w:rsidP="00CC442E">
      <w:pPr>
        <w:ind w:firstLine="480"/>
      </w:pPr>
      <w:r>
        <w:rPr>
          <w:rFonts w:hint="eastAsia"/>
        </w:rPr>
        <w:t>设定起床时间为</w:t>
      </w:r>
      <w:r>
        <w:rPr>
          <w:rFonts w:hint="eastAsia"/>
        </w:rPr>
        <w:t>8</w:t>
      </w:r>
      <w:r>
        <w:rPr>
          <w:rFonts w:hint="eastAsia"/>
        </w:rPr>
        <w:t>：</w:t>
      </w:r>
      <w:r>
        <w:rPr>
          <w:rFonts w:hint="eastAsia"/>
        </w:rPr>
        <w:t>00</w:t>
      </w:r>
      <w:r>
        <w:rPr>
          <w:rFonts w:hint="eastAsia"/>
        </w:rPr>
        <w:t>，光线用可调光台灯模拟进行测试。当时间到达预设时间，增加台灯光强，</w:t>
      </w:r>
      <w:r w:rsidR="00A919AB">
        <w:rPr>
          <w:rFonts w:hint="eastAsia"/>
        </w:rPr>
        <w:t>左边灯亮，代表</w:t>
      </w:r>
      <w:r>
        <w:rPr>
          <w:rFonts w:hint="eastAsia"/>
        </w:rPr>
        <w:t>窗帘拉开</w:t>
      </w:r>
      <w:r w:rsidR="00A919AB">
        <w:rPr>
          <w:rFonts w:hint="eastAsia"/>
        </w:rPr>
        <w:t>（若光强较强，</w:t>
      </w:r>
      <w:r w:rsidR="0058296C">
        <w:rPr>
          <w:rFonts w:hint="eastAsia"/>
        </w:rPr>
        <w:t>电机驱动应是脉冲式，</w:t>
      </w:r>
      <w:r w:rsidR="00A919AB">
        <w:rPr>
          <w:rFonts w:hint="eastAsia"/>
        </w:rPr>
        <w:t>窗帘应是缓慢拉开，若</w:t>
      </w:r>
      <w:r w:rsidR="0058296C">
        <w:rPr>
          <w:rFonts w:hint="eastAsia"/>
        </w:rPr>
        <w:t>光强较弱，窗帘拉开速率有所增大，但此时是灯泡代替电机看不出区别</w:t>
      </w:r>
      <w:r w:rsidR="00A919AB">
        <w:rPr>
          <w:rFonts w:hint="eastAsia"/>
        </w:rPr>
        <w:t>）</w:t>
      </w:r>
      <w:r>
        <w:rPr>
          <w:rFonts w:hint="eastAsia"/>
        </w:rPr>
        <w:t>，功能正常。</w:t>
      </w:r>
    </w:p>
    <w:p w:rsidR="00CC442E" w:rsidRDefault="00CC442E" w:rsidP="00CC442E">
      <w:pPr>
        <w:ind w:firstLine="480"/>
      </w:pPr>
      <w:r>
        <w:rPr>
          <w:rFonts w:hint="eastAsia"/>
        </w:rPr>
        <w:t>2.</w:t>
      </w:r>
      <w:r>
        <w:rPr>
          <w:rFonts w:hint="eastAsia"/>
        </w:rPr>
        <w:t>多模式测试</w:t>
      </w:r>
    </w:p>
    <w:p w:rsidR="00CC442E" w:rsidRDefault="00CC442E" w:rsidP="00CC442E">
      <w:pPr>
        <w:ind w:firstLine="480"/>
      </w:pPr>
      <w:r>
        <w:rPr>
          <w:rFonts w:hint="eastAsia"/>
        </w:rPr>
        <w:t>第一个测试即使用的半自动模式，此功能正常。使用菜单按钮，将模式调为全自动，重新设定系统时间为早晨时间，慢慢增加台灯光强，</w:t>
      </w:r>
      <w:r w:rsidR="0058296C">
        <w:rPr>
          <w:rFonts w:hint="eastAsia"/>
        </w:rPr>
        <w:t>左边灯亮，代表</w:t>
      </w:r>
      <w:r>
        <w:rPr>
          <w:rFonts w:hint="eastAsia"/>
        </w:rPr>
        <w:t>窗帘自动开启，此模式也功能正常。</w:t>
      </w:r>
    </w:p>
    <w:p w:rsidR="00CC442E" w:rsidRDefault="00CC442E" w:rsidP="00CC442E">
      <w:pPr>
        <w:ind w:firstLine="480"/>
      </w:pPr>
      <w:r>
        <w:rPr>
          <w:rFonts w:hint="eastAsia"/>
        </w:rPr>
        <w:t>3.</w:t>
      </w:r>
      <w:r>
        <w:rPr>
          <w:rFonts w:hint="eastAsia"/>
        </w:rPr>
        <w:t>定时拉合窗帘</w:t>
      </w:r>
    </w:p>
    <w:p w:rsidR="00CC442E" w:rsidRDefault="00CC442E" w:rsidP="00CC442E">
      <w:pPr>
        <w:ind w:firstLine="480"/>
      </w:pPr>
      <w:r>
        <w:rPr>
          <w:rFonts w:hint="eastAsia"/>
        </w:rPr>
        <w:t>设定系统为早晨</w:t>
      </w:r>
      <w:r>
        <w:rPr>
          <w:rFonts w:hint="eastAsia"/>
        </w:rPr>
        <w:t>8</w:t>
      </w:r>
      <w:r>
        <w:rPr>
          <w:rFonts w:hint="eastAsia"/>
        </w:rPr>
        <w:t>：</w:t>
      </w:r>
      <w:r>
        <w:rPr>
          <w:rFonts w:hint="eastAsia"/>
        </w:rPr>
        <w:t>00</w:t>
      </w:r>
      <w:r>
        <w:rPr>
          <w:rFonts w:hint="eastAsia"/>
        </w:rPr>
        <w:t>拉开窗帘，下午</w:t>
      </w:r>
      <w:r>
        <w:rPr>
          <w:rFonts w:hint="eastAsia"/>
        </w:rPr>
        <w:t>19</w:t>
      </w:r>
      <w:r>
        <w:rPr>
          <w:rFonts w:hint="eastAsia"/>
        </w:rPr>
        <w:t>：</w:t>
      </w:r>
      <w:r>
        <w:rPr>
          <w:rFonts w:hint="eastAsia"/>
        </w:rPr>
        <w:t>00</w:t>
      </w:r>
      <w:r>
        <w:rPr>
          <w:rFonts w:hint="eastAsia"/>
        </w:rPr>
        <w:t>合上窗帘，将系统时间设定到早晨</w:t>
      </w:r>
      <w:r>
        <w:rPr>
          <w:rFonts w:hint="eastAsia"/>
        </w:rPr>
        <w:t>7</w:t>
      </w:r>
      <w:r>
        <w:rPr>
          <w:rFonts w:hint="eastAsia"/>
        </w:rPr>
        <w:t>：</w:t>
      </w:r>
      <w:r>
        <w:rPr>
          <w:rFonts w:hint="eastAsia"/>
        </w:rPr>
        <w:t>55</w:t>
      </w:r>
      <w:r>
        <w:rPr>
          <w:rFonts w:hint="eastAsia"/>
        </w:rPr>
        <w:t>，等待五分钟后，</w:t>
      </w:r>
      <w:r w:rsidR="0058296C">
        <w:rPr>
          <w:rFonts w:hint="eastAsia"/>
        </w:rPr>
        <w:t>左边灯亮，</w:t>
      </w:r>
      <w:r>
        <w:rPr>
          <w:rFonts w:hint="eastAsia"/>
        </w:rPr>
        <w:t>窗帘自动拉开；重新将系统时间设定</w:t>
      </w:r>
      <w:r w:rsidR="00EB3F77">
        <w:rPr>
          <w:rFonts w:hint="eastAsia"/>
        </w:rPr>
        <w:t>为</w:t>
      </w:r>
      <w:r w:rsidR="00EB3F77">
        <w:rPr>
          <w:rFonts w:hint="eastAsia"/>
        </w:rPr>
        <w:t>18</w:t>
      </w:r>
      <w:r w:rsidR="00EB3F77">
        <w:rPr>
          <w:rFonts w:hint="eastAsia"/>
        </w:rPr>
        <w:t>：</w:t>
      </w:r>
      <w:r w:rsidR="00EB3F77">
        <w:rPr>
          <w:rFonts w:hint="eastAsia"/>
        </w:rPr>
        <w:t>55</w:t>
      </w:r>
      <w:r w:rsidR="00EB3F77">
        <w:rPr>
          <w:rFonts w:hint="eastAsia"/>
        </w:rPr>
        <w:t>，等待五分钟后，</w:t>
      </w:r>
      <w:r w:rsidR="0058296C">
        <w:rPr>
          <w:rFonts w:hint="eastAsia"/>
        </w:rPr>
        <w:t>右边灯亮，</w:t>
      </w:r>
      <w:r w:rsidR="00EB3F77">
        <w:rPr>
          <w:rFonts w:hint="eastAsia"/>
        </w:rPr>
        <w:t>窗帘自动合上，故定时拉合窗帘功能正常。</w:t>
      </w:r>
    </w:p>
    <w:p w:rsidR="00EB3F77" w:rsidRDefault="00EB3F77" w:rsidP="00CC442E">
      <w:pPr>
        <w:ind w:firstLine="480"/>
      </w:pPr>
      <w:r>
        <w:rPr>
          <w:rFonts w:hint="eastAsia"/>
        </w:rPr>
        <w:t>4</w:t>
      </w:r>
      <w:r>
        <w:rPr>
          <w:rFonts w:hint="eastAsia"/>
        </w:rPr>
        <w:t>．智能调控室内光线</w:t>
      </w:r>
    </w:p>
    <w:p w:rsidR="00EB3F77" w:rsidRDefault="00EB3F77" w:rsidP="00CC442E">
      <w:pPr>
        <w:ind w:firstLine="480"/>
      </w:pPr>
      <w:r>
        <w:rPr>
          <w:rFonts w:hint="eastAsia"/>
        </w:rPr>
        <w:t>将系统时间设定为下午</w:t>
      </w:r>
      <w:r>
        <w:rPr>
          <w:rFonts w:hint="eastAsia"/>
        </w:rPr>
        <w:t>14</w:t>
      </w:r>
      <w:r>
        <w:rPr>
          <w:rFonts w:hint="eastAsia"/>
        </w:rPr>
        <w:t>：</w:t>
      </w:r>
      <w:r>
        <w:rPr>
          <w:rFonts w:hint="eastAsia"/>
        </w:rPr>
        <w:t>00</w:t>
      </w:r>
      <w:r>
        <w:rPr>
          <w:rFonts w:hint="eastAsia"/>
        </w:rPr>
        <w:t>，窗帘状态为打开，持续增加台灯亮度，</w:t>
      </w:r>
      <w:r w:rsidR="0058296C">
        <w:rPr>
          <w:rFonts w:hint="eastAsia"/>
        </w:rPr>
        <w:t>右边灯亮，</w:t>
      </w:r>
      <w:r>
        <w:rPr>
          <w:rFonts w:hint="eastAsia"/>
        </w:rPr>
        <w:t>窗帘缓缓合上，持续减小台灯亮度，</w:t>
      </w:r>
      <w:r w:rsidR="0058296C">
        <w:rPr>
          <w:rFonts w:hint="eastAsia"/>
        </w:rPr>
        <w:t>左边灯亮，</w:t>
      </w:r>
      <w:r>
        <w:rPr>
          <w:rFonts w:hint="eastAsia"/>
        </w:rPr>
        <w:t>窗帘缓缓拉开，故此功能正常。</w:t>
      </w:r>
    </w:p>
    <w:p w:rsidR="00EB3F77" w:rsidRDefault="00EB3F77" w:rsidP="00CC442E">
      <w:pPr>
        <w:ind w:firstLine="480"/>
      </w:pPr>
      <w:r>
        <w:rPr>
          <w:rFonts w:hint="eastAsia"/>
        </w:rPr>
        <w:lastRenderedPageBreak/>
        <w:t>5.</w:t>
      </w:r>
      <w:r>
        <w:rPr>
          <w:rFonts w:hint="eastAsia"/>
        </w:rPr>
        <w:t>菜单显示功能</w:t>
      </w:r>
      <w:r w:rsidR="000B64BD">
        <w:rPr>
          <w:rFonts w:hint="eastAsia"/>
        </w:rPr>
        <w:t>检</w:t>
      </w:r>
      <w:r>
        <w:rPr>
          <w:rFonts w:hint="eastAsia"/>
        </w:rPr>
        <w:t>测</w:t>
      </w:r>
    </w:p>
    <w:p w:rsidR="00F72E4D" w:rsidRPr="00C24430" w:rsidRDefault="00EB3F77" w:rsidP="00C24430">
      <w:pPr>
        <w:ind w:firstLine="480"/>
      </w:pPr>
      <w:r>
        <w:rPr>
          <w:rFonts w:hint="eastAsia"/>
        </w:rPr>
        <w:t>初始化系统，进入“</w:t>
      </w:r>
      <w:r>
        <w:rPr>
          <w:rFonts w:hint="eastAsia"/>
        </w:rPr>
        <w:t>main page</w:t>
      </w:r>
      <w:r>
        <w:rPr>
          <w:rFonts w:hint="eastAsia"/>
        </w:rPr>
        <w:t>”，对控制模式进行选择后，进入“</w:t>
      </w:r>
      <w:r>
        <w:rPr>
          <w:rFonts w:hint="eastAsia"/>
        </w:rPr>
        <w:t>setting</w:t>
      </w:r>
      <w:r>
        <w:rPr>
          <w:rFonts w:hint="eastAsia"/>
        </w:rPr>
        <w:t>”</w:t>
      </w:r>
      <w:r>
        <w:rPr>
          <w:rFonts w:hint="eastAsia"/>
        </w:rPr>
        <w:t>,</w:t>
      </w:r>
      <w:r>
        <w:rPr>
          <w:rFonts w:hint="eastAsia"/>
        </w:rPr>
        <w:t>分别重新设置闹钟，系统日期、时间，并对光线强弱进行校准等等，对菜单栏所有功能进行反复测试后，一切功能均能正常使用。</w:t>
      </w:r>
    </w:p>
    <w:p w:rsidR="00C24430" w:rsidRDefault="00C24430" w:rsidP="00EB3F77">
      <w:pPr>
        <w:ind w:firstLine="480"/>
      </w:pPr>
    </w:p>
    <w:p w:rsidR="00F72E4D" w:rsidRPr="00066A35" w:rsidRDefault="00EB3F77" w:rsidP="00066A35">
      <w:pPr>
        <w:ind w:firstLine="480"/>
      </w:pPr>
      <w:r>
        <w:rPr>
          <w:rFonts w:hint="eastAsia"/>
        </w:rPr>
        <w:t>经过一系列测试后，该光线管理系统均能按照预期进行工作</w:t>
      </w:r>
      <w:r w:rsidR="00C24430">
        <w:rPr>
          <w:rFonts w:hint="eastAsia"/>
        </w:rPr>
        <w:t>，完成预设的五个功能</w:t>
      </w:r>
      <w:r w:rsidR="0058296C">
        <w:rPr>
          <w:rFonts w:hint="eastAsia"/>
        </w:rPr>
        <w:t>。</w:t>
      </w:r>
    </w:p>
    <w:p w:rsidR="00066A35" w:rsidRDefault="00066A35">
      <w:pPr>
        <w:widowControl/>
        <w:spacing w:line="240" w:lineRule="auto"/>
        <w:ind w:firstLineChars="0" w:firstLine="0"/>
        <w:rPr>
          <w:rFonts w:asciiTheme="minorEastAsia" w:eastAsiaTheme="minorEastAsia" w:hAnsiTheme="minorEastAsia"/>
          <w:bCs/>
          <w:kern w:val="44"/>
          <w:sz w:val="36"/>
          <w:szCs w:val="44"/>
        </w:rPr>
      </w:pPr>
      <w:bookmarkStart w:id="39" w:name="_Toc422478431"/>
      <w:bookmarkStart w:id="40" w:name="_Toc500265700"/>
      <w:r>
        <w:rPr>
          <w:rFonts w:asciiTheme="minorEastAsia" w:eastAsiaTheme="minorEastAsia" w:hAnsiTheme="minorEastAsia"/>
        </w:rPr>
        <w:br w:type="page"/>
      </w:r>
    </w:p>
    <w:p w:rsidR="00F72E4D" w:rsidRPr="00066A35" w:rsidRDefault="00F72E4D" w:rsidP="00066A35">
      <w:pPr>
        <w:pStyle w:val="1"/>
        <w:rPr>
          <w:rFonts w:asciiTheme="minorEastAsia" w:eastAsiaTheme="minorEastAsia" w:hAnsiTheme="minorEastAsia"/>
        </w:rPr>
      </w:pPr>
      <w:r w:rsidRPr="00A56A19">
        <w:rPr>
          <w:rFonts w:asciiTheme="minorEastAsia" w:eastAsiaTheme="minorEastAsia" w:hAnsiTheme="minorEastAsia" w:hint="eastAsia"/>
        </w:rPr>
        <w:lastRenderedPageBreak/>
        <w:t>第六章 总结</w:t>
      </w:r>
      <w:bookmarkEnd w:id="39"/>
      <w:r>
        <w:rPr>
          <w:rFonts w:asciiTheme="minorEastAsia" w:eastAsiaTheme="minorEastAsia" w:hAnsiTheme="minorEastAsia" w:hint="eastAsia"/>
        </w:rPr>
        <w:t>展望</w:t>
      </w:r>
      <w:bookmarkEnd w:id="40"/>
    </w:p>
    <w:p w:rsidR="002E4E10" w:rsidRPr="00E84ED4" w:rsidRDefault="0033093F" w:rsidP="0033093F">
      <w:pPr>
        <w:ind w:firstLineChars="100" w:firstLine="240"/>
        <w:rPr>
          <w:rFonts w:asciiTheme="minorEastAsia" w:hAnsiTheme="minorEastAsia"/>
        </w:rPr>
      </w:pPr>
      <w:r>
        <w:rPr>
          <w:rFonts w:asciiTheme="minorEastAsia" w:hAnsiTheme="minorEastAsia" w:hint="eastAsia"/>
        </w:rPr>
        <w:t>本系统</w:t>
      </w:r>
      <w:r w:rsidRPr="0033093F">
        <w:rPr>
          <w:rFonts w:asciiTheme="minorEastAsia" w:hAnsiTheme="minorEastAsia" w:hint="eastAsia"/>
        </w:rPr>
        <w:t>充分利用</w:t>
      </w:r>
      <w:r w:rsidRPr="0033093F">
        <w:rPr>
          <w:rFonts w:asciiTheme="minorEastAsia" w:hAnsiTheme="minorEastAsia"/>
        </w:rPr>
        <w:t>EMSK</w:t>
      </w:r>
      <w:r w:rsidRPr="0033093F">
        <w:rPr>
          <w:rFonts w:asciiTheme="minorEastAsia" w:hAnsiTheme="minorEastAsia" w:hint="eastAsia"/>
        </w:rPr>
        <w:t>开发板，实现了光线的智能管理。该系统可</w:t>
      </w:r>
      <w:r w:rsidR="006714CC" w:rsidRPr="00E84ED4">
        <w:rPr>
          <w:rFonts w:asciiTheme="minorEastAsia" w:hAnsiTheme="minorEastAsia" w:hint="eastAsia"/>
        </w:rPr>
        <w:t>辅助用户起床，智能管理家中光线，定时拉合窗帘，且多种模式可供用户自由选择，菜单直观，操作简单，可以满足人们在不同时刻和各种家庭生活场景中对室内光线和家居生活的要求。</w:t>
      </w:r>
      <w:r>
        <w:rPr>
          <w:rFonts w:asciiTheme="minorEastAsia" w:hAnsiTheme="minorEastAsia" w:hint="eastAsia"/>
        </w:rPr>
        <w:t>使家居生活更舒适便捷。</w:t>
      </w:r>
    </w:p>
    <w:p w:rsidR="002E4E10" w:rsidRPr="00E84ED4" w:rsidRDefault="00E247F5" w:rsidP="0033093F">
      <w:pPr>
        <w:ind w:firstLineChars="0"/>
        <w:rPr>
          <w:rFonts w:asciiTheme="minorEastAsia" w:hAnsiTheme="minorEastAsia"/>
        </w:rPr>
      </w:pPr>
      <w:r w:rsidRPr="00E247F5">
        <w:rPr>
          <w:rFonts w:asciiTheme="minorEastAsia" w:hAnsiTheme="minorEastAsia" w:hint="eastAsia"/>
        </w:rPr>
        <w:t>使用模块多为手工焊制，加深了对模块的了解，增强动手能力，</w:t>
      </w:r>
      <w:r w:rsidR="0033093F">
        <w:rPr>
          <w:rFonts w:asciiTheme="minorEastAsia" w:hAnsiTheme="minorEastAsia" w:hint="eastAsia"/>
        </w:rPr>
        <w:t>但</w:t>
      </w:r>
      <w:r w:rsidR="006714CC" w:rsidRPr="00E84ED4">
        <w:rPr>
          <w:rFonts w:asciiTheme="minorEastAsia" w:hAnsiTheme="minorEastAsia" w:hint="eastAsia"/>
        </w:rPr>
        <w:t>电机模块出现故障，</w:t>
      </w:r>
      <w:r w:rsidR="0033093F">
        <w:rPr>
          <w:rFonts w:asciiTheme="minorEastAsia" w:hAnsiTheme="minorEastAsia" w:hint="eastAsia"/>
        </w:rPr>
        <w:t>导致</w:t>
      </w:r>
      <w:r w:rsidR="006714CC" w:rsidRPr="00E84ED4">
        <w:rPr>
          <w:rFonts w:asciiTheme="minorEastAsia" w:hAnsiTheme="minorEastAsia" w:hint="eastAsia"/>
        </w:rPr>
        <w:t>无法直观演示窗帘拉合状态，无法反应窗帘拉开速率，</w:t>
      </w:r>
      <w:r w:rsidR="0033093F">
        <w:rPr>
          <w:rFonts w:asciiTheme="minorEastAsia" w:hAnsiTheme="minorEastAsia" w:hint="eastAsia"/>
        </w:rPr>
        <w:t>这是不足之处，</w:t>
      </w:r>
      <w:r w:rsidR="006714CC" w:rsidRPr="00E84ED4">
        <w:rPr>
          <w:rFonts w:asciiTheme="minorEastAsia" w:hAnsiTheme="minorEastAsia" w:hint="eastAsia"/>
        </w:rPr>
        <w:t>在后续</w:t>
      </w:r>
      <w:r w:rsidR="0033093F">
        <w:rPr>
          <w:rFonts w:asciiTheme="minorEastAsia" w:hAnsiTheme="minorEastAsia" w:hint="eastAsia"/>
        </w:rPr>
        <w:t>的开发中</w:t>
      </w:r>
      <w:r w:rsidR="006714CC" w:rsidRPr="00E84ED4">
        <w:rPr>
          <w:rFonts w:asciiTheme="minorEastAsia" w:hAnsiTheme="minorEastAsia" w:hint="eastAsia"/>
        </w:rPr>
        <w:t>应解决此故障，进一步完善作品</w:t>
      </w:r>
      <w:r w:rsidR="0033093F">
        <w:rPr>
          <w:rFonts w:asciiTheme="minorEastAsia" w:hAnsiTheme="minorEastAsia" w:hint="eastAsia"/>
        </w:rPr>
        <w:t>，使系统具有更好的使用效果</w:t>
      </w:r>
      <w:r w:rsidR="006714CC" w:rsidRPr="00E84ED4">
        <w:rPr>
          <w:rFonts w:asciiTheme="minorEastAsia" w:hAnsiTheme="minorEastAsia" w:hint="eastAsia"/>
        </w:rPr>
        <w:t>。</w:t>
      </w:r>
    </w:p>
    <w:p w:rsidR="00F72E4D" w:rsidRPr="00E84ED4" w:rsidRDefault="00F72E4D" w:rsidP="00F72E4D">
      <w:pPr>
        <w:ind w:firstLine="480"/>
        <w:rPr>
          <w:rFonts w:asciiTheme="minorEastAsia" w:hAnsiTheme="minorEastAsia"/>
        </w:rPr>
      </w:pPr>
    </w:p>
    <w:p w:rsidR="00F72E4D" w:rsidRPr="00A56A19" w:rsidRDefault="00F72E4D" w:rsidP="00F72E4D">
      <w:pPr>
        <w:widowControl/>
        <w:spacing w:line="240" w:lineRule="auto"/>
        <w:ind w:firstLineChars="0" w:firstLine="0"/>
        <w:rPr>
          <w:rFonts w:asciiTheme="minorEastAsia" w:hAnsiTheme="minorEastAsia"/>
        </w:rPr>
      </w:pPr>
    </w:p>
    <w:p w:rsidR="00627658" w:rsidRDefault="00627658">
      <w:pPr>
        <w:ind w:firstLine="480"/>
        <w:rPr>
          <w:rFonts w:ascii="宋体" w:hAnsi="宋体"/>
        </w:rPr>
      </w:pPr>
    </w:p>
    <w:sectPr w:rsidR="00627658">
      <w:headerReference w:type="default" r:id="rId14"/>
      <w:footerReference w:type="default" r:id="rId15"/>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E56" w:rsidRDefault="00D17E56">
      <w:pPr>
        <w:spacing w:line="240" w:lineRule="auto"/>
        <w:ind w:firstLine="480"/>
      </w:pPr>
      <w:r>
        <w:separator/>
      </w:r>
    </w:p>
  </w:endnote>
  <w:endnote w:type="continuationSeparator" w:id="0">
    <w:p w:rsidR="00D17E56" w:rsidRDefault="00D17E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4CF" w:rsidRDefault="008A44C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4CF" w:rsidRDefault="008A44C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4CF" w:rsidRDefault="008A44CF">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892" w:rsidRDefault="00092892">
    <w:pPr>
      <w:pStyle w:val="a5"/>
      <w:ind w:firstLineChars="0" w:firstLine="0"/>
      <w:jc w:val="center"/>
    </w:pPr>
    <w:r>
      <w:fldChar w:fldCharType="begin"/>
    </w:r>
    <w:r>
      <w:instrText>PAGE   \* MERGEFORMAT</w:instrText>
    </w:r>
    <w:r>
      <w:fldChar w:fldCharType="separate"/>
    </w:r>
    <w:r w:rsidR="0019141F" w:rsidRPr="0019141F">
      <w:rPr>
        <w:noProof/>
        <w:lang w:val="zh-CN"/>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E56" w:rsidRDefault="00D17E56">
      <w:pPr>
        <w:spacing w:line="240" w:lineRule="auto"/>
        <w:ind w:firstLine="480"/>
      </w:pPr>
      <w:r>
        <w:separator/>
      </w:r>
    </w:p>
  </w:footnote>
  <w:footnote w:type="continuationSeparator" w:id="0">
    <w:p w:rsidR="00D17E56" w:rsidRDefault="00D17E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4CF" w:rsidRDefault="008A44C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892" w:rsidRDefault="00092892">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4CF" w:rsidRDefault="008A44CF">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892" w:rsidRDefault="00092892">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ED621EA"/>
    <w:lvl w:ilvl="0" w:tplc="A502BE4E">
      <w:start w:val="1"/>
      <w:numFmt w:val="decimal"/>
      <w:lvlText w:val="%1."/>
      <w:lvlJc w:val="left"/>
      <w:pPr>
        <w:tabs>
          <w:tab w:val="left" w:pos="840"/>
        </w:tabs>
        <w:ind w:left="840" w:hanging="360"/>
      </w:pPr>
      <w:rPr>
        <w:rFonts w:hint="default"/>
      </w:rPr>
    </w:lvl>
    <w:lvl w:ilvl="1" w:tplc="04090019" w:tentative="1">
      <w:start w:val="1"/>
      <w:numFmt w:val="lowerLetter"/>
      <w:lvlText w:val="%2)"/>
      <w:lvlJc w:val="left"/>
      <w:pPr>
        <w:tabs>
          <w:tab w:val="left" w:pos="1320"/>
        </w:tabs>
        <w:ind w:left="1320" w:hanging="420"/>
      </w:pPr>
    </w:lvl>
    <w:lvl w:ilvl="2" w:tplc="0409001B" w:tentative="1">
      <w:start w:val="1"/>
      <w:numFmt w:val="lowerRoman"/>
      <w:lvlText w:val="%3."/>
      <w:lvlJc w:val="right"/>
      <w:pPr>
        <w:tabs>
          <w:tab w:val="left" w:pos="1740"/>
        </w:tabs>
        <w:ind w:left="1740" w:hanging="420"/>
      </w:pPr>
    </w:lvl>
    <w:lvl w:ilvl="3" w:tplc="0409000F" w:tentative="1">
      <w:start w:val="1"/>
      <w:numFmt w:val="decimal"/>
      <w:lvlText w:val="%4."/>
      <w:lvlJc w:val="left"/>
      <w:pPr>
        <w:tabs>
          <w:tab w:val="left" w:pos="2160"/>
        </w:tabs>
        <w:ind w:left="2160" w:hanging="420"/>
      </w:pPr>
    </w:lvl>
    <w:lvl w:ilvl="4" w:tplc="04090019" w:tentative="1">
      <w:start w:val="1"/>
      <w:numFmt w:val="lowerLetter"/>
      <w:lvlText w:val="%5)"/>
      <w:lvlJc w:val="left"/>
      <w:pPr>
        <w:tabs>
          <w:tab w:val="left" w:pos="2580"/>
        </w:tabs>
        <w:ind w:left="2580" w:hanging="420"/>
      </w:pPr>
    </w:lvl>
    <w:lvl w:ilvl="5" w:tplc="0409001B" w:tentative="1">
      <w:start w:val="1"/>
      <w:numFmt w:val="lowerRoman"/>
      <w:lvlText w:val="%6."/>
      <w:lvlJc w:val="right"/>
      <w:pPr>
        <w:tabs>
          <w:tab w:val="left" w:pos="3000"/>
        </w:tabs>
        <w:ind w:left="3000" w:hanging="420"/>
      </w:pPr>
    </w:lvl>
    <w:lvl w:ilvl="6" w:tplc="0409000F" w:tentative="1">
      <w:start w:val="1"/>
      <w:numFmt w:val="decimal"/>
      <w:lvlText w:val="%7."/>
      <w:lvlJc w:val="left"/>
      <w:pPr>
        <w:tabs>
          <w:tab w:val="left" w:pos="3420"/>
        </w:tabs>
        <w:ind w:left="3420" w:hanging="420"/>
      </w:pPr>
    </w:lvl>
    <w:lvl w:ilvl="7" w:tplc="04090019" w:tentative="1">
      <w:start w:val="1"/>
      <w:numFmt w:val="lowerLetter"/>
      <w:lvlText w:val="%8)"/>
      <w:lvlJc w:val="left"/>
      <w:pPr>
        <w:tabs>
          <w:tab w:val="left" w:pos="3840"/>
        </w:tabs>
        <w:ind w:left="3840" w:hanging="420"/>
      </w:pPr>
    </w:lvl>
    <w:lvl w:ilvl="8" w:tplc="0409001B" w:tentative="1">
      <w:start w:val="1"/>
      <w:numFmt w:val="lowerRoman"/>
      <w:lvlText w:val="%9."/>
      <w:lvlJc w:val="right"/>
      <w:pPr>
        <w:tabs>
          <w:tab w:val="left" w:pos="4260"/>
        </w:tabs>
        <w:ind w:left="4260" w:hanging="420"/>
      </w:pPr>
    </w:lvl>
  </w:abstractNum>
  <w:abstractNum w:abstractNumId="1" w15:restartNumberingAfterBreak="0">
    <w:nsid w:val="00000002"/>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0000004"/>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00000006"/>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0000007"/>
    <w:multiLevelType w:val="singleLevel"/>
    <w:tmpl w:val="55015927"/>
    <w:lvl w:ilvl="0">
      <w:start w:val="1"/>
      <w:numFmt w:val="chineseCounting"/>
      <w:suff w:val="nothing"/>
      <w:lvlText w:val="（%1）"/>
      <w:lvlJc w:val="left"/>
      <w:pPr>
        <w:ind w:left="0" w:firstLine="420"/>
      </w:pPr>
      <w:rPr>
        <w:rFonts w:hint="eastAsia"/>
      </w:rPr>
    </w:lvl>
  </w:abstractNum>
  <w:abstractNum w:abstractNumId="7" w15:restartNumberingAfterBreak="0">
    <w:nsid w:val="00000008"/>
    <w:multiLevelType w:val="singleLevel"/>
    <w:tmpl w:val="55015997"/>
    <w:lvl w:ilvl="0">
      <w:start w:val="1"/>
      <w:numFmt w:val="chineseCounting"/>
      <w:suff w:val="nothing"/>
      <w:lvlText w:val="%1、"/>
      <w:lvlJc w:val="left"/>
      <w:pPr>
        <w:ind w:left="0" w:firstLine="420"/>
      </w:pPr>
      <w:rPr>
        <w:rFonts w:hint="eastAsia"/>
      </w:rPr>
    </w:lvl>
  </w:abstractNum>
  <w:abstractNum w:abstractNumId="8" w15:restartNumberingAfterBreak="0">
    <w:nsid w:val="00000009"/>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000000A"/>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000000B"/>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0000000C"/>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000000D"/>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E536B8"/>
    <w:multiLevelType w:val="hybridMultilevel"/>
    <w:tmpl w:val="F3EAFE4E"/>
    <w:lvl w:ilvl="0" w:tplc="7B3C21F2">
      <w:start w:val="1"/>
      <w:numFmt w:val="bullet"/>
      <w:lvlText w:val="•"/>
      <w:lvlJc w:val="left"/>
      <w:pPr>
        <w:tabs>
          <w:tab w:val="num" w:pos="720"/>
        </w:tabs>
        <w:ind w:left="720" w:hanging="360"/>
      </w:pPr>
      <w:rPr>
        <w:rFonts w:ascii="Arial" w:hAnsi="Arial" w:hint="default"/>
      </w:rPr>
    </w:lvl>
    <w:lvl w:ilvl="1" w:tplc="8E7E11CC" w:tentative="1">
      <w:start w:val="1"/>
      <w:numFmt w:val="bullet"/>
      <w:lvlText w:val="•"/>
      <w:lvlJc w:val="left"/>
      <w:pPr>
        <w:tabs>
          <w:tab w:val="num" w:pos="1440"/>
        </w:tabs>
        <w:ind w:left="1440" w:hanging="360"/>
      </w:pPr>
      <w:rPr>
        <w:rFonts w:ascii="Arial" w:hAnsi="Arial" w:hint="default"/>
      </w:rPr>
    </w:lvl>
    <w:lvl w:ilvl="2" w:tplc="11EA864A" w:tentative="1">
      <w:start w:val="1"/>
      <w:numFmt w:val="bullet"/>
      <w:lvlText w:val="•"/>
      <w:lvlJc w:val="left"/>
      <w:pPr>
        <w:tabs>
          <w:tab w:val="num" w:pos="2160"/>
        </w:tabs>
        <w:ind w:left="2160" w:hanging="360"/>
      </w:pPr>
      <w:rPr>
        <w:rFonts w:ascii="Arial" w:hAnsi="Arial" w:hint="default"/>
      </w:rPr>
    </w:lvl>
    <w:lvl w:ilvl="3" w:tplc="5C92AB86" w:tentative="1">
      <w:start w:val="1"/>
      <w:numFmt w:val="bullet"/>
      <w:lvlText w:val="•"/>
      <w:lvlJc w:val="left"/>
      <w:pPr>
        <w:tabs>
          <w:tab w:val="num" w:pos="2880"/>
        </w:tabs>
        <w:ind w:left="2880" w:hanging="360"/>
      </w:pPr>
      <w:rPr>
        <w:rFonts w:ascii="Arial" w:hAnsi="Arial" w:hint="default"/>
      </w:rPr>
    </w:lvl>
    <w:lvl w:ilvl="4" w:tplc="D6DA24BC" w:tentative="1">
      <w:start w:val="1"/>
      <w:numFmt w:val="bullet"/>
      <w:lvlText w:val="•"/>
      <w:lvlJc w:val="left"/>
      <w:pPr>
        <w:tabs>
          <w:tab w:val="num" w:pos="3600"/>
        </w:tabs>
        <w:ind w:left="3600" w:hanging="360"/>
      </w:pPr>
      <w:rPr>
        <w:rFonts w:ascii="Arial" w:hAnsi="Arial" w:hint="default"/>
      </w:rPr>
    </w:lvl>
    <w:lvl w:ilvl="5" w:tplc="B8CAA960" w:tentative="1">
      <w:start w:val="1"/>
      <w:numFmt w:val="bullet"/>
      <w:lvlText w:val="•"/>
      <w:lvlJc w:val="left"/>
      <w:pPr>
        <w:tabs>
          <w:tab w:val="num" w:pos="4320"/>
        </w:tabs>
        <w:ind w:left="4320" w:hanging="360"/>
      </w:pPr>
      <w:rPr>
        <w:rFonts w:ascii="Arial" w:hAnsi="Arial" w:hint="default"/>
      </w:rPr>
    </w:lvl>
    <w:lvl w:ilvl="6" w:tplc="3190E2F6" w:tentative="1">
      <w:start w:val="1"/>
      <w:numFmt w:val="bullet"/>
      <w:lvlText w:val="•"/>
      <w:lvlJc w:val="left"/>
      <w:pPr>
        <w:tabs>
          <w:tab w:val="num" w:pos="5040"/>
        </w:tabs>
        <w:ind w:left="5040" w:hanging="360"/>
      </w:pPr>
      <w:rPr>
        <w:rFonts w:ascii="Arial" w:hAnsi="Arial" w:hint="default"/>
      </w:rPr>
    </w:lvl>
    <w:lvl w:ilvl="7" w:tplc="9A1EDA52" w:tentative="1">
      <w:start w:val="1"/>
      <w:numFmt w:val="bullet"/>
      <w:lvlText w:val="•"/>
      <w:lvlJc w:val="left"/>
      <w:pPr>
        <w:tabs>
          <w:tab w:val="num" w:pos="5760"/>
        </w:tabs>
        <w:ind w:left="5760" w:hanging="360"/>
      </w:pPr>
      <w:rPr>
        <w:rFonts w:ascii="Arial" w:hAnsi="Arial" w:hint="default"/>
      </w:rPr>
    </w:lvl>
    <w:lvl w:ilvl="8" w:tplc="01D0D1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3B172E"/>
    <w:multiLevelType w:val="hybridMultilevel"/>
    <w:tmpl w:val="F8E2BA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56B4485"/>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10"/>
  </w:num>
  <w:num w:numId="4">
    <w:abstractNumId w:val="9"/>
  </w:num>
  <w:num w:numId="5">
    <w:abstractNumId w:val="0"/>
  </w:num>
  <w:num w:numId="6">
    <w:abstractNumId w:val="11"/>
  </w:num>
  <w:num w:numId="7">
    <w:abstractNumId w:val="3"/>
  </w:num>
  <w:num w:numId="8">
    <w:abstractNumId w:val="1"/>
  </w:num>
  <w:num w:numId="9">
    <w:abstractNumId w:val="12"/>
  </w:num>
  <w:num w:numId="10">
    <w:abstractNumId w:val="8"/>
  </w:num>
  <w:num w:numId="11">
    <w:abstractNumId w:val="15"/>
  </w:num>
  <w:num w:numId="12">
    <w:abstractNumId w:val="7"/>
  </w:num>
  <w:num w:numId="13">
    <w:abstractNumId w:val="6"/>
  </w:num>
  <w:num w:numId="14">
    <w:abstractNumId w:val="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58"/>
    <w:rsid w:val="00024FED"/>
    <w:rsid w:val="00066A35"/>
    <w:rsid w:val="00092892"/>
    <w:rsid w:val="00096C86"/>
    <w:rsid w:val="000B64BD"/>
    <w:rsid w:val="00163849"/>
    <w:rsid w:val="0019141F"/>
    <w:rsid w:val="001A2862"/>
    <w:rsid w:val="002159BB"/>
    <w:rsid w:val="002E4E10"/>
    <w:rsid w:val="003302DC"/>
    <w:rsid w:val="0033093F"/>
    <w:rsid w:val="003B026B"/>
    <w:rsid w:val="003E63D6"/>
    <w:rsid w:val="00497961"/>
    <w:rsid w:val="004D1793"/>
    <w:rsid w:val="00533B33"/>
    <w:rsid w:val="005367E6"/>
    <w:rsid w:val="0058296C"/>
    <w:rsid w:val="005E094F"/>
    <w:rsid w:val="005F4B5E"/>
    <w:rsid w:val="005F5FE0"/>
    <w:rsid w:val="0060160B"/>
    <w:rsid w:val="00627658"/>
    <w:rsid w:val="006714CC"/>
    <w:rsid w:val="0070697D"/>
    <w:rsid w:val="007942C9"/>
    <w:rsid w:val="007E03B6"/>
    <w:rsid w:val="00827295"/>
    <w:rsid w:val="00861A39"/>
    <w:rsid w:val="00883BE3"/>
    <w:rsid w:val="008A44CF"/>
    <w:rsid w:val="008F087A"/>
    <w:rsid w:val="00A24C42"/>
    <w:rsid w:val="00A7672D"/>
    <w:rsid w:val="00A87EF5"/>
    <w:rsid w:val="00A919AB"/>
    <w:rsid w:val="00AD51CB"/>
    <w:rsid w:val="00AF4CC6"/>
    <w:rsid w:val="00B051F0"/>
    <w:rsid w:val="00B10BE5"/>
    <w:rsid w:val="00BB56F9"/>
    <w:rsid w:val="00BF1837"/>
    <w:rsid w:val="00C24430"/>
    <w:rsid w:val="00CC442E"/>
    <w:rsid w:val="00CF7152"/>
    <w:rsid w:val="00D17E56"/>
    <w:rsid w:val="00D53856"/>
    <w:rsid w:val="00D53BC6"/>
    <w:rsid w:val="00D956C9"/>
    <w:rsid w:val="00DB41A0"/>
    <w:rsid w:val="00E247F5"/>
    <w:rsid w:val="00E84ED4"/>
    <w:rsid w:val="00EB3F77"/>
    <w:rsid w:val="00F0477E"/>
    <w:rsid w:val="00F72E4D"/>
    <w:rsid w:val="00FD5186"/>
    <w:rsid w:val="00FE2839"/>
    <w:rsid w:val="00FF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E8909"/>
  <w15:docId w15:val="{67C5DF99-B011-40BF-8C1E-029260F1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qFormat/>
    <w:pPr>
      <w:spacing w:line="960" w:lineRule="auto"/>
      <w:ind w:firstLineChars="0" w:firstLine="0"/>
      <w:outlineLvl w:val="1"/>
    </w:pPr>
    <w:rPr>
      <w:rFonts w:eastAsia="黑体"/>
      <w:bCs/>
      <w:sz w:val="30"/>
      <w:szCs w:val="32"/>
    </w:rPr>
  </w:style>
  <w:style w:type="paragraph" w:styleId="3">
    <w:name w:val="heading 3"/>
    <w:basedOn w:val="a"/>
    <w:next w:val="a"/>
    <w:link w:val="30"/>
    <w:uiPriority w:val="9"/>
    <w:qFormat/>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99"/>
    <w:qFormat/>
    <w:pPr>
      <w:ind w:firstLine="420"/>
    </w:pPr>
  </w:style>
  <w:style w:type="character" w:customStyle="1" w:styleId="30">
    <w:name w:val="标题 3 字符"/>
    <w:basedOn w:val="a0"/>
    <w:link w:val="3"/>
    <w:uiPriority w:val="9"/>
    <w:rPr>
      <w:rFonts w:ascii="Times New Roman" w:eastAsia="黑体" w:hAnsi="Times New Roman" w:cs="Times New Roman"/>
      <w:sz w:val="24"/>
      <w:szCs w:val="24"/>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黑体" w:hAnsi="Times New Roman"/>
      <w:bCs/>
      <w:kern w:val="44"/>
      <w:sz w:val="36"/>
      <w:szCs w:val="44"/>
    </w:rPr>
  </w:style>
  <w:style w:type="character" w:customStyle="1" w:styleId="20">
    <w:name w:val="标题 2 字符"/>
    <w:basedOn w:val="a0"/>
    <w:link w:val="2"/>
    <w:uiPriority w:val="9"/>
    <w:rPr>
      <w:rFonts w:ascii="Times New Roman" w:eastAsia="黑体" w:hAnsi="Times New Roman" w:cs="宋体"/>
      <w:bCs/>
      <w:sz w:val="30"/>
      <w:szCs w:val="32"/>
    </w:rPr>
  </w:style>
  <w:style w:type="paragraph" w:styleId="a9">
    <w:name w:val="No Spacing"/>
    <w:uiPriority w:val="1"/>
    <w:qFormat/>
    <w:pPr>
      <w:widowControl w:val="0"/>
      <w:ind w:firstLineChars="200" w:firstLine="200"/>
    </w:pPr>
    <w:rPr>
      <w:rFonts w:ascii="Times New Roman" w:hAnsi="Times New Roman"/>
      <w:sz w:val="24"/>
    </w:rPr>
  </w:style>
  <w:style w:type="paragraph" w:styleId="aa">
    <w:name w:val="footnote text"/>
    <w:basedOn w:val="a"/>
    <w:link w:val="ab"/>
    <w:uiPriority w:val="99"/>
    <w:pPr>
      <w:snapToGrid w:val="0"/>
    </w:pPr>
    <w:rPr>
      <w:sz w:val="18"/>
      <w:szCs w:val="18"/>
    </w:rPr>
  </w:style>
  <w:style w:type="character" w:customStyle="1" w:styleId="ab">
    <w:name w:val="脚注文本 字符"/>
    <w:basedOn w:val="a0"/>
    <w:link w:val="aa"/>
    <w:uiPriority w:val="99"/>
    <w:rPr>
      <w:rFonts w:ascii="Times New Roman" w:hAnsi="Times New Roman"/>
      <w:sz w:val="18"/>
      <w:szCs w:val="18"/>
    </w:rPr>
  </w:style>
  <w:style w:type="character" w:styleId="ac">
    <w:name w:val="footnote reference"/>
    <w:basedOn w:val="a0"/>
    <w:uiPriority w:val="99"/>
    <w:rPr>
      <w:vertAlign w:val="superscript"/>
    </w:rPr>
  </w:style>
  <w:style w:type="paragraph" w:styleId="11">
    <w:name w:val="toc 1"/>
    <w:basedOn w:val="a"/>
    <w:next w:val="a"/>
    <w:uiPriority w:val="39"/>
    <w:pPr>
      <w:tabs>
        <w:tab w:val="right" w:leader="dot" w:pos="8296"/>
      </w:tabs>
      <w:ind w:firstLineChars="0" w:firstLine="0"/>
    </w:pPr>
    <w:rPr>
      <w:rFonts w:ascii="黑体" w:eastAsia="黑体" w:hAnsi="黑体"/>
      <w:noProof/>
      <w:sz w:val="28"/>
      <w:szCs w:val="28"/>
    </w:rPr>
  </w:style>
  <w:style w:type="paragraph" w:styleId="21">
    <w:name w:val="toc 2"/>
    <w:basedOn w:val="a"/>
    <w:next w:val="a"/>
    <w:uiPriority w:val="39"/>
    <w:pPr>
      <w:ind w:leftChars="200" w:left="420"/>
    </w:pPr>
  </w:style>
  <w:style w:type="paragraph" w:styleId="31">
    <w:name w:val="toc 3"/>
    <w:basedOn w:val="a"/>
    <w:next w:val="a"/>
    <w:uiPriority w:val="39"/>
    <w:pPr>
      <w:ind w:leftChars="400" w:left="840"/>
    </w:pPr>
  </w:style>
  <w:style w:type="paragraph" w:styleId="ad">
    <w:name w:val="endnote text"/>
    <w:basedOn w:val="a"/>
    <w:link w:val="ae"/>
    <w:uiPriority w:val="99"/>
    <w:pPr>
      <w:snapToGrid w:val="0"/>
    </w:pPr>
  </w:style>
  <w:style w:type="character" w:customStyle="1" w:styleId="ae">
    <w:name w:val="尾注文本 字符"/>
    <w:basedOn w:val="a0"/>
    <w:link w:val="ad"/>
    <w:uiPriority w:val="99"/>
    <w:rPr>
      <w:rFonts w:ascii="Times New Roman" w:hAnsi="Times New Roman"/>
      <w:sz w:val="24"/>
    </w:rPr>
  </w:style>
  <w:style w:type="character" w:styleId="af">
    <w:name w:val="endnote reference"/>
    <w:basedOn w:val="a0"/>
    <w:uiPriority w:val="99"/>
    <w:rPr>
      <w:vertAlign w:val="superscript"/>
    </w:rPr>
  </w:style>
  <w:style w:type="paragraph" w:styleId="af0">
    <w:name w:val="Balloon Text"/>
    <w:basedOn w:val="a"/>
    <w:link w:val="af1"/>
    <w:uiPriority w:val="99"/>
    <w:pPr>
      <w:spacing w:line="240" w:lineRule="auto"/>
    </w:pPr>
    <w:rPr>
      <w:rFonts w:ascii="Tahoma" w:hAnsi="Tahoma" w:cs="Tahoma"/>
      <w:sz w:val="16"/>
      <w:szCs w:val="16"/>
    </w:rPr>
  </w:style>
  <w:style w:type="character" w:customStyle="1" w:styleId="af1">
    <w:name w:val="批注框文本 字符"/>
    <w:basedOn w:val="a0"/>
    <w:link w:val="af0"/>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793637">
      <w:bodyDiv w:val="1"/>
      <w:marLeft w:val="0"/>
      <w:marRight w:val="0"/>
      <w:marTop w:val="0"/>
      <w:marBottom w:val="0"/>
      <w:divBdr>
        <w:top w:val="none" w:sz="0" w:space="0" w:color="auto"/>
        <w:left w:val="none" w:sz="0" w:space="0" w:color="auto"/>
        <w:bottom w:val="none" w:sz="0" w:space="0" w:color="auto"/>
        <w:right w:val="none" w:sz="0" w:space="0" w:color="auto"/>
      </w:divBdr>
      <w:divsChild>
        <w:div w:id="1339692518">
          <w:marLeft w:val="274"/>
          <w:marRight w:val="0"/>
          <w:marTop w:val="120"/>
          <w:marBottom w:val="0"/>
          <w:divBdr>
            <w:top w:val="none" w:sz="0" w:space="0" w:color="auto"/>
            <w:left w:val="none" w:sz="0" w:space="0" w:color="auto"/>
            <w:bottom w:val="none" w:sz="0" w:space="0" w:color="auto"/>
            <w:right w:val="none" w:sz="0" w:space="0" w:color="auto"/>
          </w:divBdr>
        </w:div>
        <w:div w:id="959796690">
          <w:marLeft w:val="274"/>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59C4-0B6C-48C5-858D-BCA54F9D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1100</Words>
  <Characters>6270</Characters>
  <Application>Microsoft Office Word</Application>
  <DocSecurity>0</DocSecurity>
  <Lines>52</Lines>
  <Paragraphs>14</Paragraphs>
  <ScaleCrop>false</ScaleCrop>
  <Company>Microsoft</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Lee Eric</cp:lastModifiedBy>
  <cp:revision>2</cp:revision>
  <cp:lastPrinted>2015-06-19T05:16:00Z</cp:lastPrinted>
  <dcterms:created xsi:type="dcterms:W3CDTF">2018-05-28T15:59:00Z</dcterms:created>
  <dcterms:modified xsi:type="dcterms:W3CDTF">2018-05-28T15:59:00Z</dcterms:modified>
</cp:coreProperties>
</file>