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Course Title</w:t>
      </w:r>
    </w:p>
    <w:p>
      <w:pPr>
        <w:pStyle w:val="Definition"/>
        <w:rPr/>
      </w:pPr>
      <w:r>
        <w:rPr/>
        <w:t>Elon Law School</w:t>
      </w:r>
    </w:p>
    <w:p>
      <w:pPr>
        <w:pStyle w:val="Definition"/>
        <w:rPr/>
      </w:pPr>
      <w:r>
        <w:rPr/>
        <w:t xml:space="preserve">Fall </w:t>
      </w:r>
      <w:r>
        <w:rPr/>
        <w:t>20</w:t>
      </w:r>
      <w:r>
        <w:rPr/>
        <w:t>25</w:t>
      </w:r>
    </w:p>
    <w:p>
      <w:pPr>
        <w:pStyle w:val="Definition"/>
        <w:rPr/>
      </w:pPr>
      <w:r>
        <w:rPr/>
        <w:t>Monday, Wednesday, &amp; Friday 1:30-3:15 pm</w:t>
      </w:r>
    </w:p>
    <w:p>
      <w:pPr>
        <w:pStyle w:val="Definition"/>
        <w:rPr/>
      </w:pPr>
      <w:r>
        <w:rPr/>
        <w:t>Room 207</w:t>
      </w:r>
    </w:p>
    <w:p>
      <w:pPr>
        <w:pStyle w:val="Definition"/>
        <w:rPr/>
      </w:pPr>
      <w:r>
        <w:rPr/>
      </w:r>
    </w:p>
    <w:p>
      <w:pPr>
        <w:pStyle w:val="Definition"/>
        <w:rPr/>
      </w:pPr>
      <w:r>
        <w:rPr/>
        <w:t xml:space="preserve">Instructor </w:t>
      </w:r>
      <w:r>
        <w:rPr/>
        <w:t>Name</w:t>
      </w:r>
    </w:p>
    <w:p>
      <w:pPr>
        <w:pStyle w:val="Definition"/>
        <w:rPr/>
      </w:pPr>
      <w:r>
        <w:rPr/>
        <w:t>Email</w:t>
      </w:r>
    </w:p>
    <w:p>
      <w:pPr>
        <w:pStyle w:val="Definition"/>
        <w:rPr/>
      </w:pPr>
      <w:r>
        <w:rPr/>
        <w:t>Phone</w:t>
      </w:r>
    </w:p>
    <w:p>
      <w:pPr>
        <w:pStyle w:val="Definition"/>
        <w:rPr/>
      </w:pPr>
      <w:r>
        <w:rPr/>
        <w:t>Office Hours</w:t>
      </w:r>
    </w:p>
    <w:p>
      <w:pPr>
        <w:pStyle w:val="Heading1"/>
        <w:rPr/>
      </w:pPr>
      <w:bookmarkStart w:id="0" w:name="_GoBack"/>
      <w:bookmarkEnd w:id="0"/>
      <w:r>
        <w:rPr/>
        <w:t>Description</w:t>
      </w:r>
    </w:p>
    <w:p>
      <w:pPr>
        <w:pStyle w:val="BodyText"/>
        <w:rPr/>
      </w:pPr>
      <w:r>
        <w:rPr/>
        <w:t xml:space="preserve">Description of course. </w:t>
      </w:r>
    </w:p>
    <w:p>
      <w:pPr>
        <w:pStyle w:val="Heading1"/>
        <w:rPr/>
      </w:pPr>
      <w:r>
        <w:rPr/>
        <w:t xml:space="preserve">Course </w:t>
      </w:r>
      <w:r>
        <w:rPr/>
        <w:t>Materials</w:t>
      </w:r>
    </w:p>
    <w:p>
      <w:pPr>
        <w:pStyle w:val="Heading2"/>
        <w:rPr/>
      </w:pPr>
      <w:r>
        <w:rPr/>
        <w:t>Required</w:t>
      </w:r>
    </w:p>
    <w:p>
      <w:pPr>
        <w:pStyle w:val="BodyText"/>
        <w:rPr/>
      </w:pPr>
      <w:r>
        <w:rPr/>
        <w:t xml:space="preserve">Casebook, etc. </w:t>
      </w:r>
    </w:p>
    <w:p>
      <w:pPr>
        <w:pStyle w:val="Heading2"/>
        <w:rPr/>
      </w:pPr>
      <w:r>
        <w:rPr/>
        <w:t>Suggested</w:t>
      </w:r>
    </w:p>
    <w:p>
      <w:pPr>
        <w:pStyle w:val="BodyText"/>
        <w:rPr/>
      </w:pPr>
      <w:r>
        <w:rPr/>
        <w:t xml:space="preserve">Recommended supplement, etc. </w:t>
      </w:r>
    </w:p>
    <w:p>
      <w:pPr>
        <w:pStyle w:val="Heading1"/>
        <w:rPr/>
      </w:pPr>
      <w:r>
        <w:rPr/>
        <w:t>Policies</w:t>
      </w:r>
    </w:p>
    <w:p>
      <w:pPr>
        <w:pStyle w:val="Heading2"/>
        <w:rPr/>
      </w:pPr>
      <w:r>
        <w:rPr/>
        <w:t>Grading</w:t>
      </w:r>
    </w:p>
    <w:p>
      <w:pPr>
        <w:pStyle w:val="BodyText"/>
        <w:rPr/>
      </w:pPr>
      <w:r>
        <w:rPr/>
        <w:t xml:space="preserve">Explanation of grading. </w:t>
      </w:r>
    </w:p>
    <w:p>
      <w:pPr>
        <w:pStyle w:val="Heading2"/>
        <w:rPr/>
      </w:pPr>
      <w:r>
        <w:rPr/>
        <w:t>Attendance</w:t>
      </w:r>
    </w:p>
    <w:p>
      <w:pPr>
        <w:pStyle w:val="BodyText"/>
        <w:rPr/>
      </w:pPr>
      <w:r>
        <w:rPr/>
        <w:t>Elon Law School has adopted the following attendance policy for all courses:</w:t>
      </w:r>
    </w:p>
    <w:p>
      <w:pPr>
        <w:pStyle w:val="BlockQuotation"/>
        <w:rPr/>
      </w:pPr>
      <w:r>
        <w:rPr/>
        <w:t>The Law School administers a policy that a student maintain regular and punctual class attendance in all courses in which the student is registered, including externships, clinical courses, or simulation courses. Faculty members will give students written notice of their attendance policies before or during the first week of class. These policies may include, but are not limited to: treating late arrivals, early departures, and/or lack of preparation as absences imposing grade or point reductions for absences, including assigning a failing grade or involuntarily withdrawing a student from the class and any other policies that a professor deems appropriate to create a rigorous and professional classroom environment.</w:t>
      </w:r>
    </w:p>
    <w:p>
      <w:pPr>
        <w:pStyle w:val="BlockQuotation"/>
        <w:rPr/>
      </w:pPr>
      <w:r>
        <w:rPr/>
        <w:t xml:space="preserve">In case of illness or emergency, students may contact the Office of Student and Professional Life, which will then notify the student’s instructors. A student may notify the faculty member directly of a planned absence and should refer to individual faculty members regarding any policy that may apply. In the case of prolonged illness or incapacity, the student should contact the </w:t>
      </w:r>
      <w:hyperlink r:id="rId2">
        <w:r>
          <w:rPr>
            <w:rStyle w:val="Hyperlink"/>
          </w:rPr>
          <w:t>Office of Student Life</w:t>
        </w:r>
      </w:hyperlink>
      <w:r>
        <w:rPr/>
        <w:t>.</w:t>
      </w:r>
    </w:p>
    <w:p>
      <w:pPr>
        <w:pStyle w:val="Heading2"/>
        <w:rPr/>
      </w:pPr>
      <w:r>
        <w:rPr/>
        <w:t>Disability Accommodations</w:t>
      </w:r>
    </w:p>
    <w:p>
      <w:pPr>
        <w:pStyle w:val="BodyText"/>
        <w:rPr/>
      </w:pPr>
      <w:r>
        <w:rPr/>
        <w:t xml:space="preserve">For disability accommodation requests, contact the </w:t>
      </w:r>
      <w:hyperlink r:id="rId3">
        <w:r>
          <w:rPr>
            <w:rStyle w:val="Hyperlink"/>
          </w:rPr>
          <w:t>Elon Disability Services Office</w:t>
        </w:r>
      </w:hyperlink>
      <w:r>
        <w:rPr/>
        <w:t>.</w:t>
      </w:r>
    </w:p>
    <w:p>
      <w:pPr>
        <w:pStyle w:val="Heading2"/>
        <w:rPr/>
      </w:pPr>
      <w:r>
        <w:rPr/>
        <w:t>Honor Code</w:t>
      </w:r>
    </w:p>
    <w:p>
      <w:pPr>
        <w:pStyle w:val="BodyText"/>
        <w:rPr/>
      </w:pPr>
      <w:r>
        <w:rPr/>
        <w:t xml:space="preserve">The Law School </w:t>
      </w:r>
      <w:hyperlink r:id="rId4">
        <w:r>
          <w:rPr>
            <w:rStyle w:val="Hyperlink"/>
          </w:rPr>
          <w:t>honor code</w:t>
        </w:r>
      </w:hyperlink>
      <w:r>
        <w:rPr/>
        <w:t xml:space="preserve"> applies to all activities related to your law school study, including conduct during class and examinations.</w:t>
      </w:r>
    </w:p>
    <w:p>
      <w:pPr>
        <w:pStyle w:val="Heading1"/>
        <w:rPr/>
      </w:pPr>
      <w:r>
        <w:rPr/>
        <w:t xml:space="preserve">Schedule </w:t>
      </w:r>
      <w:r>
        <w:rPr/>
        <w:t>&amp; Assignments</w:t>
      </w:r>
    </w:p>
    <w:p>
      <w:pPr>
        <w:pStyle w:val="BodyText"/>
        <w:spacing w:before="180" w:after="180"/>
        <w:rPr/>
      </w:pPr>
      <w:r>
        <w:rPr/>
        <w:t xml:space="preserve">Class Schedule and Assignments </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800" w:right="1800" w:gutter="0" w:header="720" w:top="1440" w:footer="720"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Linotype">
    <w:charset w:val="01"/>
    <w:family w:val="roman"/>
    <w:pitch w:val="variable"/>
  </w:font>
  <w:font w:name="Proza Libre">
    <w:charset w:val="01"/>
    <w:family w:val="auto"/>
    <w:pitch w:val="variable"/>
  </w:font>
  <w:font w:name="Consolas">
    <w:charset w:val="01"/>
    <w:family w:val="roman"/>
    <w:pitch w:val="variable"/>
  </w:font>
  <w:font w:name="Lato">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Palatino Linotype" w:hAnsi="Palatino Linotype" w:eastAsia="Cambria" w:cs="" w:cstheme="minorBidi" w:eastAsiaTheme="minorHAnsi"/>
      <w:b w:val="false"/>
      <w:i w:val="false"/>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Proza Libre" w:hAnsi="Proza Libre" w:eastAsia="" w:cs="" w:cstheme="majorBidi" w:eastAsiaTheme="majorEastAsia"/>
      <w:b/>
      <w:bCs/>
      <w:color w:val="B03A2E"/>
      <w:sz w:val="36"/>
      <w:szCs w:val="32"/>
    </w:rPr>
  </w:style>
  <w:style w:type="paragraph" w:styleId="Heading2">
    <w:name w:val="Heading 2"/>
    <w:basedOn w:val="Normal"/>
    <w:next w:val="BodyText"/>
    <w:uiPriority w:val="9"/>
    <w:unhideWhenUsed/>
    <w:qFormat/>
    <w:rsid w:val="00ab40ae"/>
    <w:pPr>
      <w:keepNext w:val="true"/>
      <w:keepLines/>
      <w:spacing w:before="200" w:after="0"/>
      <w:outlineLvl w:val="1"/>
    </w:pPr>
    <w:rPr>
      <w:rFonts w:ascii="Palatino Linotype" w:hAnsi="Palatino Linotype" w:eastAsia="" w:cs="" w:cstheme="majorBidi" w:eastAsiaTheme="majorEastAsia"/>
      <w:b w:val="false"/>
      <w:bCs/>
      <w:i/>
      <w:color w:val="auto"/>
      <w:sz w:val="32"/>
      <w:szCs w:val="32"/>
    </w:rPr>
  </w:style>
  <w:style w:type="paragraph" w:styleId="Heading3">
    <w:name w:val="Heading 3"/>
    <w:basedOn w:val="Normal"/>
    <w:next w:val="BodyText"/>
    <w:uiPriority w:val="9"/>
    <w:unhideWhenUsed/>
    <w:qFormat/>
    <w:pPr>
      <w:keepNext w:val="true"/>
      <w:keepLines/>
      <w:spacing w:before="200" w:after="0"/>
      <w:outlineLvl w:val="2"/>
    </w:pPr>
    <w:rPr>
      <w:rFonts w:ascii="Palatino Linotype" w:hAnsi="Palatino Linotype" w:eastAsia="" w:cs="" w:cstheme="majorBidi" w:eastAsiaTheme="majorEastAsia"/>
      <w:b/>
      <w:bCs/>
      <w:color w:val="auto"/>
      <w:sz w:val="28"/>
      <w:szCs w:val="28"/>
    </w:rPr>
  </w:style>
  <w:style w:type="paragraph" w:styleId="Heading4">
    <w:name w:val="Heading 4"/>
    <w:basedOn w:val="Normal"/>
    <w:next w:val="BodyText"/>
    <w:uiPriority w:val="9"/>
    <w:unhideWhenUsed/>
    <w:qFormat/>
    <w:pPr>
      <w:keepNext w:val="true"/>
      <w:keepLines/>
      <w:spacing w:before="200" w:after="0"/>
      <w:outlineLvl w:val="3"/>
    </w:pPr>
    <w:rPr>
      <w:rFonts w:ascii="Palatino Linotype" w:hAnsi="Palatino Linotype" w:eastAsia="" w:cs="" w:cstheme="majorBidi" w:eastAsiaTheme="majorEastAsia"/>
      <w:b/>
      <w:bCs/>
      <w:color w:val="auto"/>
    </w:rPr>
  </w:style>
  <w:style w:type="paragraph" w:styleId="Heading5">
    <w:name w:val="Heading 5"/>
    <w:basedOn w:val="Normal"/>
    <w:next w:val="BodyText"/>
    <w:uiPriority w:val="9"/>
    <w:unhideWhenUsed/>
    <w:qFormat/>
    <w:pPr>
      <w:keepNext w:val="true"/>
      <w:keepLines/>
      <w:spacing w:before="200" w:after="0"/>
      <w:outlineLvl w:val="4"/>
    </w:pPr>
    <w:rPr>
      <w:rFonts w:ascii="Palatino Linotype" w:hAnsi="Palatino Linotype" w:eastAsia="" w:cs="" w:cstheme="majorBidi" w:eastAsiaTheme="majorEastAsia"/>
      <w:i/>
      <w:iCs/>
      <w:color w:val="auto"/>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rFonts w:ascii="Palatino Linotype" w:hAnsi="Palatino Linotype"/>
      <w:color w:val="345A8A"/>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qFormat/>
    <w:rsid w:val="00954b89"/>
    <w:rPr/>
  </w:style>
  <w:style w:type="character" w:styleId="FooterChar" w:customStyle="1">
    <w:name w:val="Footer Char"/>
    <w:basedOn w:val="DefaultParagraphFont"/>
    <w:link w:val="Footer"/>
    <w:qFormat/>
    <w:rsid w:val="00954b89"/>
    <w:rPr/>
  </w:style>
  <w:style w:type="character" w:styleId="PageNumber">
    <w:name w:val="Page Number"/>
    <w:basedOn w:val="DefaultParagraphFont"/>
    <w:rsid w:val="00954b89"/>
    <w:rPr/>
  </w:style>
  <w:style w:type="character" w:styleId="FollowedHyperlink">
    <w:name w:val="FollowedHyperlink"/>
    <w:rPr>
      <w:rFonts w:ascii="Palatino Linotype" w:hAnsi="Palatino Linotype"/>
      <w:color w:val="800000"/>
      <w:u w:val="single"/>
    </w:rPr>
  </w:style>
  <w:style w:type="paragraph" w:styleId="Heading">
    <w:name w:val="Heading"/>
    <w:basedOn w:val="Normal"/>
    <w:next w:val="BodyText"/>
    <w:qFormat/>
    <w:pPr>
      <w:keepNext w:val="true"/>
      <w:spacing w:before="240" w:after="120"/>
    </w:pPr>
    <w:rPr>
      <w:rFonts w:ascii="Lato" w:hAnsi="Lato" w:eastAsia="Noto Sans CJK SC" w:cs="Lucida Sans"/>
      <w:sz w:val="28"/>
      <w:szCs w:val="28"/>
    </w:rPr>
  </w:style>
  <w:style w:type="paragraph" w:styleId="BodyText">
    <w:name w:val="Body Text"/>
    <w:basedOn w:val="Normal"/>
    <w:qFormat/>
    <w:pPr>
      <w:spacing w:before="180" w:after="180"/>
    </w:pPr>
    <w:rPr/>
  </w:style>
  <w:style w:type="paragraph" w:styleId="List">
    <w:name w:val="List"/>
    <w:basedOn w:val="BodyText"/>
    <w:pPr/>
    <w:rPr>
      <w:rFonts w:cs="Lucida Sans"/>
    </w:rPr>
  </w:style>
  <w:style w:type="paragraph" w:styleId="Caption">
    <w:name w:val="Caption"/>
    <w:basedOn w:val="Normal"/>
    <w:link w:val="Caption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0" w:after="230"/>
      <w:jc w:val="left"/>
    </w:pPr>
    <w:rPr>
      <w:rFonts w:ascii="Proza Libre" w:hAnsi="Proza Libre" w:eastAsia="" w:cs="" w:cstheme="majorBidi" w:eastAsiaTheme="majorEastAsia"/>
      <w:b/>
      <w:bCs/>
      <w:color w:val="B03A2E"/>
      <w:sz w:val="64"/>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115"/>
      <w:jc w:val="left"/>
    </w:pPr>
    <w:rPr>
      <w:rFonts w:ascii="Palatino Linotype" w:hAnsi="Palatino Linotype" w:eastAsia="Cambria" w:cs="" w:cstheme="minorBidi" w:eastAsiaTheme="minorHAnsi"/>
      <w:color w:val="auto"/>
      <w:kern w:val="0"/>
      <w:sz w:val="20"/>
      <w:szCs w:val="24"/>
      <w:lang w:val="en-US" w:eastAsia="en-US" w:bidi="ar-SA"/>
    </w:rPr>
  </w:style>
  <w:style w:type="paragraph" w:styleId="Date">
    <w:name w:val="Date"/>
    <w:next w:val="BodyText"/>
    <w:qFormat/>
    <w:pPr>
      <w:keepNext w:val="true"/>
      <w:keepLines/>
      <w:widowControl/>
      <w:suppressAutoHyphens w:val="true"/>
      <w:bidi w:val="0"/>
      <w:spacing w:before="0" w:after="115"/>
      <w:jc w:val="left"/>
    </w:pPr>
    <w:rPr>
      <w:rFonts w:ascii="Palatino Linotype" w:hAnsi="Palatino Linotype" w:eastAsia="Cambria" w:cs="" w:cstheme="minorBidi" w:eastAsiaTheme="minorHAnsi"/>
      <w:color w:val="auto"/>
      <w:kern w:val="0"/>
      <w:sz w:val="20"/>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spacing w:before="0" w:after="43"/>
    </w:pPr>
    <w:rPr>
      <w:sz w:val="22"/>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link w:val="HeaderChar"/>
    <w:rsid w:val="00954b89"/>
    <w:pPr>
      <w:tabs>
        <w:tab w:val="clear" w:pos="720"/>
        <w:tab w:val="center" w:pos="4320" w:leader="none"/>
        <w:tab w:val="right" w:pos="8640" w:leader="none"/>
      </w:tabs>
      <w:spacing w:before="0" w:after="0"/>
    </w:pPr>
    <w:rPr/>
  </w:style>
  <w:style w:type="paragraph" w:styleId="Footer">
    <w:name w:val="Footer"/>
    <w:basedOn w:val="Normal"/>
    <w:link w:val="FooterChar"/>
    <w:rsid w:val="00954b89"/>
    <w:pPr>
      <w:tabs>
        <w:tab w:val="clear" w:pos="720"/>
        <w:tab w:val="center" w:pos="4320" w:leader="none"/>
        <w:tab w:val="right" w:pos="8640" w:leader="none"/>
      </w:tabs>
      <w:spacing w:before="0" w:after="0"/>
    </w:pPr>
    <w:rPr/>
  </w:style>
  <w:style w:type="paragraph" w:styleId="BlockQuotation">
    <w:name w:val="Block Quotation"/>
    <w:basedOn w:val="Normal"/>
    <w:qFormat/>
    <w:pPr>
      <w:spacing w:before="0" w:after="283"/>
      <w:ind w:hanging="0" w:left="567" w:right="567"/>
    </w:pPr>
    <w:rPr>
      <w:i/>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on.edu/u/law/students/" TargetMode="External"/><Relationship Id="rId3" Type="http://schemas.openxmlformats.org/officeDocument/2006/relationships/hyperlink" Target="https://www.elon.edu/u/academics/koenigsberger-learning-center/disabilities-resources/homepage/graduate-student-resources/" TargetMode="External"/><Relationship Id="rId4" Type="http://schemas.openxmlformats.org/officeDocument/2006/relationships/hyperlink" Target="https://www.elon.edu/u/law/students/honor-co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LibreOffice/24.2.7.2$Linux_X86_64 LibreOffice_project/420$Build-2</Application>
  <AppVersion>15.0000</AppVersion>
  <Pages>2</Pages>
  <Words>268</Words>
  <Characters>1551</Characters>
  <CharactersWithSpaces>1793</CharactersWithSpaces>
  <Paragraphs>31</Paragraphs>
  <Company>History Department Rice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2015-10-15T16:33:00Z</dcterms:created>
  <dc:creator>Instructor Name</dc:creator>
  <dc:description/>
  <dc:language>en-US</dc:language>
  <cp:lastModifiedBy/>
  <dcterms:modified xsi:type="dcterms:W3CDTF">2025-08-01T19:46:15Z</dcterms:modified>
  <cp:revision>21</cp:revision>
  <dc:subject/>
  <dc:title>Course Title</dc:title>
</cp:coreProperties>
</file>

<file path=docProps/custom.xml><?xml version="1.0" encoding="utf-8"?>
<Properties xmlns="http://schemas.openxmlformats.org/officeDocument/2006/custom-properties" xmlns:vt="http://schemas.openxmlformats.org/officeDocument/2006/docPropsVTypes"/>
</file>