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04</w:t>
      </w:r>
      <w:r>
        <w:t xml:space="preserve"> </w:t>
      </w:r>
      <w:r>
        <w:t xml:space="preserve">May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w:t>
      </w:r>
      <w:r>
        <w:t xml:space="preserve"> </w:t>
      </w:r>
      <w:r>
        <w:t xml:space="preserve">5.3</w:t>
      </w:r>
      <w:r>
        <w:t xml:space="preserve">),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w:t>
      </w:r>
      <w:r>
        <w:t xml:space="preserve"> </w:t>
      </w:r>
      <w:r>
        <w:t xml:space="preserve">5.6</w:t>
      </w:r>
      <w:r>
        <w:t xml:space="preserve">).</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if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2022-05-04T15:21:34Z</dcterms:created>
  <dcterms:modified xsi:type="dcterms:W3CDTF">2022-05-04T15:21:34Z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04 May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04 May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