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E5" w:rsidRDefault="00DE4EE5">
      <w:pPr>
        <w:pStyle w:val="Standard"/>
        <w:rPr>
          <w:rFonts w:hint="eastAsia"/>
        </w:rPr>
      </w:pPr>
      <w:bookmarkStart w:id="0" w:name="_GoBack"/>
      <w:bookmarkEnd w:id="0"/>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33760F">
      <w:pPr>
        <w:pStyle w:val="Standard"/>
        <w:rPr>
          <w:rFonts w:hint="eastAsia"/>
        </w:rPr>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33760F">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rsidR="00DE4EE5" w:rsidRDefault="0033760F">
      <w:pPr>
        <w:pStyle w:val="Ttulo"/>
        <w:rPr>
          <w:rFonts w:hint="eastAsia"/>
        </w:rPr>
      </w:pPr>
      <w:r>
        <w:fldChar w:fldCharType="begin"/>
      </w:r>
      <w:r>
        <w:instrText xml:space="preserve"> TITLE </w:instrText>
      </w:r>
      <w:r>
        <w:rPr>
          <w:rFonts w:hint="eastAsia"/>
        </w:rPr>
        <w:fldChar w:fldCharType="separate"/>
      </w:r>
      <w:r>
        <w:t>Diseño del Sistema de Información</w:t>
      </w:r>
      <w:r>
        <w:fldChar w:fldCharType="end"/>
      </w:r>
    </w:p>
    <w:p w:rsidR="00DE4EE5" w:rsidRDefault="00DE4EE5">
      <w:pPr>
        <w:pStyle w:val="Subttulo"/>
      </w:pPr>
    </w:p>
    <w:p w:rsidR="00DE4EE5" w:rsidRDefault="00DE4EE5">
      <w:pPr>
        <w:pStyle w:val="Textbody"/>
        <w:rPr>
          <w:rFonts w:hint="eastAsia"/>
        </w:rPr>
      </w:pPr>
    </w:p>
    <w:p w:rsidR="00DE4EE5" w:rsidRDefault="00DE4EE5">
      <w:pPr>
        <w:pStyle w:val="Textbody"/>
        <w:rPr>
          <w:rFonts w:hint="eastAsia"/>
        </w:rPr>
      </w:pPr>
    </w:p>
    <w:p w:rsidR="00DE4EE5" w:rsidRDefault="00DE4EE5">
      <w:pPr>
        <w:pStyle w:val="Textbody"/>
        <w:rPr>
          <w:rFonts w:hint="eastAsia"/>
        </w:rPr>
      </w:pPr>
    </w:p>
    <w:p w:rsidR="00DE4EE5" w:rsidRDefault="00DE4EE5">
      <w:pPr>
        <w:pStyle w:val="Textbody"/>
        <w:rPr>
          <w:rFonts w:hint="eastAsia"/>
        </w:rPr>
      </w:pPr>
    </w:p>
    <w:p w:rsidR="00DE4EE5" w:rsidRDefault="0033760F">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rsidR="00DE4EE5" w:rsidRDefault="0033760F">
      <w:pPr>
        <w:pStyle w:val="Notaalpi"/>
        <w:rPr>
          <w:rFonts w:hint="eastAsia"/>
        </w:rPr>
      </w:pPr>
      <w:r>
        <w:t>Fecha: DD/MM/AAAA</w:t>
      </w:r>
    </w:p>
    <w:p w:rsidR="00DE4EE5" w:rsidRDefault="00DE4EE5">
      <w:pPr>
        <w:pStyle w:val="Notaalpi"/>
        <w:rPr>
          <w:rFonts w:hint="eastAsia"/>
        </w:rPr>
      </w:pPr>
    </w:p>
    <w:p w:rsidR="00DE4EE5" w:rsidRDefault="00DE4EE5">
      <w:pPr>
        <w:pStyle w:val="Notaalpi"/>
        <w:rPr>
          <w:rFonts w:hint="eastAsia"/>
        </w:rPr>
      </w:pPr>
    </w:p>
    <w:p w:rsidR="00DE4EE5" w:rsidRDefault="0033760F">
      <w:pPr>
        <w:pStyle w:val="Notaalpi"/>
        <w:jc w:val="left"/>
        <w:rPr>
          <w:rFonts w:hint="eastAsia"/>
        </w:rPr>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DE4EE5">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DE4EE5" w:rsidRDefault="0033760F">
            <w:pPr>
              <w:pStyle w:val="Textbody"/>
              <w:rPr>
                <w:rFonts w:hint="eastAsia"/>
                <w:color w:val="000000"/>
              </w:rPr>
            </w:pPr>
            <w:r>
              <w:rPr>
                <w:color w:val="000000"/>
              </w:rPr>
              <w:t xml:space="preserve">Queda </w:t>
            </w:r>
            <w:r>
              <w:rPr>
                <w:color w:val="000000"/>
              </w:rPr>
              <w:t>prohibido cualquier tipo de explotación y, en particular, la reproducción, distribución, comunicación pública y/o transformación, total o parcial, por cualquier medio, de este documento sin el previo consentimiento expreso y por escrito de la Junta de Anda</w:t>
            </w:r>
            <w:r>
              <w:rPr>
                <w:color w:val="000000"/>
              </w:rPr>
              <w:t>lucía.</w:t>
            </w:r>
          </w:p>
        </w:tc>
      </w:tr>
    </w:tbl>
    <w:p w:rsidR="00DE4EE5" w:rsidRDefault="00DE4EE5">
      <w:pPr>
        <w:pStyle w:val="Notaalpi"/>
        <w:rPr>
          <w:rFonts w:hint="eastAsia"/>
        </w:rPr>
        <w:sectPr w:rsidR="00DE4EE5">
          <w:pgSz w:w="11905" w:h="16837"/>
          <w:pgMar w:top="1134" w:right="1134" w:bottom="1134" w:left="1134" w:header="720" w:footer="720" w:gutter="0"/>
          <w:cols w:space="720"/>
        </w:sectPr>
      </w:pPr>
    </w:p>
    <w:p w:rsidR="00DE4EE5" w:rsidRDefault="00DE4EE5">
      <w:pPr>
        <w:pStyle w:val="Heading"/>
      </w:pPr>
    </w:p>
    <w:p w:rsidR="00DE4EE5" w:rsidRDefault="0033760F">
      <w:pPr>
        <w:pStyle w:val="HojadeControl"/>
        <w:jc w:val="center"/>
        <w:rPr>
          <w:rFonts w:hint="eastAsia"/>
        </w:rPr>
      </w:pPr>
      <w:r>
        <w:t>HOJA DE CONTROL</w:t>
      </w:r>
    </w:p>
    <w:p w:rsidR="00DE4EE5" w:rsidRDefault="00DE4EE5">
      <w:pPr>
        <w:pStyle w:val="Textbody"/>
        <w:rPr>
          <w:rFonts w:hint="eastAsia"/>
        </w:rPr>
      </w:pPr>
    </w:p>
    <w:p w:rsidR="00DE4EE5" w:rsidRDefault="00DE4EE5">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DE4EE5">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rPr>
                <w:rFonts w:hint="eastAsia"/>
              </w:rPr>
            </w:pPr>
            <w:r>
              <w:t>&lt;Nombre Consejería u Organismo Autónomo&gt;</w:t>
            </w:r>
          </w:p>
        </w:tc>
      </w:tr>
      <w:tr w:rsidR="00DE4EE5">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1"/>
          </w:p>
        </w:tc>
      </w:tr>
      <w:tr w:rsidR="00DE4EE5">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rPr>
                <w:rFonts w:hint="eastAsia"/>
              </w:rPr>
            </w:pPr>
            <w:r>
              <w:fldChar w:fldCharType="begin"/>
            </w:r>
            <w:r>
              <w:instrText xml:space="preserve"> TITLE </w:instrText>
            </w:r>
            <w:r>
              <w:rPr>
                <w:rFonts w:hint="eastAsia"/>
              </w:rPr>
              <w:fldChar w:fldCharType="separate"/>
            </w:r>
            <w:r>
              <w:t>Diseño del Sistema de Información</w:t>
            </w:r>
            <w:r>
              <w:fldChar w:fldCharType="end"/>
            </w:r>
          </w:p>
        </w:tc>
      </w:tr>
      <w:tr w:rsidR="00DE4EE5">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rPr>
                <w:rFonts w:hint="eastAsia"/>
              </w:rPr>
            </w:pPr>
            <w:r>
              <w:fldChar w:fldCharType="begin"/>
            </w:r>
            <w:r>
              <w:instrText xml:space="preserve"> DOCPROPERTY "Autor" </w:instrText>
            </w:r>
            <w:r>
              <w:rPr>
                <w:rFonts w:hint="eastAsia"/>
              </w:rPr>
              <w:fldChar w:fldCharType="separate"/>
            </w:r>
            <w:r>
              <w:t>&lt;Nombre de la Empresa&gt;</w:t>
            </w:r>
            <w:r>
              <w:fldChar w:fldCharType="end"/>
            </w:r>
          </w:p>
        </w:tc>
      </w:tr>
      <w:tr w:rsidR="00DE4EE5">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DE4EE5" w:rsidRDefault="0033760F">
            <w:pPr>
              <w:pStyle w:val="TableContents"/>
              <w:rPr>
                <w:rFonts w:hint="eastAsia"/>
              </w:rPr>
            </w:pPr>
            <w:r>
              <w:fldChar w:fldCharType="begin"/>
            </w:r>
            <w:r>
              <w:instrText xml:space="preserve"> KEYWORDS </w:instrText>
            </w:r>
            <w:r>
              <w:rPr>
                <w:rFonts w:hint="eastAsia"/>
              </w:rP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jc w:val="center"/>
              <w:rPr>
                <w:rFonts w:hint="eastAsia"/>
              </w:rPr>
            </w:pPr>
            <w:r>
              <w:t>DD/MM/AAAA</w:t>
            </w:r>
          </w:p>
        </w:tc>
      </w:tr>
      <w:tr w:rsidR="00DE4EE5">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jc w:val="center"/>
              <w:rPr>
                <w:rFonts w:hint="eastAsia"/>
              </w:rPr>
            </w:pPr>
            <w:r>
              <w:t>DD/MM/AAAA</w:t>
            </w:r>
          </w:p>
        </w:tc>
      </w:tr>
      <w:tr w:rsidR="00DE4EE5">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jc w:val="center"/>
              <w:rPr>
                <w:rFonts w:hint="eastAsia"/>
              </w:rPr>
            </w:pPr>
            <w:r>
              <w:fldChar w:fldCharType="begin"/>
            </w:r>
            <w:r>
              <w:instrText xml:space="preserve"> NUMPAGES </w:instrText>
            </w:r>
            <w:r>
              <w:rPr>
                <w:rFonts w:hint="eastAsia"/>
              </w:rPr>
              <w:fldChar w:fldCharType="separate"/>
            </w:r>
            <w:r>
              <w:t>13</w:t>
            </w:r>
            <w:r>
              <w:fldChar w:fldCharType="end"/>
            </w:r>
          </w:p>
        </w:tc>
      </w:tr>
    </w:tbl>
    <w:p w:rsidR="00DE4EE5" w:rsidRDefault="00DE4EE5">
      <w:pPr>
        <w:pStyle w:val="Standard"/>
        <w:rPr>
          <w:rFonts w:hint="eastAsia"/>
        </w:rPr>
      </w:pPr>
    </w:p>
    <w:p w:rsidR="00DE4EE5" w:rsidRDefault="00DE4EE5">
      <w:pPr>
        <w:pStyle w:val="Standard"/>
        <w:rPr>
          <w:rFonts w:hint="eastAsia"/>
          <w:sz w:val="24"/>
        </w:rPr>
      </w:pPr>
    </w:p>
    <w:p w:rsidR="00DE4EE5" w:rsidRDefault="0033760F">
      <w:pPr>
        <w:pStyle w:val="Standard"/>
        <w:rPr>
          <w:rFonts w:hint="eastAsia"/>
          <w:sz w:val="24"/>
        </w:rPr>
      </w:pPr>
      <w:r>
        <w:rPr>
          <w:sz w:val="24"/>
        </w:rPr>
        <w:t>REGISTRO DE CAMBIOS</w:t>
      </w:r>
    </w:p>
    <w:p w:rsidR="00DE4EE5" w:rsidRDefault="00DE4EE5">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DE4EE5">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jc w:val="center"/>
              <w:rPr>
                <w:rFonts w:hint="eastAsia"/>
                <w:b/>
                <w:bCs/>
              </w:rPr>
            </w:pPr>
            <w:r>
              <w:rPr>
                <w:b/>
                <w:bCs/>
              </w:rPr>
              <w:t>Fecha del Cambio</w:t>
            </w:r>
          </w:p>
        </w:tc>
      </w:tr>
      <w:tr w:rsidR="00DE4EE5">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DE4EE5" w:rsidRDefault="0033760F">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E4EE5" w:rsidRDefault="0033760F">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E4EE5" w:rsidRDefault="0033760F">
            <w:pPr>
              <w:pStyle w:val="TableContents"/>
              <w:jc w:val="center"/>
              <w:rPr>
                <w:rFonts w:hint="eastAsia"/>
              </w:rPr>
            </w:pPr>
            <w:r>
              <w:t xml:space="preserve">&lt;Nombre Apellido1 </w:t>
            </w:r>
            <w:r>
              <w:t>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jc w:val="center"/>
              <w:rPr>
                <w:rFonts w:hint="eastAsia"/>
              </w:rPr>
            </w:pPr>
            <w:r>
              <w:t>DD/MM/AAAA</w:t>
            </w:r>
          </w:p>
        </w:tc>
      </w:tr>
      <w:tr w:rsidR="00DE4EE5">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r>
      <w:tr w:rsidR="00DE4EE5">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DE4EE5">
            <w:pPr>
              <w:pStyle w:val="TableContents"/>
              <w:jc w:val="center"/>
              <w:rPr>
                <w:rFonts w:hint="eastAsia"/>
              </w:rPr>
            </w:pPr>
          </w:p>
        </w:tc>
      </w:tr>
    </w:tbl>
    <w:p w:rsidR="00DE4EE5" w:rsidRDefault="00DE4EE5">
      <w:pPr>
        <w:pStyle w:val="Standard"/>
        <w:rPr>
          <w:rFonts w:hint="eastAsia"/>
        </w:rPr>
      </w:pPr>
    </w:p>
    <w:p w:rsidR="00DE4EE5" w:rsidRDefault="00DE4EE5">
      <w:pPr>
        <w:pStyle w:val="Standard"/>
        <w:rPr>
          <w:rFonts w:hint="eastAsia"/>
          <w:sz w:val="24"/>
        </w:rPr>
      </w:pPr>
    </w:p>
    <w:p w:rsidR="00DE4EE5" w:rsidRDefault="0033760F">
      <w:pPr>
        <w:pStyle w:val="Standard"/>
        <w:rPr>
          <w:rFonts w:hint="eastAsia"/>
          <w:sz w:val="24"/>
        </w:rPr>
      </w:pPr>
      <w:r>
        <w:rPr>
          <w:sz w:val="24"/>
        </w:rPr>
        <w:t>CONTROL DE DISTRIBUCIÓN</w:t>
      </w:r>
    </w:p>
    <w:p w:rsidR="00DE4EE5" w:rsidRDefault="00DE4EE5">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DE4EE5">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DE4EE5" w:rsidRDefault="0033760F">
            <w:pPr>
              <w:pStyle w:val="TableContents"/>
              <w:rPr>
                <w:rFonts w:hint="eastAsia"/>
                <w:b/>
                <w:bCs/>
              </w:rPr>
            </w:pPr>
            <w:r>
              <w:rPr>
                <w:b/>
                <w:bCs/>
              </w:rPr>
              <w:t>Nombre y Apellidos</w:t>
            </w:r>
          </w:p>
        </w:tc>
      </w:tr>
      <w:tr w:rsidR="00DE4EE5">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33760F">
            <w:pPr>
              <w:pStyle w:val="TableContents"/>
              <w:rPr>
                <w:rFonts w:hint="eastAsia"/>
              </w:rPr>
            </w:pPr>
            <w:r>
              <w:t>&lt;Nombre Apellido1 Apellido2&gt;</w:t>
            </w:r>
          </w:p>
        </w:tc>
      </w:tr>
      <w:tr w:rsidR="00DE4EE5">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DE4EE5">
            <w:pPr>
              <w:pStyle w:val="TableContents"/>
              <w:rPr>
                <w:rFonts w:hint="eastAsia"/>
              </w:rPr>
            </w:pPr>
          </w:p>
        </w:tc>
      </w:tr>
      <w:tr w:rsidR="00DE4EE5">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DE4EE5">
            <w:pPr>
              <w:pStyle w:val="TableContents"/>
              <w:rPr>
                <w:rFonts w:hint="eastAsia"/>
              </w:rPr>
            </w:pPr>
          </w:p>
        </w:tc>
      </w:tr>
      <w:tr w:rsidR="00DE4EE5">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DE4EE5">
            <w:pPr>
              <w:pStyle w:val="TableContents"/>
              <w:rPr>
                <w:rFonts w:hint="eastAsia"/>
              </w:rPr>
            </w:pPr>
          </w:p>
        </w:tc>
      </w:tr>
      <w:tr w:rsidR="00DE4EE5">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4EE5" w:rsidRDefault="00DE4EE5">
            <w:pPr>
              <w:pStyle w:val="TableContents"/>
              <w:rPr>
                <w:rFonts w:hint="eastAsia"/>
              </w:rPr>
            </w:pPr>
          </w:p>
        </w:tc>
      </w:tr>
    </w:tbl>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Standard"/>
        <w:rPr>
          <w:rFonts w:hint="eastAsia"/>
        </w:rPr>
      </w:pPr>
    </w:p>
    <w:p w:rsidR="00DE4EE5" w:rsidRDefault="00DE4EE5">
      <w:pPr>
        <w:pStyle w:val="Textbody"/>
        <w:pageBreakBefore/>
        <w:rPr>
          <w:rFonts w:hint="eastAsia"/>
        </w:rPr>
      </w:pPr>
    </w:p>
    <w:p w:rsidR="00DE4EE5" w:rsidRDefault="0033760F">
      <w:pPr>
        <w:pStyle w:val="ContentsHeading"/>
        <w:tabs>
          <w:tab w:val="right" w:leader="dot" w:pos="8838"/>
        </w:tabs>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rsidR="00DE4EE5" w:rsidRDefault="0033760F">
      <w:pPr>
        <w:pStyle w:val="Contents1"/>
        <w:tabs>
          <w:tab w:val="clear" w:pos="9128"/>
          <w:tab w:val="right" w:leader="dot" w:pos="9071"/>
        </w:tabs>
        <w:rPr>
          <w:rFonts w:hint="eastAsia"/>
        </w:rPr>
      </w:pPr>
      <w:hyperlink r:id="rId8" w:history="1">
        <w:r>
          <w:t>1 INTRODUCCIÓN</w:t>
        </w:r>
        <w:r>
          <w:tab/>
          <w:t>4</w:t>
        </w:r>
      </w:hyperlink>
    </w:p>
    <w:p w:rsidR="00DE4EE5" w:rsidRDefault="0033760F">
      <w:pPr>
        <w:pStyle w:val="Contents2"/>
        <w:rPr>
          <w:rFonts w:hint="eastAsia"/>
        </w:rPr>
      </w:pPr>
      <w:hyperlink r:id="rId9" w:history="1">
        <w:r>
          <w:t>1.1 Alcance</w:t>
        </w:r>
        <w:r>
          <w:tab/>
          <w:t>4</w:t>
        </w:r>
      </w:hyperlink>
    </w:p>
    <w:p w:rsidR="00DE4EE5" w:rsidRDefault="0033760F">
      <w:pPr>
        <w:pStyle w:val="Contents2"/>
        <w:rPr>
          <w:rFonts w:hint="eastAsia"/>
        </w:rPr>
      </w:pPr>
      <w:hyperlink r:id="rId10" w:history="1">
        <w:r>
          <w:t>1.2 Objetivos</w:t>
        </w:r>
        <w:r>
          <w:tab/>
          <w:t>4</w:t>
        </w:r>
      </w:hyperlink>
    </w:p>
    <w:p w:rsidR="00DE4EE5" w:rsidRDefault="0033760F">
      <w:pPr>
        <w:pStyle w:val="Contents1"/>
        <w:tabs>
          <w:tab w:val="clear" w:pos="9128"/>
          <w:tab w:val="right" w:leader="dot" w:pos="9071"/>
        </w:tabs>
        <w:rPr>
          <w:rFonts w:hint="eastAsia"/>
        </w:rPr>
      </w:pPr>
      <w:hyperlink r:id="rId11" w:history="1">
        <w:r>
          <w:t>2 DESCRIPCIÓN DEL ENTORNO TECNOLÓGICO</w:t>
        </w:r>
        <w:r>
          <w:tab/>
          <w:t>5</w:t>
        </w:r>
      </w:hyperlink>
    </w:p>
    <w:p w:rsidR="00DE4EE5" w:rsidRDefault="0033760F">
      <w:pPr>
        <w:pStyle w:val="Contents2"/>
        <w:rPr>
          <w:rFonts w:hint="eastAsia"/>
        </w:rPr>
      </w:pPr>
      <w:hyperlink r:id="rId12" w:history="1">
        <w:r>
          <w:t>2.1 Elementos de la Infraestructura</w:t>
        </w:r>
        <w:r>
          <w:tab/>
          <w:t>5</w:t>
        </w:r>
      </w:hyperlink>
    </w:p>
    <w:p w:rsidR="00DE4EE5" w:rsidRDefault="0033760F">
      <w:pPr>
        <w:pStyle w:val="Contents2"/>
        <w:rPr>
          <w:rFonts w:hint="eastAsia"/>
        </w:rPr>
      </w:pPr>
      <w:hyperlink r:id="rId13" w:history="1">
        <w:r>
          <w:t xml:space="preserve">2.2 Restricciones Técnicas </w:t>
        </w:r>
        <w:r>
          <w:tab/>
          <w:t>5</w:t>
        </w:r>
      </w:hyperlink>
    </w:p>
    <w:p w:rsidR="00DE4EE5" w:rsidRDefault="0033760F">
      <w:pPr>
        <w:pStyle w:val="Contents2"/>
        <w:rPr>
          <w:rFonts w:hint="eastAsia"/>
        </w:rPr>
      </w:pPr>
      <w:hyperlink r:id="rId14" w:history="1">
        <w:r>
          <w:t>2.3 Planificación de Capacidades</w:t>
        </w:r>
        <w:r>
          <w:tab/>
          <w:t>5</w:t>
        </w:r>
      </w:hyperlink>
    </w:p>
    <w:p w:rsidR="00DE4EE5" w:rsidRDefault="0033760F">
      <w:pPr>
        <w:pStyle w:val="Contents1"/>
        <w:tabs>
          <w:tab w:val="clear" w:pos="9128"/>
          <w:tab w:val="right" w:leader="dot" w:pos="9071"/>
        </w:tabs>
        <w:rPr>
          <w:rFonts w:hint="eastAsia"/>
        </w:rPr>
      </w:pPr>
      <w:hyperlink r:id="rId15" w:history="1">
        <w:r>
          <w:t>3 DEFINICIÓN DE LA ARQUITECTURA DEL SISTEMA</w:t>
        </w:r>
        <w:r>
          <w:tab/>
          <w:t>6</w:t>
        </w:r>
      </w:hyperlink>
    </w:p>
    <w:p w:rsidR="00DE4EE5" w:rsidRDefault="0033760F">
      <w:pPr>
        <w:pStyle w:val="Contents2"/>
        <w:rPr>
          <w:rFonts w:hint="eastAsia"/>
        </w:rPr>
      </w:pPr>
      <w:hyperlink r:id="rId16" w:history="1">
        <w:r>
          <w:t>3.1 Definición de Niveles de Arquitectura del Sistema</w:t>
        </w:r>
        <w:r>
          <w:tab/>
          <w:t>6</w:t>
        </w:r>
      </w:hyperlink>
    </w:p>
    <w:p w:rsidR="00DE4EE5" w:rsidRDefault="0033760F">
      <w:pPr>
        <w:pStyle w:val="Contents2"/>
        <w:rPr>
          <w:rFonts w:hint="eastAsia"/>
        </w:rPr>
      </w:pPr>
      <w:hyperlink r:id="rId17" w:history="1">
        <w:r>
          <w:t>3.2 Distribució</w:t>
        </w:r>
        <w:r>
          <w:t>n del Sistema</w:t>
        </w:r>
        <w:r>
          <w:tab/>
          <w:t>6</w:t>
        </w:r>
      </w:hyperlink>
    </w:p>
    <w:p w:rsidR="00DE4EE5" w:rsidRDefault="0033760F">
      <w:pPr>
        <w:pStyle w:val="Contents2"/>
        <w:rPr>
          <w:rFonts w:hint="eastAsia"/>
        </w:rPr>
      </w:pPr>
      <w:hyperlink r:id="rId18" w:history="1">
        <w:r>
          <w:t>3.3 Patrones de Diseño y Buenas Prácticas</w:t>
        </w:r>
        <w:r>
          <w:tab/>
          <w:t>6</w:t>
        </w:r>
      </w:hyperlink>
    </w:p>
    <w:p w:rsidR="00DE4EE5" w:rsidRDefault="0033760F">
      <w:pPr>
        <w:pStyle w:val="Contents1"/>
        <w:tabs>
          <w:tab w:val="clear" w:pos="9128"/>
          <w:tab w:val="right" w:leader="dot" w:pos="9071"/>
        </w:tabs>
        <w:rPr>
          <w:rFonts w:hint="eastAsia"/>
        </w:rPr>
      </w:pPr>
      <w:hyperlink r:id="rId19" w:history="1">
        <w:r>
          <w:t>4 DISEÑO DEL MODELO DE CLASES DEL SISTEMA</w:t>
        </w:r>
        <w:r>
          <w:tab/>
          <w:t>7</w:t>
        </w:r>
      </w:hyperlink>
    </w:p>
    <w:p w:rsidR="00DE4EE5" w:rsidRDefault="0033760F">
      <w:pPr>
        <w:pStyle w:val="Contents2"/>
        <w:rPr>
          <w:rFonts w:hint="eastAsia"/>
        </w:rPr>
      </w:pPr>
      <w:hyperlink r:id="rId20" w:history="1">
        <w:r>
          <w:t>4.1 Dis</w:t>
        </w:r>
        <w:r>
          <w:t>eño de la Lógica de Negocio (Model)</w:t>
        </w:r>
        <w:r>
          <w:tab/>
          <w:t>7</w:t>
        </w:r>
      </w:hyperlink>
    </w:p>
    <w:p w:rsidR="00DE4EE5" w:rsidRDefault="0033760F">
      <w:pPr>
        <w:pStyle w:val="Contents2"/>
        <w:rPr>
          <w:rFonts w:hint="eastAsia"/>
        </w:rPr>
      </w:pPr>
      <w:hyperlink r:id="rId21" w:history="1">
        <w:r>
          <w:t>4.2 Diseño del Controlador (Controller)</w:t>
        </w:r>
        <w:r>
          <w:tab/>
          <w:t>7</w:t>
        </w:r>
      </w:hyperlink>
    </w:p>
    <w:p w:rsidR="00DE4EE5" w:rsidRDefault="0033760F">
      <w:pPr>
        <w:pStyle w:val="Contents2"/>
        <w:rPr>
          <w:rFonts w:hint="eastAsia"/>
        </w:rPr>
      </w:pPr>
      <w:hyperlink r:id="rId22" w:history="1">
        <w:r>
          <w:t>4.3 Diseño de la Vista (View)</w:t>
        </w:r>
        <w:r>
          <w:tab/>
          <w:t>7</w:t>
        </w:r>
      </w:hyperlink>
    </w:p>
    <w:p w:rsidR="00DE4EE5" w:rsidRDefault="0033760F">
      <w:pPr>
        <w:pStyle w:val="Contents2"/>
        <w:rPr>
          <w:rFonts w:hint="eastAsia"/>
        </w:rPr>
      </w:pPr>
      <w:hyperlink r:id="rId23" w:history="1">
        <w:r>
          <w:t>4.4 Diseño de la Persistencia</w:t>
        </w:r>
        <w:r>
          <w:tab/>
          <w:t>7</w:t>
        </w:r>
      </w:hyperlink>
    </w:p>
    <w:p w:rsidR="00DE4EE5" w:rsidRDefault="0033760F">
      <w:pPr>
        <w:pStyle w:val="Contents1"/>
        <w:tabs>
          <w:tab w:val="clear" w:pos="9128"/>
          <w:tab w:val="right" w:leader="dot" w:pos="9071"/>
        </w:tabs>
        <w:rPr>
          <w:rFonts w:hint="eastAsia"/>
        </w:rPr>
      </w:pPr>
      <w:hyperlink r:id="rId24" w:history="1">
        <w:r>
          <w:t>5 MODELO FÍSICO DE DATOS</w:t>
        </w:r>
        <w:r>
          <w:tab/>
          <w:t>8</w:t>
        </w:r>
      </w:hyperlink>
    </w:p>
    <w:p w:rsidR="00DE4EE5" w:rsidRDefault="0033760F">
      <w:pPr>
        <w:pStyle w:val="Contents2"/>
        <w:rPr>
          <w:rFonts w:hint="eastAsia"/>
        </w:rPr>
      </w:pPr>
      <w:hyperlink r:id="rId25" w:history="1">
        <w:r>
          <w:t>5.1 Modelo Físico de Datos</w:t>
        </w:r>
        <w:r>
          <w:tab/>
          <w:t>8</w:t>
        </w:r>
      </w:hyperlink>
    </w:p>
    <w:p w:rsidR="00DE4EE5" w:rsidRDefault="0033760F">
      <w:pPr>
        <w:pStyle w:val="Contents1"/>
        <w:tabs>
          <w:tab w:val="clear" w:pos="9128"/>
          <w:tab w:val="right" w:leader="dot" w:pos="9071"/>
        </w:tabs>
        <w:rPr>
          <w:rFonts w:hint="eastAsia"/>
        </w:rPr>
      </w:pPr>
      <w:hyperlink r:id="rId26" w:history="1">
        <w:r>
          <w:t>6 DEFINICIÓN INTER</w:t>
        </w:r>
        <w:r>
          <w:t>FAZ DE USUARIO DEL SISTEMA</w:t>
        </w:r>
        <w:r>
          <w:tab/>
          <w:t>9</w:t>
        </w:r>
      </w:hyperlink>
    </w:p>
    <w:p w:rsidR="00DE4EE5" w:rsidRDefault="0033760F">
      <w:pPr>
        <w:pStyle w:val="Contents2"/>
        <w:rPr>
          <w:rFonts w:hint="eastAsia"/>
        </w:rPr>
      </w:pPr>
      <w:hyperlink r:id="rId27" w:history="1">
        <w:r>
          <w:t>6.1 Especificación de la Interfaz de Pantalla y de Navegación</w:t>
        </w:r>
        <w:r>
          <w:tab/>
          <w:t>9</w:t>
        </w:r>
      </w:hyperlink>
    </w:p>
    <w:p w:rsidR="00DE4EE5" w:rsidRDefault="0033760F">
      <w:pPr>
        <w:pStyle w:val="Contents2"/>
        <w:rPr>
          <w:rFonts w:hint="eastAsia"/>
        </w:rPr>
      </w:pPr>
      <w:hyperlink r:id="rId28" w:history="1">
        <w:r>
          <w:t>6.2 Catálogo de Controles y Elementos de Diseño</w:t>
        </w:r>
        <w:r>
          <w:tab/>
          <w:t>9</w:t>
        </w:r>
      </w:hyperlink>
    </w:p>
    <w:p w:rsidR="00DE4EE5" w:rsidRDefault="0033760F">
      <w:pPr>
        <w:pStyle w:val="Contents2"/>
        <w:rPr>
          <w:rFonts w:hint="eastAsia"/>
        </w:rPr>
      </w:pPr>
      <w:hyperlink r:id="rId29" w:history="1">
        <w:r>
          <w:t>6.3 Definición de Informes</w:t>
        </w:r>
        <w:r>
          <w:tab/>
          <w:t>9</w:t>
        </w:r>
      </w:hyperlink>
    </w:p>
    <w:p w:rsidR="00DE4EE5" w:rsidRDefault="0033760F">
      <w:pPr>
        <w:pStyle w:val="Contents1"/>
        <w:tabs>
          <w:tab w:val="clear" w:pos="9128"/>
          <w:tab w:val="right" w:leader="dot" w:pos="9071"/>
        </w:tabs>
        <w:rPr>
          <w:rFonts w:hint="eastAsia"/>
        </w:rPr>
      </w:pPr>
      <w:hyperlink r:id="rId30" w:history="1">
        <w:r>
          <w:t>7 DEFINICIÓN INTERFAZ DE SERVICIOS DEL SISTEMA</w:t>
        </w:r>
        <w:r>
          <w:tab/>
          <w:t>10</w:t>
        </w:r>
      </w:hyperlink>
    </w:p>
    <w:p w:rsidR="00DE4EE5" w:rsidRDefault="0033760F">
      <w:pPr>
        <w:pStyle w:val="Contents2"/>
        <w:rPr>
          <w:rFonts w:hint="eastAsia"/>
        </w:rPr>
      </w:pPr>
      <w:hyperlink r:id="rId31" w:history="1">
        <w:r>
          <w:t xml:space="preserve">7.1 Definición de la Interfaz de Servicios del </w:t>
        </w:r>
        <w:r>
          <w:t>Sistema</w:t>
        </w:r>
        <w:r>
          <w:tab/>
          <w:t>10</w:t>
        </w:r>
      </w:hyperlink>
    </w:p>
    <w:p w:rsidR="00DE4EE5" w:rsidRDefault="0033760F">
      <w:pPr>
        <w:pStyle w:val="Contents2"/>
        <w:rPr>
          <w:rFonts w:hint="eastAsia"/>
        </w:rPr>
      </w:pPr>
      <w:hyperlink r:id="rId32" w:history="1">
        <w:r>
          <w:t>7.2 Servicios Consumidos por el Sistema</w:t>
        </w:r>
        <w:r>
          <w:tab/>
          <w:t>10</w:t>
        </w:r>
      </w:hyperlink>
    </w:p>
    <w:p w:rsidR="00DE4EE5" w:rsidRDefault="0033760F">
      <w:pPr>
        <w:pStyle w:val="Contents1"/>
        <w:tabs>
          <w:tab w:val="clear" w:pos="9128"/>
          <w:tab w:val="right" w:leader="dot" w:pos="9071"/>
        </w:tabs>
        <w:rPr>
          <w:rFonts w:hint="eastAsia"/>
        </w:rPr>
      </w:pPr>
      <w:hyperlink r:id="rId33" w:history="1">
        <w:r>
          <w:t>8 INFORMACIÓN SOBRE TRAZABILIDAD</w:t>
        </w:r>
        <w:r>
          <w:tab/>
          <w:t>12</w:t>
        </w:r>
      </w:hyperlink>
    </w:p>
    <w:p w:rsidR="00DE4EE5" w:rsidRDefault="0033760F">
      <w:pPr>
        <w:pStyle w:val="Contents1"/>
        <w:tabs>
          <w:tab w:val="clear" w:pos="9128"/>
          <w:tab w:val="right" w:leader="dot" w:pos="9071"/>
        </w:tabs>
        <w:rPr>
          <w:rFonts w:hint="eastAsia"/>
        </w:rPr>
      </w:pPr>
      <w:hyperlink r:id="rId34" w:history="1">
        <w:r>
          <w:t>9 ANEXOS [Opcional]</w:t>
        </w:r>
        <w:r>
          <w:tab/>
          <w:t>13</w:t>
        </w:r>
      </w:hyperlink>
    </w:p>
    <w:p w:rsidR="00DE4EE5" w:rsidRDefault="0033760F">
      <w:pPr>
        <w:pStyle w:val="Contents2"/>
        <w:rPr>
          <w:rFonts w:hint="eastAsia"/>
        </w:rPr>
      </w:pPr>
      <w:hyperlink r:id="rId35" w:history="1">
        <w:r>
          <w:t>9.1 Anexo A. Glosario de Acrónimos y Abreviaturas</w:t>
        </w:r>
        <w:r>
          <w:tab/>
          <w:t>13</w:t>
        </w:r>
      </w:hyperlink>
    </w:p>
    <w:p w:rsidR="00DE4EE5" w:rsidRDefault="0033760F">
      <w:pPr>
        <w:pStyle w:val="Ttulo1"/>
      </w:pPr>
      <w:r>
        <w:rPr>
          <w:rFonts w:ascii="NewsGotT" w:hAnsi="NewsGotT"/>
          <w:sz w:val="20"/>
        </w:rPr>
        <w:lastRenderedPageBreak/>
        <w:fldChar w:fldCharType="end"/>
      </w:r>
      <w:bookmarkStart w:id="2" w:name="__RefHeading__10196_1500692348"/>
      <w:bookmarkEnd w:id="2"/>
      <w:r>
        <w:t>INTRODUCCIÓN</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540360"/>
                <wp:effectExtent l="0" t="0" r="18300" b="12090"/>
                <wp:docPr id="4" name="Marco13"/>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rsidR="00DE4EE5" w:rsidRDefault="0033760F">
                            <w:pPr>
                              <w:pStyle w:val="Textbody"/>
                              <w:rPr>
                                <w:rFonts w:hint="eastAsia"/>
                              </w:rPr>
                            </w:pPr>
                            <w:r>
                              <w:t>Esta sección obligatoria debe contener una descripción breve del contenido del documento y cual</w:t>
                            </w:r>
                            <w:r>
                              <w:t>quier otra consideración que sitúe al posible lector en el contexto oportuno para comprender el resto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3" o:spid="_x0000_s1026"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" filled="f" strokecolor="#ccc" strokeweight=".18mm">
                <v:textbox inset="2.63mm,1.36mm,2.63mm,1.36mm">
                  <w:txbxContent>
                    <w:p w:rsidR="00DE4EE5" w:rsidRDefault="0033760F">
                      <w:pPr>
                        <w:pStyle w:val="Textbody"/>
                        <w:rPr>
                          <w:rFonts w:hint="eastAsia"/>
                        </w:rPr>
                      </w:pPr>
                      <w:r>
                        <w:t>Esta sección obligatoria debe contener una descripción breve del contenido del documento y cual</w:t>
                      </w:r>
                      <w:r>
                        <w:t>quier otra consideración que sitúe al posible lector en el contexto oportuno para comprender el resto del documento.</w:t>
                      </w:r>
                    </w:p>
                  </w:txbxContent>
                </v:textbox>
                <w10:anchorlock/>
              </v:shape>
            </w:pict>
          </mc:Fallback>
        </mc:AlternateContent>
      </w:r>
    </w:p>
    <w:p w:rsidR="00DE4EE5" w:rsidRDefault="0033760F">
      <w:pPr>
        <w:pStyle w:val="Ttulo2"/>
      </w:pPr>
      <w:bookmarkStart w:id="3" w:name="__RefHeading__10198_1500692348"/>
      <w:bookmarkEnd w:id="3"/>
      <w:r>
        <w:t>Alcance</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531360"/>
                <wp:effectExtent l="0" t="0" r="18300" b="21090"/>
                <wp:docPr id="5" name="Marco12"/>
                <wp:cNvGraphicFramePr/>
                <a:graphic xmlns:a="http://schemas.openxmlformats.org/drawingml/2006/main">
                  <a:graphicData uri="http://schemas.microsoft.com/office/word/2010/wordprocessingShape">
                    <wps:wsp>
                      <wps:cNvSpPr txBox="1"/>
                      <wps:spPr>
                        <a:xfrm>
                          <a:off x="0" y="0"/>
                          <a:ext cx="5734800" cy="531360"/>
                        </a:xfrm>
                        <a:prstGeom prst="rect">
                          <a:avLst/>
                        </a:prstGeom>
                        <a:ln w="6480">
                          <a:solidFill>
                            <a:srgbClr val="CCCCCC"/>
                          </a:solidFill>
                          <a:prstDash val="solid"/>
                        </a:ln>
                      </wps:spPr>
                      <wps:txbx>
                        <w:txbxContent>
                          <w:p w:rsidR="00DE4EE5" w:rsidRDefault="0033760F">
                            <w:pPr>
                              <w:pStyle w:val="Textbody"/>
                              <w:rPr>
                                <w:rFonts w:hint="eastAsia"/>
                              </w:rPr>
                            </w:pPr>
                            <w:r>
                              <w:t>Esta sección debe describir a qué elementos organizativos de la Junta de Andalucía afecta</w:t>
                            </w:r>
                            <w:r>
                              <w:t xml:space="preserve"> el desarrollo del nuevo sistema, de la misma forma que se hizo en el documento de Análisis del Sistema.</w:t>
                            </w:r>
                          </w:p>
                        </w:txbxContent>
                      </wps:txbx>
                      <wps:bodyPr vert="horz" lIns="94680" tIns="48960" rIns="94680" bIns="48960" compatLnSpc="0">
                        <a:noAutofit/>
                      </wps:bodyPr>
                    </wps:wsp>
                  </a:graphicData>
                </a:graphic>
              </wp:inline>
            </w:drawing>
          </mc:Choice>
          <mc:Fallback>
            <w:pict>
              <v:shape id="Marco12" o:spid="_x0000_s1027" type="#_x0000_t202" style="width:451.5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" filled="f" strokecolor="#ccc" strokeweight=".18mm">
                <v:textbox inset="2.63mm,1.36mm,2.63mm,1.36mm">
                  <w:txbxContent>
                    <w:p w:rsidR="00DE4EE5" w:rsidRDefault="0033760F">
                      <w:pPr>
                        <w:pStyle w:val="Textbody"/>
                        <w:rPr>
                          <w:rFonts w:hint="eastAsia"/>
                        </w:rPr>
                      </w:pPr>
                      <w:r>
                        <w:t>Esta sección debe describir a qué elementos organizativos de la Junta de Andalucía afecta</w:t>
                      </w:r>
                      <w:r>
                        <w:t xml:space="preserve"> el desarrollo del nuevo sistema, de la misma forma que se hizo en el documento de Análisis del Sistema.</w:t>
                      </w:r>
                    </w:p>
                  </w:txbxContent>
                </v:textbox>
                <w10:anchorlock/>
              </v:shape>
            </w:pict>
          </mc:Fallback>
        </mc:AlternateContent>
      </w:r>
    </w:p>
    <w:p w:rsidR="00DE4EE5" w:rsidRDefault="0033760F">
      <w:pPr>
        <w:pStyle w:val="Ttulo2"/>
      </w:pPr>
      <w:bookmarkStart w:id="4" w:name="__RefHeading__10200_1500692348"/>
      <w:bookmarkEnd w:id="4"/>
      <w:r>
        <w:t>Objetivos</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1058039"/>
                <wp:effectExtent l="0" t="0" r="18300" b="27811"/>
                <wp:docPr id="6" name="Marco1"/>
                <wp:cNvGraphicFramePr/>
                <a:graphic xmlns:a="http://schemas.openxmlformats.org/drawingml/2006/main">
                  <a:graphicData uri="http://schemas.microsoft.com/office/word/2010/wordprocessingShape">
                    <wps:wsp>
                      <wps:cNvSpPr txBox="1"/>
                      <wps:spPr>
                        <a:xfrm>
                          <a:off x="0" y="0"/>
                          <a:ext cx="5734800" cy="1058039"/>
                        </a:xfrm>
                        <a:prstGeom prst="rect">
                          <a:avLst/>
                        </a:prstGeom>
                        <a:ln w="6480">
                          <a:solidFill>
                            <a:srgbClr val="CCCCCC"/>
                          </a:solidFill>
                          <a:prstDash val="solid"/>
                        </a:ln>
                      </wps:spPr>
                      <wps:txbx>
                        <w:txbxContent>
                          <w:p w:rsidR="00DE4EE5" w:rsidRDefault="0033760F">
                            <w:pPr>
                              <w:pStyle w:val="Textbody"/>
                              <w:rPr>
                                <w:rFonts w:hint="eastAsia"/>
                              </w:rPr>
                            </w:pPr>
                            <w:r>
                              <w:t>Esta sección debe describir los principales objetivos que se esperan alcanzar cuando el sistema a d</w:t>
                            </w:r>
                            <w:r>
                              <w:t>esarrollar esté en producción.</w:t>
                            </w:r>
                          </w:p>
                          <w:p w:rsidR="00DE4EE5" w:rsidRDefault="0033760F">
                            <w:pPr>
                              <w:pStyle w:val="Textbody"/>
                              <w:rPr>
                                <w:rFonts w:hint="eastAsia"/>
                              </w:rPr>
                            </w:pPr>
                            <w:r>
                              <w:t>Esta sección obligatoria debe contener información relativa a la arquitectura del sistema a desarrollar y del entorno tecnológico que le va a dar soporte, junto con la especificación detallada de los componentes del sistema d</w:t>
                            </w:r>
                            <w:r>
                              <w:t>e información.</w:t>
                            </w:r>
                          </w:p>
                        </w:txbxContent>
                      </wps:txbx>
                      <wps:bodyPr vert="horz" lIns="94680" tIns="48960" rIns="94680" bIns="48960" compatLnSpc="0">
                        <a:noAutofit/>
                      </wps:bodyPr>
                    </wps:wsp>
                  </a:graphicData>
                </a:graphic>
              </wp:inline>
            </w:drawing>
          </mc:Choice>
          <mc:Fallback>
            <w:pict>
              <v:shape id="Marco1" o:spid="_x0000_s1028" type="#_x0000_t202" style="width:451.55pt;height: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" filled="f" strokecolor="#ccc" strokeweight=".18mm">
                <v:textbox inset="2.63mm,1.36mm,2.63mm,1.36mm">
                  <w:txbxContent>
                    <w:p w:rsidR="00DE4EE5" w:rsidRDefault="0033760F">
                      <w:pPr>
                        <w:pStyle w:val="Textbody"/>
                        <w:rPr>
                          <w:rFonts w:hint="eastAsia"/>
                        </w:rPr>
                      </w:pPr>
                      <w:r>
                        <w:t>Esta sección debe describir los principales objetivos que se esperan alcanzar cuando el sistema a d</w:t>
                      </w:r>
                      <w:r>
                        <w:t>esarrollar esté en producción.</w:t>
                      </w:r>
                    </w:p>
                    <w:p w:rsidR="00DE4EE5" w:rsidRDefault="0033760F">
                      <w:pPr>
                        <w:pStyle w:val="Textbody"/>
                        <w:rPr>
                          <w:rFonts w:hint="eastAsia"/>
                        </w:rPr>
                      </w:pPr>
                      <w:r>
                        <w:t>Esta sección obligatoria debe contener información relativa a la arquitectura del sistema a desarrollar y del entorno tecnológico que le va a dar soporte, junto con la especificación detallada de los componentes del sistema d</w:t>
                      </w:r>
                      <w:r>
                        <w:t>e información.</w:t>
                      </w:r>
                    </w:p>
                  </w:txbxContent>
                </v:textbox>
                <w10:anchorlock/>
              </v:shape>
            </w:pict>
          </mc:Fallback>
        </mc:AlternateContent>
      </w:r>
    </w:p>
    <w:p w:rsidR="00DE4EE5" w:rsidRDefault="00DE4EE5">
      <w:pPr>
        <w:pStyle w:val="Textbody"/>
        <w:rPr>
          <w:rFonts w:hint="eastAsia"/>
        </w:rPr>
      </w:pPr>
    </w:p>
    <w:p w:rsidR="00DE4EE5" w:rsidRDefault="0033760F">
      <w:pPr>
        <w:pStyle w:val="Ttulo1"/>
      </w:pPr>
      <w:bookmarkStart w:id="5" w:name="__RefHeading__10202_1500692348"/>
      <w:bookmarkEnd w:id="5"/>
      <w:r>
        <w:lastRenderedPageBreak/>
        <w:t>DESCRIPCIÓN DEL ENTORNO TECNOLÓGICO</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794520"/>
                <wp:effectExtent l="0" t="0" r="18300" b="24630"/>
                <wp:docPr id="7" name="Marco2"/>
                <wp:cNvGraphicFramePr/>
                <a:graphic xmlns:a="http://schemas.openxmlformats.org/drawingml/2006/main">
                  <a:graphicData uri="http://schemas.microsoft.com/office/word/2010/wordprocessingShape">
                    <wps:wsp>
                      <wps:cNvSpPr txBox="1"/>
                      <wps:spPr>
                        <a:xfrm>
                          <a:off x="0" y="0"/>
                          <a:ext cx="5734800" cy="794520"/>
                        </a:xfrm>
                        <a:prstGeom prst="rect">
                          <a:avLst/>
                        </a:prstGeom>
                        <a:ln w="6480">
                          <a:solidFill>
                            <a:srgbClr val="CCCCCC"/>
                          </a:solidFill>
                          <a:prstDash val="solid"/>
                        </a:ln>
                      </wps:spPr>
                      <wps:txbx>
                        <w:txbxContent>
                          <w:p w:rsidR="00DE4EE5" w:rsidRDefault="0033760F">
                            <w:pPr>
                              <w:pStyle w:val="Textbody"/>
                              <w:rPr>
                                <w:rFonts w:hint="eastAsia"/>
                              </w:rPr>
                            </w:pPr>
                            <w:r>
                              <w:t xml:space="preserve">En esta sección se incluirá la descripción del entorno tecnológico que da soporte al sistema de información. Es importante tener en cuenta el Documento de </w:t>
                            </w:r>
                            <w:r>
                              <w:t>Especificación de Requisitos del Sistema, en especial los puntos referentes a Restricciones Generales, Requisitos Técnicos) y Requisitos no Funcionales.</w:t>
                            </w:r>
                          </w:p>
                        </w:txbxContent>
                      </wps:txbx>
                      <wps:bodyPr vert="horz" lIns="94680" tIns="48960" rIns="94680" bIns="48960" compatLnSpc="0">
                        <a:noAutofit/>
                      </wps:bodyPr>
                    </wps:wsp>
                  </a:graphicData>
                </a:graphic>
              </wp:inline>
            </w:drawing>
          </mc:Choice>
          <mc:Fallback>
            <w:pict>
              <v:shape id="Marco2" o:spid="_x0000_s1029" type="#_x0000_t202" style="width:451.55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" filled="f" strokecolor="#ccc" strokeweight=".18mm">
                <v:textbox inset="2.63mm,1.36mm,2.63mm,1.36mm">
                  <w:txbxContent>
                    <w:p w:rsidR="00DE4EE5" w:rsidRDefault="0033760F">
                      <w:pPr>
                        <w:pStyle w:val="Textbody"/>
                        <w:rPr>
                          <w:rFonts w:hint="eastAsia"/>
                        </w:rPr>
                      </w:pPr>
                      <w:r>
                        <w:t xml:space="preserve">En esta sección se incluirá la descripción del entorno tecnológico que da soporte al sistema de información. Es importante tener en cuenta el Documento de </w:t>
                      </w:r>
                      <w:r>
                        <w:t>Especificación de Requisitos del Sistema, en especial los puntos referentes a Restricciones Generales, Requisitos Técnicos) y Requisitos no Funcionales.</w:t>
                      </w:r>
                    </w:p>
                  </w:txbxContent>
                </v:textbox>
                <w10:anchorlock/>
              </v:shape>
            </w:pict>
          </mc:Fallback>
        </mc:AlternateContent>
      </w:r>
    </w:p>
    <w:p w:rsidR="00DE4EE5" w:rsidRDefault="0033760F">
      <w:pPr>
        <w:pStyle w:val="Ttulo2"/>
      </w:pPr>
      <w:bookmarkStart w:id="6" w:name="__RefHeading__10204_1500692348"/>
      <w:bookmarkEnd w:id="6"/>
      <w:r>
        <w:t>Elementos de la Infraestructura</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1633320"/>
                <wp:effectExtent l="0" t="0" r="18300" b="24030"/>
                <wp:docPr id="8" name="Marco3"/>
                <wp:cNvGraphicFramePr/>
                <a:graphic xmlns:a="http://schemas.openxmlformats.org/drawingml/2006/main">
                  <a:graphicData uri="http://schemas.microsoft.com/office/word/2010/wordprocessingShape">
                    <wps:wsp>
                      <wps:cNvSpPr txBox="1"/>
                      <wps:spPr>
                        <a:xfrm>
                          <a:off x="0" y="0"/>
                          <a:ext cx="5734800" cy="1633320"/>
                        </a:xfrm>
                        <a:prstGeom prst="rect">
                          <a:avLst/>
                        </a:prstGeom>
                        <a:ln w="6480">
                          <a:solidFill>
                            <a:srgbClr val="CCCCCC"/>
                          </a:solidFill>
                          <a:prstDash val="solid"/>
                        </a:ln>
                      </wps:spPr>
                      <wps:txbx>
                        <w:txbxContent>
                          <w:p w:rsidR="00DE4EE5" w:rsidRDefault="0033760F">
                            <w:pPr>
                              <w:pStyle w:val="Textbody"/>
                              <w:rPr>
                                <w:rFonts w:hint="eastAsia"/>
                              </w:rPr>
                            </w:pPr>
                            <w:r>
                              <w:t xml:space="preserve">En esta sección se </w:t>
                            </w:r>
                            <w:r>
                              <w:t>describirán los elementos de la infraestructura atendiendo a su distribución Hardware, Software y de Comunicaciones.</w:t>
                            </w:r>
                          </w:p>
                          <w:p w:rsidR="00DE4EE5" w:rsidRDefault="0033760F">
                            <w:pPr>
                              <w:pStyle w:val="Textbody"/>
                              <w:numPr>
                                <w:ilvl w:val="0"/>
                                <w:numId w:val="3"/>
                              </w:numPr>
                              <w:rPr>
                                <w:rFonts w:hint="eastAsia"/>
                              </w:rPr>
                            </w:pPr>
                            <w:r>
                              <w:t>Hardware: procesadores, unidades de almacenamiento, estaciones de trabajo, etc.</w:t>
                            </w:r>
                          </w:p>
                          <w:p w:rsidR="00DE4EE5" w:rsidRDefault="0033760F">
                            <w:pPr>
                              <w:pStyle w:val="Textbody"/>
                              <w:numPr>
                                <w:ilvl w:val="0"/>
                                <w:numId w:val="3"/>
                              </w:numPr>
                              <w:rPr>
                                <w:rFonts w:hint="eastAsia"/>
                              </w:rPr>
                            </w:pPr>
                            <w:r>
                              <w:t>Software: sistemas operativos, subsistemas, gestores de bas</w:t>
                            </w:r>
                            <w:r>
                              <w:t>es de datos, sistemas de ficheros, etc.</w:t>
                            </w:r>
                          </w:p>
                          <w:p w:rsidR="00DE4EE5" w:rsidRDefault="0033760F">
                            <w:pPr>
                              <w:pStyle w:val="Textbody"/>
                              <w:numPr>
                                <w:ilvl w:val="0"/>
                                <w:numId w:val="3"/>
                              </w:numPr>
                              <w:rPr>
                                <w:rFonts w:hint="eastAsia"/>
                              </w:rPr>
                            </w:pPr>
                            <w:r>
                              <w:t>Comunicaciones: diseño de la topología de la red, protocolo, nodos de red, etc.</w:t>
                            </w:r>
                          </w:p>
                          <w:p w:rsidR="00DE4EE5" w:rsidRDefault="0033760F">
                            <w:pPr>
                              <w:pStyle w:val="Textbody"/>
                              <w:rPr>
                                <w:rFonts w:hint="eastAsia"/>
                              </w:rPr>
                            </w:pPr>
                            <w:r>
                              <w:t>Se debe tener presente en esta infraestructura los terceros sistemas a utilizar de la Junta de Andalucía.</w:t>
                            </w:r>
                          </w:p>
                        </w:txbxContent>
                      </wps:txbx>
                      <wps:bodyPr vert="horz" lIns="94680" tIns="48960" rIns="94680" bIns="48960" compatLnSpc="0">
                        <a:noAutofit/>
                      </wps:bodyPr>
                    </wps:wsp>
                  </a:graphicData>
                </a:graphic>
              </wp:inline>
            </w:drawing>
          </mc:Choice>
          <mc:Fallback>
            <w:pict>
              <v:shape id="Marco3" o:spid="_x0000_s1030" type="#_x0000_t202" style="width:451.55pt;height:1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" filled="f" strokecolor="#ccc" strokeweight=".18mm">
                <v:textbox inset="2.63mm,1.36mm,2.63mm,1.36mm">
                  <w:txbxContent>
                    <w:p w:rsidR="00DE4EE5" w:rsidRDefault="0033760F">
                      <w:pPr>
                        <w:pStyle w:val="Textbody"/>
                        <w:rPr>
                          <w:rFonts w:hint="eastAsia"/>
                        </w:rPr>
                      </w:pPr>
                      <w:r>
                        <w:t xml:space="preserve">En esta sección se </w:t>
                      </w:r>
                      <w:r>
                        <w:t>describirán los elementos de la infraestructura atendiendo a su distribución Hardware, Software y de Comunicaciones.</w:t>
                      </w:r>
                    </w:p>
                    <w:p w:rsidR="00DE4EE5" w:rsidRDefault="0033760F">
                      <w:pPr>
                        <w:pStyle w:val="Textbody"/>
                        <w:numPr>
                          <w:ilvl w:val="0"/>
                          <w:numId w:val="3"/>
                        </w:numPr>
                        <w:rPr>
                          <w:rFonts w:hint="eastAsia"/>
                        </w:rPr>
                      </w:pPr>
                      <w:r>
                        <w:t>Hardware: procesadores, unidades de almacenamiento, estaciones de trabajo, etc.</w:t>
                      </w:r>
                    </w:p>
                    <w:p w:rsidR="00DE4EE5" w:rsidRDefault="0033760F">
                      <w:pPr>
                        <w:pStyle w:val="Textbody"/>
                        <w:numPr>
                          <w:ilvl w:val="0"/>
                          <w:numId w:val="3"/>
                        </w:numPr>
                        <w:rPr>
                          <w:rFonts w:hint="eastAsia"/>
                        </w:rPr>
                      </w:pPr>
                      <w:r>
                        <w:t>Software: sistemas operativos, subsistemas, gestores de bas</w:t>
                      </w:r>
                      <w:r>
                        <w:t>es de datos, sistemas de ficheros, etc.</w:t>
                      </w:r>
                    </w:p>
                    <w:p w:rsidR="00DE4EE5" w:rsidRDefault="0033760F">
                      <w:pPr>
                        <w:pStyle w:val="Textbody"/>
                        <w:numPr>
                          <w:ilvl w:val="0"/>
                          <w:numId w:val="3"/>
                        </w:numPr>
                        <w:rPr>
                          <w:rFonts w:hint="eastAsia"/>
                        </w:rPr>
                      </w:pPr>
                      <w:r>
                        <w:t>Comunicaciones: diseño de la topología de la red, protocolo, nodos de red, etc.</w:t>
                      </w:r>
                    </w:p>
                    <w:p w:rsidR="00DE4EE5" w:rsidRDefault="0033760F">
                      <w:pPr>
                        <w:pStyle w:val="Textbody"/>
                        <w:rPr>
                          <w:rFonts w:hint="eastAsia"/>
                        </w:rPr>
                      </w:pPr>
                      <w:r>
                        <w:t>Se debe tener presente en esta infraestructura los terceros sistemas a utilizar de la Junta de Andalucía.</w:t>
                      </w:r>
                    </w:p>
                  </w:txbxContent>
                </v:textbox>
                <w10:anchorlock/>
              </v:shape>
            </w:pict>
          </mc:Fallback>
        </mc:AlternateContent>
      </w:r>
    </w:p>
    <w:p w:rsidR="00DE4EE5" w:rsidRDefault="0033760F">
      <w:pPr>
        <w:pStyle w:val="Ttulo2"/>
      </w:pPr>
      <w:bookmarkStart w:id="7" w:name="__RefHeading__10206_1500692348"/>
      <w:bookmarkEnd w:id="7"/>
      <w:r>
        <w:t>Restricciones Técnicas</w:t>
      </w:r>
      <w:r>
        <w:tab/>
      </w:r>
    </w:p>
    <w:p w:rsidR="00DE4EE5" w:rsidRDefault="0033760F">
      <w:pPr>
        <w:pStyle w:val="Textbody"/>
        <w:rPr>
          <w:rFonts w:hint="eastAsia"/>
        </w:rPr>
      </w:pPr>
      <w:r>
        <w:t>&lt;In</w:t>
      </w:r>
      <w:r>
        <w:t>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457920"/>
                <wp:effectExtent l="0" t="0" r="18300" b="18330"/>
                <wp:docPr id="9" name="Marco4"/>
                <wp:cNvGraphicFramePr/>
                <a:graphic xmlns:a="http://schemas.openxmlformats.org/drawingml/2006/main">
                  <a:graphicData uri="http://schemas.microsoft.com/office/word/2010/wordprocessingShape">
                    <wps:wsp>
                      <wps:cNvSpPr txBox="1"/>
                      <wps:spPr>
                        <a:xfrm>
                          <a:off x="0" y="0"/>
                          <a:ext cx="5734800" cy="457920"/>
                        </a:xfrm>
                        <a:prstGeom prst="rect">
                          <a:avLst/>
                        </a:prstGeom>
                        <a:ln w="6480">
                          <a:solidFill>
                            <a:srgbClr val="CCCCCC"/>
                          </a:solidFill>
                          <a:prstDash val="solid"/>
                        </a:ln>
                      </wps:spPr>
                      <wps:txbx>
                        <w:txbxContent>
                          <w:p w:rsidR="00DE4EE5" w:rsidRDefault="0033760F">
                            <w:pPr>
                              <w:pStyle w:val="Textbody"/>
                              <w:rPr>
                                <w:rFonts w:hint="eastAsia"/>
                              </w:rPr>
                            </w:pPr>
                            <w:r>
                              <w:t>En este apartado se describirán las restricciones técnicas derivadas de la tecnología seleccionada que  afecten al diseño y construcción del sistema de información.</w:t>
                            </w:r>
                          </w:p>
                        </w:txbxContent>
                      </wps:txbx>
                      <wps:bodyPr vert="horz" lIns="94680" tIns="48960" rIns="94680" bIns="48960" compatLnSpc="0">
                        <a:noAutofit/>
                      </wps:bodyPr>
                    </wps:wsp>
                  </a:graphicData>
                </a:graphic>
              </wp:inline>
            </w:drawing>
          </mc:Choice>
          <mc:Fallback>
            <w:pict>
              <v:shape id="Marco4" o:spid="_x0000_s1031" type="#_x0000_t202" style="width:451.55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" filled="f" strokecolor="#ccc" strokeweight=".18mm">
                <v:textbox inset="2.63mm,1.36mm,2.63mm,1.36mm">
                  <w:txbxContent>
                    <w:p w:rsidR="00DE4EE5" w:rsidRDefault="0033760F">
                      <w:pPr>
                        <w:pStyle w:val="Textbody"/>
                        <w:rPr>
                          <w:rFonts w:hint="eastAsia"/>
                        </w:rPr>
                      </w:pPr>
                      <w:r>
                        <w:t>En este apartado se describirán las restricciones técnicas derivadas de la tecnología seleccionada que  afecten al diseño y construcción del sistema de información.</w:t>
                      </w:r>
                    </w:p>
                  </w:txbxContent>
                </v:textbox>
                <w10:anchorlock/>
              </v:shape>
            </w:pict>
          </mc:Fallback>
        </mc:AlternateContent>
      </w:r>
    </w:p>
    <w:p w:rsidR="00DE4EE5" w:rsidRDefault="0033760F">
      <w:pPr>
        <w:pStyle w:val="Ttulo2"/>
      </w:pPr>
      <w:bookmarkStart w:id="8" w:name="__RefHeading__10208_1500692348"/>
      <w:bookmarkEnd w:id="8"/>
      <w:r>
        <w:t>Planificación de Capacidades</w:t>
      </w:r>
    </w:p>
    <w:p w:rsidR="00DE4EE5" w:rsidRDefault="0033760F">
      <w:pPr>
        <w:pStyle w:val="Textbody"/>
        <w:jc w:val="left"/>
        <w:rPr>
          <w:rFonts w:hint="eastAsia"/>
        </w:rPr>
      </w:pPr>
      <w:r>
        <w:t>&lt;Introduzca contenido y</w:t>
      </w:r>
      <w:r>
        <w:t xml:space="preserve"> borre cuadro&gt;</w:t>
      </w:r>
      <w:r>
        <w:rPr>
          <w:noProof/>
          <w:lang w:val="es-CO"/>
        </w:rPr>
        <mc:AlternateContent>
          <mc:Choice Requires="wps">
            <w:drawing>
              <wp:inline distT="0" distB="0" distL="0" distR="0">
                <wp:extent cx="5734800" cy="2117160"/>
                <wp:effectExtent l="0" t="0" r="18300" b="16440"/>
                <wp:docPr id="10" name="Marco5"/>
                <wp:cNvGraphicFramePr/>
                <a:graphic xmlns:a="http://schemas.openxmlformats.org/drawingml/2006/main">
                  <a:graphicData uri="http://schemas.microsoft.com/office/word/2010/wordprocessingShape">
                    <wps:wsp>
                      <wps:cNvSpPr txBox="1"/>
                      <wps:spPr>
                        <a:xfrm>
                          <a:off x="0" y="0"/>
                          <a:ext cx="5734800" cy="2117160"/>
                        </a:xfrm>
                        <a:prstGeom prst="rect">
                          <a:avLst/>
                        </a:prstGeom>
                        <a:ln w="6480">
                          <a:solidFill>
                            <a:srgbClr val="CCCCCC"/>
                          </a:solidFill>
                          <a:prstDash val="solid"/>
                        </a:ln>
                      </wps:spPr>
                      <wps:txbx>
                        <w:txbxContent>
                          <w:p w:rsidR="00DE4EE5" w:rsidRDefault="0033760F">
                            <w:pPr>
                              <w:pStyle w:val="Textbody"/>
                              <w:rPr>
                                <w:rFonts w:hint="eastAsia"/>
                              </w:rPr>
                            </w:pPr>
                            <w:r>
                              <w:t>Es esta actividad se realiza una estimación de la planificación de las capacidades especificando los parámetros de desarrollo, certificación y explotación precisados para su realización, indicando las necesidades de:</w:t>
                            </w:r>
                          </w:p>
                          <w:p w:rsidR="00DE4EE5" w:rsidRDefault="0033760F">
                            <w:pPr>
                              <w:pStyle w:val="Textbody"/>
                              <w:numPr>
                                <w:ilvl w:val="0"/>
                                <w:numId w:val="4"/>
                              </w:numPr>
                              <w:rPr>
                                <w:rFonts w:hint="eastAsia"/>
                              </w:rPr>
                            </w:pPr>
                            <w:r>
                              <w:t xml:space="preserve">Almacenamiento: </w:t>
                            </w:r>
                            <w:r>
                              <w:t>espacio en disco, espacio en memoria, pautas de crecimiento y evolución estimada del sistema de información, etc.</w:t>
                            </w:r>
                          </w:p>
                          <w:p w:rsidR="00DE4EE5" w:rsidRDefault="0033760F">
                            <w:pPr>
                              <w:pStyle w:val="Textbody"/>
                              <w:numPr>
                                <w:ilvl w:val="0"/>
                                <w:numId w:val="4"/>
                              </w:numPr>
                              <w:rPr>
                                <w:rFonts w:hint="eastAsia"/>
                              </w:rPr>
                            </w:pPr>
                            <w:r>
                              <w:t>Procesamiento: número y tipo de Procesadores, memoria, etc.</w:t>
                            </w:r>
                          </w:p>
                          <w:p w:rsidR="00DE4EE5" w:rsidRDefault="0033760F">
                            <w:pPr>
                              <w:pStyle w:val="Textbody"/>
                              <w:numPr>
                                <w:ilvl w:val="0"/>
                                <w:numId w:val="4"/>
                              </w:numPr>
                              <w:rPr>
                                <w:rFonts w:hint="eastAsia"/>
                              </w:rPr>
                            </w:pPr>
                            <w:r>
                              <w:t>Comunicaciones: líneas, caudal, capacidades de elementos de red, etc.</w:t>
                            </w:r>
                          </w:p>
                          <w:p w:rsidR="00DE4EE5" w:rsidRDefault="0033760F">
                            <w:pPr>
                              <w:pStyle w:val="Textbody"/>
                              <w:rPr>
                                <w:rFonts w:hint="eastAsia"/>
                              </w:rPr>
                            </w:pPr>
                            <w:r>
                              <w:t>Es especial</w:t>
                            </w:r>
                            <w:r>
                              <w:t>mente interesante asociar distintas arquitecturas de despliegue, en función de parámetros de utilización y carga del sistema.</w:t>
                            </w:r>
                          </w:p>
                          <w:p w:rsidR="00DE4EE5" w:rsidRDefault="00DE4EE5">
                            <w:pPr>
                              <w:pStyle w:val="Textbody"/>
                              <w:rPr>
                                <w:rFonts w:hint="eastAsia"/>
                              </w:rPr>
                            </w:pPr>
                          </w:p>
                        </w:txbxContent>
                      </wps:txbx>
                      <wps:bodyPr vert="horz" lIns="94680" tIns="48960" rIns="94680" bIns="48960" compatLnSpc="0">
                        <a:noAutofit/>
                      </wps:bodyPr>
                    </wps:wsp>
                  </a:graphicData>
                </a:graphic>
              </wp:inline>
            </w:drawing>
          </mc:Choice>
          <mc:Fallback>
            <w:pict>
              <v:shape id="Marco5" o:spid="_x0000_s1032" type="#_x0000_t202" style="width:451.55pt;height:1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" filled="f" strokecolor="#ccc" strokeweight=".18mm">
                <v:textbox inset="2.63mm,1.36mm,2.63mm,1.36mm">
                  <w:txbxContent>
                    <w:p w:rsidR="00DE4EE5" w:rsidRDefault="0033760F">
                      <w:pPr>
                        <w:pStyle w:val="Textbody"/>
                        <w:rPr>
                          <w:rFonts w:hint="eastAsia"/>
                        </w:rPr>
                      </w:pPr>
                      <w:r>
                        <w:t>Es esta actividad se realiza una estimación de la planificación de las capacidades especificando los parámetros de desarrollo, certificación y explotación precisados para su realización, indicando las necesidades de:</w:t>
                      </w:r>
                    </w:p>
                    <w:p w:rsidR="00DE4EE5" w:rsidRDefault="0033760F">
                      <w:pPr>
                        <w:pStyle w:val="Textbody"/>
                        <w:numPr>
                          <w:ilvl w:val="0"/>
                          <w:numId w:val="4"/>
                        </w:numPr>
                        <w:rPr>
                          <w:rFonts w:hint="eastAsia"/>
                        </w:rPr>
                      </w:pPr>
                      <w:r>
                        <w:t xml:space="preserve">Almacenamiento: </w:t>
                      </w:r>
                      <w:r>
                        <w:t>espacio en disco, espacio en memoria, pautas de crecimiento y evolución estimada del sistema de información, etc.</w:t>
                      </w:r>
                    </w:p>
                    <w:p w:rsidR="00DE4EE5" w:rsidRDefault="0033760F">
                      <w:pPr>
                        <w:pStyle w:val="Textbody"/>
                        <w:numPr>
                          <w:ilvl w:val="0"/>
                          <w:numId w:val="4"/>
                        </w:numPr>
                        <w:rPr>
                          <w:rFonts w:hint="eastAsia"/>
                        </w:rPr>
                      </w:pPr>
                      <w:r>
                        <w:t>Procesamiento: número y tipo de Procesadores, memoria, etc.</w:t>
                      </w:r>
                    </w:p>
                    <w:p w:rsidR="00DE4EE5" w:rsidRDefault="0033760F">
                      <w:pPr>
                        <w:pStyle w:val="Textbody"/>
                        <w:numPr>
                          <w:ilvl w:val="0"/>
                          <w:numId w:val="4"/>
                        </w:numPr>
                        <w:rPr>
                          <w:rFonts w:hint="eastAsia"/>
                        </w:rPr>
                      </w:pPr>
                      <w:r>
                        <w:t>Comunicaciones: líneas, caudal, capacidades de elementos de red, etc.</w:t>
                      </w:r>
                    </w:p>
                    <w:p w:rsidR="00DE4EE5" w:rsidRDefault="0033760F">
                      <w:pPr>
                        <w:pStyle w:val="Textbody"/>
                        <w:rPr>
                          <w:rFonts w:hint="eastAsia"/>
                        </w:rPr>
                      </w:pPr>
                      <w:r>
                        <w:t>Es especial</w:t>
                      </w:r>
                      <w:r>
                        <w:t>mente interesante asociar distintas arquitecturas de despliegue, en función de parámetros de utilización y carga del sistema.</w:t>
                      </w:r>
                    </w:p>
                    <w:p w:rsidR="00DE4EE5" w:rsidRDefault="00DE4EE5">
                      <w:pPr>
                        <w:pStyle w:val="Textbody"/>
                        <w:rPr>
                          <w:rFonts w:hint="eastAsia"/>
                        </w:rPr>
                      </w:pPr>
                    </w:p>
                  </w:txbxContent>
                </v:textbox>
                <w10:anchorlock/>
              </v:shape>
            </w:pict>
          </mc:Fallback>
        </mc:AlternateContent>
      </w:r>
    </w:p>
    <w:p w:rsidR="00DE4EE5" w:rsidRDefault="0033760F">
      <w:pPr>
        <w:pStyle w:val="Ttulo1"/>
      </w:pPr>
      <w:bookmarkStart w:id="9" w:name="__RefHeading__10210_1500692348"/>
      <w:bookmarkEnd w:id="9"/>
      <w:r>
        <w:lastRenderedPageBreak/>
        <w:t>DEFINICIÓN DE LA ARQUITECTURA DEL SISTEMA</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1047239"/>
                <wp:effectExtent l="0" t="0" r="18300" b="19561"/>
                <wp:docPr id="11" name="Marco6"/>
                <wp:cNvGraphicFramePr/>
                <a:graphic xmlns:a="http://schemas.openxmlformats.org/drawingml/2006/main">
                  <a:graphicData uri="http://schemas.microsoft.com/office/word/2010/wordprocessingShape">
                    <wps:wsp>
                      <wps:cNvSpPr txBox="1"/>
                      <wps:spPr>
                        <a:xfrm>
                          <a:off x="0" y="0"/>
                          <a:ext cx="5734800" cy="1047239"/>
                        </a:xfrm>
                        <a:prstGeom prst="rect">
                          <a:avLst/>
                        </a:prstGeom>
                        <a:ln w="6480">
                          <a:solidFill>
                            <a:srgbClr val="CCCCCC"/>
                          </a:solidFill>
                          <a:prstDash val="solid"/>
                        </a:ln>
                      </wps:spPr>
                      <wps:txbx>
                        <w:txbxContent>
                          <w:p w:rsidR="00DE4EE5" w:rsidRDefault="0033760F">
                            <w:pPr>
                              <w:pStyle w:val="Textbody"/>
                              <w:rPr>
                                <w:rFonts w:hint="eastAsia"/>
                              </w:rPr>
                            </w:pPr>
                            <w:r>
                              <w:t xml:space="preserve">En esta sección se describirá la arquitectura </w:t>
                            </w:r>
                            <w:r>
                              <w:t>del sistema. Es importante tener en cuenta el Documento de Definición Detallada de Requisitos, en especial los puntos referentes a Restricciones Generales, Requisitos Técnicos  y Requisitos no Funcionales.</w:t>
                            </w:r>
                          </w:p>
                          <w:p w:rsidR="00DE4EE5" w:rsidRDefault="0033760F">
                            <w:pPr>
                              <w:pStyle w:val="Textbody"/>
                              <w:rPr>
                                <w:rFonts w:hint="eastAsia"/>
                              </w:rPr>
                            </w:pPr>
                            <w:r>
                              <w:t>Es importante que los distintos apartados se compl</w:t>
                            </w:r>
                            <w:r>
                              <w:t>ementen con una figura descriptiva de la solución.</w:t>
                            </w:r>
                          </w:p>
                          <w:p w:rsidR="00DE4EE5" w:rsidRDefault="00DE4EE5">
                            <w:pPr>
                              <w:pStyle w:val="Textbody"/>
                              <w:rPr>
                                <w:rFonts w:hint="eastAsia"/>
                              </w:rPr>
                            </w:pPr>
                          </w:p>
                        </w:txbxContent>
                      </wps:txbx>
                      <wps:bodyPr vert="horz" lIns="94680" tIns="48960" rIns="94680" bIns="48960" compatLnSpc="0">
                        <a:noAutofit/>
                      </wps:bodyPr>
                    </wps:wsp>
                  </a:graphicData>
                </a:graphic>
              </wp:inline>
            </w:drawing>
          </mc:Choice>
          <mc:Fallback>
            <w:pict>
              <v:shape id="Marco6" o:spid="_x0000_s1033" type="#_x0000_t202" style="width:451.55pt;height: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" filled="f" strokecolor="#ccc" strokeweight=".18mm">
                <v:textbox inset="2.63mm,1.36mm,2.63mm,1.36mm">
                  <w:txbxContent>
                    <w:p w:rsidR="00DE4EE5" w:rsidRDefault="0033760F">
                      <w:pPr>
                        <w:pStyle w:val="Textbody"/>
                        <w:rPr>
                          <w:rFonts w:hint="eastAsia"/>
                        </w:rPr>
                      </w:pPr>
                      <w:r>
                        <w:t xml:space="preserve">En esta sección se describirá la arquitectura </w:t>
                      </w:r>
                      <w:r>
                        <w:t>del sistema. Es importante tener en cuenta el Documento de Definición Detallada de Requisitos, en especial los puntos referentes a Restricciones Generales, Requisitos Técnicos  y Requisitos no Funcionales.</w:t>
                      </w:r>
                    </w:p>
                    <w:p w:rsidR="00DE4EE5" w:rsidRDefault="0033760F">
                      <w:pPr>
                        <w:pStyle w:val="Textbody"/>
                        <w:rPr>
                          <w:rFonts w:hint="eastAsia"/>
                        </w:rPr>
                      </w:pPr>
                      <w:r>
                        <w:t>Es importante que los distintos apartados se compl</w:t>
                      </w:r>
                      <w:r>
                        <w:t>ementen con una figura descriptiva de la solución.</w:t>
                      </w:r>
                    </w:p>
                    <w:p w:rsidR="00DE4EE5" w:rsidRDefault="00DE4EE5">
                      <w:pPr>
                        <w:pStyle w:val="Textbody"/>
                        <w:rPr>
                          <w:rFonts w:hint="eastAsia"/>
                        </w:rPr>
                      </w:pPr>
                    </w:p>
                  </w:txbxContent>
                </v:textbox>
                <w10:anchorlock/>
              </v:shape>
            </w:pict>
          </mc:Fallback>
        </mc:AlternateContent>
      </w:r>
    </w:p>
    <w:p w:rsidR="00DE4EE5" w:rsidRDefault="0033760F">
      <w:pPr>
        <w:pStyle w:val="Ttulo2"/>
      </w:pPr>
      <w:bookmarkStart w:id="10" w:name="__RefHeading__10212_1500692348"/>
      <w:bookmarkEnd w:id="10"/>
      <w:r>
        <w:t>Definición de Niveles de Arquitectura del Sistema</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668520"/>
                <wp:effectExtent l="0" t="0" r="18300" b="17280"/>
                <wp:docPr id="12" name="Marco7"/>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CCCCC"/>
                          </a:solidFill>
                          <a:prstDash val="solid"/>
                        </a:ln>
                      </wps:spPr>
                      <wps:txbx>
                        <w:txbxContent>
                          <w:p w:rsidR="00DE4EE5" w:rsidRDefault="0033760F">
                            <w:pPr>
                              <w:pStyle w:val="Textbody"/>
                              <w:rPr>
                                <w:rFonts w:hint="eastAsia"/>
                              </w:rPr>
                            </w:pPr>
                            <w:r>
                              <w:t>En esta sección se mostrarán los diferentes niveles de arquitectura utilizados, las tecnologías empleadas en cad</w:t>
                            </w:r>
                            <w:r>
                              <w:t>a una de ellos, la comunicación entre los componentes desarrollados y la ubicación de los elementos en capas.</w:t>
                            </w:r>
                          </w:p>
                        </w:txbxContent>
                      </wps:txbx>
                      <wps:bodyPr vert="horz" lIns="94680" tIns="48960" rIns="94680" bIns="48960" compatLnSpc="0">
                        <a:noAutofit/>
                      </wps:bodyPr>
                    </wps:wsp>
                  </a:graphicData>
                </a:graphic>
              </wp:inline>
            </w:drawing>
          </mc:Choice>
          <mc:Fallback>
            <w:pict>
              <v:shape id="Marco7" o:spid="_x0000_s1034"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" filled="f" strokecolor="#ccc" strokeweight=".18mm">
                <v:textbox inset="2.63mm,1.36mm,2.63mm,1.36mm">
                  <w:txbxContent>
                    <w:p w:rsidR="00DE4EE5" w:rsidRDefault="0033760F">
                      <w:pPr>
                        <w:pStyle w:val="Textbody"/>
                        <w:rPr>
                          <w:rFonts w:hint="eastAsia"/>
                        </w:rPr>
                      </w:pPr>
                      <w:r>
                        <w:t>En esta sección se mostrarán los diferentes niveles de arquitectura utilizados, las tecnologías empleadas en cad</w:t>
                      </w:r>
                      <w:r>
                        <w:t>a una de ellos, la comunicación entre los componentes desarrollados y la ubicación de los elementos en capas.</w:t>
                      </w:r>
                    </w:p>
                  </w:txbxContent>
                </v:textbox>
                <w10:anchorlock/>
              </v:shape>
            </w:pict>
          </mc:Fallback>
        </mc:AlternateContent>
      </w:r>
    </w:p>
    <w:p w:rsidR="00DE4EE5" w:rsidRDefault="0033760F">
      <w:pPr>
        <w:pStyle w:val="Ttulo2"/>
      </w:pPr>
      <w:bookmarkStart w:id="11" w:name="__RefHeading__10214_1500692348"/>
      <w:bookmarkEnd w:id="11"/>
      <w:r>
        <w:t>Distribución del Sistema</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700560"/>
                <wp:effectExtent l="0" t="0" r="18300" b="23340"/>
                <wp:docPr id="13" name="Marco8"/>
                <wp:cNvGraphicFramePr/>
                <a:graphic xmlns:a="http://schemas.openxmlformats.org/drawingml/2006/main">
                  <a:graphicData uri="http://schemas.microsoft.com/office/word/2010/wordprocessingShape">
                    <wps:wsp>
                      <wps:cNvSpPr txBox="1"/>
                      <wps:spPr>
                        <a:xfrm>
                          <a:off x="0" y="0"/>
                          <a:ext cx="5734800" cy="700560"/>
                        </a:xfrm>
                        <a:prstGeom prst="rect">
                          <a:avLst/>
                        </a:prstGeom>
                        <a:ln w="6480">
                          <a:solidFill>
                            <a:srgbClr val="CCCCCC"/>
                          </a:solidFill>
                          <a:prstDash val="solid"/>
                        </a:ln>
                      </wps:spPr>
                      <wps:txbx>
                        <w:txbxContent>
                          <w:p w:rsidR="00DE4EE5" w:rsidRDefault="0033760F">
                            <w:pPr>
                              <w:pStyle w:val="Textbody"/>
                              <w:rPr>
                                <w:rFonts w:hint="eastAsia"/>
                              </w:rPr>
                            </w:pPr>
                            <w:r>
                              <w:t>En este apartado se describen los niveles de la arquitectura software, mediante</w:t>
                            </w:r>
                            <w:r>
                              <w:t xml:space="preserve"> la definición de las principales particiones físicas del sistema de información, representadas como nodos (partes del sistema)  y comunicaciones entre nodos (interfaces entre las partes del sistema).</w:t>
                            </w:r>
                          </w:p>
                        </w:txbxContent>
                      </wps:txbx>
                      <wps:bodyPr vert="horz" lIns="94680" tIns="48960" rIns="94680" bIns="48960" compatLnSpc="0">
                        <a:noAutofit/>
                      </wps:bodyPr>
                    </wps:wsp>
                  </a:graphicData>
                </a:graphic>
              </wp:inline>
            </w:drawing>
          </mc:Choice>
          <mc:Fallback>
            <w:pict>
              <v:shape id="Marco8" o:spid="_x0000_s1035" type="#_x0000_t202" style="width:451.5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" filled="f" strokecolor="#ccc" strokeweight=".18mm">
                <v:textbox inset="2.63mm,1.36mm,2.63mm,1.36mm">
                  <w:txbxContent>
                    <w:p w:rsidR="00DE4EE5" w:rsidRDefault="0033760F">
                      <w:pPr>
                        <w:pStyle w:val="Textbody"/>
                        <w:rPr>
                          <w:rFonts w:hint="eastAsia"/>
                        </w:rPr>
                      </w:pPr>
                      <w:r>
                        <w:t>En este apartado se describen los niveles de la arquitectura software, mediante</w:t>
                      </w:r>
                      <w:r>
                        <w:t xml:space="preserve"> la definición de las principales particiones físicas del sistema de información, representadas como nodos (partes del sistema)  y comunicaciones entre nodos (interfaces entre las partes del sistema).</w:t>
                      </w:r>
                    </w:p>
                  </w:txbxContent>
                </v:textbox>
                <w10:anchorlock/>
              </v:shape>
            </w:pict>
          </mc:Fallback>
        </mc:AlternateContent>
      </w:r>
    </w:p>
    <w:p w:rsidR="00DE4EE5" w:rsidRDefault="0033760F">
      <w:pPr>
        <w:pStyle w:val="Ttulo2"/>
      </w:pPr>
      <w:bookmarkStart w:id="12" w:name="__RefHeading__10216_1500692348"/>
      <w:bookmarkEnd w:id="12"/>
      <w:r>
        <w:t>Patrones de Diseño y Buenas Prácticas</w:t>
      </w:r>
    </w:p>
    <w:p w:rsidR="00DE4EE5" w:rsidRDefault="0033760F">
      <w:pPr>
        <w:pStyle w:val="Textbody"/>
        <w:rPr>
          <w:rFonts w:hint="eastAsia"/>
        </w:rPr>
      </w:pPr>
      <w:r>
        <w:t>&lt;Introduzca con</w:t>
      </w:r>
      <w:r>
        <w:t>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633600"/>
                <wp:effectExtent l="0" t="0" r="18300" b="14100"/>
                <wp:docPr id="14" name="Marco9"/>
                <wp:cNvGraphicFramePr/>
                <a:graphic xmlns:a="http://schemas.openxmlformats.org/drawingml/2006/main">
                  <a:graphicData uri="http://schemas.microsoft.com/office/word/2010/wordprocessingShape">
                    <wps:wsp>
                      <wps:cNvSpPr txBox="1"/>
                      <wps:spPr>
                        <a:xfrm>
                          <a:off x="0" y="0"/>
                          <a:ext cx="5734800" cy="633600"/>
                        </a:xfrm>
                        <a:prstGeom prst="rect">
                          <a:avLst/>
                        </a:prstGeom>
                        <a:ln w="6480">
                          <a:solidFill>
                            <a:srgbClr val="CCCCCC"/>
                          </a:solidFill>
                          <a:prstDash val="solid"/>
                        </a:ln>
                      </wps:spPr>
                      <wps:txbx>
                        <w:txbxContent>
                          <w:p w:rsidR="00DE4EE5" w:rsidRDefault="0033760F">
                            <w:pPr>
                              <w:pStyle w:val="Textbody"/>
                              <w:rPr>
                                <w:rFonts w:hint="eastAsia"/>
                              </w:rPr>
                            </w:pPr>
                            <w:r>
                              <w:t>En este apartado se definirán los estándares técnicos y nomenclatura, normas y recomendaciones que puedan condicionar los patrones de diseño del sistema de información.</w:t>
                            </w:r>
                          </w:p>
                        </w:txbxContent>
                      </wps:txbx>
                      <wps:bodyPr vert="horz" lIns="94680" tIns="48960" rIns="94680" bIns="48960" compatLnSpc="0">
                        <a:noAutofit/>
                      </wps:bodyPr>
                    </wps:wsp>
                  </a:graphicData>
                </a:graphic>
              </wp:inline>
            </w:drawing>
          </mc:Choice>
          <mc:Fallback>
            <w:pict>
              <v:shape id="Marco9" o:spid="_x0000_s1036" type="#_x0000_t202" style="width:451.55pt;height: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" filled="f" strokecolor="#ccc" strokeweight=".18mm">
                <v:textbox inset="2.63mm,1.36mm,2.63mm,1.36mm">
                  <w:txbxContent>
                    <w:p w:rsidR="00DE4EE5" w:rsidRDefault="0033760F">
                      <w:pPr>
                        <w:pStyle w:val="Textbody"/>
                        <w:rPr>
                          <w:rFonts w:hint="eastAsia"/>
                        </w:rPr>
                      </w:pPr>
                      <w:r>
                        <w:t>En este apartado se definirán los estándares técnicos y nomenclatura, normas y recomendaciones que puedan condicionar los patrones de diseño del sistema de información.</w:t>
                      </w:r>
                    </w:p>
                  </w:txbxContent>
                </v:textbox>
                <w10:anchorlock/>
              </v:shape>
            </w:pict>
          </mc:Fallback>
        </mc:AlternateContent>
      </w:r>
    </w:p>
    <w:p w:rsidR="00DE4EE5" w:rsidRDefault="00DE4EE5">
      <w:pPr>
        <w:pStyle w:val="Textbody"/>
        <w:rPr>
          <w:rFonts w:hint="eastAsia"/>
        </w:rPr>
      </w:pPr>
    </w:p>
    <w:p w:rsidR="00DE4EE5" w:rsidRDefault="0033760F">
      <w:pPr>
        <w:pStyle w:val="Ttulo1"/>
      </w:pPr>
      <w:bookmarkStart w:id="13" w:name="__RefHeading__7732_790639373"/>
      <w:bookmarkEnd w:id="13"/>
      <w:r>
        <w:lastRenderedPageBreak/>
        <w:t>DISEÑO DEL MODELO DE CLASES DEL SISTEMA</w:t>
      </w:r>
    </w:p>
    <w:p w:rsidR="00DE4EE5" w:rsidRDefault="0033760F">
      <w:pPr>
        <w:pStyle w:val="Textbody"/>
        <w:rPr>
          <w:rFonts w:hint="eastAsia"/>
        </w:rPr>
      </w:pPr>
      <w:r>
        <w:t xml:space="preserve">&lt;Introduzca </w:t>
      </w:r>
      <w:r>
        <w:t>contenido y borre cuadro&gt;</w:t>
      </w:r>
    </w:p>
    <w:p w:rsidR="00DE4EE5" w:rsidRDefault="0033760F">
      <w:pPr>
        <w:pStyle w:val="Standard"/>
        <w:jc w:val="both"/>
        <w:rPr>
          <w:rFonts w:hint="eastAsia"/>
          <w:b/>
          <w:bCs/>
          <w:szCs w:val="20"/>
        </w:rPr>
      </w:pPr>
      <w:r>
        <w:rPr>
          <w:b/>
          <w:bCs/>
          <w:noProof/>
          <w:szCs w:val="20"/>
          <w:lang w:val="es-CO"/>
        </w:rPr>
        <mc:AlternateContent>
          <mc:Choice Requires="wps">
            <w:drawing>
              <wp:inline distT="0" distB="0" distL="0" distR="0">
                <wp:extent cx="5734800" cy="2168639"/>
                <wp:effectExtent l="0" t="0" r="18300" b="22111"/>
                <wp:docPr id="15" name="Marco20"/>
                <wp:cNvGraphicFramePr/>
                <a:graphic xmlns:a="http://schemas.openxmlformats.org/drawingml/2006/main">
                  <a:graphicData uri="http://schemas.microsoft.com/office/word/2010/wordprocessingShape">
                    <wps:wsp>
                      <wps:cNvSpPr txBox="1"/>
                      <wps:spPr>
                        <a:xfrm>
                          <a:off x="0" y="0"/>
                          <a:ext cx="5734800" cy="2168639"/>
                        </a:xfrm>
                        <a:prstGeom prst="rect">
                          <a:avLst/>
                        </a:prstGeom>
                        <a:ln w="6480">
                          <a:solidFill>
                            <a:srgbClr val="CCCCCC"/>
                          </a:solidFill>
                          <a:prstDash val="solid"/>
                        </a:ln>
                      </wps:spPr>
                      <wps:txbx>
                        <w:txbxContent>
                          <w:p w:rsidR="00DE4EE5" w:rsidRDefault="0033760F">
                            <w:pPr>
                              <w:pStyle w:val="Textbody"/>
                              <w:rPr>
                                <w:rFonts w:hint="eastAsia"/>
                                <w:szCs w:val="22"/>
                              </w:rPr>
                            </w:pPr>
                            <w:r>
                              <w:rPr>
                                <w:szCs w:val="22"/>
                              </w:rPr>
                              <w:t>En caso de utilizar una herramienta CASE, en lugar de rellenar las tablas y los diagramas propuestos, se puede optar por incluir una referencia al documento generado por la herramienta. Esta es la opción recomendada, ya que el m</w:t>
                            </w:r>
                            <w:r>
                              <w:rPr>
                                <w:szCs w:val="22"/>
                              </w:rPr>
                              <w:t>antenimiento del documento es más sencillo y además la actualización de la información del sistema es inmediata.</w:t>
                            </w:r>
                          </w:p>
                          <w:p w:rsidR="00DE4EE5" w:rsidRDefault="0033760F">
                            <w:pPr>
                              <w:pStyle w:val="Textbody"/>
                              <w:rPr>
                                <w:rFonts w:hint="eastAsia"/>
                                <w:szCs w:val="22"/>
                              </w:rPr>
                            </w:pPr>
                            <w:r>
                              <w:rPr>
                                <w:szCs w:val="22"/>
                              </w:rPr>
                              <w:t>En este apartado se deberá incluir el diseño de las clases del sistema. Se deberán definir los atributos y métodos de las clases necesarias par</w:t>
                            </w:r>
                            <w:r>
                              <w:rPr>
                                <w:szCs w:val="22"/>
                              </w:rPr>
                              <w:t>a el diseño.</w:t>
                            </w:r>
                          </w:p>
                          <w:p w:rsidR="00DE4EE5" w:rsidRDefault="0033760F">
                            <w:pPr>
                              <w:pStyle w:val="Textbody"/>
                              <w:rPr>
                                <w:rFonts w:hint="eastAsia"/>
                              </w:rPr>
                            </w:pPr>
                            <w:r>
                              <w:t>Se partirá de la documentación generada en la etapa de Análisis y en particular a la información definida en los diagramas de secuencia.</w:t>
                            </w:r>
                          </w:p>
                          <w:p w:rsidR="00DE4EE5" w:rsidRDefault="0033760F">
                            <w:pPr>
                              <w:pStyle w:val="Textbody"/>
                              <w:rPr>
                                <w:rFonts w:hint="eastAsia"/>
                              </w:rPr>
                            </w:pPr>
                            <w:r>
                              <w:t xml:space="preserve">Independientemente de la tecnología a utilizar se implementará el patrón MVC (Model View Controler), como </w:t>
                            </w:r>
                            <w:r>
                              <w:t>buena práctica a utilizar. Se recomienda seguir las pautas definidas en MADEJA para el diseño y construcción de las capas.</w:t>
                            </w:r>
                          </w:p>
                        </w:txbxContent>
                      </wps:txbx>
                      <wps:bodyPr vert="horz" lIns="94680" tIns="48960" rIns="94680" bIns="48960" compatLnSpc="0">
                        <a:noAutofit/>
                      </wps:bodyPr>
                    </wps:wsp>
                  </a:graphicData>
                </a:graphic>
              </wp:inline>
            </w:drawing>
          </mc:Choice>
          <mc:Fallback>
            <w:pict>
              <v:shape id="Marco20" o:spid="_x0000_s1037" type="#_x0000_t202" style="width:451.55pt;height:1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" filled="f" strokecolor="#ccc" strokeweight=".18mm">
                <v:textbox inset="2.63mm,1.36mm,2.63mm,1.36mm">
                  <w:txbxContent>
                    <w:p w:rsidR="00DE4EE5" w:rsidRDefault="0033760F">
                      <w:pPr>
                        <w:pStyle w:val="Textbody"/>
                        <w:rPr>
                          <w:rFonts w:hint="eastAsia"/>
                          <w:szCs w:val="22"/>
                        </w:rPr>
                      </w:pPr>
                      <w:r>
                        <w:rPr>
                          <w:szCs w:val="22"/>
                        </w:rPr>
                        <w:t>En caso de utilizar una herramienta CASE, en lugar de rellenar las tablas y los diagramas propuestos, se puede optar por incluir una referencia al documento generado por la herramienta. Esta es la opción recomendada, ya que el m</w:t>
                      </w:r>
                      <w:r>
                        <w:rPr>
                          <w:szCs w:val="22"/>
                        </w:rPr>
                        <w:t>antenimiento del documento es más sencillo y además la actualización de la información del sistema es inmediata.</w:t>
                      </w:r>
                    </w:p>
                    <w:p w:rsidR="00DE4EE5" w:rsidRDefault="0033760F">
                      <w:pPr>
                        <w:pStyle w:val="Textbody"/>
                        <w:rPr>
                          <w:rFonts w:hint="eastAsia"/>
                          <w:szCs w:val="22"/>
                        </w:rPr>
                      </w:pPr>
                      <w:r>
                        <w:rPr>
                          <w:szCs w:val="22"/>
                        </w:rPr>
                        <w:t>En este apartado se deberá incluir el diseño de las clases del sistema. Se deberán definir los atributos y métodos de las clases necesarias par</w:t>
                      </w:r>
                      <w:r>
                        <w:rPr>
                          <w:szCs w:val="22"/>
                        </w:rPr>
                        <w:t>a el diseño.</w:t>
                      </w:r>
                    </w:p>
                    <w:p w:rsidR="00DE4EE5" w:rsidRDefault="0033760F">
                      <w:pPr>
                        <w:pStyle w:val="Textbody"/>
                        <w:rPr>
                          <w:rFonts w:hint="eastAsia"/>
                        </w:rPr>
                      </w:pPr>
                      <w:r>
                        <w:t>Se partirá de la documentación generada en la etapa de Análisis y en particular a la información definida en los diagramas de secuencia.</w:t>
                      </w:r>
                    </w:p>
                    <w:p w:rsidR="00DE4EE5" w:rsidRDefault="0033760F">
                      <w:pPr>
                        <w:pStyle w:val="Textbody"/>
                        <w:rPr>
                          <w:rFonts w:hint="eastAsia"/>
                        </w:rPr>
                      </w:pPr>
                      <w:r>
                        <w:t xml:space="preserve">Independientemente de la tecnología a utilizar se implementará el patrón MVC (Model View Controler), como </w:t>
                      </w:r>
                      <w:r>
                        <w:t>buena práctica a utilizar. Se recomienda seguir las pautas definidas en MADEJA para el diseño y construcción de las capas.</w:t>
                      </w:r>
                    </w:p>
                  </w:txbxContent>
                </v:textbox>
                <w10:anchorlock/>
              </v:shape>
            </w:pict>
          </mc:Fallback>
        </mc:AlternateContent>
      </w:r>
    </w:p>
    <w:p w:rsidR="00DE4EE5" w:rsidRDefault="0033760F">
      <w:pPr>
        <w:pStyle w:val="Ttulo2"/>
      </w:pPr>
      <w:bookmarkStart w:id="14" w:name="__RefHeading__10242_1500692348"/>
      <w:bookmarkEnd w:id="14"/>
      <w:r>
        <w:t>Diseño de la Lógica de Negocio (Model)</w:t>
      </w:r>
    </w:p>
    <w:p w:rsidR="00DE4EE5" w:rsidRDefault="0033760F">
      <w:pPr>
        <w:pStyle w:val="Textbody"/>
        <w:rPr>
          <w:rFonts w:hint="eastAsia"/>
        </w:rPr>
      </w:pPr>
      <w:r>
        <w:t>&lt;Introduzca contenido y borre cuadro&gt;</w:t>
      </w:r>
    </w:p>
    <w:p w:rsidR="00DE4EE5" w:rsidRDefault="0033760F">
      <w:pPr>
        <w:pStyle w:val="Standard"/>
        <w:jc w:val="both"/>
        <w:rPr>
          <w:rFonts w:hint="eastAsia"/>
          <w:b/>
          <w:bCs/>
          <w:szCs w:val="20"/>
        </w:rPr>
      </w:pPr>
      <w:r>
        <w:rPr>
          <w:b/>
          <w:bCs/>
          <w:noProof/>
          <w:szCs w:val="20"/>
          <w:lang w:val="es-CO"/>
        </w:rPr>
        <mc:AlternateContent>
          <mc:Choice Requires="wps">
            <w:drawing>
              <wp:inline distT="0" distB="0" distL="0" distR="0">
                <wp:extent cx="5734800" cy="494640"/>
                <wp:effectExtent l="0" t="0" r="18300" b="19710"/>
                <wp:docPr id="16" name="Marco21"/>
                <wp:cNvGraphicFramePr/>
                <a:graphic xmlns:a="http://schemas.openxmlformats.org/drawingml/2006/main">
                  <a:graphicData uri="http://schemas.microsoft.com/office/word/2010/wordprocessingShape">
                    <wps:wsp>
                      <wps:cNvSpPr txBox="1"/>
                      <wps:spPr>
                        <a:xfrm>
                          <a:off x="0" y="0"/>
                          <a:ext cx="5734800" cy="494640"/>
                        </a:xfrm>
                        <a:prstGeom prst="rect">
                          <a:avLst/>
                        </a:prstGeom>
                        <a:ln w="6480">
                          <a:solidFill>
                            <a:srgbClr val="CCCCCC"/>
                          </a:solidFill>
                          <a:prstDash val="solid"/>
                        </a:ln>
                      </wps:spPr>
                      <wps:txbx>
                        <w:txbxContent>
                          <w:p w:rsidR="00DE4EE5" w:rsidRDefault="0033760F">
                            <w:pPr>
                              <w:pStyle w:val="Textbody"/>
                              <w:rPr>
                                <w:rFonts w:hint="eastAsia"/>
                              </w:rPr>
                            </w:pPr>
                            <w:r>
                              <w:t>En esta sección se representarán las clases que comp</w:t>
                            </w:r>
                            <w:r>
                              <w:t>onen la capa de la Lógica de Negocio de nuestro sistema.</w:t>
                            </w:r>
                          </w:p>
                        </w:txbxContent>
                      </wps:txbx>
                      <wps:bodyPr vert="horz" lIns="94680" tIns="48960" rIns="94680" bIns="48960" compatLnSpc="0">
                        <a:noAutofit/>
                      </wps:bodyPr>
                    </wps:wsp>
                  </a:graphicData>
                </a:graphic>
              </wp:inline>
            </w:drawing>
          </mc:Choice>
          <mc:Fallback>
            <w:pict>
              <v:shape id="Marco21" o:spid="_x0000_s1038" type="#_x0000_t202" style="width:451.55pt;height:3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" filled="f" strokecolor="#ccc" strokeweight=".18mm">
                <v:textbox inset="2.63mm,1.36mm,2.63mm,1.36mm">
                  <w:txbxContent>
                    <w:p w:rsidR="00DE4EE5" w:rsidRDefault="0033760F">
                      <w:pPr>
                        <w:pStyle w:val="Textbody"/>
                        <w:rPr>
                          <w:rFonts w:hint="eastAsia"/>
                        </w:rPr>
                      </w:pPr>
                      <w:r>
                        <w:t>En esta sección se representarán las clases que comp</w:t>
                      </w:r>
                      <w:r>
                        <w:t>onen la capa de la Lógica de Negocio de nuestro sistema.</w:t>
                      </w:r>
                    </w:p>
                  </w:txbxContent>
                </v:textbox>
                <w10:anchorlock/>
              </v:shape>
            </w:pict>
          </mc:Fallback>
        </mc:AlternateContent>
      </w:r>
    </w:p>
    <w:p w:rsidR="00DE4EE5" w:rsidRDefault="0033760F">
      <w:pPr>
        <w:pStyle w:val="Ttulo2"/>
      </w:pPr>
      <w:bookmarkStart w:id="15" w:name="__RefHeading__10244_1500692348"/>
      <w:bookmarkEnd w:id="15"/>
      <w:r>
        <w:t>Diseño del Controlador (Controller)</w:t>
      </w:r>
    </w:p>
    <w:p w:rsidR="00DE4EE5" w:rsidRDefault="0033760F">
      <w:pPr>
        <w:pStyle w:val="Textbody"/>
        <w:rPr>
          <w:rFonts w:hint="eastAsia"/>
        </w:rPr>
      </w:pPr>
      <w:r>
        <w:t>&lt;Introduzca contenido y borre cuadro&gt;</w:t>
      </w:r>
    </w:p>
    <w:p w:rsidR="00DE4EE5" w:rsidRDefault="0033760F">
      <w:pPr>
        <w:pStyle w:val="Standard"/>
        <w:jc w:val="both"/>
        <w:rPr>
          <w:rFonts w:hint="eastAsia"/>
          <w:b/>
          <w:bCs/>
          <w:szCs w:val="20"/>
        </w:rPr>
      </w:pPr>
      <w:r>
        <w:rPr>
          <w:b/>
          <w:bCs/>
          <w:noProof/>
          <w:szCs w:val="20"/>
          <w:lang w:val="es-CO"/>
        </w:rPr>
        <mc:AlternateContent>
          <mc:Choice Requires="wps">
            <w:drawing>
              <wp:inline distT="0" distB="0" distL="0" distR="0">
                <wp:extent cx="5734800" cy="349920"/>
                <wp:effectExtent l="0" t="0" r="18300" b="12030"/>
                <wp:docPr id="17" name="Marco22"/>
                <wp:cNvGraphicFramePr/>
                <a:graphic xmlns:a="http://schemas.openxmlformats.org/drawingml/2006/main">
                  <a:graphicData uri="http://schemas.microsoft.com/office/word/2010/wordprocessingShape">
                    <wps:wsp>
                      <wps:cNvSpPr txBox="1"/>
                      <wps:spPr>
                        <a:xfrm>
                          <a:off x="0" y="0"/>
                          <a:ext cx="5734800" cy="349920"/>
                        </a:xfrm>
                        <a:prstGeom prst="rect">
                          <a:avLst/>
                        </a:prstGeom>
                        <a:ln w="6480">
                          <a:solidFill>
                            <a:srgbClr val="CCCCCC"/>
                          </a:solidFill>
                          <a:prstDash val="solid"/>
                        </a:ln>
                      </wps:spPr>
                      <wps:txbx>
                        <w:txbxContent>
                          <w:p w:rsidR="00DE4EE5" w:rsidRDefault="0033760F">
                            <w:pPr>
                              <w:pStyle w:val="Textbody"/>
                              <w:rPr>
                                <w:rFonts w:hint="eastAsia"/>
                              </w:rPr>
                            </w:pPr>
                            <w:r>
                              <w:t>En este apartado se representarán la/s clase/s que componen la capa del controlador.</w:t>
                            </w:r>
                          </w:p>
                        </w:txbxContent>
                      </wps:txbx>
                      <wps:bodyPr vert="horz" lIns="94680" tIns="48960" rIns="94680" bIns="48960" compatLnSpc="0">
                        <a:noAutofit/>
                      </wps:bodyPr>
                    </wps:wsp>
                  </a:graphicData>
                </a:graphic>
              </wp:inline>
            </w:drawing>
          </mc:Choice>
          <mc:Fallback>
            <w:pict>
              <v:shape id="Marco22" o:spid="_x0000_s1039" type="#_x0000_t202" style="width:451.5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" filled="f" strokecolor="#ccc" strokeweight=".18mm">
                <v:textbox inset="2.63mm,1.36mm,2.63mm,1.36mm">
                  <w:txbxContent>
                    <w:p w:rsidR="00DE4EE5" w:rsidRDefault="0033760F">
                      <w:pPr>
                        <w:pStyle w:val="Textbody"/>
                        <w:rPr>
                          <w:rFonts w:hint="eastAsia"/>
                        </w:rPr>
                      </w:pPr>
                      <w:r>
                        <w:t>En este apartado se representarán la/s clase/s que componen la capa del controlador.</w:t>
                      </w:r>
                    </w:p>
                  </w:txbxContent>
                </v:textbox>
                <w10:anchorlock/>
              </v:shape>
            </w:pict>
          </mc:Fallback>
        </mc:AlternateContent>
      </w:r>
    </w:p>
    <w:p w:rsidR="00DE4EE5" w:rsidRDefault="0033760F">
      <w:pPr>
        <w:pStyle w:val="Ttulo2"/>
      </w:pPr>
      <w:bookmarkStart w:id="16" w:name="__RefHeading__10246_1500692348"/>
      <w:bookmarkEnd w:id="16"/>
      <w:r>
        <w:t>Diseño de la Vista (View)</w:t>
      </w:r>
    </w:p>
    <w:p w:rsidR="00DE4EE5" w:rsidRDefault="0033760F">
      <w:pPr>
        <w:pStyle w:val="Textbody"/>
        <w:rPr>
          <w:rFonts w:hint="eastAsia"/>
        </w:rPr>
      </w:pPr>
      <w:r>
        <w:t>&lt;Introdu</w:t>
      </w:r>
      <w:r>
        <w:t>zca contenido y borre cuadro&gt;</w:t>
      </w:r>
    </w:p>
    <w:p w:rsidR="00DE4EE5" w:rsidRDefault="0033760F">
      <w:pPr>
        <w:pStyle w:val="Standard"/>
        <w:jc w:val="both"/>
        <w:rPr>
          <w:rFonts w:hint="eastAsia"/>
          <w:b/>
          <w:bCs/>
          <w:szCs w:val="20"/>
        </w:rPr>
      </w:pPr>
      <w:r>
        <w:rPr>
          <w:b/>
          <w:bCs/>
          <w:noProof/>
          <w:szCs w:val="20"/>
          <w:lang w:val="es-CO"/>
        </w:rPr>
        <mc:AlternateContent>
          <mc:Choice Requires="wps">
            <w:drawing>
              <wp:inline distT="0" distB="0" distL="0" distR="0">
                <wp:extent cx="5734800" cy="349920"/>
                <wp:effectExtent l="0" t="0" r="18300" b="12030"/>
                <wp:docPr id="18" name="Marco23"/>
                <wp:cNvGraphicFramePr/>
                <a:graphic xmlns:a="http://schemas.openxmlformats.org/drawingml/2006/main">
                  <a:graphicData uri="http://schemas.microsoft.com/office/word/2010/wordprocessingShape">
                    <wps:wsp>
                      <wps:cNvSpPr txBox="1"/>
                      <wps:spPr>
                        <a:xfrm>
                          <a:off x="0" y="0"/>
                          <a:ext cx="5734800" cy="349920"/>
                        </a:xfrm>
                        <a:prstGeom prst="rect">
                          <a:avLst/>
                        </a:prstGeom>
                        <a:ln w="6480">
                          <a:solidFill>
                            <a:srgbClr val="CCCCCC"/>
                          </a:solidFill>
                          <a:prstDash val="solid"/>
                        </a:ln>
                      </wps:spPr>
                      <wps:txbx>
                        <w:txbxContent>
                          <w:p w:rsidR="00DE4EE5" w:rsidRDefault="0033760F">
                            <w:pPr>
                              <w:pStyle w:val="Textbody"/>
                              <w:rPr>
                                <w:rFonts w:hint="eastAsia"/>
                              </w:rPr>
                            </w:pPr>
                            <w:r>
                              <w:t>En este apartado se representarán las clases que responden a la vista de nuestro sistema.</w:t>
                            </w:r>
                          </w:p>
                        </w:txbxContent>
                      </wps:txbx>
                      <wps:bodyPr vert="horz" lIns="94680" tIns="48960" rIns="94680" bIns="48960" compatLnSpc="0">
                        <a:noAutofit/>
                      </wps:bodyPr>
                    </wps:wsp>
                  </a:graphicData>
                </a:graphic>
              </wp:inline>
            </w:drawing>
          </mc:Choice>
          <mc:Fallback>
            <w:pict>
              <v:shape id="Marco23" o:spid="_x0000_s1040" type="#_x0000_t202" style="width:451.5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" filled="f" strokecolor="#ccc" strokeweight=".18mm">
                <v:textbox inset="2.63mm,1.36mm,2.63mm,1.36mm">
                  <w:txbxContent>
                    <w:p w:rsidR="00DE4EE5" w:rsidRDefault="0033760F">
                      <w:pPr>
                        <w:pStyle w:val="Textbody"/>
                        <w:rPr>
                          <w:rFonts w:hint="eastAsia"/>
                        </w:rPr>
                      </w:pPr>
                      <w:r>
                        <w:t>En este apartado se representarán las clases que responden a la vista de nuestro sistema.</w:t>
                      </w:r>
                    </w:p>
                  </w:txbxContent>
                </v:textbox>
                <w10:anchorlock/>
              </v:shape>
            </w:pict>
          </mc:Fallback>
        </mc:AlternateContent>
      </w:r>
    </w:p>
    <w:p w:rsidR="00DE4EE5" w:rsidRDefault="0033760F">
      <w:pPr>
        <w:pStyle w:val="Ttulo2"/>
      </w:pPr>
      <w:bookmarkStart w:id="17" w:name="__RefHeading__10248_1500692348"/>
      <w:bookmarkEnd w:id="17"/>
      <w:r>
        <w:t>Diseño de la Persistencia</w:t>
      </w:r>
    </w:p>
    <w:p w:rsidR="00DE4EE5" w:rsidRDefault="0033760F">
      <w:pPr>
        <w:pStyle w:val="Textbody"/>
        <w:rPr>
          <w:rFonts w:hint="eastAsia"/>
        </w:rPr>
      </w:pPr>
      <w:r>
        <w:t>&lt;Introduzca contenido y borre cuadro&gt;</w:t>
      </w:r>
    </w:p>
    <w:p w:rsidR="00DE4EE5" w:rsidRDefault="0033760F">
      <w:pPr>
        <w:pStyle w:val="Standard"/>
        <w:jc w:val="both"/>
        <w:rPr>
          <w:rFonts w:hint="eastAsia"/>
          <w:b/>
          <w:bCs/>
          <w:szCs w:val="20"/>
        </w:rPr>
      </w:pPr>
      <w:r>
        <w:rPr>
          <w:b/>
          <w:bCs/>
          <w:noProof/>
          <w:szCs w:val="20"/>
          <w:lang w:val="es-CO"/>
        </w:rPr>
        <mc:AlternateContent>
          <mc:Choice Requires="wps">
            <w:drawing>
              <wp:inline distT="0" distB="0" distL="0" distR="0">
                <wp:extent cx="5734800" cy="608400"/>
                <wp:effectExtent l="0" t="0" r="18300" b="20250"/>
                <wp:docPr id="19" name="Marco24"/>
                <wp:cNvGraphicFramePr/>
                <a:graphic xmlns:a="http://schemas.openxmlformats.org/drawingml/2006/main">
                  <a:graphicData uri="http://schemas.microsoft.com/office/word/2010/wordprocessingShape">
                    <wps:wsp>
                      <wps:cNvSpPr txBox="1"/>
                      <wps:spPr>
                        <a:xfrm>
                          <a:off x="0" y="0"/>
                          <a:ext cx="5734800" cy="608400"/>
                        </a:xfrm>
                        <a:prstGeom prst="rect">
                          <a:avLst/>
                        </a:prstGeom>
                        <a:ln w="6480">
                          <a:solidFill>
                            <a:srgbClr val="CCCCCC"/>
                          </a:solidFill>
                          <a:prstDash val="solid"/>
                        </a:ln>
                      </wps:spPr>
                      <wps:txbx>
                        <w:txbxContent>
                          <w:p w:rsidR="00DE4EE5" w:rsidRDefault="0033760F">
                            <w:pPr>
                              <w:pStyle w:val="Textbody"/>
                              <w:rPr>
                                <w:rFonts w:hint="eastAsia"/>
                                <w:color w:val="000000"/>
                                <w:szCs w:val="22"/>
                              </w:rPr>
                            </w:pPr>
                            <w:r>
                              <w:rPr>
                                <w:color w:val="000000"/>
                                <w:szCs w:val="22"/>
                              </w:rPr>
                              <w:t xml:space="preserve">Es muy habitual utilizar un motor de persistencia. En ese caso, </w:t>
                            </w:r>
                            <w:r>
                              <w:rPr>
                                <w:color w:val="000000"/>
                                <w:szCs w:val="22"/>
                              </w:rPr>
                              <w:t>indicar cuál es el de diseño.</w:t>
                            </w:r>
                          </w:p>
                        </w:txbxContent>
                      </wps:txbx>
                      <wps:bodyPr vert="horz" lIns="94680" tIns="48960" rIns="94680" bIns="48960" compatLnSpc="0">
                        <a:noAutofit/>
                      </wps:bodyPr>
                    </wps:wsp>
                  </a:graphicData>
                </a:graphic>
              </wp:inline>
            </w:drawing>
          </mc:Choice>
          <mc:Fallback>
            <w:pict>
              <v:shape id="Marco24" o:spid="_x0000_s1041" type="#_x0000_t202" style="width:451.55pt;height:4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" filled="f" strokecolor="#ccc" strokeweight=".18mm">
                <v:textbox inset="2.63mm,1.36mm,2.63mm,1.36mm">
                  <w:txbxContent>
                    <w:p w:rsidR="00DE4EE5" w:rsidRDefault="0033760F">
                      <w:pPr>
                        <w:pStyle w:val="Textbody"/>
                        <w:rPr>
                          <w:rFonts w:hint="eastAsia"/>
                          <w:color w:val="000000"/>
                          <w:szCs w:val="22"/>
                        </w:rPr>
                      </w:pPr>
                      <w:r>
                        <w:rPr>
                          <w:color w:val="000000"/>
                          <w:szCs w:val="22"/>
                        </w:rPr>
                        <w:t xml:space="preserve">Es muy habitual utilizar un motor de persistencia. En ese caso, </w:t>
                      </w:r>
                      <w:r>
                        <w:rPr>
                          <w:color w:val="000000"/>
                          <w:szCs w:val="22"/>
                        </w:rPr>
                        <w:t>indicar cuál es el de diseño.</w:t>
                      </w:r>
                    </w:p>
                  </w:txbxContent>
                </v:textbox>
                <w10:anchorlock/>
              </v:shape>
            </w:pict>
          </mc:Fallback>
        </mc:AlternateContent>
      </w:r>
    </w:p>
    <w:p w:rsidR="00DE4EE5" w:rsidRDefault="00DE4EE5">
      <w:pPr>
        <w:pStyle w:val="Textbody"/>
        <w:rPr>
          <w:rFonts w:hint="eastAsia"/>
          <w:sz w:val="20"/>
          <w:szCs w:val="20"/>
        </w:rPr>
      </w:pPr>
    </w:p>
    <w:p w:rsidR="00DE4EE5" w:rsidRDefault="0033760F">
      <w:pPr>
        <w:pStyle w:val="Ttulo1"/>
      </w:pPr>
      <w:bookmarkStart w:id="18" w:name="__RefHeading__10250_1500692348"/>
      <w:bookmarkEnd w:id="18"/>
      <w:r>
        <w:lastRenderedPageBreak/>
        <w:t>MODELO FÍSICO DE DATOS</w:t>
      </w:r>
    </w:p>
    <w:p w:rsidR="00DE4EE5" w:rsidRDefault="0033760F">
      <w:pPr>
        <w:pStyle w:val="Standard"/>
        <w:jc w:val="both"/>
        <w:rPr>
          <w:rFonts w:hint="eastAsia"/>
          <w:b/>
          <w:bCs/>
          <w:szCs w:val="20"/>
        </w:rPr>
      </w:pPr>
      <w:r>
        <w:rPr>
          <w:b/>
          <w:bCs/>
          <w:noProof/>
          <w:szCs w:val="20"/>
          <w:lang w:val="es-CO"/>
        </w:rPr>
        <mc:AlternateContent>
          <mc:Choice Requires="wps">
            <w:drawing>
              <wp:inline distT="0" distB="0" distL="0" distR="0">
                <wp:extent cx="5734800" cy="807120"/>
                <wp:effectExtent l="0" t="0" r="18300" b="12030"/>
                <wp:docPr id="20" name="Marco25"/>
                <wp:cNvGraphicFramePr/>
                <a:graphic xmlns:a="http://schemas.openxmlformats.org/drawingml/2006/main">
                  <a:graphicData uri="http://schemas.microsoft.com/office/word/2010/wordprocessingShape">
                    <wps:wsp>
                      <wps:cNvSpPr txBox="1"/>
                      <wps:spPr>
                        <a:xfrm>
                          <a:off x="0" y="0"/>
                          <a:ext cx="5734800" cy="807120"/>
                        </a:xfrm>
                        <a:prstGeom prst="rect">
                          <a:avLst/>
                        </a:prstGeom>
                        <a:ln w="6480">
                          <a:solidFill>
                            <a:srgbClr val="CCCCCC"/>
                          </a:solidFill>
                          <a:prstDash val="solid"/>
                        </a:ln>
                      </wps:spPr>
                      <wps:txbx>
                        <w:txbxContent>
                          <w:p w:rsidR="00DE4EE5" w:rsidRDefault="0033760F">
                            <w:pPr>
                              <w:pStyle w:val="Textbody"/>
                              <w:rPr>
                                <w:rFonts w:hint="eastAsia"/>
                                <w:szCs w:val="22"/>
                              </w:rPr>
                            </w:pPr>
                            <w:r>
                              <w:rPr>
                                <w:szCs w:val="22"/>
                              </w:rPr>
                              <w:t>En caso de utilizar una herramienta CASE, en lugar de rellenar las tablas y los diagramas propuestos, se puede optar por incluir una referencia al documento generado por la herramienta. Esta es la o</w:t>
                            </w:r>
                            <w:r>
                              <w:rPr>
                                <w:szCs w:val="22"/>
                              </w:rPr>
                              <w:t>pción recomendada, ya que el mantenimiento del documento es más sencillo y además la actualización de la información del sistema es inmediata.</w:t>
                            </w:r>
                          </w:p>
                        </w:txbxContent>
                      </wps:txbx>
                      <wps:bodyPr vert="horz" lIns="94680" tIns="48960" rIns="94680" bIns="48960" compatLnSpc="0">
                        <a:noAutofit/>
                      </wps:bodyPr>
                    </wps:wsp>
                  </a:graphicData>
                </a:graphic>
              </wp:inline>
            </w:drawing>
          </mc:Choice>
          <mc:Fallback>
            <w:pict>
              <v:shape id="Marco25" o:spid="_x0000_s1042" type="#_x0000_t202" style="width:451.55pt;height: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" filled="f" strokecolor="#ccc" strokeweight=".18mm">
                <v:textbox inset="2.63mm,1.36mm,2.63mm,1.36mm">
                  <w:txbxContent>
                    <w:p w:rsidR="00DE4EE5" w:rsidRDefault="0033760F">
                      <w:pPr>
                        <w:pStyle w:val="Textbody"/>
                        <w:rPr>
                          <w:rFonts w:hint="eastAsia"/>
                          <w:szCs w:val="22"/>
                        </w:rPr>
                      </w:pPr>
                      <w:r>
                        <w:rPr>
                          <w:szCs w:val="22"/>
                        </w:rPr>
                        <w:t>En caso de utilizar una herramienta CASE, en lugar de rellenar las tablas y los diagramas propuestos, se puede optar por incluir una referencia al documento generado por la herramienta. Esta es la o</w:t>
                      </w:r>
                      <w:r>
                        <w:rPr>
                          <w:szCs w:val="22"/>
                        </w:rPr>
                        <w:t>pción recomendada, ya que el mantenimiento del documento es más sencillo y además la actualización de la información del sistema es inmediata.</w:t>
                      </w:r>
                    </w:p>
                  </w:txbxContent>
                </v:textbox>
                <w10:anchorlock/>
              </v:shape>
            </w:pict>
          </mc:Fallback>
        </mc:AlternateContent>
      </w:r>
    </w:p>
    <w:p w:rsidR="00DE4EE5" w:rsidRDefault="0033760F">
      <w:pPr>
        <w:pStyle w:val="Ttulo2"/>
      </w:pPr>
      <w:bookmarkStart w:id="19" w:name="__RefHeading__10252_1500692348"/>
      <w:bookmarkEnd w:id="19"/>
      <w:r>
        <w:t>Modelo Físico de Datos</w:t>
      </w:r>
    </w:p>
    <w:p w:rsidR="00DE4EE5" w:rsidRDefault="0033760F">
      <w:pPr>
        <w:pStyle w:val="Textbody"/>
        <w:rPr>
          <w:rFonts w:hint="eastAsia"/>
        </w:rPr>
      </w:pPr>
      <w:r>
        <w:t>&lt;Introduzca contenido y borre cuadro&gt;</w:t>
      </w:r>
    </w:p>
    <w:p w:rsidR="00DE4EE5" w:rsidRDefault="0033760F">
      <w:pPr>
        <w:pStyle w:val="Standard"/>
        <w:jc w:val="both"/>
        <w:rPr>
          <w:rFonts w:hint="eastAsia"/>
          <w:szCs w:val="20"/>
        </w:rPr>
      </w:pPr>
      <w:r>
        <w:rPr>
          <w:noProof/>
          <w:szCs w:val="20"/>
          <w:lang w:val="es-CO"/>
        </w:rPr>
        <mc:AlternateContent>
          <mc:Choice Requires="wps">
            <w:drawing>
              <wp:inline distT="0" distB="0" distL="0" distR="0">
                <wp:extent cx="5734800" cy="2429640"/>
                <wp:effectExtent l="0" t="0" r="18300" b="27810"/>
                <wp:docPr id="21" name="Marco26"/>
                <wp:cNvGraphicFramePr/>
                <a:graphic xmlns:a="http://schemas.openxmlformats.org/drawingml/2006/main">
                  <a:graphicData uri="http://schemas.microsoft.com/office/word/2010/wordprocessingShape">
                    <wps:wsp>
                      <wps:cNvSpPr txBox="1"/>
                      <wps:spPr>
                        <a:xfrm>
                          <a:off x="0" y="0"/>
                          <a:ext cx="5734800" cy="2429640"/>
                        </a:xfrm>
                        <a:prstGeom prst="rect">
                          <a:avLst/>
                        </a:prstGeom>
                        <a:ln w="6480">
                          <a:solidFill>
                            <a:srgbClr val="CCCCCC"/>
                          </a:solidFill>
                          <a:prstDash val="solid"/>
                        </a:ln>
                      </wps:spPr>
                      <wps:txbx>
                        <w:txbxContent>
                          <w:p w:rsidR="00DE4EE5" w:rsidRDefault="0033760F">
                            <w:pPr>
                              <w:pStyle w:val="Textbody"/>
                              <w:rPr>
                                <w:rFonts w:hint="eastAsia"/>
                                <w:szCs w:val="22"/>
                              </w:rPr>
                            </w:pPr>
                            <w:r>
                              <w:rPr>
                                <w:szCs w:val="22"/>
                              </w:rPr>
                              <w:t>En este apartado se deberá incluir el diseño del</w:t>
                            </w:r>
                            <w:r>
                              <w:rPr>
                                <w:szCs w:val="22"/>
                              </w:rPr>
                              <w:t xml:space="preserve"> modelo físico de datos, el cuál deberá realizarse a partir del modelo de clases, previamente elaborado. El diseño del modelo físico de datos deberá incluir tanto bases de datos como ficheros a utilizar, y las estimaciones sobre la utilización y volumen de</w:t>
                            </w:r>
                            <w:r>
                              <w:rPr>
                                <w:szCs w:val="22"/>
                              </w:rPr>
                              <w:t xml:space="preserve"> las ocurrencias de las entidades.</w:t>
                            </w:r>
                          </w:p>
                          <w:p w:rsidR="00DE4EE5" w:rsidRDefault="0033760F">
                            <w:pPr>
                              <w:pStyle w:val="Textbody"/>
                              <w:rPr>
                                <w:rFonts w:hint="eastAsia"/>
                              </w:rPr>
                            </w:pPr>
                            <w:r>
                              <w:t>Para cada uno de los ficheros identificados se deberá documentar la información física necesaria para su creación y manipulación.</w:t>
                            </w:r>
                          </w:p>
                          <w:p w:rsidR="00DE4EE5" w:rsidRDefault="0033760F">
                            <w:pPr>
                              <w:pStyle w:val="Textbody"/>
                              <w:rPr>
                                <w:rFonts w:hint="eastAsia"/>
                              </w:rPr>
                            </w:pPr>
                            <w:r>
                              <w:t>En cuanto a las bases de datos, en esta tarea se determina cómo se van a convertir las enti</w:t>
                            </w:r>
                            <w:r>
                              <w:t>dades en tablas, considerando las relaciones existentes entre estas y los identificadores, definiendo sus claves primarias y ajenas u otros medios de acceso en general.</w:t>
                            </w:r>
                          </w:p>
                          <w:p w:rsidR="00DE4EE5" w:rsidRDefault="0033760F">
                            <w:pPr>
                              <w:pStyle w:val="Textbody"/>
                              <w:rPr>
                                <w:rFonts w:hint="eastAsia"/>
                              </w:rPr>
                            </w:pPr>
                            <w:r>
                              <w:t>También se definirán aquellos elementos que, en función del gestor o sistemas de ficher</w:t>
                            </w:r>
                            <w:r>
                              <w:t>os a utilizar, se considere necesario implementar.</w:t>
                            </w:r>
                          </w:p>
                          <w:p w:rsidR="00DE4EE5" w:rsidRDefault="00DE4EE5">
                            <w:pPr>
                              <w:pStyle w:val="Textbody"/>
                              <w:rPr>
                                <w:rFonts w:hint="eastAsia"/>
                                <w:szCs w:val="22"/>
                              </w:rPr>
                            </w:pPr>
                          </w:p>
                        </w:txbxContent>
                      </wps:txbx>
                      <wps:bodyPr vert="horz" lIns="94680" tIns="48960" rIns="94680" bIns="48960" compatLnSpc="0">
                        <a:noAutofit/>
                      </wps:bodyPr>
                    </wps:wsp>
                  </a:graphicData>
                </a:graphic>
              </wp:inline>
            </w:drawing>
          </mc:Choice>
          <mc:Fallback>
            <w:pict>
              <v:shape id="Marco26" o:spid="_x0000_s1043" type="#_x0000_t202" style="width:451.55pt;height:1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" filled="f" strokecolor="#ccc" strokeweight=".18mm">
                <v:textbox inset="2.63mm,1.36mm,2.63mm,1.36mm">
                  <w:txbxContent>
                    <w:p w:rsidR="00DE4EE5" w:rsidRDefault="0033760F">
                      <w:pPr>
                        <w:pStyle w:val="Textbody"/>
                        <w:rPr>
                          <w:rFonts w:hint="eastAsia"/>
                          <w:szCs w:val="22"/>
                        </w:rPr>
                      </w:pPr>
                      <w:r>
                        <w:rPr>
                          <w:szCs w:val="22"/>
                        </w:rPr>
                        <w:t>En este apartado se deberá incluir el diseño del</w:t>
                      </w:r>
                      <w:r>
                        <w:rPr>
                          <w:szCs w:val="22"/>
                        </w:rPr>
                        <w:t xml:space="preserve"> modelo físico de datos, el cuál deberá realizarse a partir del modelo de clases, previamente elaborado. El diseño del modelo físico de datos deberá incluir tanto bases de datos como ficheros a utilizar, y las estimaciones sobre la utilización y volumen de</w:t>
                      </w:r>
                      <w:r>
                        <w:rPr>
                          <w:szCs w:val="22"/>
                        </w:rPr>
                        <w:t xml:space="preserve"> las ocurrencias de las entidades.</w:t>
                      </w:r>
                    </w:p>
                    <w:p w:rsidR="00DE4EE5" w:rsidRDefault="0033760F">
                      <w:pPr>
                        <w:pStyle w:val="Textbody"/>
                        <w:rPr>
                          <w:rFonts w:hint="eastAsia"/>
                        </w:rPr>
                      </w:pPr>
                      <w:r>
                        <w:t>Para cada uno de los ficheros identificados se deberá documentar la información física necesaria para su creación y manipulación.</w:t>
                      </w:r>
                    </w:p>
                    <w:p w:rsidR="00DE4EE5" w:rsidRDefault="0033760F">
                      <w:pPr>
                        <w:pStyle w:val="Textbody"/>
                        <w:rPr>
                          <w:rFonts w:hint="eastAsia"/>
                        </w:rPr>
                      </w:pPr>
                      <w:r>
                        <w:t>En cuanto a las bases de datos, en esta tarea se determina cómo se van a convertir las enti</w:t>
                      </w:r>
                      <w:r>
                        <w:t>dades en tablas, considerando las relaciones existentes entre estas y los identificadores, definiendo sus claves primarias y ajenas u otros medios de acceso en general.</w:t>
                      </w:r>
                    </w:p>
                    <w:p w:rsidR="00DE4EE5" w:rsidRDefault="0033760F">
                      <w:pPr>
                        <w:pStyle w:val="Textbody"/>
                        <w:rPr>
                          <w:rFonts w:hint="eastAsia"/>
                        </w:rPr>
                      </w:pPr>
                      <w:r>
                        <w:t>También se definirán aquellos elementos que, en función del gestor o sistemas de ficher</w:t>
                      </w:r>
                      <w:r>
                        <w:t>os a utilizar, se considere necesario implementar.</w:t>
                      </w:r>
                    </w:p>
                    <w:p w:rsidR="00DE4EE5" w:rsidRDefault="00DE4EE5">
                      <w:pPr>
                        <w:pStyle w:val="Textbody"/>
                        <w:rPr>
                          <w:rFonts w:hint="eastAsia"/>
                          <w:szCs w:val="22"/>
                        </w:rPr>
                      </w:pPr>
                    </w:p>
                  </w:txbxContent>
                </v:textbox>
                <w10:anchorlock/>
              </v:shape>
            </w:pict>
          </mc:Fallback>
        </mc:AlternateContent>
      </w:r>
    </w:p>
    <w:p w:rsidR="00DE4EE5" w:rsidRDefault="00DE4EE5">
      <w:pPr>
        <w:pStyle w:val="Textbody"/>
        <w:rPr>
          <w:rFonts w:hint="eastAsia"/>
          <w:sz w:val="20"/>
          <w:szCs w:val="20"/>
        </w:rPr>
      </w:pPr>
    </w:p>
    <w:p w:rsidR="00DE4EE5" w:rsidRDefault="0033760F">
      <w:pPr>
        <w:pStyle w:val="Ttulo1"/>
      </w:pPr>
      <w:bookmarkStart w:id="20" w:name="__RefHeading__10234_1500692348"/>
      <w:bookmarkEnd w:id="20"/>
      <w:r>
        <w:lastRenderedPageBreak/>
        <w:t>DEFINICIÓN INTERFAZ DE USUARIO DEL SISTEMA</w:t>
      </w:r>
    </w:p>
    <w:p w:rsidR="00DE4EE5" w:rsidRDefault="0033760F">
      <w:pPr>
        <w:pStyle w:val="Ttulo2"/>
      </w:pPr>
      <w:bookmarkStart w:id="21" w:name="__RefHeading__10236_1500692348"/>
      <w:bookmarkEnd w:id="21"/>
      <w:r>
        <w:t>Especificación de la Interfaz de Pantalla y de Navegación</w:t>
      </w:r>
    </w:p>
    <w:p w:rsidR="00DE4EE5" w:rsidRDefault="0033760F">
      <w:pPr>
        <w:pStyle w:val="Textbody"/>
        <w:rPr>
          <w:rFonts w:hint="eastAsia"/>
        </w:rPr>
      </w:pPr>
      <w:r>
        <w:t>&lt;Introduzca contenido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1150560"/>
                <wp:effectExtent l="0" t="0" r="18300" b="11490"/>
                <wp:docPr id="22" name="Marco18"/>
                <wp:cNvGraphicFramePr/>
                <a:graphic xmlns:a="http://schemas.openxmlformats.org/drawingml/2006/main">
                  <a:graphicData uri="http://schemas.microsoft.com/office/word/2010/wordprocessingShape">
                    <wps:wsp>
                      <wps:cNvSpPr txBox="1"/>
                      <wps:spPr>
                        <a:xfrm>
                          <a:off x="0" y="0"/>
                          <a:ext cx="5734800" cy="1150560"/>
                        </a:xfrm>
                        <a:prstGeom prst="rect">
                          <a:avLst/>
                        </a:prstGeom>
                        <a:ln w="6480">
                          <a:solidFill>
                            <a:srgbClr val="CCCCCC"/>
                          </a:solidFill>
                          <a:prstDash val="solid"/>
                        </a:ln>
                      </wps:spPr>
                      <wps:txbx>
                        <w:txbxContent>
                          <w:p w:rsidR="00DE4EE5" w:rsidRDefault="0033760F">
                            <w:pPr>
                              <w:pStyle w:val="TableContents"/>
                              <w:rPr>
                                <w:rFonts w:hint="eastAsia"/>
                                <w:sz w:val="22"/>
                                <w:szCs w:val="22"/>
                              </w:rPr>
                            </w:pPr>
                            <w:r>
                              <w:rPr>
                                <w:sz w:val="22"/>
                                <w:szCs w:val="22"/>
                              </w:rPr>
                              <w:t xml:space="preserve">En este apartado se incluirá el diseño detallado del </w:t>
                            </w:r>
                            <w:r>
                              <w:rPr>
                                <w:sz w:val="22"/>
                                <w:szCs w:val="22"/>
                              </w:rPr>
                              <w:t>comportamiento de la interfaz de usuario a partir de la especificación de la misma, obtenida en el proceso de análisis y de acuerdo con el entorno tecnológico definido.</w:t>
                            </w:r>
                            <w:r>
                              <w:rPr>
                                <w:sz w:val="22"/>
                                <w:szCs w:val="22"/>
                              </w:rPr>
                              <w:br/>
                            </w:r>
                            <w:r>
                              <w:rPr>
                                <w:sz w:val="22"/>
                                <w:szCs w:val="22"/>
                              </w:rPr>
                              <w:t>Se incluirá la especificación de cada una de las pantallas del sistema, incluyendo even</w:t>
                            </w:r>
                            <w:r>
                              <w:rPr>
                                <w:sz w:val="22"/>
                                <w:szCs w:val="22"/>
                              </w:rPr>
                              <w:t>tos que la afectan, información que contiene y campos obligatorios. Toda esta información tiene que ser consistente en tipo y características con lo especificado en el modelo físico de datos.</w:t>
                            </w:r>
                          </w:p>
                          <w:p w:rsidR="00DE4EE5" w:rsidRDefault="00DE4EE5">
                            <w:pPr>
                              <w:pStyle w:val="Textbody"/>
                              <w:rPr>
                                <w:rFonts w:hint="eastAsia"/>
                              </w:rPr>
                            </w:pPr>
                          </w:p>
                        </w:txbxContent>
                      </wps:txbx>
                      <wps:bodyPr vert="horz" lIns="94680" tIns="48960" rIns="94680" bIns="48960" compatLnSpc="0">
                        <a:noAutofit/>
                      </wps:bodyPr>
                    </wps:wsp>
                  </a:graphicData>
                </a:graphic>
              </wp:inline>
            </w:drawing>
          </mc:Choice>
          <mc:Fallback>
            <w:pict>
              <v:shape id="Marco18" o:spid="_x0000_s1044" type="#_x0000_t202" style="width:451.55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" filled="f" strokecolor="#ccc" strokeweight=".18mm">
                <v:textbox inset="2.63mm,1.36mm,2.63mm,1.36mm">
                  <w:txbxContent>
                    <w:p w:rsidR="00DE4EE5" w:rsidRDefault="0033760F">
                      <w:pPr>
                        <w:pStyle w:val="TableContents"/>
                        <w:rPr>
                          <w:rFonts w:hint="eastAsia"/>
                          <w:sz w:val="22"/>
                          <w:szCs w:val="22"/>
                        </w:rPr>
                      </w:pPr>
                      <w:r>
                        <w:rPr>
                          <w:sz w:val="22"/>
                          <w:szCs w:val="22"/>
                        </w:rPr>
                        <w:t xml:space="preserve">En este apartado se incluirá el diseño detallado del </w:t>
                      </w:r>
                      <w:r>
                        <w:rPr>
                          <w:sz w:val="22"/>
                          <w:szCs w:val="22"/>
                        </w:rPr>
                        <w:t>comportamiento de la interfaz de usuario a partir de la especificación de la misma, obtenida en el proceso de análisis y de acuerdo con el entorno tecnológico definido.</w:t>
                      </w:r>
                      <w:r>
                        <w:rPr>
                          <w:sz w:val="22"/>
                          <w:szCs w:val="22"/>
                        </w:rPr>
                        <w:br/>
                      </w:r>
                      <w:r>
                        <w:rPr>
                          <w:sz w:val="22"/>
                          <w:szCs w:val="22"/>
                        </w:rPr>
                        <w:t>Se incluirá la especificación de cada una de las pantallas del sistema, incluyendo even</w:t>
                      </w:r>
                      <w:r>
                        <w:rPr>
                          <w:sz w:val="22"/>
                          <w:szCs w:val="22"/>
                        </w:rPr>
                        <w:t>tos que la afectan, información que contiene y campos obligatorios. Toda esta información tiene que ser consistente en tipo y características con lo especificado en el modelo físico de datos.</w:t>
                      </w:r>
                    </w:p>
                    <w:p w:rsidR="00DE4EE5" w:rsidRDefault="00DE4EE5">
                      <w:pPr>
                        <w:pStyle w:val="Textbody"/>
                        <w:rPr>
                          <w:rFonts w:hint="eastAsia"/>
                        </w:rPr>
                      </w:pPr>
                    </w:p>
                  </w:txbxContent>
                </v:textbox>
                <w10:anchorlock/>
              </v:shape>
            </w:pict>
          </mc:Fallback>
        </mc:AlternateContent>
      </w:r>
    </w:p>
    <w:p w:rsidR="00DE4EE5" w:rsidRDefault="0033760F">
      <w:pPr>
        <w:pStyle w:val="Ttulo2"/>
      </w:pPr>
      <w:bookmarkStart w:id="22" w:name="__RefHeading__7656_790639373"/>
      <w:bookmarkEnd w:id="22"/>
      <w:r>
        <w:t>Catálogo de Controles y Elementos de Diseño</w:t>
      </w:r>
    </w:p>
    <w:p w:rsidR="00DE4EE5" w:rsidRDefault="0033760F">
      <w:pPr>
        <w:pStyle w:val="Textbody"/>
        <w:rPr>
          <w:rFonts w:hint="eastAsia"/>
        </w:rPr>
      </w:pPr>
      <w:r>
        <w:t>&lt;Introduzca conte</w:t>
      </w:r>
      <w:r>
        <w:t>nido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820440"/>
                <wp:effectExtent l="0" t="0" r="18300" b="17760"/>
                <wp:docPr id="23" name="Marco14"/>
                <wp:cNvGraphicFramePr/>
                <a:graphic xmlns:a="http://schemas.openxmlformats.org/drawingml/2006/main">
                  <a:graphicData uri="http://schemas.microsoft.com/office/word/2010/wordprocessingShape">
                    <wps:wsp>
                      <wps:cNvSpPr txBox="1"/>
                      <wps:spPr>
                        <a:xfrm>
                          <a:off x="0" y="0"/>
                          <a:ext cx="5734800" cy="820440"/>
                        </a:xfrm>
                        <a:prstGeom prst="rect">
                          <a:avLst/>
                        </a:prstGeom>
                        <a:ln w="6480">
                          <a:solidFill>
                            <a:srgbClr val="CCCCCC"/>
                          </a:solidFill>
                          <a:prstDash val="solid"/>
                        </a:ln>
                      </wps:spPr>
                      <wps:txbx>
                        <w:txbxContent>
                          <w:p w:rsidR="00DE4EE5" w:rsidRDefault="0033760F">
                            <w:pPr>
                              <w:pStyle w:val="TableContents"/>
                              <w:rPr>
                                <w:rFonts w:hint="eastAsia"/>
                                <w:sz w:val="22"/>
                                <w:szCs w:val="22"/>
                              </w:rPr>
                            </w:pPr>
                            <w:r>
                              <w:rPr>
                                <w:sz w:val="22"/>
                                <w:szCs w:val="22"/>
                              </w:rPr>
                              <w:t>En este apartado se incluirán todos los controles utilizados para la construcción de la interfaz gráfica (botones, campos de texto, mensajes de aviso...), especificando sus propiedades y los estilos que se utilizan.</w:t>
                            </w:r>
                            <w:r>
                              <w:rPr>
                                <w:sz w:val="22"/>
                                <w:szCs w:val="22"/>
                              </w:rPr>
                              <w:br/>
                            </w:r>
                            <w:r>
                              <w:rPr>
                                <w:sz w:val="22"/>
                                <w:szCs w:val="22"/>
                              </w:rPr>
                              <w:t>También se inclui</w:t>
                            </w:r>
                            <w:r>
                              <w:rPr>
                                <w:sz w:val="22"/>
                                <w:szCs w:val="22"/>
                              </w:rPr>
                              <w:t>rá el diseño de los mensajes de error, mensajes de aviso o advertencia que genera el sistema, así como las facilidades de ayuda que proporciona la interfaz durante la interacción con el sistema.</w:t>
                            </w:r>
                          </w:p>
                        </w:txbxContent>
                      </wps:txbx>
                      <wps:bodyPr vert="horz" lIns="94680" tIns="48960" rIns="94680" bIns="48960" compatLnSpc="0">
                        <a:noAutofit/>
                      </wps:bodyPr>
                    </wps:wsp>
                  </a:graphicData>
                </a:graphic>
              </wp:inline>
            </w:drawing>
          </mc:Choice>
          <mc:Fallback>
            <w:pict>
              <v:shape id="Marco14" o:spid="_x0000_s1045" type="#_x0000_t202" style="width:451.55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" filled="f" strokecolor="#ccc" strokeweight=".18mm">
                <v:textbox inset="2.63mm,1.36mm,2.63mm,1.36mm">
                  <w:txbxContent>
                    <w:p w:rsidR="00DE4EE5" w:rsidRDefault="0033760F">
                      <w:pPr>
                        <w:pStyle w:val="TableContents"/>
                        <w:rPr>
                          <w:rFonts w:hint="eastAsia"/>
                          <w:sz w:val="22"/>
                          <w:szCs w:val="22"/>
                        </w:rPr>
                      </w:pPr>
                      <w:r>
                        <w:rPr>
                          <w:sz w:val="22"/>
                          <w:szCs w:val="22"/>
                        </w:rPr>
                        <w:t>En este apartado se incluirán todos los controles utilizados para la construcción de la interfaz gráfica (botones, campos de texto, mensajes de aviso...), especificando sus propiedades y los estilos que se utilizan.</w:t>
                      </w:r>
                      <w:r>
                        <w:rPr>
                          <w:sz w:val="22"/>
                          <w:szCs w:val="22"/>
                        </w:rPr>
                        <w:br/>
                      </w:r>
                      <w:r>
                        <w:rPr>
                          <w:sz w:val="22"/>
                          <w:szCs w:val="22"/>
                        </w:rPr>
                        <w:t>También se inclui</w:t>
                      </w:r>
                      <w:r>
                        <w:rPr>
                          <w:sz w:val="22"/>
                          <w:szCs w:val="22"/>
                        </w:rPr>
                        <w:t>rá el diseño de los mensajes de error, mensajes de aviso o advertencia que genera el sistema, así como las facilidades de ayuda que proporciona la interfaz durante la interacción con el sistema.</w:t>
                      </w:r>
                    </w:p>
                  </w:txbxContent>
                </v:textbox>
                <w10:anchorlock/>
              </v:shape>
            </w:pict>
          </mc:Fallback>
        </mc:AlternateContent>
      </w:r>
    </w:p>
    <w:p w:rsidR="00DE4EE5" w:rsidRDefault="0033760F">
      <w:pPr>
        <w:pStyle w:val="Ttulo2"/>
      </w:pPr>
      <w:bookmarkStart w:id="23" w:name="__RefHeading__10238_1500692348"/>
      <w:bookmarkEnd w:id="23"/>
      <w:r>
        <w:t>Definición de Informes</w:t>
      </w:r>
    </w:p>
    <w:p w:rsidR="00DE4EE5" w:rsidRDefault="0033760F">
      <w:pPr>
        <w:pStyle w:val="Textbody"/>
        <w:rPr>
          <w:rFonts w:hint="eastAsia"/>
        </w:rPr>
      </w:pPr>
      <w:r>
        <w:t>&lt;Introduzca contenido y borre cuadro</w:t>
      </w:r>
      <w:r>
        <w:t>&gt;</w:t>
      </w:r>
    </w:p>
    <w:p w:rsidR="00DE4EE5" w:rsidRDefault="0033760F">
      <w:pPr>
        <w:pStyle w:val="Standard"/>
        <w:jc w:val="both"/>
        <w:rPr>
          <w:rFonts w:hint="eastAsia"/>
        </w:rPr>
      </w:pPr>
      <w:r>
        <w:rPr>
          <w:noProof/>
          <w:lang w:val="es-CO"/>
        </w:rPr>
        <mc:AlternateContent>
          <mc:Choice Requires="wps">
            <w:drawing>
              <wp:inline distT="0" distB="0" distL="0" distR="0">
                <wp:extent cx="5734800" cy="500400"/>
                <wp:effectExtent l="0" t="0" r="18300" b="13950"/>
                <wp:docPr id="24" name="Marco19"/>
                <wp:cNvGraphicFramePr/>
                <a:graphic xmlns:a="http://schemas.openxmlformats.org/drawingml/2006/main">
                  <a:graphicData uri="http://schemas.microsoft.com/office/word/2010/wordprocessingShape">
                    <wps:wsp>
                      <wps:cNvSpPr txBox="1"/>
                      <wps:spPr>
                        <a:xfrm>
                          <a:off x="0" y="0"/>
                          <a:ext cx="5734800" cy="500400"/>
                        </a:xfrm>
                        <a:prstGeom prst="rect">
                          <a:avLst/>
                        </a:prstGeom>
                        <a:ln w="6480">
                          <a:solidFill>
                            <a:srgbClr val="CCCCCC"/>
                          </a:solidFill>
                          <a:prstDash val="solid"/>
                        </a:ln>
                      </wps:spPr>
                      <wps:txbx>
                        <w:txbxContent>
                          <w:p w:rsidR="00DE4EE5" w:rsidRDefault="0033760F">
                            <w:pPr>
                              <w:pStyle w:val="Textbody"/>
                              <w:rPr>
                                <w:rFonts w:hint="eastAsia"/>
                              </w:rPr>
                            </w:pPr>
                            <w:r>
                              <w:t>En esta sección se indicarán los distintos informes que se van a generar, vinculándolos a las pantallas anteriormente definidas, llegado al máximo grado de detalle.</w:t>
                            </w:r>
                          </w:p>
                        </w:txbxContent>
                      </wps:txbx>
                      <wps:bodyPr vert="horz" lIns="94680" tIns="48960" rIns="94680" bIns="48960" compatLnSpc="0">
                        <a:noAutofit/>
                      </wps:bodyPr>
                    </wps:wsp>
                  </a:graphicData>
                </a:graphic>
              </wp:inline>
            </w:drawing>
          </mc:Choice>
          <mc:Fallback>
            <w:pict>
              <v:shape id="Marco19" o:spid="_x0000_s1046" type="#_x0000_t202" style="width:451.55pt;height: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" filled="f" strokecolor="#ccc" strokeweight=".18mm">
                <v:textbox inset="2.63mm,1.36mm,2.63mm,1.36mm">
                  <w:txbxContent>
                    <w:p w:rsidR="00DE4EE5" w:rsidRDefault="0033760F">
                      <w:pPr>
                        <w:pStyle w:val="Textbody"/>
                        <w:rPr>
                          <w:rFonts w:hint="eastAsia"/>
                        </w:rPr>
                      </w:pPr>
                      <w:r>
                        <w:t>En esta sección se indicarán los distintos informes que se van a generar, vinculándolos a las pantallas anteriormente definidas, llegado al máximo grado de detalle.</w:t>
                      </w:r>
                    </w:p>
                  </w:txbxContent>
                </v:textbox>
                <w10:anchorlock/>
              </v:shape>
            </w:pict>
          </mc:Fallback>
        </mc:AlternateContent>
      </w:r>
    </w:p>
    <w:p w:rsidR="00DE4EE5" w:rsidRDefault="00DE4EE5">
      <w:pPr>
        <w:pStyle w:val="Textbody"/>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DE4EE5">
      <w:pPr>
        <w:pStyle w:val="Standard"/>
        <w:jc w:val="both"/>
        <w:rPr>
          <w:rFonts w:hint="eastAsia"/>
        </w:rPr>
      </w:pPr>
    </w:p>
    <w:p w:rsidR="00DE4EE5" w:rsidRDefault="0033760F">
      <w:pPr>
        <w:pStyle w:val="Ttulo1"/>
      </w:pPr>
      <w:bookmarkStart w:id="24" w:name="__RefHeading__7734_790639373"/>
      <w:bookmarkEnd w:id="24"/>
      <w:r>
        <w:lastRenderedPageBreak/>
        <w:t>DEFINICIÓN INTERFAZ DE SERVICIOS DEL SISTEMA</w:t>
      </w:r>
    </w:p>
    <w:p w:rsidR="00DE4EE5" w:rsidRDefault="0033760F">
      <w:pPr>
        <w:pStyle w:val="Ttulo2"/>
      </w:pPr>
      <w:bookmarkStart w:id="25" w:name="__RefHeading__10220_1500692348"/>
      <w:bookmarkEnd w:id="25"/>
      <w:r>
        <w:t xml:space="preserve">Definición de la Interfaz de </w:t>
      </w:r>
      <w:r>
        <w:t>Servicios del Sistema</w:t>
      </w:r>
    </w:p>
    <w:p w:rsidR="00DE4EE5" w:rsidRDefault="0033760F">
      <w:pPr>
        <w:pStyle w:val="Textbody"/>
        <w:rPr>
          <w:rFonts w:hint="eastAsia"/>
        </w:rPr>
      </w:pPr>
      <w:r>
        <w:t>&lt;Cumplimente tabla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1064880"/>
                <wp:effectExtent l="0" t="0" r="18300" b="20970"/>
                <wp:docPr id="25" name="Marco10"/>
                <wp:cNvGraphicFramePr/>
                <a:graphic xmlns:a="http://schemas.openxmlformats.org/drawingml/2006/main">
                  <a:graphicData uri="http://schemas.microsoft.com/office/word/2010/wordprocessingShape">
                    <wps:wsp>
                      <wps:cNvSpPr txBox="1"/>
                      <wps:spPr>
                        <a:xfrm>
                          <a:off x="0" y="0"/>
                          <a:ext cx="5734800" cy="1064880"/>
                        </a:xfrm>
                        <a:prstGeom prst="rect">
                          <a:avLst/>
                        </a:prstGeom>
                        <a:ln w="6480">
                          <a:solidFill>
                            <a:srgbClr val="CCCCCC"/>
                          </a:solidFill>
                          <a:prstDash val="solid"/>
                        </a:ln>
                      </wps:spPr>
                      <wps:txbx>
                        <w:txbxContent>
                          <w:p w:rsidR="00DE4EE5" w:rsidRDefault="0033760F">
                            <w:pPr>
                              <w:pStyle w:val="Textbody"/>
                              <w:rPr>
                                <w:rFonts w:hint="eastAsia"/>
                              </w:rPr>
                            </w:pPr>
                            <w:r>
                              <w:t>En este apartado se deberá incluir la definición de la interfaz de servicios del sistema (previamente descrita en el documento de Análisis del Sistema).</w:t>
                            </w:r>
                          </w:p>
                          <w:p w:rsidR="00DE4EE5" w:rsidRDefault="0033760F">
                            <w:pPr>
                              <w:pStyle w:val="Textbody"/>
                              <w:rPr>
                                <w:rFonts w:hint="eastAsia"/>
                              </w:rPr>
                            </w:pPr>
                            <w:r>
                              <w:t xml:space="preserve">Se deberá especificar para cada método, </w:t>
                            </w:r>
                            <w:r>
                              <w:t xml:space="preserve">los </w:t>
                            </w:r>
                            <w:r>
                              <w:t>tipos y formatos de los parámetros de entrada y salida; en caso de utilizar SW, se indicará tanto el XSD de entrada como de salida. Además, deberá indicarse la codificación de los posibles errores.</w:t>
                            </w:r>
                          </w:p>
                          <w:p w:rsidR="00DE4EE5" w:rsidRDefault="00DE4EE5">
                            <w:pPr>
                              <w:pStyle w:val="Textbody"/>
                              <w:rPr>
                                <w:rFonts w:hint="eastAsia"/>
                              </w:rPr>
                            </w:pPr>
                          </w:p>
                        </w:txbxContent>
                      </wps:txbx>
                      <wps:bodyPr vert="horz" lIns="94680" tIns="48960" rIns="94680" bIns="48960" compatLnSpc="0">
                        <a:noAutofit/>
                      </wps:bodyPr>
                    </wps:wsp>
                  </a:graphicData>
                </a:graphic>
              </wp:inline>
            </w:drawing>
          </mc:Choice>
          <mc:Fallback>
            <w:pict>
              <v:shape id="Marco10" o:spid="_x0000_s1047" type="#_x0000_t202" style="width:451.55pt;height:8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" filled="f" strokecolor="#ccc" strokeweight=".18mm">
                <v:textbox inset="2.63mm,1.36mm,2.63mm,1.36mm">
                  <w:txbxContent>
                    <w:p w:rsidR="00DE4EE5" w:rsidRDefault="0033760F">
                      <w:pPr>
                        <w:pStyle w:val="Textbody"/>
                        <w:rPr>
                          <w:rFonts w:hint="eastAsia"/>
                        </w:rPr>
                      </w:pPr>
                      <w:r>
                        <w:t>En este apartado se deberá incluir la definición de la interfaz de servicios del sistema (previamente descrita en el documento de Análisis del Sistema).</w:t>
                      </w:r>
                    </w:p>
                    <w:p w:rsidR="00DE4EE5" w:rsidRDefault="0033760F">
                      <w:pPr>
                        <w:pStyle w:val="Textbody"/>
                        <w:rPr>
                          <w:rFonts w:hint="eastAsia"/>
                        </w:rPr>
                      </w:pPr>
                      <w:r>
                        <w:t xml:space="preserve">Se deberá especificar para cada método, </w:t>
                      </w:r>
                      <w:r>
                        <w:t xml:space="preserve">los </w:t>
                      </w:r>
                      <w:r>
                        <w:t>tipos y formatos de los parámetros de entrada y salida; en caso de utilizar SW, se indicará tanto el XSD de entrada como de salida. Además, deberá indicarse la codificación de los posibles errores.</w:t>
                      </w:r>
                    </w:p>
                    <w:p w:rsidR="00DE4EE5" w:rsidRDefault="00DE4EE5">
                      <w:pPr>
                        <w:pStyle w:val="Textbody"/>
                        <w:rPr>
                          <w:rFonts w:hint="eastAsia"/>
                        </w:rPr>
                      </w:pPr>
                    </w:p>
                  </w:txbxContent>
                </v:textbox>
                <w10:anchorlock/>
              </v:shape>
            </w:pict>
          </mc:Fallback>
        </mc:AlternateContent>
      </w:r>
    </w:p>
    <w:p w:rsidR="00DE4EE5" w:rsidRDefault="00DE4EE5">
      <w:pPr>
        <w:pStyle w:val="Textbody"/>
        <w:rPr>
          <w:rFonts w:hint="eastAsia"/>
        </w:rPr>
      </w:pPr>
    </w:p>
    <w:tbl>
      <w:tblPr>
        <w:tblW w:w="8551" w:type="dxa"/>
        <w:tblInd w:w="227" w:type="dxa"/>
        <w:tblLayout w:type="fixed"/>
        <w:tblCellMar>
          <w:left w:w="10" w:type="dxa"/>
          <w:right w:w="10" w:type="dxa"/>
        </w:tblCellMar>
        <w:tblLook w:val="0000" w:firstRow="0" w:lastRow="0" w:firstColumn="0" w:lastColumn="0" w:noHBand="0" w:noVBand="0"/>
      </w:tblPr>
      <w:tblGrid>
        <w:gridCol w:w="1845"/>
        <w:gridCol w:w="2137"/>
        <w:gridCol w:w="4569"/>
      </w:tblGrid>
      <w:tr w:rsidR="00DE4EE5">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t>&lt;Método&gt;</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rPr>
                <w:rFonts w:hint="eastAsia"/>
                <w:b/>
                <w:color w:val="000000"/>
                <w:szCs w:val="20"/>
              </w:rPr>
            </w:pPr>
            <w:r>
              <w:rPr>
                <w:b/>
                <w:color w:val="000000"/>
                <w:szCs w:val="20"/>
              </w:rPr>
              <w:t>Descripción</w:t>
            </w:r>
          </w:p>
        </w:tc>
        <w:tc>
          <w:tcPr>
            <w:tcW w:w="6706"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Standard"/>
              <w:snapToGrid w:val="0"/>
              <w:rPr>
                <w:rFonts w:hint="eastAsia"/>
                <w:color w:val="000000"/>
                <w:szCs w:val="20"/>
              </w:rPr>
            </w:pPr>
          </w:p>
          <w:p w:rsidR="00DE4EE5" w:rsidRDefault="00DE4EE5">
            <w:pPr>
              <w:pStyle w:val="Standard"/>
              <w:snapToGrid w:val="0"/>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t>Parámetro Entrada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t>Descripción</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bCs/>
                <w:color w:val="000000"/>
                <w:szCs w:val="20"/>
              </w:rPr>
            </w:pPr>
            <w:r>
              <w:rPr>
                <w:b/>
                <w:bCs/>
                <w:color w:val="000000"/>
                <w:szCs w:val="20"/>
              </w:rPr>
              <w:t>Parámetro Salida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Descripción</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bCs/>
                <w:color w:val="000000"/>
                <w:szCs w:val="20"/>
              </w:rPr>
            </w:pPr>
            <w:r>
              <w:rPr>
                <w:b/>
                <w:bCs/>
                <w:color w:val="000000"/>
                <w:szCs w:val="20"/>
              </w:rPr>
              <w:t>Error</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Código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Descripción</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bl>
    <w:p w:rsidR="00DE4EE5" w:rsidRDefault="00DE4EE5">
      <w:pPr>
        <w:pStyle w:val="Standard"/>
        <w:rPr>
          <w:rFonts w:hint="eastAsia"/>
        </w:rPr>
      </w:pPr>
    </w:p>
    <w:p w:rsidR="00DE4EE5" w:rsidRDefault="00DE4EE5">
      <w:pPr>
        <w:pStyle w:val="Textbody"/>
        <w:rPr>
          <w:rFonts w:hint="eastAsia"/>
        </w:rPr>
      </w:pPr>
    </w:p>
    <w:p w:rsidR="00DE4EE5" w:rsidRDefault="0033760F">
      <w:pPr>
        <w:pStyle w:val="Ttulo2"/>
      </w:pPr>
      <w:bookmarkStart w:id="26" w:name="__RefHeading__10222_1500692348"/>
      <w:bookmarkEnd w:id="26"/>
      <w:r>
        <w:t>Servicios Consumidos por el Sistema</w:t>
      </w:r>
    </w:p>
    <w:p w:rsidR="00DE4EE5" w:rsidRDefault="0033760F">
      <w:pPr>
        <w:pStyle w:val="Textbody"/>
        <w:rPr>
          <w:rFonts w:hint="eastAsia"/>
        </w:rPr>
      </w:pPr>
      <w:r>
        <w:t>&lt;Cumplimente tabla y borre cuadro&gt;</w:t>
      </w:r>
    </w:p>
    <w:p w:rsidR="00DE4EE5" w:rsidRDefault="0033760F">
      <w:pPr>
        <w:pStyle w:val="Standard"/>
        <w:jc w:val="both"/>
        <w:rPr>
          <w:rFonts w:hint="eastAsia"/>
        </w:rPr>
      </w:pPr>
      <w:r>
        <w:rPr>
          <w:noProof/>
          <w:lang w:val="es-CO"/>
        </w:rPr>
        <mc:AlternateContent>
          <mc:Choice Requires="wps">
            <w:drawing>
              <wp:inline distT="0" distB="0" distL="0" distR="0">
                <wp:extent cx="5734800" cy="486360"/>
                <wp:effectExtent l="0" t="0" r="18300" b="27990"/>
                <wp:docPr id="26" name="Marco11"/>
                <wp:cNvGraphicFramePr/>
                <a:graphic xmlns:a="http://schemas.openxmlformats.org/drawingml/2006/main">
                  <a:graphicData uri="http://schemas.microsoft.com/office/word/2010/wordprocessingShape">
                    <wps:wsp>
                      <wps:cNvSpPr txBox="1"/>
                      <wps:spPr>
                        <a:xfrm>
                          <a:off x="0" y="0"/>
                          <a:ext cx="5734800" cy="486360"/>
                        </a:xfrm>
                        <a:prstGeom prst="rect">
                          <a:avLst/>
                        </a:prstGeom>
                        <a:ln w="6480">
                          <a:solidFill>
                            <a:srgbClr val="CCCCCC"/>
                          </a:solidFill>
                          <a:prstDash val="solid"/>
                        </a:ln>
                      </wps:spPr>
                      <wps:txbx>
                        <w:txbxContent>
                          <w:p w:rsidR="00DE4EE5" w:rsidRDefault="0033760F">
                            <w:pPr>
                              <w:pStyle w:val="Standard"/>
                              <w:rPr>
                                <w:rFonts w:hint="eastAsia"/>
                                <w:sz w:val="22"/>
                                <w:szCs w:val="22"/>
                              </w:rPr>
                            </w:pPr>
                            <w:r>
                              <w:rPr>
                                <w:sz w:val="22"/>
                                <w:szCs w:val="22"/>
                              </w:rPr>
                              <w:t xml:space="preserve">De la misma manera que se define la interfaz ofrecida por nuestro </w:t>
                            </w:r>
                            <w:r>
                              <w:rPr>
                                <w:sz w:val="22"/>
                                <w:szCs w:val="22"/>
                              </w:rPr>
                              <w:t>sistema, tenemos que definir los servicios que el sistema va consumir.</w:t>
                            </w:r>
                          </w:p>
                          <w:p w:rsidR="00DE4EE5" w:rsidRDefault="00DE4EE5">
                            <w:pPr>
                              <w:pStyle w:val="Textbody"/>
                              <w:rPr>
                                <w:rFonts w:hint="eastAsia"/>
                              </w:rPr>
                            </w:pPr>
                          </w:p>
                        </w:txbxContent>
                      </wps:txbx>
                      <wps:bodyPr vert="horz" lIns="94680" tIns="48960" rIns="94680" bIns="48960" compatLnSpc="0">
                        <a:noAutofit/>
                      </wps:bodyPr>
                    </wps:wsp>
                  </a:graphicData>
                </a:graphic>
              </wp:inline>
            </w:drawing>
          </mc:Choice>
          <mc:Fallback>
            <w:pict>
              <v:shape id="Marco11" o:spid="_x0000_s1048" type="#_x0000_t202" style="width:451.55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" filled="f" strokecolor="#ccc" strokeweight=".18mm">
                <v:textbox inset="2.63mm,1.36mm,2.63mm,1.36mm">
                  <w:txbxContent>
                    <w:p w:rsidR="00DE4EE5" w:rsidRDefault="0033760F">
                      <w:pPr>
                        <w:pStyle w:val="Standard"/>
                        <w:rPr>
                          <w:rFonts w:hint="eastAsia"/>
                          <w:sz w:val="22"/>
                          <w:szCs w:val="22"/>
                        </w:rPr>
                      </w:pPr>
                      <w:r>
                        <w:rPr>
                          <w:sz w:val="22"/>
                          <w:szCs w:val="22"/>
                        </w:rPr>
                        <w:t xml:space="preserve">De la misma manera que se define la interfaz ofrecida por nuestro </w:t>
                      </w:r>
                      <w:r>
                        <w:rPr>
                          <w:sz w:val="22"/>
                          <w:szCs w:val="22"/>
                        </w:rPr>
                        <w:t>sistema, tenemos que definir los servicios que el sistema va consumir.</w:t>
                      </w:r>
                    </w:p>
                    <w:p w:rsidR="00DE4EE5" w:rsidRDefault="00DE4EE5">
                      <w:pPr>
                        <w:pStyle w:val="Textbody"/>
                        <w:rPr>
                          <w:rFonts w:hint="eastAsia"/>
                        </w:rPr>
                      </w:pPr>
                    </w:p>
                  </w:txbxContent>
                </v:textbox>
                <w10:anchorlock/>
              </v:shape>
            </w:pict>
          </mc:Fallback>
        </mc:AlternateContent>
      </w:r>
    </w:p>
    <w:p w:rsidR="00DE4EE5" w:rsidRDefault="00DE4EE5">
      <w:pPr>
        <w:pStyle w:val="Standard"/>
        <w:rPr>
          <w:rFonts w:hint="eastAsia"/>
        </w:rPr>
      </w:pPr>
    </w:p>
    <w:tbl>
      <w:tblPr>
        <w:tblW w:w="8551" w:type="dxa"/>
        <w:tblInd w:w="227" w:type="dxa"/>
        <w:tblLayout w:type="fixed"/>
        <w:tblCellMar>
          <w:left w:w="10" w:type="dxa"/>
          <w:right w:w="10" w:type="dxa"/>
        </w:tblCellMar>
        <w:tblLook w:val="0000" w:firstRow="0" w:lastRow="0" w:firstColumn="0" w:lastColumn="0" w:noHBand="0" w:noVBand="0"/>
      </w:tblPr>
      <w:tblGrid>
        <w:gridCol w:w="1845"/>
        <w:gridCol w:w="2137"/>
        <w:gridCol w:w="4569"/>
      </w:tblGrid>
      <w:tr w:rsidR="00DE4EE5">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lastRenderedPageBreak/>
              <w:t>&lt;Método&gt;</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rPr>
                <w:rFonts w:hint="eastAsia"/>
                <w:b/>
                <w:color w:val="000000"/>
                <w:szCs w:val="20"/>
              </w:rPr>
            </w:pPr>
            <w:r>
              <w:rPr>
                <w:b/>
                <w:color w:val="000000"/>
                <w:szCs w:val="20"/>
              </w:rPr>
              <w:t>Descripción</w:t>
            </w:r>
          </w:p>
        </w:tc>
        <w:tc>
          <w:tcPr>
            <w:tcW w:w="6706"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Standard"/>
              <w:snapToGrid w:val="0"/>
              <w:rPr>
                <w:rFonts w:hint="eastAsia"/>
                <w:color w:val="000000"/>
                <w:szCs w:val="20"/>
              </w:rPr>
            </w:pPr>
          </w:p>
          <w:p w:rsidR="00DE4EE5" w:rsidRDefault="00DE4EE5">
            <w:pPr>
              <w:pStyle w:val="Standard"/>
              <w:snapToGrid w:val="0"/>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t>Parámetro Entrada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color w:val="000000"/>
                <w:szCs w:val="20"/>
              </w:rPr>
            </w:pPr>
            <w:r>
              <w:rPr>
                <w:b/>
                <w:color w:val="000000"/>
                <w:szCs w:val="20"/>
              </w:rPr>
              <w:t>Descripción</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bCs/>
                <w:color w:val="000000"/>
                <w:szCs w:val="20"/>
              </w:rPr>
            </w:pPr>
            <w:r>
              <w:rPr>
                <w:b/>
                <w:bCs/>
                <w:color w:val="000000"/>
                <w:szCs w:val="20"/>
              </w:rPr>
              <w:t>Parámetro Salida</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Tipo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Descripción</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Standard"/>
              <w:snapToGrid w:val="0"/>
              <w:jc w:val="center"/>
              <w:rPr>
                <w:rFonts w:hint="eastAsia"/>
                <w:b/>
                <w:bCs/>
                <w:color w:val="000000"/>
                <w:szCs w:val="20"/>
              </w:rPr>
            </w:pPr>
            <w:r>
              <w:rPr>
                <w:b/>
                <w:bCs/>
                <w:color w:val="000000"/>
                <w:szCs w:val="20"/>
              </w:rPr>
              <w:t>Error</w:t>
            </w:r>
          </w:p>
        </w:tc>
        <w:tc>
          <w:tcPr>
            <w:tcW w:w="213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Código</w:t>
            </w:r>
          </w:p>
        </w:tc>
        <w:tc>
          <w:tcPr>
            <w:tcW w:w="456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DE4EE5" w:rsidRDefault="0033760F">
            <w:pPr>
              <w:pStyle w:val="TableContents"/>
              <w:jc w:val="center"/>
              <w:rPr>
                <w:rFonts w:hint="eastAsia"/>
                <w:b/>
                <w:bCs/>
                <w:color w:val="000000"/>
                <w:szCs w:val="20"/>
              </w:rPr>
            </w:pPr>
            <w:r>
              <w:rPr>
                <w:b/>
                <w:bCs/>
                <w:color w:val="000000"/>
                <w:szCs w:val="20"/>
              </w:rPr>
              <w:t>Descripción</w:t>
            </w:r>
          </w:p>
        </w:tc>
      </w:tr>
      <w:tr w:rsidR="00DE4EE5">
        <w:tblPrEx>
          <w:tblCellMar>
            <w:top w:w="0" w:type="dxa"/>
            <w:bottom w:w="0" w:type="dxa"/>
          </w:tblCellMar>
        </w:tblPrEx>
        <w:trPr>
          <w:trHeight w:val="403"/>
        </w:trPr>
        <w:tc>
          <w:tcPr>
            <w:tcW w:w="18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r w:rsidR="00DE4EE5">
        <w:tblPrEx>
          <w:tblCellMar>
            <w:top w:w="0" w:type="dxa"/>
            <w:bottom w:w="0" w:type="dxa"/>
          </w:tblCellMar>
        </w:tblPrEx>
        <w:trPr>
          <w:trHeight w:val="403"/>
        </w:trPr>
        <w:tc>
          <w:tcPr>
            <w:tcW w:w="184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DE4EE5" w:rsidRDefault="00DE4EE5">
            <w:pPr>
              <w:pStyle w:val="Standard"/>
              <w:snapToGrid w:val="0"/>
              <w:jc w:val="center"/>
              <w:rPr>
                <w:rFonts w:hint="eastAsia"/>
                <w:b/>
                <w:color w:val="000000"/>
                <w:szCs w:val="20"/>
              </w:rPr>
            </w:pPr>
          </w:p>
        </w:tc>
        <w:tc>
          <w:tcPr>
            <w:tcW w:w="213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c>
          <w:tcPr>
            <w:tcW w:w="4569"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DE4EE5" w:rsidRDefault="00DE4EE5">
            <w:pPr>
              <w:pStyle w:val="TableContents"/>
              <w:rPr>
                <w:rFonts w:hint="eastAsia"/>
                <w:color w:val="000000"/>
                <w:szCs w:val="20"/>
              </w:rPr>
            </w:pPr>
          </w:p>
        </w:tc>
      </w:tr>
    </w:tbl>
    <w:p w:rsidR="00DE4EE5" w:rsidRDefault="0033760F">
      <w:pPr>
        <w:pStyle w:val="Ttulo1"/>
      </w:pPr>
      <w:bookmarkStart w:id="27" w:name="__RefHeading__10254_1500692348"/>
      <w:bookmarkEnd w:id="27"/>
      <w:r>
        <w:lastRenderedPageBreak/>
        <w:t xml:space="preserve">INFORMACIÓN SOBRE </w:t>
      </w:r>
      <w:r>
        <w:t>TRAZABILIDAD</w:t>
      </w:r>
    </w:p>
    <w:p w:rsidR="00DE4EE5" w:rsidRDefault="00DE4EE5">
      <w:pPr>
        <w:pStyle w:val="Standard"/>
        <w:rPr>
          <w:rFonts w:hint="eastAsia"/>
        </w:rPr>
      </w:pPr>
    </w:p>
    <w:p w:rsidR="00DE4EE5" w:rsidRDefault="0033760F">
      <w:pPr>
        <w:pStyle w:val="Standard"/>
        <w:jc w:val="both"/>
        <w:rPr>
          <w:rFonts w:hint="eastAsia"/>
          <w:szCs w:val="20"/>
        </w:rPr>
      </w:pPr>
      <w:r>
        <w:rPr>
          <w:noProof/>
          <w:szCs w:val="20"/>
          <w:lang w:val="es-CO"/>
        </w:rPr>
        <mc:AlternateContent>
          <mc:Choice Requires="wps">
            <w:drawing>
              <wp:inline distT="0" distB="0" distL="0" distR="0">
                <wp:extent cx="5734800" cy="1300319"/>
                <wp:effectExtent l="0" t="0" r="18300" b="14131"/>
                <wp:docPr id="27" name="Marco16"/>
                <wp:cNvGraphicFramePr/>
                <a:graphic xmlns:a="http://schemas.openxmlformats.org/drawingml/2006/main">
                  <a:graphicData uri="http://schemas.microsoft.com/office/word/2010/wordprocessingShape">
                    <wps:wsp>
                      <wps:cNvSpPr txBox="1"/>
                      <wps:spPr>
                        <a:xfrm>
                          <a:off x="0" y="0"/>
                          <a:ext cx="5734800" cy="1300319"/>
                        </a:xfrm>
                        <a:prstGeom prst="rect">
                          <a:avLst/>
                        </a:prstGeom>
                        <a:ln w="6480">
                          <a:solidFill>
                            <a:srgbClr val="CCCCCC"/>
                          </a:solidFill>
                          <a:prstDash val="solid"/>
                        </a:ln>
                      </wps:spPr>
                      <wps:txbx>
                        <w:txbxContent>
                          <w:p w:rsidR="00DE4EE5" w:rsidRDefault="0033760F">
                            <w:pPr>
                              <w:pStyle w:val="Standard"/>
                              <w:jc w:val="both"/>
                              <w:rPr>
                                <w:rFonts w:hint="eastAsia"/>
                                <w:sz w:val="22"/>
                                <w:szCs w:val="22"/>
                              </w:rPr>
                            </w:pPr>
                            <w:r>
                              <w:rPr>
                                <w:sz w:val="22"/>
                                <w:szCs w:val="22"/>
                              </w:rPr>
                              <w:t>Esta sección obligatoria debe contener el conjunto de matrices de trazabilidad que se considere oportunas para identificar las dependencias entre los diferentes elementos que aparecen en este documento, con respecto el contenido del documen</w:t>
                            </w:r>
                            <w:r>
                              <w:rPr>
                                <w:sz w:val="22"/>
                                <w:szCs w:val="22"/>
                              </w:rPr>
                              <w:t>to de análisis/requisitos. Al menos, se deberán incluir, la siguiente matriz:</w:t>
                            </w:r>
                          </w:p>
                          <w:p w:rsidR="00DE4EE5" w:rsidRDefault="00DE4EE5">
                            <w:pPr>
                              <w:pStyle w:val="Standard"/>
                              <w:jc w:val="both"/>
                              <w:rPr>
                                <w:rFonts w:hint="eastAsia"/>
                                <w:sz w:val="22"/>
                                <w:szCs w:val="22"/>
                              </w:rPr>
                            </w:pPr>
                          </w:p>
                          <w:p w:rsidR="00DE4EE5" w:rsidRDefault="0033760F">
                            <w:pPr>
                              <w:pStyle w:val="Standard"/>
                              <w:numPr>
                                <w:ilvl w:val="0"/>
                                <w:numId w:val="5"/>
                              </w:numPr>
                              <w:jc w:val="both"/>
                              <w:rPr>
                                <w:rFonts w:hint="eastAsia"/>
                                <w:sz w:val="22"/>
                                <w:szCs w:val="22"/>
                              </w:rPr>
                            </w:pPr>
                            <w:r>
                              <w:rPr>
                                <w:sz w:val="22"/>
                                <w:szCs w:val="22"/>
                              </w:rPr>
                              <w:t xml:space="preserve">Matriz de trazabilidad de </w:t>
                            </w:r>
                            <w:r>
                              <w:rPr>
                                <w:b/>
                                <w:bCs/>
                                <w:sz w:val="22"/>
                                <w:szCs w:val="22"/>
                              </w:rPr>
                              <w:t xml:space="preserve">Modelo de Clases </w:t>
                            </w:r>
                            <w:r>
                              <w:rPr>
                                <w:sz w:val="22"/>
                                <w:szCs w:val="22"/>
                              </w:rPr>
                              <w:t xml:space="preserve">frente al </w:t>
                            </w:r>
                            <w:r>
                              <w:rPr>
                                <w:b/>
                                <w:bCs/>
                                <w:sz w:val="22"/>
                                <w:szCs w:val="22"/>
                              </w:rPr>
                              <w:t>Modelo Físico de Datos</w:t>
                            </w:r>
                            <w:r>
                              <w:rPr>
                                <w:sz w:val="22"/>
                                <w:szCs w:val="22"/>
                              </w:rPr>
                              <w:t>. Se indicará la correspondencia entre las clases del diseño, y las entidades del modelo físico.</w:t>
                            </w:r>
                          </w:p>
                          <w:p w:rsidR="00DE4EE5" w:rsidRDefault="00DE4EE5">
                            <w:pPr>
                              <w:pStyle w:val="Standard"/>
                              <w:jc w:val="both"/>
                              <w:rPr>
                                <w:rFonts w:hint="eastAsia"/>
                                <w:sz w:val="22"/>
                                <w:szCs w:val="22"/>
                              </w:rPr>
                            </w:pPr>
                          </w:p>
                          <w:p w:rsidR="00DE4EE5" w:rsidRDefault="00DE4EE5">
                            <w:pPr>
                              <w:pStyle w:val="Standard"/>
                              <w:jc w:val="both"/>
                              <w:rPr>
                                <w:rFonts w:hint="eastAsia"/>
                                <w:szCs w:val="20"/>
                              </w:rPr>
                            </w:pPr>
                          </w:p>
                          <w:p w:rsidR="00DE4EE5" w:rsidRDefault="00DE4EE5">
                            <w:pPr>
                              <w:pStyle w:val="Standard"/>
                              <w:jc w:val="both"/>
                              <w:rPr>
                                <w:rFonts w:hint="eastAsia"/>
                                <w:sz w:val="22"/>
                                <w:szCs w:val="22"/>
                              </w:rPr>
                            </w:pPr>
                          </w:p>
                          <w:p w:rsidR="00DE4EE5" w:rsidRDefault="00DE4EE5">
                            <w:pPr>
                              <w:pStyle w:val="Standard"/>
                              <w:jc w:val="both"/>
                              <w:rPr>
                                <w:rFonts w:hint="eastAsia"/>
                                <w:sz w:val="22"/>
                                <w:szCs w:val="22"/>
                              </w:rPr>
                            </w:pPr>
                          </w:p>
                        </w:txbxContent>
                      </wps:txbx>
                      <wps:bodyPr vert="horz" lIns="94680" tIns="48960" rIns="94680" bIns="48960" compatLnSpc="0">
                        <a:noAutofit/>
                      </wps:bodyPr>
                    </wps:wsp>
                  </a:graphicData>
                </a:graphic>
              </wp:inline>
            </w:drawing>
          </mc:Choice>
          <mc:Fallback>
            <w:pict>
              <v:shape id="Marco16" o:spid="_x0000_s1049" type="#_x0000_t202" style="width:451.5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" filled="f" strokecolor="#ccc" strokeweight=".18mm">
                <v:textbox inset="2.63mm,1.36mm,2.63mm,1.36mm">
                  <w:txbxContent>
                    <w:p w:rsidR="00DE4EE5" w:rsidRDefault="0033760F">
                      <w:pPr>
                        <w:pStyle w:val="Standard"/>
                        <w:jc w:val="both"/>
                        <w:rPr>
                          <w:rFonts w:hint="eastAsia"/>
                          <w:sz w:val="22"/>
                          <w:szCs w:val="22"/>
                        </w:rPr>
                      </w:pPr>
                      <w:r>
                        <w:rPr>
                          <w:sz w:val="22"/>
                          <w:szCs w:val="22"/>
                        </w:rPr>
                        <w:t>Esta sección obligatoria debe contener el conjunto de matrices de trazabilidad que se considere oportunas para identificar las dependencias entre los diferentes elementos que aparecen en este documento, con respecto el contenido del documen</w:t>
                      </w:r>
                      <w:r>
                        <w:rPr>
                          <w:sz w:val="22"/>
                          <w:szCs w:val="22"/>
                        </w:rPr>
                        <w:t>to de análisis/requisitos. Al menos, se deberán incluir, la siguiente matriz:</w:t>
                      </w:r>
                    </w:p>
                    <w:p w:rsidR="00DE4EE5" w:rsidRDefault="00DE4EE5">
                      <w:pPr>
                        <w:pStyle w:val="Standard"/>
                        <w:jc w:val="both"/>
                        <w:rPr>
                          <w:rFonts w:hint="eastAsia"/>
                          <w:sz w:val="22"/>
                          <w:szCs w:val="22"/>
                        </w:rPr>
                      </w:pPr>
                    </w:p>
                    <w:p w:rsidR="00DE4EE5" w:rsidRDefault="0033760F">
                      <w:pPr>
                        <w:pStyle w:val="Standard"/>
                        <w:numPr>
                          <w:ilvl w:val="0"/>
                          <w:numId w:val="5"/>
                        </w:numPr>
                        <w:jc w:val="both"/>
                        <w:rPr>
                          <w:rFonts w:hint="eastAsia"/>
                          <w:sz w:val="22"/>
                          <w:szCs w:val="22"/>
                        </w:rPr>
                      </w:pPr>
                      <w:r>
                        <w:rPr>
                          <w:sz w:val="22"/>
                          <w:szCs w:val="22"/>
                        </w:rPr>
                        <w:t xml:space="preserve">Matriz de trazabilidad de </w:t>
                      </w:r>
                      <w:r>
                        <w:rPr>
                          <w:b/>
                          <w:bCs/>
                          <w:sz w:val="22"/>
                          <w:szCs w:val="22"/>
                        </w:rPr>
                        <w:t xml:space="preserve">Modelo de Clases </w:t>
                      </w:r>
                      <w:r>
                        <w:rPr>
                          <w:sz w:val="22"/>
                          <w:szCs w:val="22"/>
                        </w:rPr>
                        <w:t xml:space="preserve">frente al </w:t>
                      </w:r>
                      <w:r>
                        <w:rPr>
                          <w:b/>
                          <w:bCs/>
                          <w:sz w:val="22"/>
                          <w:szCs w:val="22"/>
                        </w:rPr>
                        <w:t>Modelo Físico de Datos</w:t>
                      </w:r>
                      <w:r>
                        <w:rPr>
                          <w:sz w:val="22"/>
                          <w:szCs w:val="22"/>
                        </w:rPr>
                        <w:t>. Se indicará la correspondencia entre las clases del diseño, y las entidades del modelo físico.</w:t>
                      </w:r>
                    </w:p>
                    <w:p w:rsidR="00DE4EE5" w:rsidRDefault="00DE4EE5">
                      <w:pPr>
                        <w:pStyle w:val="Standard"/>
                        <w:jc w:val="both"/>
                        <w:rPr>
                          <w:rFonts w:hint="eastAsia"/>
                          <w:sz w:val="22"/>
                          <w:szCs w:val="22"/>
                        </w:rPr>
                      </w:pPr>
                    </w:p>
                    <w:p w:rsidR="00DE4EE5" w:rsidRDefault="00DE4EE5">
                      <w:pPr>
                        <w:pStyle w:val="Standard"/>
                        <w:jc w:val="both"/>
                        <w:rPr>
                          <w:rFonts w:hint="eastAsia"/>
                          <w:szCs w:val="20"/>
                        </w:rPr>
                      </w:pPr>
                    </w:p>
                    <w:p w:rsidR="00DE4EE5" w:rsidRDefault="00DE4EE5">
                      <w:pPr>
                        <w:pStyle w:val="Standard"/>
                        <w:jc w:val="both"/>
                        <w:rPr>
                          <w:rFonts w:hint="eastAsia"/>
                          <w:sz w:val="22"/>
                          <w:szCs w:val="22"/>
                        </w:rPr>
                      </w:pPr>
                    </w:p>
                    <w:p w:rsidR="00DE4EE5" w:rsidRDefault="00DE4EE5">
                      <w:pPr>
                        <w:pStyle w:val="Standard"/>
                        <w:jc w:val="both"/>
                        <w:rPr>
                          <w:rFonts w:hint="eastAsia"/>
                          <w:sz w:val="22"/>
                          <w:szCs w:val="22"/>
                        </w:rPr>
                      </w:pPr>
                    </w:p>
                  </w:txbxContent>
                </v:textbox>
                <w10:anchorlock/>
              </v:shape>
            </w:pict>
          </mc:Fallback>
        </mc:AlternateContent>
      </w:r>
    </w:p>
    <w:p w:rsidR="00DE4EE5" w:rsidRDefault="00DE4EE5">
      <w:pPr>
        <w:pStyle w:val="Standard"/>
        <w:jc w:val="both"/>
        <w:rPr>
          <w:rFonts w:hint="eastAsia"/>
          <w:szCs w:val="20"/>
        </w:rPr>
      </w:pPr>
    </w:p>
    <w:p w:rsidR="00DE4EE5" w:rsidRDefault="0033760F">
      <w:pPr>
        <w:pStyle w:val="Ttulo1"/>
      </w:pPr>
      <w:bookmarkStart w:id="28" w:name="__RefHeading__10260_1500692348"/>
      <w:bookmarkEnd w:id="28"/>
      <w:r>
        <w:lastRenderedPageBreak/>
        <w:t>ANEXOS [Opcional]</w:t>
      </w:r>
    </w:p>
    <w:p w:rsidR="00DE4EE5" w:rsidRDefault="0033760F">
      <w:pPr>
        <w:pStyle w:val="Textbody"/>
        <w:rPr>
          <w:rFonts w:hint="eastAsia"/>
        </w:rPr>
      </w:pPr>
      <w:r>
        <w:t>&lt;Introduzca contenido y borre cuadro&gt;</w:t>
      </w:r>
    </w:p>
    <w:p w:rsidR="00DE4EE5" w:rsidRDefault="0033760F">
      <w:pPr>
        <w:pStyle w:val="Standard"/>
        <w:jc w:val="both"/>
        <w:rPr>
          <w:rFonts w:hint="eastAsia"/>
          <w:szCs w:val="20"/>
        </w:rPr>
      </w:pPr>
      <w:r>
        <w:rPr>
          <w:noProof/>
          <w:szCs w:val="20"/>
          <w:lang w:val="es-CO"/>
        </w:rPr>
        <mc:AlternateContent>
          <mc:Choice Requires="wps">
            <w:drawing>
              <wp:inline distT="0" distB="0" distL="0" distR="0">
                <wp:extent cx="5734800" cy="525240"/>
                <wp:effectExtent l="0" t="0" r="18300" b="27210"/>
                <wp:docPr id="28" name="Marco29"/>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CCCCC"/>
                          </a:solidFill>
                          <a:prstDash val="solid"/>
                        </a:ln>
                      </wps:spPr>
                      <wps:txbx>
                        <w:txbxContent>
                          <w:p w:rsidR="00DE4EE5" w:rsidRDefault="0033760F">
                            <w:pPr>
                              <w:pStyle w:val="Textbody"/>
                              <w:rPr>
                                <w:rFonts w:hint="eastAsia"/>
                                <w:szCs w:val="22"/>
                              </w:rPr>
                            </w:pPr>
                            <w:r>
                              <w:rPr>
                                <w:szCs w:val="22"/>
                              </w:rPr>
                              <w:t>Cualquier aspecto importante para el desarrollo del sistema, deberá anexarse. Especialmente, se expondrán los aspectos sobre la integración con otros sistemas, bien por integración funcional, bien</w:t>
                            </w:r>
                            <w:r>
                              <w:rPr>
                                <w:szCs w:val="22"/>
                              </w:rPr>
                              <w:t xml:space="preserve"> por delegación.</w:t>
                            </w:r>
                          </w:p>
                        </w:txbxContent>
                      </wps:txbx>
                      <wps:bodyPr vert="horz" lIns="94680" tIns="48960" rIns="94680" bIns="48960" compatLnSpc="0">
                        <a:noAutofit/>
                      </wps:bodyPr>
                    </wps:wsp>
                  </a:graphicData>
                </a:graphic>
              </wp:inline>
            </w:drawing>
          </mc:Choice>
          <mc:Fallback>
            <w:pict>
              <v:shape id="Marco29" o:spid="_x0000_s105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" filled="f" strokecolor="#ccc" strokeweight=".18mm">
                <v:textbox inset="2.63mm,1.36mm,2.63mm,1.36mm">
                  <w:txbxContent>
                    <w:p w:rsidR="00DE4EE5" w:rsidRDefault="0033760F">
                      <w:pPr>
                        <w:pStyle w:val="Textbody"/>
                        <w:rPr>
                          <w:rFonts w:hint="eastAsia"/>
                          <w:szCs w:val="22"/>
                        </w:rPr>
                      </w:pPr>
                      <w:r>
                        <w:rPr>
                          <w:szCs w:val="22"/>
                        </w:rPr>
                        <w:t>Cualquier aspecto importante para el desarrollo del sistema, deberá anexarse. Especialmente, se expondrán los aspectos sobre la integración con otros sistemas, bien por integración funcional, bien</w:t>
                      </w:r>
                      <w:r>
                        <w:rPr>
                          <w:szCs w:val="22"/>
                        </w:rPr>
                        <w:t xml:space="preserve"> por delegación.</w:t>
                      </w:r>
                    </w:p>
                  </w:txbxContent>
                </v:textbox>
                <w10:anchorlock/>
              </v:shape>
            </w:pict>
          </mc:Fallback>
        </mc:AlternateContent>
      </w:r>
    </w:p>
    <w:p w:rsidR="00DE4EE5" w:rsidRDefault="00DE4EE5">
      <w:pPr>
        <w:pStyle w:val="Textbody"/>
        <w:rPr>
          <w:rFonts w:hint="eastAsia"/>
          <w:sz w:val="20"/>
          <w:szCs w:val="20"/>
        </w:rPr>
      </w:pPr>
    </w:p>
    <w:p w:rsidR="00DE4EE5" w:rsidRDefault="0033760F">
      <w:pPr>
        <w:pStyle w:val="Ttulo2"/>
      </w:pPr>
      <w:bookmarkStart w:id="29" w:name="__RefHeading__7658_790639373"/>
      <w:bookmarkEnd w:id="29"/>
      <w:r>
        <w:t>Anexo A. Glosario de Acrónimos y Abreviaturas</w:t>
      </w:r>
    </w:p>
    <w:p w:rsidR="00DE4EE5" w:rsidRDefault="0033760F">
      <w:pPr>
        <w:pStyle w:val="Textbody"/>
        <w:rPr>
          <w:rFonts w:hint="eastAsia"/>
        </w:rPr>
      </w:pPr>
      <w:r>
        <w:t>&lt;Introduzca contenido y borre cuadro&gt;</w:t>
      </w:r>
    </w:p>
    <w:p w:rsidR="00DE4EE5" w:rsidRDefault="0033760F">
      <w:pPr>
        <w:pStyle w:val="Textbody"/>
        <w:rPr>
          <w:rFonts w:hint="eastAsia"/>
          <w:sz w:val="20"/>
          <w:szCs w:val="20"/>
        </w:rPr>
      </w:pPr>
      <w:r>
        <w:rPr>
          <w:noProof/>
          <w:sz w:val="20"/>
          <w:szCs w:val="20"/>
          <w:lang w:val="es-CO"/>
        </w:rPr>
        <mc:AlternateContent>
          <mc:Choice Requires="wps">
            <w:drawing>
              <wp:inline distT="0" distB="0" distL="0" distR="0">
                <wp:extent cx="5734800" cy="1055519"/>
                <wp:effectExtent l="0" t="0" r="18300" b="11281"/>
                <wp:docPr id="29" name="Marco15"/>
                <wp:cNvGraphicFramePr/>
                <a:graphic xmlns:a="http://schemas.openxmlformats.org/drawingml/2006/main">
                  <a:graphicData uri="http://schemas.microsoft.com/office/word/2010/wordprocessingShape">
                    <wps:wsp>
                      <wps:cNvSpPr txBox="1"/>
                      <wps:spPr>
                        <a:xfrm>
                          <a:off x="0" y="0"/>
                          <a:ext cx="5734800" cy="1055519"/>
                        </a:xfrm>
                        <a:prstGeom prst="rect">
                          <a:avLst/>
                        </a:prstGeom>
                        <a:ln w="6480">
                          <a:solidFill>
                            <a:srgbClr val="CCCCCC"/>
                          </a:solidFill>
                          <a:prstDash val="solid"/>
                        </a:ln>
                      </wps:spPr>
                      <wps:txbx>
                        <w:txbxContent>
                          <w:p w:rsidR="00DE4EE5" w:rsidRDefault="0033760F">
                            <w:pPr>
                              <w:pStyle w:val="Standard"/>
                              <w:jc w:val="both"/>
                              <w:rPr>
                                <w:rFonts w:hint="eastAsia"/>
                                <w:sz w:val="22"/>
                                <w:szCs w:val="22"/>
                              </w:rPr>
                            </w:pPr>
                            <w:r>
                              <w:rPr>
                                <w:sz w:val="22"/>
                                <w:szCs w:val="22"/>
                              </w:rPr>
                              <w:t>Este anexo debe contener una lista ordenada alfabéticamente de los acrónimos y abreviaturas que aparezcan en el documento.</w:t>
                            </w:r>
                          </w:p>
                          <w:p w:rsidR="00DE4EE5" w:rsidRDefault="00DE4EE5">
                            <w:pPr>
                              <w:pStyle w:val="Standard"/>
                              <w:jc w:val="both"/>
                              <w:rPr>
                                <w:rFonts w:hint="eastAsia"/>
                                <w:sz w:val="22"/>
                                <w:szCs w:val="22"/>
                              </w:rPr>
                            </w:pPr>
                          </w:p>
                          <w:p w:rsidR="00DE4EE5" w:rsidRDefault="0033760F">
                            <w:pPr>
                              <w:pStyle w:val="Standard"/>
                              <w:jc w:val="both"/>
                              <w:rPr>
                                <w:rFonts w:hint="eastAsia"/>
                                <w:sz w:val="22"/>
                                <w:szCs w:val="22"/>
                              </w:rPr>
                            </w:pPr>
                            <w:r>
                              <w:rPr>
                                <w:sz w:val="22"/>
                                <w:szCs w:val="22"/>
                              </w:rPr>
                              <w:t>Para facilitar la reutiliz</w:t>
                            </w:r>
                            <w:r>
                              <w:rPr>
                                <w:sz w:val="22"/>
                                <w:szCs w:val="22"/>
                              </w:rPr>
                              <w:t>ación entre proyectos, los acrónimos y abreviaturas comunes a la mayoría de los proyectos aparecerán en este glosario separados de los términos específicos del dominio del problema.</w:t>
                            </w:r>
                          </w:p>
                          <w:p w:rsidR="00DE4EE5" w:rsidRDefault="00DE4EE5">
                            <w:pPr>
                              <w:pStyle w:val="Standard"/>
                              <w:jc w:val="both"/>
                              <w:rPr>
                                <w:rFonts w:hint="eastAsia"/>
                              </w:rPr>
                            </w:pPr>
                          </w:p>
                        </w:txbxContent>
                      </wps:txbx>
                      <wps:bodyPr vert="horz" lIns="94680" tIns="48960" rIns="94680" bIns="48960" compatLnSpc="0">
                        <a:noAutofit/>
                      </wps:bodyPr>
                    </wps:wsp>
                  </a:graphicData>
                </a:graphic>
              </wp:inline>
            </w:drawing>
          </mc:Choice>
          <mc:Fallback>
            <w:pict>
              <v:shape id="Marco15" o:spid="_x0000_s1051" type="#_x0000_t202" style="width:451.55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" filled="f" strokecolor="#ccc" strokeweight=".18mm">
                <v:textbox inset="2.63mm,1.36mm,2.63mm,1.36mm">
                  <w:txbxContent>
                    <w:p w:rsidR="00DE4EE5" w:rsidRDefault="0033760F">
                      <w:pPr>
                        <w:pStyle w:val="Standard"/>
                        <w:jc w:val="both"/>
                        <w:rPr>
                          <w:rFonts w:hint="eastAsia"/>
                          <w:sz w:val="22"/>
                          <w:szCs w:val="22"/>
                        </w:rPr>
                      </w:pPr>
                      <w:r>
                        <w:rPr>
                          <w:sz w:val="22"/>
                          <w:szCs w:val="22"/>
                        </w:rPr>
                        <w:t>Este anexo debe contener una lista ordenada alfabéticamente de los acrónimos y abreviaturas que aparezcan en el documento.</w:t>
                      </w:r>
                    </w:p>
                    <w:p w:rsidR="00DE4EE5" w:rsidRDefault="00DE4EE5">
                      <w:pPr>
                        <w:pStyle w:val="Standard"/>
                        <w:jc w:val="both"/>
                        <w:rPr>
                          <w:rFonts w:hint="eastAsia"/>
                          <w:sz w:val="22"/>
                          <w:szCs w:val="22"/>
                        </w:rPr>
                      </w:pPr>
                    </w:p>
                    <w:p w:rsidR="00DE4EE5" w:rsidRDefault="0033760F">
                      <w:pPr>
                        <w:pStyle w:val="Standard"/>
                        <w:jc w:val="both"/>
                        <w:rPr>
                          <w:rFonts w:hint="eastAsia"/>
                          <w:sz w:val="22"/>
                          <w:szCs w:val="22"/>
                        </w:rPr>
                      </w:pPr>
                      <w:r>
                        <w:rPr>
                          <w:sz w:val="22"/>
                          <w:szCs w:val="22"/>
                        </w:rPr>
                        <w:t>Para facilitar la reutiliz</w:t>
                      </w:r>
                      <w:r>
                        <w:rPr>
                          <w:sz w:val="22"/>
                          <w:szCs w:val="22"/>
                        </w:rPr>
                        <w:t>ación entre proyectos, los acrónimos y abreviaturas comunes a la mayoría de los proyectos aparecerán en este glosario separados de los términos específicos del dominio del problema.</w:t>
                      </w:r>
                    </w:p>
                    <w:p w:rsidR="00DE4EE5" w:rsidRDefault="00DE4EE5">
                      <w:pPr>
                        <w:pStyle w:val="Standard"/>
                        <w:jc w:val="both"/>
                        <w:rPr>
                          <w:rFonts w:hint="eastAsia"/>
                        </w:rPr>
                      </w:pPr>
                    </w:p>
                  </w:txbxContent>
                </v:textbox>
                <w10:anchorlock/>
              </v:shape>
            </w:pict>
          </mc:Fallback>
        </mc:AlternateContent>
      </w:r>
    </w:p>
    <w:p w:rsidR="00DE4EE5" w:rsidRDefault="00DE4EE5">
      <w:pPr>
        <w:pStyle w:val="Textbody"/>
        <w:rPr>
          <w:rFonts w:hint="eastAsia"/>
        </w:rPr>
      </w:pPr>
    </w:p>
    <w:sectPr w:rsidR="00DE4EE5">
      <w:headerReference w:type="default" r:id="rId36"/>
      <w:footerReference w:type="default" r:id="rId37"/>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60F" w:rsidRDefault="0033760F">
      <w:r>
        <w:separator/>
      </w:r>
    </w:p>
  </w:endnote>
  <w:endnote w:type="continuationSeparator" w:id="0">
    <w:p w:rsidR="0033760F" w:rsidRDefault="00337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MS Gothic"/>
    <w:panose1 w:val="02020609040205080304"/>
    <w:charset w:val="00"/>
    <w:family w:val="auto"/>
    <w:pitch w:val="variable"/>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BE5" w:rsidRDefault="0033760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rsidR="00A17FB5">
      <w:rPr>
        <w:rFonts w:hint="eastAsia"/>
        <w:noProof/>
      </w:rPr>
      <w:t>13</w:t>
    </w:r>
    <w:r>
      <w:fldChar w:fldCharType="end"/>
    </w:r>
    <w:r>
      <w:t xml:space="preserve"> de </w:t>
    </w:r>
    <w:r>
      <w:fldChar w:fldCharType="begin"/>
    </w:r>
    <w:r>
      <w:instrText xml:space="preserve"> NUMPAGES </w:instrText>
    </w:r>
    <w:r>
      <w:rPr>
        <w:rFonts w:hint="eastAsia"/>
      </w:rPr>
      <w:fldChar w:fldCharType="separate"/>
    </w:r>
    <w:r w:rsidR="00A17FB5">
      <w:rPr>
        <w:rFonts w:hint="eastAsia"/>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60F" w:rsidRDefault="0033760F">
      <w:r>
        <w:rPr>
          <w:color w:val="000000"/>
        </w:rPr>
        <w:separator/>
      </w:r>
    </w:p>
  </w:footnote>
  <w:footnote w:type="continuationSeparator" w:id="0">
    <w:p w:rsidR="0033760F" w:rsidRDefault="00337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BE5" w:rsidRDefault="0033760F">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1F5BE5">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F5BE5" w:rsidRDefault="0033760F">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F5BE5" w:rsidRDefault="0033760F">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Pr>
              <w:rFonts w:ascii="Eras Bk BT" w:hAnsi="Eras Bk BT"/>
              <w:b/>
              <w:bCs/>
              <w:szCs w:val="20"/>
            </w:rPr>
            <w:t>&lt;Nombre Proyecto&gt;</w:t>
          </w:r>
          <w:r>
            <w:rPr>
              <w:rFonts w:ascii="Eras Bk BT" w:hAnsi="Eras Bk BT"/>
              <w:b/>
              <w:bCs/>
              <w:szCs w:val="20"/>
            </w:rPr>
            <w:fldChar w:fldCharType="end"/>
          </w:r>
        </w:p>
        <w:p w:rsidR="001F5BE5" w:rsidRDefault="0033760F">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Diseño del Sistema de Información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1F5BE5" w:rsidRDefault="0033760F">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hint="eastAsia"/>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1F5BE5" w:rsidRDefault="0033760F">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2259"/>
    <w:multiLevelType w:val="multilevel"/>
    <w:tmpl w:val="C4C691B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11B9212A"/>
    <w:multiLevelType w:val="multilevel"/>
    <w:tmpl w:val="EFD697F2"/>
    <w:lvl w:ilvl="0">
      <w:numFmt w:val="bullet"/>
      <w:lvlText w:val="•"/>
      <w:lvlJc w:val="left"/>
      <w:pPr>
        <w:ind w:left="812" w:hanging="360"/>
      </w:pPr>
      <w:rPr>
        <w:rFonts w:ascii="OpenSymbol" w:eastAsia="OpenSymbol" w:hAnsi="OpenSymbol" w:cs="OpenSymbol"/>
      </w:rPr>
    </w:lvl>
    <w:lvl w:ilvl="1">
      <w:numFmt w:val="bullet"/>
      <w:lvlText w:val="◦"/>
      <w:lvlJc w:val="left"/>
      <w:pPr>
        <w:ind w:left="1172" w:hanging="360"/>
      </w:pPr>
      <w:rPr>
        <w:rFonts w:ascii="OpenSymbol" w:eastAsia="OpenSymbol" w:hAnsi="OpenSymbol" w:cs="OpenSymbol"/>
      </w:rPr>
    </w:lvl>
    <w:lvl w:ilvl="2">
      <w:numFmt w:val="bullet"/>
      <w:lvlText w:val="▪"/>
      <w:lvlJc w:val="left"/>
      <w:pPr>
        <w:ind w:left="1532" w:hanging="360"/>
      </w:pPr>
      <w:rPr>
        <w:rFonts w:ascii="OpenSymbol" w:eastAsia="OpenSymbol" w:hAnsi="OpenSymbol" w:cs="OpenSymbol"/>
      </w:rPr>
    </w:lvl>
    <w:lvl w:ilvl="3">
      <w:numFmt w:val="bullet"/>
      <w:lvlText w:val="•"/>
      <w:lvlJc w:val="left"/>
      <w:pPr>
        <w:ind w:left="1892" w:hanging="360"/>
      </w:pPr>
      <w:rPr>
        <w:rFonts w:ascii="OpenSymbol" w:eastAsia="OpenSymbol" w:hAnsi="OpenSymbol" w:cs="OpenSymbol"/>
      </w:rPr>
    </w:lvl>
    <w:lvl w:ilvl="4">
      <w:numFmt w:val="bullet"/>
      <w:lvlText w:val="◦"/>
      <w:lvlJc w:val="left"/>
      <w:pPr>
        <w:ind w:left="2252" w:hanging="360"/>
      </w:pPr>
      <w:rPr>
        <w:rFonts w:ascii="OpenSymbol" w:eastAsia="OpenSymbol" w:hAnsi="OpenSymbol" w:cs="OpenSymbol"/>
      </w:rPr>
    </w:lvl>
    <w:lvl w:ilvl="5">
      <w:numFmt w:val="bullet"/>
      <w:lvlText w:val="▪"/>
      <w:lvlJc w:val="left"/>
      <w:pPr>
        <w:ind w:left="2612" w:hanging="360"/>
      </w:pPr>
      <w:rPr>
        <w:rFonts w:ascii="OpenSymbol" w:eastAsia="OpenSymbol" w:hAnsi="OpenSymbol" w:cs="OpenSymbol"/>
      </w:rPr>
    </w:lvl>
    <w:lvl w:ilvl="6">
      <w:numFmt w:val="bullet"/>
      <w:lvlText w:val="•"/>
      <w:lvlJc w:val="left"/>
      <w:pPr>
        <w:ind w:left="2972" w:hanging="360"/>
      </w:pPr>
      <w:rPr>
        <w:rFonts w:ascii="OpenSymbol" w:eastAsia="OpenSymbol" w:hAnsi="OpenSymbol" w:cs="OpenSymbol"/>
      </w:rPr>
    </w:lvl>
    <w:lvl w:ilvl="7">
      <w:numFmt w:val="bullet"/>
      <w:lvlText w:val="◦"/>
      <w:lvlJc w:val="left"/>
      <w:pPr>
        <w:ind w:left="3332" w:hanging="360"/>
      </w:pPr>
      <w:rPr>
        <w:rFonts w:ascii="OpenSymbol" w:eastAsia="OpenSymbol" w:hAnsi="OpenSymbol" w:cs="OpenSymbol"/>
      </w:rPr>
    </w:lvl>
    <w:lvl w:ilvl="8">
      <w:numFmt w:val="bullet"/>
      <w:lvlText w:val="▪"/>
      <w:lvlJc w:val="left"/>
      <w:pPr>
        <w:ind w:left="3692" w:hanging="360"/>
      </w:pPr>
      <w:rPr>
        <w:rFonts w:ascii="OpenSymbol" w:eastAsia="OpenSymbol" w:hAnsi="OpenSymbol" w:cs="OpenSymbol"/>
      </w:rPr>
    </w:lvl>
  </w:abstractNum>
  <w:abstractNum w:abstractNumId="2" w15:restartNumberingAfterBreak="0">
    <w:nsid w:val="299C064A"/>
    <w:multiLevelType w:val="multilevel"/>
    <w:tmpl w:val="01B018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C417593"/>
    <w:multiLevelType w:val="multilevel"/>
    <w:tmpl w:val="D8AE30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BD7008D"/>
    <w:multiLevelType w:val="multilevel"/>
    <w:tmpl w:val="B664BA10"/>
    <w:styleLink w:val="WW8Num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E4EE5"/>
    <w:rsid w:val="0033760F"/>
    <w:rsid w:val="00A17FB5"/>
    <w:rsid w:val="00DE4E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693E9-F61D-4091-9B05-790395D0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z0">
    <w:name w:val="WW8Num2z0"/>
    <w:rPr>
      <w:rFonts w:ascii="Symbol" w:hAnsi="Symbol"/>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StrongEmphasis">
    <w:name w:val="Strong Emphasis"/>
    <w:rPr>
      <w:b/>
      <w:bCs/>
    </w:rPr>
  </w:style>
  <w:style w:type="numbering" w:customStyle="1" w:styleId="WW8Num2">
    <w:name w:val="WW8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_RefHeading__10206_1500692348" TargetMode="External"/><Relationship Id="rId18" Type="http://schemas.openxmlformats.org/officeDocument/2006/relationships/hyperlink" Target="#__RefHeading__10216_1500692348" TargetMode="External"/><Relationship Id="rId26" Type="http://schemas.openxmlformats.org/officeDocument/2006/relationships/hyperlink" Target="#__RefHeading__10234_1500692348" TargetMode="External"/><Relationship Id="rId39" Type="http://schemas.openxmlformats.org/officeDocument/2006/relationships/theme" Target="theme/theme1.xml"/><Relationship Id="rId21" Type="http://schemas.openxmlformats.org/officeDocument/2006/relationships/hyperlink" Target="#__RefHeading__10244_1500692348" TargetMode="External"/><Relationship Id="rId34" Type="http://schemas.openxmlformats.org/officeDocument/2006/relationships/hyperlink" Target="#__RefHeading__10260_1500692348" TargetMode="External"/><Relationship Id="rId7" Type="http://schemas.openxmlformats.org/officeDocument/2006/relationships/image" Target="media/image1.jpg"/><Relationship Id="rId12" Type="http://schemas.openxmlformats.org/officeDocument/2006/relationships/hyperlink" Target="#__RefHeading__10204_1500692348" TargetMode="External"/><Relationship Id="rId17" Type="http://schemas.openxmlformats.org/officeDocument/2006/relationships/hyperlink" Target="#__RefHeading__10214_1500692348" TargetMode="External"/><Relationship Id="rId25" Type="http://schemas.openxmlformats.org/officeDocument/2006/relationships/hyperlink" Target="#__RefHeading__10252_1500692348" TargetMode="External"/><Relationship Id="rId33" Type="http://schemas.openxmlformats.org/officeDocument/2006/relationships/hyperlink" Target="#__RefHeading__10254_150069234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10212_1500692348" TargetMode="External"/><Relationship Id="rId20" Type="http://schemas.openxmlformats.org/officeDocument/2006/relationships/hyperlink" Target="#__RefHeading__10242_1500692348" TargetMode="External"/><Relationship Id="rId29" Type="http://schemas.openxmlformats.org/officeDocument/2006/relationships/hyperlink" Target="#__RefHeading__10238_15006923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0202_1500692348" TargetMode="External"/><Relationship Id="rId24" Type="http://schemas.openxmlformats.org/officeDocument/2006/relationships/hyperlink" Target="#__RefHeading__10250_1500692348" TargetMode="External"/><Relationship Id="rId32" Type="http://schemas.openxmlformats.org/officeDocument/2006/relationships/hyperlink" Target="#__RefHeading__10222_1500692348"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10210_1500692348" TargetMode="External"/><Relationship Id="rId23" Type="http://schemas.openxmlformats.org/officeDocument/2006/relationships/hyperlink" Target="#__RefHeading__10248_1500692348" TargetMode="External"/><Relationship Id="rId28" Type="http://schemas.openxmlformats.org/officeDocument/2006/relationships/hyperlink" Target="#__RefHeading__7656_790639373" TargetMode="External"/><Relationship Id="rId36" Type="http://schemas.openxmlformats.org/officeDocument/2006/relationships/header" Target="header1.xml"/><Relationship Id="rId10" Type="http://schemas.openxmlformats.org/officeDocument/2006/relationships/hyperlink" Target="#__RefHeading__10200_1500692348" TargetMode="External"/><Relationship Id="rId19" Type="http://schemas.openxmlformats.org/officeDocument/2006/relationships/hyperlink" Target="#__RefHeading__7732_790639373" TargetMode="External"/><Relationship Id="rId31" Type="http://schemas.openxmlformats.org/officeDocument/2006/relationships/hyperlink" Target="#__RefHeading__10220_1500692348" TargetMode="External"/><Relationship Id="rId4" Type="http://schemas.openxmlformats.org/officeDocument/2006/relationships/webSettings" Target="webSettings.xml"/><Relationship Id="rId9" Type="http://schemas.openxmlformats.org/officeDocument/2006/relationships/hyperlink" Target="#__RefHeading__10198_1500692348" TargetMode="External"/><Relationship Id="rId14" Type="http://schemas.openxmlformats.org/officeDocument/2006/relationships/hyperlink" Target="#__RefHeading__10208_1500692348" TargetMode="External"/><Relationship Id="rId22" Type="http://schemas.openxmlformats.org/officeDocument/2006/relationships/hyperlink" Target="#__RefHeading__10246_1500692348" TargetMode="External"/><Relationship Id="rId27" Type="http://schemas.openxmlformats.org/officeDocument/2006/relationships/hyperlink" Target="#__RefHeading__10236_1500692348" TargetMode="External"/><Relationship Id="rId30" Type="http://schemas.openxmlformats.org/officeDocument/2006/relationships/hyperlink" Target="#__RefHeading__7734_790639373" TargetMode="External"/><Relationship Id="rId35" Type="http://schemas.openxmlformats.org/officeDocument/2006/relationships/hyperlink" Target="#__RefHeading__7658_790639373" TargetMode="External"/><Relationship Id="rId8" Type="http://schemas.openxmlformats.org/officeDocument/2006/relationships/hyperlink" Target="#__RefHeading__10196_1500692348"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882</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Diseño del Sistema de Información</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Información</dc:title>
  <dc:subject>&lt;Nombre Proyecto&gt;</dc:subject>
  <dc:creator>ericyandrea</dc:creator>
  <cp:keywords>0100</cp:keywords>
  <cp:lastModifiedBy>eric martinez acelas</cp:lastModifiedBy>
  <cp:revision>2</cp:revision>
  <cp:lastPrinted>2010-10-06T12:39:00Z</cp:lastPrinted>
  <dcterms:created xsi:type="dcterms:W3CDTF">2019-06-05T01:18:00Z</dcterms:created>
  <dcterms:modified xsi:type="dcterms:W3CDTF">2019-06-05T01:18:00Z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