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8B8D" w14:textId="77777777"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pict w14:anchorId="0D5E170B">
          <v:rect id="_x0000_i1025" style="width:0;height:1.5pt" o:hralign="center" o:hrstd="t" o:hr="t" fillcolor="#a0a0a0" stroked="f"/>
        </w:pict>
      </w:r>
    </w:p>
    <w:p w14:paraId="2777654F"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Transforming Waste into Wealth:</w:t>
      </w:r>
    </w:p>
    <w:p w14:paraId="2A764D4F"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Sustainable Recycling of Used Tractor Tyres in Kenya’s Jua Kali Industry</w:t>
      </w:r>
    </w:p>
    <w:p w14:paraId="17809FBA" w14:textId="77777777"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pict w14:anchorId="6DA6B705">
          <v:rect id="_x0000_i1026" style="width:0;height:1.5pt" o:hralign="center" o:hrstd="t" o:hr="t" fillcolor="#a0a0a0" stroked="f"/>
        </w:pict>
      </w:r>
    </w:p>
    <w:p w14:paraId="3C7C55BF"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Abstract</w:t>
      </w:r>
    </w:p>
    <w:p w14:paraId="08F25C8D"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This study examines the environmental and economic challenges posed by the disposal of used tractor tyres in Kenya and proposes a sustainable recycling framework through the innovative Jua Kali sector. By repurposing discarded tyres into marketable products (e.g., furniture, shoe soles, and construction materials), the initiative aims to reduce pollution, support circular economy principles, and create inclusive job opportunities in the informal sector. Employing a mixed-methods approach—including field surveys, experimental recycling trials, and comprehensive market analysis—the research draws on international case studies from Africa, the European Union, and Switzerland. These comparisons provide insights for policy development, technology adoption, and community engagement. The anticipated outcomes include reduced environmental degradation, enhanced artisan skills, and increased competitiveness in local and global markets, ultimately aligning with Sustainable Development Goals (SDG 12 and SDG 8).</w:t>
      </w:r>
    </w:p>
    <w:p w14:paraId="54D550BB" w14:textId="77777777"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pict w14:anchorId="2FC81EBC">
          <v:rect id="_x0000_i1027" style="width:0;height:1.5pt" o:hralign="center" o:hrstd="t" o:hr="t" fillcolor="#a0a0a0" stroked="f"/>
        </w:pict>
      </w:r>
    </w:p>
    <w:p w14:paraId="16870907"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Chapter One: Introduction</w:t>
      </w:r>
    </w:p>
    <w:p w14:paraId="55720505"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1.1 Background</w:t>
      </w:r>
    </w:p>
    <w:p w14:paraId="1237627E"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Waste management is a critical challenge in Kenya, especially in rural communities where bulky, discarded materials like tractor tyres pose persistent environmental risks. Traditional disposal methods—such as burning, illegal dumping, and neglect—release toxic compounds into the atmosphere (World Health Organization [WHO], 2022) and lead to soil and water contamination. These practices not only diminish air quality but also serve as breeding grounds for disease vectors, thereby increasing the prevalence of illnesses such as malaria (Kenya Ministry of Health, 2023).</w:t>
      </w:r>
    </w:p>
    <w:p w14:paraId="71CA2ECC"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Conversely, Kenya’s Jua Kali sector, renowned for its ingenuity in resource utilization and repurposing waste, offers a unique opportunity to address this challenge. By integrating tyre recycling into Jua Kali operations, waste can be converted into innovative and marketable </w:t>
      </w:r>
      <w:r w:rsidRPr="00C17322">
        <w:rPr>
          <w:rFonts w:ascii="Times New Roman" w:hAnsi="Times New Roman" w:cs="Times New Roman"/>
          <w:sz w:val="24"/>
          <w:szCs w:val="24"/>
        </w:rPr>
        <w:lastRenderedPageBreak/>
        <w:t>products. This transformative approach supports a circular economy and aligns with global initiatives such as Sustainable Development Goal (SDG) 12, which emphasizes responsible consumption and production (United Nations, 2024).</w:t>
      </w:r>
    </w:p>
    <w:p w14:paraId="74723CB2"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1.2 Problem Statement</w:t>
      </w:r>
    </w:p>
    <w:p w14:paraId="5D8F6AC7"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Despite progress in recycling plastics and metals, Kenya’s management of rubber waste—particularly tractor tyres—remains inadequate. The improper disposal of tyres results in clogged drainage systems and soil contamination while posing direct health risks to communities (National Environment Management Authority [NEMA], 2023). Although the Jua Kali sector has demonstrated the ability to repurpose waste creatively, limitations such as insufficient training, lack of financial backing, and inadequate policy support hinder the scalability of tyre recycling initiatives. These gaps, if not addressed, are likely to perpetuate both ecological and economic challenges.</w:t>
      </w:r>
    </w:p>
    <w:p w14:paraId="620046B5"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1.3 Research Objectives</w:t>
      </w:r>
    </w:p>
    <w:p w14:paraId="3FA5759B"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b/>
          <w:bCs/>
          <w:sz w:val="24"/>
          <w:szCs w:val="24"/>
        </w:rPr>
        <w:t>General Objective:</w:t>
      </w:r>
      <w:r w:rsidRPr="00C17322">
        <w:rPr>
          <w:rFonts w:ascii="Times New Roman" w:hAnsi="Times New Roman" w:cs="Times New Roman"/>
          <w:sz w:val="24"/>
          <w:szCs w:val="24"/>
        </w:rPr>
        <w:br/>
        <w:t>To develop and establish a sustainable recycling framework within Kenya’s Jua Kali sector that transforms discarded tractor tyres into marketable products, thereby advancing environmental stewardship and economic empowerment.</w:t>
      </w:r>
    </w:p>
    <w:p w14:paraId="499D8BB5"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b/>
          <w:bCs/>
          <w:sz w:val="24"/>
          <w:szCs w:val="24"/>
        </w:rPr>
        <w:t>Specific Objectives:</w:t>
      </w:r>
    </w:p>
    <w:p w14:paraId="3C0574C6" w14:textId="77777777" w:rsidR="00C17322" w:rsidRPr="00C17322" w:rsidRDefault="00C17322" w:rsidP="00C17322">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Collection and Sorting:</w:t>
      </w:r>
      <w:r w:rsidRPr="00C17322">
        <w:rPr>
          <w:rFonts w:ascii="Times New Roman" w:hAnsi="Times New Roman" w:cs="Times New Roman"/>
          <w:sz w:val="24"/>
          <w:szCs w:val="24"/>
        </w:rPr>
        <w:t xml:space="preserve"> Develop an efficient system for the collection, categorization, and sorting of used tractor tyres.</w:t>
      </w:r>
    </w:p>
    <w:p w14:paraId="385D977D" w14:textId="77777777" w:rsidR="00C17322" w:rsidRPr="00C17322" w:rsidRDefault="00C17322" w:rsidP="00C17322">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Technical Skill Development:</w:t>
      </w:r>
      <w:r w:rsidRPr="00C17322">
        <w:rPr>
          <w:rFonts w:ascii="Times New Roman" w:hAnsi="Times New Roman" w:cs="Times New Roman"/>
          <w:sz w:val="24"/>
          <w:szCs w:val="24"/>
        </w:rPr>
        <w:t xml:space="preserve"> Provide structured training programs to equip Jua Kali artisans with advanced tyre recycling and repurposing techniques.</w:t>
      </w:r>
    </w:p>
    <w:p w14:paraId="79895BCA" w14:textId="77777777" w:rsidR="00C17322" w:rsidRPr="00C17322" w:rsidRDefault="00C17322" w:rsidP="00C17322">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Pollution Mitigation:</w:t>
      </w:r>
      <w:r w:rsidRPr="00C17322">
        <w:rPr>
          <w:rFonts w:ascii="Times New Roman" w:hAnsi="Times New Roman" w:cs="Times New Roman"/>
          <w:sz w:val="24"/>
          <w:szCs w:val="24"/>
        </w:rPr>
        <w:t xml:space="preserve"> Reduce environmental pollution through the systematic recycling of tyres.</w:t>
      </w:r>
    </w:p>
    <w:p w14:paraId="25935C3B" w14:textId="77777777" w:rsidR="00C17322" w:rsidRPr="00C17322" w:rsidRDefault="00C17322" w:rsidP="00C17322">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Economic Empowerment:</w:t>
      </w:r>
      <w:r w:rsidRPr="00C17322">
        <w:rPr>
          <w:rFonts w:ascii="Times New Roman" w:hAnsi="Times New Roman" w:cs="Times New Roman"/>
          <w:sz w:val="24"/>
          <w:szCs w:val="24"/>
        </w:rPr>
        <w:t xml:space="preserve"> Stimulate economic growth by creating job opportunities within the informal sector.</w:t>
      </w:r>
    </w:p>
    <w:p w14:paraId="2146030D" w14:textId="77777777" w:rsidR="00C17322" w:rsidRPr="00C17322" w:rsidRDefault="00C17322" w:rsidP="00C17322">
      <w:pPr>
        <w:numPr>
          <w:ilvl w:val="0"/>
          <w:numId w:val="1"/>
        </w:numPr>
        <w:rPr>
          <w:rFonts w:ascii="Times New Roman" w:hAnsi="Times New Roman" w:cs="Times New Roman"/>
          <w:sz w:val="24"/>
          <w:szCs w:val="24"/>
        </w:rPr>
      </w:pPr>
      <w:r w:rsidRPr="00C17322">
        <w:rPr>
          <w:rFonts w:ascii="Times New Roman" w:hAnsi="Times New Roman" w:cs="Times New Roman"/>
          <w:b/>
          <w:bCs/>
          <w:sz w:val="24"/>
          <w:szCs w:val="24"/>
        </w:rPr>
        <w:t>Market Expansion:</w:t>
      </w:r>
      <w:r w:rsidRPr="00C17322">
        <w:rPr>
          <w:rFonts w:ascii="Times New Roman" w:hAnsi="Times New Roman" w:cs="Times New Roman"/>
          <w:sz w:val="24"/>
          <w:szCs w:val="24"/>
        </w:rPr>
        <w:t xml:space="preserve"> Enhance the accessibility of tyre-recycled products in both local and international markets.</w:t>
      </w:r>
    </w:p>
    <w:p w14:paraId="15EFC55E"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1.4 Research Questions</w:t>
      </w:r>
    </w:p>
    <w:p w14:paraId="2A73711B" w14:textId="77777777" w:rsidR="00C17322" w:rsidRPr="00C17322" w:rsidRDefault="00C17322" w:rsidP="00C17322">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lastRenderedPageBreak/>
        <w:t>What are the specific environmental impacts of discarded tractor tyres in Kenya?</w:t>
      </w:r>
    </w:p>
    <w:p w14:paraId="29C6D700" w14:textId="77777777" w:rsidR="00C17322" w:rsidRPr="00C17322" w:rsidRDefault="00C17322" w:rsidP="00C17322">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How can the Jua Kali sector integrate sustainable tyre recycling practices effectively?</w:t>
      </w:r>
    </w:p>
    <w:p w14:paraId="4C32EBB3" w14:textId="77777777" w:rsidR="00C17322" w:rsidRPr="00C17322" w:rsidRDefault="00C17322" w:rsidP="00C17322">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What training and financial mechanisms are required to scale recycling initiatives?</w:t>
      </w:r>
    </w:p>
    <w:p w14:paraId="5888FD8E" w14:textId="77777777" w:rsidR="00C17322" w:rsidRPr="00C17322" w:rsidRDefault="00C17322" w:rsidP="00C17322">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How can international models of tyre recycling inform local policy and technical processes?</w:t>
      </w:r>
    </w:p>
    <w:p w14:paraId="1A740E06" w14:textId="77777777" w:rsidR="00C17322" w:rsidRPr="00C17322" w:rsidRDefault="00C17322" w:rsidP="00C17322">
      <w:pPr>
        <w:numPr>
          <w:ilvl w:val="0"/>
          <w:numId w:val="2"/>
        </w:numPr>
        <w:rPr>
          <w:rFonts w:ascii="Times New Roman" w:hAnsi="Times New Roman" w:cs="Times New Roman"/>
          <w:sz w:val="24"/>
          <w:szCs w:val="24"/>
        </w:rPr>
      </w:pPr>
      <w:r w:rsidRPr="00C17322">
        <w:rPr>
          <w:rFonts w:ascii="Times New Roman" w:hAnsi="Times New Roman" w:cs="Times New Roman"/>
          <w:sz w:val="24"/>
          <w:szCs w:val="24"/>
        </w:rPr>
        <w:t>What market opportunities exist for tyre-recycled products in Kenya and abroad?</w:t>
      </w:r>
    </w:p>
    <w:p w14:paraId="714AC30F"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1.5 Justification</w:t>
      </w:r>
    </w:p>
    <w:p w14:paraId="5C2A1035"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This study addresses the dual imperatives of environmental protection and economic development. By converting waste into valuable products, the project supports circular economy principles and sustainable resource utilization (United Nations Environment Programme [UNEP], 2024). Additionally, embedding recycling initiatives into the Jua Kali sector promotes grassroots innovation, ultimately contributing to SDG 8, which focuses on promoting decent work and sustainable industrialization (UNDP Kenya, 2023). International case studies further provide a roadmap for integrating policy frameworks and technological innovations that have yielded positive results elsewhere, thereby offering a robust model for Kenya.</w:t>
      </w:r>
    </w:p>
    <w:p w14:paraId="4FCA49FF" w14:textId="77777777" w:rsidR="00957915" w:rsidRDefault="00957915" w:rsidP="00C17322">
      <w:pPr>
        <w:rPr>
          <w:rFonts w:ascii="Times New Roman" w:hAnsi="Times New Roman" w:cs="Times New Roman"/>
          <w:sz w:val="24"/>
          <w:szCs w:val="24"/>
        </w:rPr>
      </w:pPr>
    </w:p>
    <w:p w14:paraId="063455F4" w14:textId="77777777" w:rsidR="00957915" w:rsidRDefault="00957915" w:rsidP="00C17322">
      <w:pPr>
        <w:rPr>
          <w:rFonts w:ascii="Times New Roman" w:hAnsi="Times New Roman" w:cs="Times New Roman"/>
          <w:sz w:val="24"/>
          <w:szCs w:val="24"/>
        </w:rPr>
      </w:pPr>
    </w:p>
    <w:p w14:paraId="37BEAEE4" w14:textId="77777777" w:rsidR="00957915" w:rsidRDefault="00957915" w:rsidP="00C17322">
      <w:pPr>
        <w:rPr>
          <w:rFonts w:ascii="Times New Roman" w:hAnsi="Times New Roman" w:cs="Times New Roman"/>
          <w:sz w:val="24"/>
          <w:szCs w:val="24"/>
        </w:rPr>
      </w:pPr>
    </w:p>
    <w:p w14:paraId="534D204D" w14:textId="77777777" w:rsidR="00957915" w:rsidRDefault="00957915" w:rsidP="00C17322">
      <w:pPr>
        <w:rPr>
          <w:rFonts w:ascii="Times New Roman" w:hAnsi="Times New Roman" w:cs="Times New Roman"/>
          <w:sz w:val="24"/>
          <w:szCs w:val="24"/>
        </w:rPr>
      </w:pPr>
    </w:p>
    <w:p w14:paraId="4A696E6A" w14:textId="77777777" w:rsidR="00957915" w:rsidRDefault="00957915" w:rsidP="00C17322">
      <w:pPr>
        <w:rPr>
          <w:rFonts w:ascii="Times New Roman" w:hAnsi="Times New Roman" w:cs="Times New Roman"/>
          <w:sz w:val="24"/>
          <w:szCs w:val="24"/>
        </w:rPr>
      </w:pPr>
    </w:p>
    <w:p w14:paraId="0E52E7CA" w14:textId="77777777" w:rsidR="00957915" w:rsidRDefault="00957915" w:rsidP="00C17322">
      <w:pPr>
        <w:rPr>
          <w:rFonts w:ascii="Times New Roman" w:hAnsi="Times New Roman" w:cs="Times New Roman"/>
          <w:sz w:val="24"/>
          <w:szCs w:val="24"/>
        </w:rPr>
      </w:pPr>
    </w:p>
    <w:p w14:paraId="2A1EFF5C" w14:textId="77777777" w:rsidR="00957915" w:rsidRDefault="00957915" w:rsidP="00C17322">
      <w:pPr>
        <w:rPr>
          <w:rFonts w:ascii="Times New Roman" w:hAnsi="Times New Roman" w:cs="Times New Roman"/>
          <w:sz w:val="24"/>
          <w:szCs w:val="24"/>
        </w:rPr>
      </w:pPr>
    </w:p>
    <w:p w14:paraId="1A001303" w14:textId="77777777" w:rsidR="00957915" w:rsidRDefault="00957915" w:rsidP="00C17322">
      <w:pPr>
        <w:rPr>
          <w:rFonts w:ascii="Times New Roman" w:hAnsi="Times New Roman" w:cs="Times New Roman"/>
          <w:sz w:val="24"/>
          <w:szCs w:val="24"/>
        </w:rPr>
      </w:pPr>
    </w:p>
    <w:p w14:paraId="07DFB9A3" w14:textId="77777777" w:rsidR="00957915" w:rsidRDefault="00957915" w:rsidP="00C17322">
      <w:pPr>
        <w:rPr>
          <w:rFonts w:ascii="Times New Roman" w:hAnsi="Times New Roman" w:cs="Times New Roman"/>
          <w:sz w:val="24"/>
          <w:szCs w:val="24"/>
        </w:rPr>
      </w:pPr>
    </w:p>
    <w:p w14:paraId="5E7B581F" w14:textId="77777777" w:rsidR="00957915" w:rsidRDefault="00957915" w:rsidP="00C17322">
      <w:pPr>
        <w:rPr>
          <w:rFonts w:ascii="Times New Roman" w:hAnsi="Times New Roman" w:cs="Times New Roman"/>
          <w:sz w:val="24"/>
          <w:szCs w:val="24"/>
        </w:rPr>
      </w:pPr>
    </w:p>
    <w:p w14:paraId="7420C38F" w14:textId="77777777" w:rsidR="00957915" w:rsidRDefault="00957915" w:rsidP="00C17322">
      <w:pPr>
        <w:rPr>
          <w:rFonts w:ascii="Times New Roman" w:hAnsi="Times New Roman" w:cs="Times New Roman"/>
          <w:sz w:val="24"/>
          <w:szCs w:val="24"/>
        </w:rPr>
      </w:pPr>
    </w:p>
    <w:p w14:paraId="54BCA189" w14:textId="3CF09213"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lastRenderedPageBreak/>
        <w:pict w14:anchorId="2B4FE159">
          <v:rect id="_x0000_i1028" style="width:0;height:1.5pt" o:hralign="center" o:hrstd="t" o:hr="t" fillcolor="#a0a0a0" stroked="f"/>
        </w:pict>
      </w:r>
    </w:p>
    <w:p w14:paraId="638DEE44"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Chapter Two: Literature Review</w:t>
      </w:r>
    </w:p>
    <w:p w14:paraId="56FA9D50"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2.1 Overview of Global and Local Tyre Recycling</w:t>
      </w:r>
    </w:p>
    <w:p w14:paraId="6771F481"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Scholars have underscored waste recycling as a pivotal element in environmental conservation and economic resilience. In Kenya, studies indicate that while initiatives in the recycling of plastics and metals have advanced, rubber waste—especially tractor tyres—remains underexploited due to infrastructural and policy limitations (Mwangi, 2022; NEMA, 2023).</w:t>
      </w:r>
    </w:p>
    <w:p w14:paraId="19BDEF07"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2.2 International Case Studies</w:t>
      </w:r>
    </w:p>
    <w:p w14:paraId="2687A42E"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African Context</w:t>
      </w:r>
    </w:p>
    <w:p w14:paraId="3CB23AE0"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Recent research in Africa demonstrates that mechanical transformation processes (e.g., crushing and compaction) can effectively convert tyre waste into materials for construction and industrial use (UNEP, 2024). Such approaches have led to significant cost savings and environmental benefits, suggesting that similar techniques could be adapted within Kenya’s Jua Kali ecosystem.</w:t>
      </w:r>
    </w:p>
    <w:p w14:paraId="1C8965C4"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European Union Initiatives</w:t>
      </w:r>
    </w:p>
    <w:p w14:paraId="5E11C121"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Many EU countries such as Belgium, Italy, and the Netherlands have implemented Extended Producer Responsibility (EPR) systems that mandate tyre manufacturers take responsibility for the disposal and recycling of tyres. These policies have successfully reduced environmental hazards and increased recycling rates, thus serving as a potential model for Kenya (UNEP, 2024).</w:t>
      </w:r>
    </w:p>
    <w:p w14:paraId="6A2B0047"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Swiss Innovations</w:t>
      </w:r>
    </w:p>
    <w:p w14:paraId="0EB69636"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In Switzerland, companies like Tyre Recycling Solutions (TRS) employ advanced recycling technologies that economically transform used tyres into new raw materials. Their success is attributed to an integration of state-of-the-art machinery and robust policy support, resulting in efficient, cost-effective processing lines (WHO, 2022).</w:t>
      </w:r>
    </w:p>
    <w:p w14:paraId="0DAD571C"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2.3 Implications for the Jua Kali Sector</w:t>
      </w:r>
    </w:p>
    <w:p w14:paraId="4DF37735"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The literature suggests that adopting international best practices—such as the technical innovations seen in Switzerland and the policy frameworks established in the EU—could </w:t>
      </w:r>
      <w:r w:rsidRPr="00C17322">
        <w:rPr>
          <w:rFonts w:ascii="Times New Roman" w:hAnsi="Times New Roman" w:cs="Times New Roman"/>
          <w:sz w:val="24"/>
          <w:szCs w:val="24"/>
        </w:rPr>
        <w:lastRenderedPageBreak/>
        <w:t>substantially benefit the Kenyan recycling industry. By incorporating these methods alongside locally driven ingenuity, the Jua Kali sector can overcome existing limitations, improve environmental outcomes, and access broader markets.</w:t>
      </w:r>
    </w:p>
    <w:p w14:paraId="69AAA82D" w14:textId="77777777" w:rsidR="00957915" w:rsidRDefault="00957915" w:rsidP="00C17322">
      <w:pPr>
        <w:rPr>
          <w:rFonts w:ascii="Times New Roman" w:hAnsi="Times New Roman" w:cs="Times New Roman"/>
          <w:sz w:val="24"/>
          <w:szCs w:val="24"/>
        </w:rPr>
      </w:pPr>
    </w:p>
    <w:p w14:paraId="2B31D049" w14:textId="77777777" w:rsidR="00957915" w:rsidRDefault="00957915" w:rsidP="00C17322">
      <w:pPr>
        <w:rPr>
          <w:rFonts w:ascii="Times New Roman" w:hAnsi="Times New Roman" w:cs="Times New Roman"/>
          <w:sz w:val="24"/>
          <w:szCs w:val="24"/>
        </w:rPr>
      </w:pPr>
    </w:p>
    <w:p w14:paraId="5A16FC39" w14:textId="77777777" w:rsidR="00957915" w:rsidRDefault="00957915" w:rsidP="00C17322">
      <w:pPr>
        <w:rPr>
          <w:rFonts w:ascii="Times New Roman" w:hAnsi="Times New Roman" w:cs="Times New Roman"/>
          <w:sz w:val="24"/>
          <w:szCs w:val="24"/>
        </w:rPr>
      </w:pPr>
    </w:p>
    <w:p w14:paraId="5A0A37AC" w14:textId="77777777" w:rsidR="00957915" w:rsidRDefault="00957915" w:rsidP="00C17322">
      <w:pPr>
        <w:rPr>
          <w:rFonts w:ascii="Times New Roman" w:hAnsi="Times New Roman" w:cs="Times New Roman"/>
          <w:sz w:val="24"/>
          <w:szCs w:val="24"/>
        </w:rPr>
      </w:pPr>
    </w:p>
    <w:p w14:paraId="7BA6981F" w14:textId="77777777" w:rsidR="00957915" w:rsidRDefault="00957915" w:rsidP="00C17322">
      <w:pPr>
        <w:rPr>
          <w:rFonts w:ascii="Times New Roman" w:hAnsi="Times New Roman" w:cs="Times New Roman"/>
          <w:sz w:val="24"/>
          <w:szCs w:val="24"/>
        </w:rPr>
      </w:pPr>
    </w:p>
    <w:p w14:paraId="07FFF2F4" w14:textId="77777777" w:rsidR="00957915" w:rsidRDefault="00957915" w:rsidP="00C17322">
      <w:pPr>
        <w:rPr>
          <w:rFonts w:ascii="Times New Roman" w:hAnsi="Times New Roman" w:cs="Times New Roman"/>
          <w:sz w:val="24"/>
          <w:szCs w:val="24"/>
        </w:rPr>
      </w:pPr>
    </w:p>
    <w:p w14:paraId="18409FFA" w14:textId="77777777" w:rsidR="00957915" w:rsidRDefault="00957915" w:rsidP="00C17322">
      <w:pPr>
        <w:rPr>
          <w:rFonts w:ascii="Times New Roman" w:hAnsi="Times New Roman" w:cs="Times New Roman"/>
          <w:sz w:val="24"/>
          <w:szCs w:val="24"/>
        </w:rPr>
      </w:pPr>
    </w:p>
    <w:p w14:paraId="529B9807" w14:textId="77777777" w:rsidR="00957915" w:rsidRDefault="00957915" w:rsidP="00C17322">
      <w:pPr>
        <w:rPr>
          <w:rFonts w:ascii="Times New Roman" w:hAnsi="Times New Roman" w:cs="Times New Roman"/>
          <w:sz w:val="24"/>
          <w:szCs w:val="24"/>
        </w:rPr>
      </w:pPr>
    </w:p>
    <w:p w14:paraId="24989831" w14:textId="77777777" w:rsidR="00957915" w:rsidRDefault="00957915" w:rsidP="00C17322">
      <w:pPr>
        <w:rPr>
          <w:rFonts w:ascii="Times New Roman" w:hAnsi="Times New Roman" w:cs="Times New Roman"/>
          <w:sz w:val="24"/>
          <w:szCs w:val="24"/>
        </w:rPr>
      </w:pPr>
    </w:p>
    <w:p w14:paraId="39059593" w14:textId="77777777" w:rsidR="00957915" w:rsidRDefault="00957915" w:rsidP="00C17322">
      <w:pPr>
        <w:rPr>
          <w:rFonts w:ascii="Times New Roman" w:hAnsi="Times New Roman" w:cs="Times New Roman"/>
          <w:sz w:val="24"/>
          <w:szCs w:val="24"/>
        </w:rPr>
      </w:pPr>
    </w:p>
    <w:p w14:paraId="336577E1" w14:textId="77777777" w:rsidR="00957915" w:rsidRDefault="00957915" w:rsidP="00C17322">
      <w:pPr>
        <w:rPr>
          <w:rFonts w:ascii="Times New Roman" w:hAnsi="Times New Roman" w:cs="Times New Roman"/>
          <w:sz w:val="24"/>
          <w:szCs w:val="24"/>
        </w:rPr>
      </w:pPr>
    </w:p>
    <w:p w14:paraId="6D8FA42C" w14:textId="77777777" w:rsidR="00957915" w:rsidRDefault="00957915" w:rsidP="00C17322">
      <w:pPr>
        <w:rPr>
          <w:rFonts w:ascii="Times New Roman" w:hAnsi="Times New Roman" w:cs="Times New Roman"/>
          <w:sz w:val="24"/>
          <w:szCs w:val="24"/>
        </w:rPr>
      </w:pPr>
    </w:p>
    <w:p w14:paraId="469E2AC5" w14:textId="77777777" w:rsidR="00957915" w:rsidRDefault="00957915" w:rsidP="00C17322">
      <w:pPr>
        <w:rPr>
          <w:rFonts w:ascii="Times New Roman" w:hAnsi="Times New Roman" w:cs="Times New Roman"/>
          <w:sz w:val="24"/>
          <w:szCs w:val="24"/>
        </w:rPr>
      </w:pPr>
    </w:p>
    <w:p w14:paraId="504A8A46" w14:textId="77777777" w:rsidR="00957915" w:rsidRDefault="00957915" w:rsidP="00C17322">
      <w:pPr>
        <w:rPr>
          <w:rFonts w:ascii="Times New Roman" w:hAnsi="Times New Roman" w:cs="Times New Roman"/>
          <w:sz w:val="24"/>
          <w:szCs w:val="24"/>
        </w:rPr>
      </w:pPr>
    </w:p>
    <w:p w14:paraId="70DE8981" w14:textId="77777777" w:rsidR="00957915" w:rsidRDefault="00957915" w:rsidP="00C17322">
      <w:pPr>
        <w:rPr>
          <w:rFonts w:ascii="Times New Roman" w:hAnsi="Times New Roman" w:cs="Times New Roman"/>
          <w:sz w:val="24"/>
          <w:szCs w:val="24"/>
        </w:rPr>
      </w:pPr>
    </w:p>
    <w:p w14:paraId="61EEFFA5" w14:textId="77777777" w:rsidR="00957915" w:rsidRDefault="00957915" w:rsidP="00C17322">
      <w:pPr>
        <w:rPr>
          <w:rFonts w:ascii="Times New Roman" w:hAnsi="Times New Roman" w:cs="Times New Roman"/>
          <w:sz w:val="24"/>
          <w:szCs w:val="24"/>
        </w:rPr>
      </w:pPr>
    </w:p>
    <w:p w14:paraId="258EF12E" w14:textId="77777777" w:rsidR="00957915" w:rsidRDefault="00957915" w:rsidP="00C17322">
      <w:pPr>
        <w:rPr>
          <w:rFonts w:ascii="Times New Roman" w:hAnsi="Times New Roman" w:cs="Times New Roman"/>
          <w:sz w:val="24"/>
          <w:szCs w:val="24"/>
        </w:rPr>
      </w:pPr>
    </w:p>
    <w:p w14:paraId="3248A1CE" w14:textId="77777777" w:rsidR="00957915" w:rsidRDefault="00957915" w:rsidP="00C17322">
      <w:pPr>
        <w:rPr>
          <w:rFonts w:ascii="Times New Roman" w:hAnsi="Times New Roman" w:cs="Times New Roman"/>
          <w:sz w:val="24"/>
          <w:szCs w:val="24"/>
        </w:rPr>
      </w:pPr>
    </w:p>
    <w:p w14:paraId="2BA73449" w14:textId="77777777" w:rsidR="00957915" w:rsidRDefault="00957915" w:rsidP="00C17322">
      <w:pPr>
        <w:rPr>
          <w:rFonts w:ascii="Times New Roman" w:hAnsi="Times New Roman" w:cs="Times New Roman"/>
          <w:sz w:val="24"/>
          <w:szCs w:val="24"/>
        </w:rPr>
      </w:pPr>
    </w:p>
    <w:p w14:paraId="7D589D3F" w14:textId="77777777" w:rsidR="00957915" w:rsidRDefault="00957915" w:rsidP="00C17322">
      <w:pPr>
        <w:rPr>
          <w:rFonts w:ascii="Times New Roman" w:hAnsi="Times New Roman" w:cs="Times New Roman"/>
          <w:sz w:val="24"/>
          <w:szCs w:val="24"/>
        </w:rPr>
      </w:pPr>
    </w:p>
    <w:p w14:paraId="40F8106A" w14:textId="77777777" w:rsidR="00957915" w:rsidRDefault="00957915" w:rsidP="00C17322">
      <w:pPr>
        <w:rPr>
          <w:rFonts w:ascii="Times New Roman" w:hAnsi="Times New Roman" w:cs="Times New Roman"/>
          <w:sz w:val="24"/>
          <w:szCs w:val="24"/>
        </w:rPr>
      </w:pPr>
    </w:p>
    <w:p w14:paraId="4BD3C8DD" w14:textId="77777777" w:rsidR="00957915" w:rsidRDefault="00957915" w:rsidP="00C17322">
      <w:pPr>
        <w:rPr>
          <w:rFonts w:ascii="Times New Roman" w:hAnsi="Times New Roman" w:cs="Times New Roman"/>
          <w:sz w:val="24"/>
          <w:szCs w:val="24"/>
        </w:rPr>
      </w:pPr>
    </w:p>
    <w:p w14:paraId="10310246" w14:textId="079A76FF"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lastRenderedPageBreak/>
        <w:pict w14:anchorId="3284DF03">
          <v:rect id="_x0000_i1029" style="width:0;height:1.5pt" o:hralign="center" o:hrstd="t" o:hr="t" fillcolor="#a0a0a0" stroked="f"/>
        </w:pict>
      </w:r>
    </w:p>
    <w:p w14:paraId="4330FEFD"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Chapter Three: Methodology</w:t>
      </w:r>
    </w:p>
    <w:p w14:paraId="49B2F54B"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3.1 Research Design</w:t>
      </w:r>
    </w:p>
    <w:p w14:paraId="71791FBA"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This study will adopt a </w:t>
      </w:r>
      <w:r w:rsidRPr="00C17322">
        <w:rPr>
          <w:rFonts w:ascii="Times New Roman" w:hAnsi="Times New Roman" w:cs="Times New Roman"/>
          <w:b/>
          <w:bCs/>
          <w:sz w:val="24"/>
          <w:szCs w:val="24"/>
        </w:rPr>
        <w:t>mixed-methods approach</w:t>
      </w:r>
      <w:r w:rsidRPr="00C17322">
        <w:rPr>
          <w:rFonts w:ascii="Times New Roman" w:hAnsi="Times New Roman" w:cs="Times New Roman"/>
          <w:sz w:val="24"/>
          <w:szCs w:val="24"/>
        </w:rPr>
        <w:t xml:space="preserve"> involving both qualitative and quantitative techniques. This design ensures a comprehensive understanding of the environmental impacts of tyre waste and the operational challenges within the Jua Kali sector.</w:t>
      </w:r>
    </w:p>
    <w:p w14:paraId="4EC30879"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3.2 Data Collection Methods</w:t>
      </w:r>
    </w:p>
    <w:p w14:paraId="2B28E4FF" w14:textId="77777777" w:rsidR="00C17322" w:rsidRPr="00C17322" w:rsidRDefault="00C17322" w:rsidP="00C17322">
      <w:pPr>
        <w:numPr>
          <w:ilvl w:val="0"/>
          <w:numId w:val="3"/>
        </w:numPr>
        <w:rPr>
          <w:rFonts w:ascii="Times New Roman" w:hAnsi="Times New Roman" w:cs="Times New Roman"/>
          <w:sz w:val="24"/>
          <w:szCs w:val="24"/>
        </w:rPr>
      </w:pPr>
      <w:r w:rsidRPr="00C17322">
        <w:rPr>
          <w:rFonts w:ascii="Times New Roman" w:hAnsi="Times New Roman" w:cs="Times New Roman"/>
          <w:b/>
          <w:bCs/>
          <w:sz w:val="24"/>
          <w:szCs w:val="24"/>
        </w:rPr>
        <w:t>Field Surveys &amp; Semi-Structured Interviews:</w:t>
      </w:r>
    </w:p>
    <w:p w14:paraId="5AE5D8B6" w14:textId="77777777" w:rsidR="00C17322" w:rsidRPr="00C17322" w:rsidRDefault="00C17322" w:rsidP="00C17322">
      <w:pPr>
        <w:numPr>
          <w:ilvl w:val="1"/>
          <w:numId w:val="3"/>
        </w:numPr>
        <w:rPr>
          <w:rFonts w:ascii="Times New Roman" w:hAnsi="Times New Roman" w:cs="Times New Roman"/>
          <w:sz w:val="24"/>
          <w:szCs w:val="24"/>
        </w:rPr>
      </w:pPr>
      <w:r w:rsidRPr="00C17322">
        <w:rPr>
          <w:rFonts w:ascii="Times New Roman" w:hAnsi="Times New Roman" w:cs="Times New Roman"/>
          <w:sz w:val="24"/>
          <w:szCs w:val="24"/>
        </w:rPr>
        <w:t>Conduct surveys with local farmers, workshop owners, and tyre dealers to understand the quantity and disposal practices of used tyres.</w:t>
      </w:r>
    </w:p>
    <w:p w14:paraId="3EB7A24C" w14:textId="77777777" w:rsidR="00C17322" w:rsidRPr="00C17322" w:rsidRDefault="00C17322" w:rsidP="00C17322">
      <w:pPr>
        <w:numPr>
          <w:ilvl w:val="1"/>
          <w:numId w:val="3"/>
        </w:numPr>
        <w:rPr>
          <w:rFonts w:ascii="Times New Roman" w:hAnsi="Times New Roman" w:cs="Times New Roman"/>
          <w:sz w:val="24"/>
          <w:szCs w:val="24"/>
        </w:rPr>
      </w:pPr>
      <w:r w:rsidRPr="00C17322">
        <w:rPr>
          <w:rFonts w:ascii="Times New Roman" w:hAnsi="Times New Roman" w:cs="Times New Roman"/>
          <w:sz w:val="24"/>
          <w:szCs w:val="24"/>
        </w:rPr>
        <w:t>Perform semi-structured interviews with Jua Kali artisans, local government officials, and environmental experts to gather qualitative insights into challenges and opportunities.</w:t>
      </w:r>
    </w:p>
    <w:p w14:paraId="25DA11D5" w14:textId="77777777" w:rsidR="00C17322" w:rsidRPr="00C17322" w:rsidRDefault="00C17322" w:rsidP="00C17322">
      <w:pPr>
        <w:numPr>
          <w:ilvl w:val="0"/>
          <w:numId w:val="3"/>
        </w:numPr>
        <w:rPr>
          <w:rFonts w:ascii="Times New Roman" w:hAnsi="Times New Roman" w:cs="Times New Roman"/>
          <w:sz w:val="24"/>
          <w:szCs w:val="24"/>
        </w:rPr>
      </w:pPr>
      <w:r w:rsidRPr="00C17322">
        <w:rPr>
          <w:rFonts w:ascii="Times New Roman" w:hAnsi="Times New Roman" w:cs="Times New Roman"/>
          <w:b/>
          <w:bCs/>
          <w:sz w:val="24"/>
          <w:szCs w:val="24"/>
        </w:rPr>
        <w:t>Experimental Recycling Trials:</w:t>
      </w:r>
    </w:p>
    <w:p w14:paraId="39EAD226" w14:textId="77777777" w:rsidR="00C17322" w:rsidRPr="00C17322" w:rsidRDefault="00C17322" w:rsidP="00C17322">
      <w:pPr>
        <w:numPr>
          <w:ilvl w:val="1"/>
          <w:numId w:val="3"/>
        </w:numPr>
        <w:rPr>
          <w:rFonts w:ascii="Times New Roman" w:hAnsi="Times New Roman" w:cs="Times New Roman"/>
          <w:sz w:val="24"/>
          <w:szCs w:val="24"/>
        </w:rPr>
      </w:pPr>
      <w:r w:rsidRPr="00C17322">
        <w:rPr>
          <w:rFonts w:ascii="Times New Roman" w:hAnsi="Times New Roman" w:cs="Times New Roman"/>
          <w:sz w:val="24"/>
          <w:szCs w:val="24"/>
        </w:rPr>
        <w:t xml:space="preserve">Implement pilot projects in collaboration with local universities to test various recycling methods (cleaning, cutting, and </w:t>
      </w:r>
      <w:proofErr w:type="spellStart"/>
      <w:r w:rsidRPr="00C17322">
        <w:rPr>
          <w:rFonts w:ascii="Times New Roman" w:hAnsi="Times New Roman" w:cs="Times New Roman"/>
          <w:sz w:val="24"/>
          <w:szCs w:val="24"/>
        </w:rPr>
        <w:t>molding</w:t>
      </w:r>
      <w:proofErr w:type="spellEnd"/>
      <w:r w:rsidRPr="00C17322">
        <w:rPr>
          <w:rFonts w:ascii="Times New Roman" w:hAnsi="Times New Roman" w:cs="Times New Roman"/>
          <w:sz w:val="24"/>
          <w:szCs w:val="24"/>
        </w:rPr>
        <w:t>) on collected tyres.</w:t>
      </w:r>
    </w:p>
    <w:p w14:paraId="008CD75F" w14:textId="77777777" w:rsidR="00C17322" w:rsidRPr="00C17322" w:rsidRDefault="00C17322" w:rsidP="00C17322">
      <w:pPr>
        <w:numPr>
          <w:ilvl w:val="1"/>
          <w:numId w:val="3"/>
        </w:numPr>
        <w:rPr>
          <w:rFonts w:ascii="Times New Roman" w:hAnsi="Times New Roman" w:cs="Times New Roman"/>
          <w:sz w:val="24"/>
          <w:szCs w:val="24"/>
        </w:rPr>
      </w:pPr>
      <w:r w:rsidRPr="00C17322">
        <w:rPr>
          <w:rFonts w:ascii="Times New Roman" w:hAnsi="Times New Roman" w:cs="Times New Roman"/>
          <w:sz w:val="24"/>
          <w:szCs w:val="24"/>
        </w:rPr>
        <w:t>Document the efficiency, cost-effectiveness, and market viability of each recycling technique.</w:t>
      </w:r>
    </w:p>
    <w:p w14:paraId="362F09A4" w14:textId="77777777" w:rsidR="00C17322" w:rsidRPr="00C17322" w:rsidRDefault="00C17322" w:rsidP="00C17322">
      <w:pPr>
        <w:numPr>
          <w:ilvl w:val="0"/>
          <w:numId w:val="3"/>
        </w:numPr>
        <w:rPr>
          <w:rFonts w:ascii="Times New Roman" w:hAnsi="Times New Roman" w:cs="Times New Roman"/>
          <w:sz w:val="24"/>
          <w:szCs w:val="24"/>
        </w:rPr>
      </w:pPr>
      <w:r w:rsidRPr="00C17322">
        <w:rPr>
          <w:rFonts w:ascii="Times New Roman" w:hAnsi="Times New Roman" w:cs="Times New Roman"/>
          <w:b/>
          <w:bCs/>
          <w:sz w:val="24"/>
          <w:szCs w:val="24"/>
        </w:rPr>
        <w:t>Market Analysis:</w:t>
      </w:r>
    </w:p>
    <w:p w14:paraId="45919FE9" w14:textId="77777777" w:rsidR="00C17322" w:rsidRPr="00C17322" w:rsidRDefault="00C17322" w:rsidP="00C17322">
      <w:pPr>
        <w:numPr>
          <w:ilvl w:val="1"/>
          <w:numId w:val="3"/>
        </w:numPr>
        <w:rPr>
          <w:rFonts w:ascii="Times New Roman" w:hAnsi="Times New Roman" w:cs="Times New Roman"/>
          <w:sz w:val="24"/>
          <w:szCs w:val="24"/>
        </w:rPr>
      </w:pPr>
      <w:r w:rsidRPr="00C17322">
        <w:rPr>
          <w:rFonts w:ascii="Times New Roman" w:hAnsi="Times New Roman" w:cs="Times New Roman"/>
          <w:sz w:val="24"/>
          <w:szCs w:val="24"/>
        </w:rPr>
        <w:t>Perform a comprehensive analysis of consumer demand for recycled products.</w:t>
      </w:r>
    </w:p>
    <w:p w14:paraId="7EB08FF2" w14:textId="77777777" w:rsidR="00C17322" w:rsidRPr="00C17322" w:rsidRDefault="00C17322" w:rsidP="00C17322">
      <w:pPr>
        <w:numPr>
          <w:ilvl w:val="1"/>
          <w:numId w:val="3"/>
        </w:numPr>
        <w:rPr>
          <w:rFonts w:ascii="Times New Roman" w:hAnsi="Times New Roman" w:cs="Times New Roman"/>
          <w:sz w:val="24"/>
          <w:szCs w:val="24"/>
        </w:rPr>
      </w:pPr>
      <w:r w:rsidRPr="00C17322">
        <w:rPr>
          <w:rFonts w:ascii="Times New Roman" w:hAnsi="Times New Roman" w:cs="Times New Roman"/>
          <w:sz w:val="24"/>
          <w:szCs w:val="24"/>
        </w:rPr>
        <w:t>Survey local businesses and export partners to evaluate market potential and expectations.</w:t>
      </w:r>
    </w:p>
    <w:p w14:paraId="568F431B"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3.3 Data Analysis</w:t>
      </w:r>
    </w:p>
    <w:p w14:paraId="510E36F4" w14:textId="77777777" w:rsidR="00C17322" w:rsidRPr="00C17322" w:rsidRDefault="00C17322" w:rsidP="00C17322">
      <w:pPr>
        <w:numPr>
          <w:ilvl w:val="0"/>
          <w:numId w:val="4"/>
        </w:numPr>
        <w:rPr>
          <w:rFonts w:ascii="Times New Roman" w:hAnsi="Times New Roman" w:cs="Times New Roman"/>
          <w:sz w:val="24"/>
          <w:szCs w:val="24"/>
        </w:rPr>
      </w:pPr>
      <w:r w:rsidRPr="00C17322">
        <w:rPr>
          <w:rFonts w:ascii="Times New Roman" w:hAnsi="Times New Roman" w:cs="Times New Roman"/>
          <w:b/>
          <w:bCs/>
          <w:sz w:val="24"/>
          <w:szCs w:val="24"/>
        </w:rPr>
        <w:t>Quantitative Analysis:</w:t>
      </w:r>
    </w:p>
    <w:p w14:paraId="295F07CF" w14:textId="77777777" w:rsidR="00C17322" w:rsidRPr="00C17322" w:rsidRDefault="00C17322" w:rsidP="00C17322">
      <w:pPr>
        <w:numPr>
          <w:ilvl w:val="1"/>
          <w:numId w:val="4"/>
        </w:numPr>
        <w:rPr>
          <w:rFonts w:ascii="Times New Roman" w:hAnsi="Times New Roman" w:cs="Times New Roman"/>
          <w:sz w:val="24"/>
          <w:szCs w:val="24"/>
        </w:rPr>
      </w:pPr>
      <w:r w:rsidRPr="00C17322">
        <w:rPr>
          <w:rFonts w:ascii="Times New Roman" w:hAnsi="Times New Roman" w:cs="Times New Roman"/>
          <w:sz w:val="24"/>
          <w:szCs w:val="24"/>
        </w:rPr>
        <w:t>Statistical tools will assess the trends in tyre waste volumes, employment changes among artisans, and revenue generated from recycled products.</w:t>
      </w:r>
    </w:p>
    <w:p w14:paraId="3DBB4985" w14:textId="79A75710" w:rsidR="00C17322" w:rsidRPr="00C17322" w:rsidRDefault="00C17322" w:rsidP="00C17322">
      <w:pPr>
        <w:numPr>
          <w:ilvl w:val="1"/>
          <w:numId w:val="4"/>
        </w:numPr>
        <w:rPr>
          <w:rFonts w:ascii="Times New Roman" w:hAnsi="Times New Roman" w:cs="Times New Roman"/>
          <w:sz w:val="24"/>
          <w:szCs w:val="24"/>
        </w:rPr>
      </w:pPr>
      <w:r w:rsidRPr="00C17322">
        <w:rPr>
          <w:rFonts w:ascii="Times New Roman" w:hAnsi="Times New Roman" w:cs="Times New Roman"/>
          <w:sz w:val="24"/>
          <w:szCs w:val="24"/>
        </w:rPr>
        <w:lastRenderedPageBreak/>
        <w:t>Data will be analysed using software such as SPSS to ensure reliability and validity.</w:t>
      </w:r>
    </w:p>
    <w:p w14:paraId="55004B6E" w14:textId="77777777" w:rsidR="00C17322" w:rsidRPr="00C17322" w:rsidRDefault="00C17322" w:rsidP="00C17322">
      <w:pPr>
        <w:numPr>
          <w:ilvl w:val="0"/>
          <w:numId w:val="4"/>
        </w:numPr>
        <w:rPr>
          <w:rFonts w:ascii="Times New Roman" w:hAnsi="Times New Roman" w:cs="Times New Roman"/>
          <w:sz w:val="24"/>
          <w:szCs w:val="24"/>
        </w:rPr>
      </w:pPr>
      <w:r w:rsidRPr="00C17322">
        <w:rPr>
          <w:rFonts w:ascii="Times New Roman" w:hAnsi="Times New Roman" w:cs="Times New Roman"/>
          <w:b/>
          <w:bCs/>
          <w:sz w:val="24"/>
          <w:szCs w:val="24"/>
        </w:rPr>
        <w:t>Qualitative Analysis:</w:t>
      </w:r>
    </w:p>
    <w:p w14:paraId="075AAC2E" w14:textId="77777777" w:rsidR="00C17322" w:rsidRPr="00C17322" w:rsidRDefault="00C17322" w:rsidP="00C17322">
      <w:pPr>
        <w:numPr>
          <w:ilvl w:val="1"/>
          <w:numId w:val="4"/>
        </w:numPr>
        <w:rPr>
          <w:rFonts w:ascii="Times New Roman" w:hAnsi="Times New Roman" w:cs="Times New Roman"/>
          <w:sz w:val="24"/>
          <w:szCs w:val="24"/>
        </w:rPr>
      </w:pPr>
      <w:r w:rsidRPr="00C17322">
        <w:rPr>
          <w:rFonts w:ascii="Times New Roman" w:hAnsi="Times New Roman" w:cs="Times New Roman"/>
          <w:sz w:val="24"/>
          <w:szCs w:val="24"/>
        </w:rPr>
        <w:t>Thematic analysis will be employed to interpret interview data and open-ended survey responses.</w:t>
      </w:r>
    </w:p>
    <w:p w14:paraId="3C8C25CC" w14:textId="77777777" w:rsidR="00C17322" w:rsidRPr="00C17322" w:rsidRDefault="00C17322" w:rsidP="00C17322">
      <w:pPr>
        <w:numPr>
          <w:ilvl w:val="1"/>
          <w:numId w:val="4"/>
        </w:numPr>
        <w:rPr>
          <w:rFonts w:ascii="Times New Roman" w:hAnsi="Times New Roman" w:cs="Times New Roman"/>
          <w:sz w:val="24"/>
          <w:szCs w:val="24"/>
        </w:rPr>
      </w:pPr>
      <w:r w:rsidRPr="00C17322">
        <w:rPr>
          <w:rFonts w:ascii="Times New Roman" w:hAnsi="Times New Roman" w:cs="Times New Roman"/>
          <w:sz w:val="24"/>
          <w:szCs w:val="24"/>
        </w:rPr>
        <w:t>Findings will be triangulated with quantitative data to provide a robust and multifaceted understanding of the recycling ecosystem.</w:t>
      </w:r>
    </w:p>
    <w:p w14:paraId="6792C8B7"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3.4 Ethical Considerations</w:t>
      </w:r>
    </w:p>
    <w:p w14:paraId="052B0ADF" w14:textId="77777777" w:rsidR="00C17322" w:rsidRPr="00C17322" w:rsidRDefault="00C17322" w:rsidP="00C17322">
      <w:pPr>
        <w:numPr>
          <w:ilvl w:val="0"/>
          <w:numId w:val="5"/>
        </w:numPr>
        <w:rPr>
          <w:rFonts w:ascii="Times New Roman" w:hAnsi="Times New Roman" w:cs="Times New Roman"/>
          <w:sz w:val="24"/>
          <w:szCs w:val="24"/>
        </w:rPr>
      </w:pPr>
      <w:r w:rsidRPr="00C17322">
        <w:rPr>
          <w:rFonts w:ascii="Times New Roman" w:hAnsi="Times New Roman" w:cs="Times New Roman"/>
          <w:b/>
          <w:bCs/>
          <w:sz w:val="24"/>
          <w:szCs w:val="24"/>
        </w:rPr>
        <w:t>Informed Consent:</w:t>
      </w:r>
    </w:p>
    <w:p w14:paraId="5F4CC030" w14:textId="77777777" w:rsidR="00C17322" w:rsidRPr="00C17322" w:rsidRDefault="00C17322" w:rsidP="00C17322">
      <w:pPr>
        <w:numPr>
          <w:ilvl w:val="1"/>
          <w:numId w:val="5"/>
        </w:numPr>
        <w:rPr>
          <w:rFonts w:ascii="Times New Roman" w:hAnsi="Times New Roman" w:cs="Times New Roman"/>
          <w:sz w:val="24"/>
          <w:szCs w:val="24"/>
        </w:rPr>
      </w:pPr>
      <w:r w:rsidRPr="00C17322">
        <w:rPr>
          <w:rFonts w:ascii="Times New Roman" w:hAnsi="Times New Roman" w:cs="Times New Roman"/>
          <w:sz w:val="24"/>
          <w:szCs w:val="24"/>
        </w:rPr>
        <w:t>All participants will receive informed consent forms detailing the purpose of the study, their rights, and confidentiality protocols.</w:t>
      </w:r>
    </w:p>
    <w:p w14:paraId="1E75CD9A" w14:textId="77777777" w:rsidR="00C17322" w:rsidRPr="00C17322" w:rsidRDefault="00C17322" w:rsidP="00C17322">
      <w:pPr>
        <w:numPr>
          <w:ilvl w:val="0"/>
          <w:numId w:val="5"/>
        </w:numPr>
        <w:rPr>
          <w:rFonts w:ascii="Times New Roman" w:hAnsi="Times New Roman" w:cs="Times New Roman"/>
          <w:sz w:val="24"/>
          <w:szCs w:val="24"/>
        </w:rPr>
      </w:pPr>
      <w:r w:rsidRPr="00C17322">
        <w:rPr>
          <w:rFonts w:ascii="Times New Roman" w:hAnsi="Times New Roman" w:cs="Times New Roman"/>
          <w:b/>
          <w:bCs/>
          <w:sz w:val="24"/>
          <w:szCs w:val="24"/>
        </w:rPr>
        <w:t>Transparency and Integrity:</w:t>
      </w:r>
    </w:p>
    <w:p w14:paraId="285D5075" w14:textId="77777777" w:rsidR="00C17322" w:rsidRPr="00C17322" w:rsidRDefault="00C17322" w:rsidP="00C17322">
      <w:pPr>
        <w:numPr>
          <w:ilvl w:val="1"/>
          <w:numId w:val="5"/>
        </w:numPr>
        <w:rPr>
          <w:rFonts w:ascii="Times New Roman" w:hAnsi="Times New Roman" w:cs="Times New Roman"/>
          <w:sz w:val="24"/>
          <w:szCs w:val="24"/>
        </w:rPr>
      </w:pPr>
      <w:r w:rsidRPr="00C17322">
        <w:rPr>
          <w:rFonts w:ascii="Times New Roman" w:hAnsi="Times New Roman" w:cs="Times New Roman"/>
          <w:sz w:val="24"/>
          <w:szCs w:val="24"/>
        </w:rPr>
        <w:t>The research will adhere to ethical guidelines set forth by affiliated research institutions and the local authorities.</w:t>
      </w:r>
    </w:p>
    <w:p w14:paraId="1EE4653C" w14:textId="77777777" w:rsidR="00C17322" w:rsidRPr="00C17322" w:rsidRDefault="00C17322" w:rsidP="00C17322">
      <w:pPr>
        <w:numPr>
          <w:ilvl w:val="0"/>
          <w:numId w:val="5"/>
        </w:numPr>
        <w:rPr>
          <w:rFonts w:ascii="Times New Roman" w:hAnsi="Times New Roman" w:cs="Times New Roman"/>
          <w:sz w:val="24"/>
          <w:szCs w:val="24"/>
        </w:rPr>
      </w:pPr>
      <w:r w:rsidRPr="00C17322">
        <w:rPr>
          <w:rFonts w:ascii="Times New Roman" w:hAnsi="Times New Roman" w:cs="Times New Roman"/>
          <w:b/>
          <w:bCs/>
          <w:sz w:val="24"/>
          <w:szCs w:val="24"/>
        </w:rPr>
        <w:t>Environmental Compliance:</w:t>
      </w:r>
    </w:p>
    <w:p w14:paraId="3B0C6246" w14:textId="77777777" w:rsidR="00C17322" w:rsidRPr="00C17322" w:rsidRDefault="00C17322" w:rsidP="00C17322">
      <w:pPr>
        <w:numPr>
          <w:ilvl w:val="1"/>
          <w:numId w:val="5"/>
        </w:numPr>
        <w:rPr>
          <w:rFonts w:ascii="Times New Roman" w:hAnsi="Times New Roman" w:cs="Times New Roman"/>
          <w:sz w:val="24"/>
          <w:szCs w:val="24"/>
        </w:rPr>
      </w:pPr>
      <w:r w:rsidRPr="00C17322">
        <w:rPr>
          <w:rFonts w:ascii="Times New Roman" w:hAnsi="Times New Roman" w:cs="Times New Roman"/>
          <w:sz w:val="24"/>
          <w:szCs w:val="24"/>
        </w:rPr>
        <w:t>All pilot recycling projects will conform to environmental regulations to ensure safe and sustainable practices (Kenya Bureau of Standards, 2023).</w:t>
      </w:r>
    </w:p>
    <w:p w14:paraId="673D378C" w14:textId="77777777" w:rsidR="00957915" w:rsidRDefault="00957915" w:rsidP="00C17322">
      <w:pPr>
        <w:rPr>
          <w:rFonts w:ascii="Times New Roman" w:hAnsi="Times New Roman" w:cs="Times New Roman"/>
          <w:sz w:val="24"/>
          <w:szCs w:val="24"/>
        </w:rPr>
      </w:pPr>
    </w:p>
    <w:p w14:paraId="4A26C310" w14:textId="77777777" w:rsidR="00957915" w:rsidRDefault="00957915" w:rsidP="00C17322">
      <w:pPr>
        <w:rPr>
          <w:rFonts w:ascii="Times New Roman" w:hAnsi="Times New Roman" w:cs="Times New Roman"/>
          <w:sz w:val="24"/>
          <w:szCs w:val="24"/>
        </w:rPr>
      </w:pPr>
    </w:p>
    <w:p w14:paraId="07F9A4A0" w14:textId="77777777" w:rsidR="00957915" w:rsidRDefault="00957915" w:rsidP="00C17322">
      <w:pPr>
        <w:rPr>
          <w:rFonts w:ascii="Times New Roman" w:hAnsi="Times New Roman" w:cs="Times New Roman"/>
          <w:sz w:val="24"/>
          <w:szCs w:val="24"/>
        </w:rPr>
      </w:pPr>
    </w:p>
    <w:p w14:paraId="57CA10A4" w14:textId="77777777" w:rsidR="00957915" w:rsidRDefault="00957915" w:rsidP="00C17322">
      <w:pPr>
        <w:rPr>
          <w:rFonts w:ascii="Times New Roman" w:hAnsi="Times New Roman" w:cs="Times New Roman"/>
          <w:sz w:val="24"/>
          <w:szCs w:val="24"/>
        </w:rPr>
      </w:pPr>
    </w:p>
    <w:p w14:paraId="11AD5FCC" w14:textId="77777777" w:rsidR="00957915" w:rsidRDefault="00957915" w:rsidP="00C17322">
      <w:pPr>
        <w:rPr>
          <w:rFonts w:ascii="Times New Roman" w:hAnsi="Times New Roman" w:cs="Times New Roman"/>
          <w:sz w:val="24"/>
          <w:szCs w:val="24"/>
        </w:rPr>
      </w:pPr>
    </w:p>
    <w:p w14:paraId="26A3FC71" w14:textId="77777777" w:rsidR="00957915" w:rsidRDefault="00957915" w:rsidP="00C17322">
      <w:pPr>
        <w:rPr>
          <w:rFonts w:ascii="Times New Roman" w:hAnsi="Times New Roman" w:cs="Times New Roman"/>
          <w:sz w:val="24"/>
          <w:szCs w:val="24"/>
        </w:rPr>
      </w:pPr>
    </w:p>
    <w:p w14:paraId="4BB4498D" w14:textId="77777777" w:rsidR="00957915" w:rsidRDefault="00957915" w:rsidP="00C17322">
      <w:pPr>
        <w:rPr>
          <w:rFonts w:ascii="Times New Roman" w:hAnsi="Times New Roman" w:cs="Times New Roman"/>
          <w:sz w:val="24"/>
          <w:szCs w:val="24"/>
        </w:rPr>
      </w:pPr>
    </w:p>
    <w:p w14:paraId="060715DD" w14:textId="77777777" w:rsidR="00957915" w:rsidRDefault="00957915" w:rsidP="00C17322">
      <w:pPr>
        <w:rPr>
          <w:rFonts w:ascii="Times New Roman" w:hAnsi="Times New Roman" w:cs="Times New Roman"/>
          <w:sz w:val="24"/>
          <w:szCs w:val="24"/>
        </w:rPr>
      </w:pPr>
    </w:p>
    <w:p w14:paraId="79D8377D" w14:textId="77777777" w:rsidR="00957915" w:rsidRDefault="00957915" w:rsidP="00C17322">
      <w:pPr>
        <w:rPr>
          <w:rFonts w:ascii="Times New Roman" w:hAnsi="Times New Roman" w:cs="Times New Roman"/>
          <w:sz w:val="24"/>
          <w:szCs w:val="24"/>
        </w:rPr>
      </w:pPr>
    </w:p>
    <w:p w14:paraId="6522E919" w14:textId="31F407B3"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lastRenderedPageBreak/>
        <w:pict w14:anchorId="2E6C3B1A">
          <v:rect id="_x0000_i1030" style="width:0;height:1.5pt" o:hralign="center" o:hrstd="t" o:hr="t" fillcolor="#a0a0a0" stroked="f"/>
        </w:pict>
      </w:r>
    </w:p>
    <w:p w14:paraId="075563D7"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Chapter Four: Global Perspectives &amp; Expanded Analysis</w:t>
      </w:r>
    </w:p>
    <w:p w14:paraId="71E3D6F7"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4.1 Detailed International Case Studies</w:t>
      </w:r>
    </w:p>
    <w:p w14:paraId="4CBAB3D9"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Case Study 1: African Tyre Recycling Innovation</w:t>
      </w:r>
    </w:p>
    <w:p w14:paraId="319257E3"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A recent project in Africa demonstrated the viability of using crusher-compactors to convert tyre remnants into industrial aggregates. This method not only reduced waste but also resulted in products that could substitute for traditional raw materials in construction (UNEP, 2024). The integration of this technology into Kenya’s Jua Kali sector could mean lower production costs and increased sustainability.</w:t>
      </w:r>
    </w:p>
    <w:p w14:paraId="564260F3"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Case Study 2: European Extended Producer Responsibility (EPR)</w:t>
      </w:r>
    </w:p>
    <w:p w14:paraId="4B8E410A"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In Belgium and Italy, EPR policies have forced tyre manufacturers to invest in end-of-life management systems, leading to a more systematic recycling process. This model has contributed to reducing illegal tyre dumping and stimulating recycled goods markets (UNEP, 2024). Policy reforms inspired by EPR could engage government stakeholders in Kenya to provide the necessary incentives and regulations.</w:t>
      </w:r>
    </w:p>
    <w:p w14:paraId="2B61F2A7"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Case Study 3: Swiss Technological Excellence</w:t>
      </w:r>
    </w:p>
    <w:p w14:paraId="67A6B839"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Swiss companies specializing in tyre recycling, such as TRS, rely on cutting-edge recycling machinery and robust quality control measures. Their sustainable models showcase how technology and policy can work in tandem to streamline recycling processes, maximize economic returns, and reduce environmental hazards (WHO, 2022). Adapting such innovations in Kenya could foster better training paradigms and efficiency within the Jua Kali sector.</w:t>
      </w:r>
    </w:p>
    <w:p w14:paraId="01F64E75"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4.2 Synthesis of Global Lessons for Kenya</w:t>
      </w:r>
    </w:p>
    <w:p w14:paraId="612C999F"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By integrating lessons from Africa’s low-cost innovations, the EU’s policy-driven frameworks, and Switzerland’s technological advances, Kenya can:</w:t>
      </w:r>
    </w:p>
    <w:p w14:paraId="070E4EAC" w14:textId="77777777" w:rsidR="00C17322" w:rsidRPr="00C17322" w:rsidRDefault="00C17322" w:rsidP="00C17322">
      <w:pPr>
        <w:numPr>
          <w:ilvl w:val="0"/>
          <w:numId w:val="6"/>
        </w:numPr>
        <w:rPr>
          <w:rFonts w:ascii="Times New Roman" w:hAnsi="Times New Roman" w:cs="Times New Roman"/>
          <w:sz w:val="24"/>
          <w:szCs w:val="24"/>
        </w:rPr>
      </w:pPr>
      <w:r w:rsidRPr="00C17322">
        <w:rPr>
          <w:rFonts w:ascii="Times New Roman" w:hAnsi="Times New Roman" w:cs="Times New Roman"/>
          <w:sz w:val="24"/>
          <w:szCs w:val="24"/>
        </w:rPr>
        <w:t xml:space="preserve">Develop a </w:t>
      </w:r>
      <w:r w:rsidRPr="00C17322">
        <w:rPr>
          <w:rFonts w:ascii="Times New Roman" w:hAnsi="Times New Roman" w:cs="Times New Roman"/>
          <w:b/>
          <w:bCs/>
          <w:sz w:val="24"/>
          <w:szCs w:val="24"/>
        </w:rPr>
        <w:t>hybrid recycling model</w:t>
      </w:r>
      <w:r w:rsidRPr="00C17322">
        <w:rPr>
          <w:rFonts w:ascii="Times New Roman" w:hAnsi="Times New Roman" w:cs="Times New Roman"/>
          <w:sz w:val="24"/>
          <w:szCs w:val="24"/>
        </w:rPr>
        <w:t xml:space="preserve"> that leverages appropriate technology with supportive legislation.</w:t>
      </w:r>
    </w:p>
    <w:p w14:paraId="4AECC1CC" w14:textId="77777777" w:rsidR="00C17322" w:rsidRPr="00C17322" w:rsidRDefault="00C17322" w:rsidP="00C17322">
      <w:pPr>
        <w:numPr>
          <w:ilvl w:val="0"/>
          <w:numId w:val="6"/>
        </w:numPr>
        <w:rPr>
          <w:rFonts w:ascii="Times New Roman" w:hAnsi="Times New Roman" w:cs="Times New Roman"/>
          <w:sz w:val="24"/>
          <w:szCs w:val="24"/>
        </w:rPr>
      </w:pPr>
      <w:r w:rsidRPr="00C17322">
        <w:rPr>
          <w:rFonts w:ascii="Times New Roman" w:hAnsi="Times New Roman" w:cs="Times New Roman"/>
          <w:sz w:val="24"/>
          <w:szCs w:val="24"/>
        </w:rPr>
        <w:t>Establish training programs that reflect international best practices.</w:t>
      </w:r>
    </w:p>
    <w:p w14:paraId="77D39A7B" w14:textId="77777777" w:rsidR="00C17322" w:rsidRPr="00C17322" w:rsidRDefault="00C17322" w:rsidP="00C17322">
      <w:pPr>
        <w:numPr>
          <w:ilvl w:val="0"/>
          <w:numId w:val="6"/>
        </w:numPr>
        <w:rPr>
          <w:rFonts w:ascii="Times New Roman" w:hAnsi="Times New Roman" w:cs="Times New Roman"/>
          <w:sz w:val="24"/>
          <w:szCs w:val="24"/>
        </w:rPr>
      </w:pPr>
      <w:r w:rsidRPr="00C17322">
        <w:rPr>
          <w:rFonts w:ascii="Times New Roman" w:hAnsi="Times New Roman" w:cs="Times New Roman"/>
          <w:sz w:val="24"/>
          <w:szCs w:val="24"/>
        </w:rPr>
        <w:lastRenderedPageBreak/>
        <w:t>Expand market reach by demonstrating compliance with global sustainability standards.</w:t>
      </w:r>
    </w:p>
    <w:p w14:paraId="7F193ECC" w14:textId="77777777" w:rsidR="00957915" w:rsidRDefault="00957915" w:rsidP="00C17322">
      <w:pPr>
        <w:rPr>
          <w:rFonts w:ascii="Times New Roman" w:hAnsi="Times New Roman" w:cs="Times New Roman"/>
          <w:sz w:val="24"/>
          <w:szCs w:val="24"/>
        </w:rPr>
      </w:pPr>
    </w:p>
    <w:p w14:paraId="203951EF" w14:textId="77777777" w:rsidR="00957915" w:rsidRDefault="00957915" w:rsidP="00C17322">
      <w:pPr>
        <w:rPr>
          <w:rFonts w:ascii="Times New Roman" w:hAnsi="Times New Roman" w:cs="Times New Roman"/>
          <w:sz w:val="24"/>
          <w:szCs w:val="24"/>
        </w:rPr>
      </w:pPr>
    </w:p>
    <w:p w14:paraId="3E76AD9E" w14:textId="77777777" w:rsidR="00957915" w:rsidRDefault="00957915" w:rsidP="00C17322">
      <w:pPr>
        <w:rPr>
          <w:rFonts w:ascii="Times New Roman" w:hAnsi="Times New Roman" w:cs="Times New Roman"/>
          <w:sz w:val="24"/>
          <w:szCs w:val="24"/>
        </w:rPr>
      </w:pPr>
    </w:p>
    <w:p w14:paraId="1CA2947C" w14:textId="77777777" w:rsidR="00957915" w:rsidRDefault="00957915" w:rsidP="00C17322">
      <w:pPr>
        <w:rPr>
          <w:rFonts w:ascii="Times New Roman" w:hAnsi="Times New Roman" w:cs="Times New Roman"/>
          <w:sz w:val="24"/>
          <w:szCs w:val="24"/>
        </w:rPr>
      </w:pPr>
    </w:p>
    <w:p w14:paraId="0BAA84BD" w14:textId="77777777" w:rsidR="00957915" w:rsidRDefault="00957915" w:rsidP="00C17322">
      <w:pPr>
        <w:rPr>
          <w:rFonts w:ascii="Times New Roman" w:hAnsi="Times New Roman" w:cs="Times New Roman"/>
          <w:sz w:val="24"/>
          <w:szCs w:val="24"/>
        </w:rPr>
      </w:pPr>
    </w:p>
    <w:p w14:paraId="1A6EE8A7" w14:textId="77777777" w:rsidR="00957915" w:rsidRDefault="00957915" w:rsidP="00C17322">
      <w:pPr>
        <w:rPr>
          <w:rFonts w:ascii="Times New Roman" w:hAnsi="Times New Roman" w:cs="Times New Roman"/>
          <w:sz w:val="24"/>
          <w:szCs w:val="24"/>
        </w:rPr>
      </w:pPr>
    </w:p>
    <w:p w14:paraId="4F42CEA2" w14:textId="77777777" w:rsidR="00957915" w:rsidRDefault="00957915" w:rsidP="00C17322">
      <w:pPr>
        <w:rPr>
          <w:rFonts w:ascii="Times New Roman" w:hAnsi="Times New Roman" w:cs="Times New Roman"/>
          <w:sz w:val="24"/>
          <w:szCs w:val="24"/>
        </w:rPr>
      </w:pPr>
    </w:p>
    <w:p w14:paraId="3C073DCA" w14:textId="77777777" w:rsidR="00957915" w:rsidRDefault="00957915" w:rsidP="00C17322">
      <w:pPr>
        <w:rPr>
          <w:rFonts w:ascii="Times New Roman" w:hAnsi="Times New Roman" w:cs="Times New Roman"/>
          <w:sz w:val="24"/>
          <w:szCs w:val="24"/>
        </w:rPr>
      </w:pPr>
    </w:p>
    <w:p w14:paraId="5C7EEAF9" w14:textId="77777777" w:rsidR="00957915" w:rsidRDefault="00957915" w:rsidP="00C17322">
      <w:pPr>
        <w:rPr>
          <w:rFonts w:ascii="Times New Roman" w:hAnsi="Times New Roman" w:cs="Times New Roman"/>
          <w:sz w:val="24"/>
          <w:szCs w:val="24"/>
        </w:rPr>
      </w:pPr>
    </w:p>
    <w:p w14:paraId="59A7123E" w14:textId="77777777" w:rsidR="00957915" w:rsidRDefault="00957915" w:rsidP="00C17322">
      <w:pPr>
        <w:rPr>
          <w:rFonts w:ascii="Times New Roman" w:hAnsi="Times New Roman" w:cs="Times New Roman"/>
          <w:sz w:val="24"/>
          <w:szCs w:val="24"/>
        </w:rPr>
      </w:pPr>
    </w:p>
    <w:p w14:paraId="6725A9BF" w14:textId="77777777" w:rsidR="00957915" w:rsidRDefault="00957915" w:rsidP="00C17322">
      <w:pPr>
        <w:rPr>
          <w:rFonts w:ascii="Times New Roman" w:hAnsi="Times New Roman" w:cs="Times New Roman"/>
          <w:sz w:val="24"/>
          <w:szCs w:val="24"/>
        </w:rPr>
      </w:pPr>
    </w:p>
    <w:p w14:paraId="05E880EA" w14:textId="77777777" w:rsidR="00957915" w:rsidRDefault="00957915" w:rsidP="00C17322">
      <w:pPr>
        <w:rPr>
          <w:rFonts w:ascii="Times New Roman" w:hAnsi="Times New Roman" w:cs="Times New Roman"/>
          <w:sz w:val="24"/>
          <w:szCs w:val="24"/>
        </w:rPr>
      </w:pPr>
    </w:p>
    <w:p w14:paraId="5C0E612F" w14:textId="77777777" w:rsidR="00957915" w:rsidRDefault="00957915" w:rsidP="00C17322">
      <w:pPr>
        <w:rPr>
          <w:rFonts w:ascii="Times New Roman" w:hAnsi="Times New Roman" w:cs="Times New Roman"/>
          <w:sz w:val="24"/>
          <w:szCs w:val="24"/>
        </w:rPr>
      </w:pPr>
    </w:p>
    <w:p w14:paraId="2B39C7E3" w14:textId="77777777" w:rsidR="00957915" w:rsidRDefault="00957915" w:rsidP="00C17322">
      <w:pPr>
        <w:rPr>
          <w:rFonts w:ascii="Times New Roman" w:hAnsi="Times New Roman" w:cs="Times New Roman"/>
          <w:sz w:val="24"/>
          <w:szCs w:val="24"/>
        </w:rPr>
      </w:pPr>
    </w:p>
    <w:p w14:paraId="7CE35A7A" w14:textId="77777777" w:rsidR="00957915" w:rsidRDefault="00957915" w:rsidP="00C17322">
      <w:pPr>
        <w:rPr>
          <w:rFonts w:ascii="Times New Roman" w:hAnsi="Times New Roman" w:cs="Times New Roman"/>
          <w:sz w:val="24"/>
          <w:szCs w:val="24"/>
        </w:rPr>
      </w:pPr>
    </w:p>
    <w:p w14:paraId="26A64980" w14:textId="77777777" w:rsidR="00957915" w:rsidRDefault="00957915" w:rsidP="00C17322">
      <w:pPr>
        <w:rPr>
          <w:rFonts w:ascii="Times New Roman" w:hAnsi="Times New Roman" w:cs="Times New Roman"/>
          <w:sz w:val="24"/>
          <w:szCs w:val="24"/>
        </w:rPr>
      </w:pPr>
    </w:p>
    <w:p w14:paraId="46A3DF58" w14:textId="77777777" w:rsidR="00957915" w:rsidRDefault="00957915" w:rsidP="00C17322">
      <w:pPr>
        <w:rPr>
          <w:rFonts w:ascii="Times New Roman" w:hAnsi="Times New Roman" w:cs="Times New Roman"/>
          <w:sz w:val="24"/>
          <w:szCs w:val="24"/>
        </w:rPr>
      </w:pPr>
    </w:p>
    <w:p w14:paraId="22E2A2C8" w14:textId="77777777" w:rsidR="00957915" w:rsidRDefault="00957915" w:rsidP="00C17322">
      <w:pPr>
        <w:rPr>
          <w:rFonts w:ascii="Times New Roman" w:hAnsi="Times New Roman" w:cs="Times New Roman"/>
          <w:sz w:val="24"/>
          <w:szCs w:val="24"/>
        </w:rPr>
      </w:pPr>
    </w:p>
    <w:p w14:paraId="63CDAAB3" w14:textId="77777777" w:rsidR="00957915" w:rsidRDefault="00957915" w:rsidP="00C17322">
      <w:pPr>
        <w:rPr>
          <w:rFonts w:ascii="Times New Roman" w:hAnsi="Times New Roman" w:cs="Times New Roman"/>
          <w:sz w:val="24"/>
          <w:szCs w:val="24"/>
        </w:rPr>
      </w:pPr>
    </w:p>
    <w:p w14:paraId="6A6E8F04" w14:textId="77777777" w:rsidR="00957915" w:rsidRDefault="00957915" w:rsidP="00C17322">
      <w:pPr>
        <w:rPr>
          <w:rFonts w:ascii="Times New Roman" w:hAnsi="Times New Roman" w:cs="Times New Roman"/>
          <w:sz w:val="24"/>
          <w:szCs w:val="24"/>
        </w:rPr>
      </w:pPr>
    </w:p>
    <w:p w14:paraId="5595560C" w14:textId="77777777" w:rsidR="00957915" w:rsidRDefault="00957915" w:rsidP="00C17322">
      <w:pPr>
        <w:rPr>
          <w:rFonts w:ascii="Times New Roman" w:hAnsi="Times New Roman" w:cs="Times New Roman"/>
          <w:sz w:val="24"/>
          <w:szCs w:val="24"/>
        </w:rPr>
      </w:pPr>
    </w:p>
    <w:p w14:paraId="397B822F" w14:textId="77777777" w:rsidR="00957915" w:rsidRDefault="00957915" w:rsidP="00C17322">
      <w:pPr>
        <w:rPr>
          <w:rFonts w:ascii="Times New Roman" w:hAnsi="Times New Roman" w:cs="Times New Roman"/>
          <w:sz w:val="24"/>
          <w:szCs w:val="24"/>
        </w:rPr>
      </w:pPr>
    </w:p>
    <w:p w14:paraId="3057F52B" w14:textId="77777777" w:rsidR="00957915" w:rsidRDefault="00957915" w:rsidP="00C17322">
      <w:pPr>
        <w:rPr>
          <w:rFonts w:ascii="Times New Roman" w:hAnsi="Times New Roman" w:cs="Times New Roman"/>
          <w:sz w:val="24"/>
          <w:szCs w:val="24"/>
        </w:rPr>
      </w:pPr>
    </w:p>
    <w:p w14:paraId="0BDA45B1" w14:textId="523E0523"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lastRenderedPageBreak/>
        <w:pict w14:anchorId="09241317">
          <v:rect id="_x0000_i1031" style="width:0;height:1.5pt" o:hralign="center" o:hrstd="t" o:hr="t" fillcolor="#a0a0a0" stroked="f"/>
        </w:pict>
      </w:r>
    </w:p>
    <w:p w14:paraId="4FB04515"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Chapter Five: Expected Outcomes, Budget, and Evaluation</w:t>
      </w:r>
    </w:p>
    <w:p w14:paraId="38570FCB"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5.1 Expected Outcomes</w:t>
      </w:r>
    </w:p>
    <w:p w14:paraId="7F05BE6D" w14:textId="77777777" w:rsidR="00C17322" w:rsidRPr="00C17322" w:rsidRDefault="00C17322" w:rsidP="00C17322">
      <w:pPr>
        <w:numPr>
          <w:ilvl w:val="0"/>
          <w:numId w:val="7"/>
        </w:numPr>
        <w:rPr>
          <w:rFonts w:ascii="Times New Roman" w:hAnsi="Times New Roman" w:cs="Times New Roman"/>
          <w:sz w:val="24"/>
          <w:szCs w:val="24"/>
        </w:rPr>
      </w:pPr>
      <w:r w:rsidRPr="00C17322">
        <w:rPr>
          <w:rFonts w:ascii="Times New Roman" w:hAnsi="Times New Roman" w:cs="Times New Roman"/>
          <w:b/>
          <w:bCs/>
          <w:sz w:val="24"/>
          <w:szCs w:val="24"/>
        </w:rPr>
        <w:t>Environmental Impact Reduction:</w:t>
      </w:r>
      <w:r w:rsidRPr="00C17322">
        <w:rPr>
          <w:rFonts w:ascii="Times New Roman" w:hAnsi="Times New Roman" w:cs="Times New Roman"/>
          <w:sz w:val="24"/>
          <w:szCs w:val="24"/>
        </w:rPr>
        <w:t xml:space="preserve"> </w:t>
      </w:r>
    </w:p>
    <w:p w14:paraId="1A675A14" w14:textId="77777777" w:rsidR="00C17322" w:rsidRPr="00C17322" w:rsidRDefault="00C17322" w:rsidP="00C17322">
      <w:pPr>
        <w:numPr>
          <w:ilvl w:val="1"/>
          <w:numId w:val="7"/>
        </w:numPr>
        <w:rPr>
          <w:rFonts w:ascii="Times New Roman" w:hAnsi="Times New Roman" w:cs="Times New Roman"/>
          <w:sz w:val="24"/>
          <w:szCs w:val="24"/>
        </w:rPr>
      </w:pPr>
      <w:r w:rsidRPr="00C17322">
        <w:rPr>
          <w:rFonts w:ascii="Times New Roman" w:hAnsi="Times New Roman" w:cs="Times New Roman"/>
          <w:sz w:val="24"/>
          <w:szCs w:val="24"/>
        </w:rPr>
        <w:t>Significant reduction in air, soil, and water pollution due to improved tyre disposal and recycling practices (NEMA, 2023).</w:t>
      </w:r>
    </w:p>
    <w:p w14:paraId="09F77C1F" w14:textId="77777777" w:rsidR="00C17322" w:rsidRPr="00C17322" w:rsidRDefault="00C17322" w:rsidP="00C17322">
      <w:pPr>
        <w:numPr>
          <w:ilvl w:val="0"/>
          <w:numId w:val="7"/>
        </w:numPr>
        <w:rPr>
          <w:rFonts w:ascii="Times New Roman" w:hAnsi="Times New Roman" w:cs="Times New Roman"/>
          <w:sz w:val="24"/>
          <w:szCs w:val="24"/>
        </w:rPr>
      </w:pPr>
      <w:r w:rsidRPr="00C17322">
        <w:rPr>
          <w:rFonts w:ascii="Times New Roman" w:hAnsi="Times New Roman" w:cs="Times New Roman"/>
          <w:b/>
          <w:bCs/>
          <w:sz w:val="24"/>
          <w:szCs w:val="24"/>
        </w:rPr>
        <w:t>Economic Empowerment:</w:t>
      </w:r>
      <w:r w:rsidRPr="00C17322">
        <w:rPr>
          <w:rFonts w:ascii="Times New Roman" w:hAnsi="Times New Roman" w:cs="Times New Roman"/>
          <w:sz w:val="24"/>
          <w:szCs w:val="24"/>
        </w:rPr>
        <w:t xml:space="preserve"> </w:t>
      </w:r>
    </w:p>
    <w:p w14:paraId="76617658" w14:textId="77777777" w:rsidR="00C17322" w:rsidRPr="00C17322" w:rsidRDefault="00C17322" w:rsidP="00C17322">
      <w:pPr>
        <w:numPr>
          <w:ilvl w:val="1"/>
          <w:numId w:val="7"/>
        </w:numPr>
        <w:rPr>
          <w:rFonts w:ascii="Times New Roman" w:hAnsi="Times New Roman" w:cs="Times New Roman"/>
          <w:sz w:val="24"/>
          <w:szCs w:val="24"/>
        </w:rPr>
      </w:pPr>
      <w:r w:rsidRPr="00C17322">
        <w:rPr>
          <w:rFonts w:ascii="Times New Roman" w:hAnsi="Times New Roman" w:cs="Times New Roman"/>
          <w:sz w:val="24"/>
          <w:szCs w:val="24"/>
        </w:rPr>
        <w:t>Creation of new job opportunities and enhancement of income for Jua Kali artisans.</w:t>
      </w:r>
    </w:p>
    <w:p w14:paraId="1405F9F2" w14:textId="77777777" w:rsidR="00C17322" w:rsidRPr="00C17322" w:rsidRDefault="00C17322" w:rsidP="00C17322">
      <w:pPr>
        <w:numPr>
          <w:ilvl w:val="0"/>
          <w:numId w:val="7"/>
        </w:numPr>
        <w:rPr>
          <w:rFonts w:ascii="Times New Roman" w:hAnsi="Times New Roman" w:cs="Times New Roman"/>
          <w:sz w:val="24"/>
          <w:szCs w:val="24"/>
        </w:rPr>
      </w:pPr>
      <w:r w:rsidRPr="00C17322">
        <w:rPr>
          <w:rFonts w:ascii="Times New Roman" w:hAnsi="Times New Roman" w:cs="Times New Roman"/>
          <w:b/>
          <w:bCs/>
          <w:sz w:val="24"/>
          <w:szCs w:val="24"/>
        </w:rPr>
        <w:t>Technological Advancement:</w:t>
      </w:r>
      <w:r w:rsidRPr="00C17322">
        <w:rPr>
          <w:rFonts w:ascii="Times New Roman" w:hAnsi="Times New Roman" w:cs="Times New Roman"/>
          <w:sz w:val="24"/>
          <w:szCs w:val="24"/>
        </w:rPr>
        <w:t xml:space="preserve"> </w:t>
      </w:r>
    </w:p>
    <w:p w14:paraId="445262A6" w14:textId="77777777" w:rsidR="00C17322" w:rsidRPr="00C17322" w:rsidRDefault="00C17322" w:rsidP="00C17322">
      <w:pPr>
        <w:numPr>
          <w:ilvl w:val="1"/>
          <w:numId w:val="7"/>
        </w:numPr>
        <w:rPr>
          <w:rFonts w:ascii="Times New Roman" w:hAnsi="Times New Roman" w:cs="Times New Roman"/>
          <w:sz w:val="24"/>
          <w:szCs w:val="24"/>
        </w:rPr>
      </w:pPr>
      <w:r w:rsidRPr="00C17322">
        <w:rPr>
          <w:rFonts w:ascii="Times New Roman" w:hAnsi="Times New Roman" w:cs="Times New Roman"/>
          <w:sz w:val="24"/>
          <w:szCs w:val="24"/>
        </w:rPr>
        <w:t>Better integration of low-cost, high-efficiency recycling technologies.</w:t>
      </w:r>
    </w:p>
    <w:p w14:paraId="279F5AD0" w14:textId="77777777" w:rsidR="00C17322" w:rsidRPr="00C17322" w:rsidRDefault="00C17322" w:rsidP="00C17322">
      <w:pPr>
        <w:numPr>
          <w:ilvl w:val="0"/>
          <w:numId w:val="7"/>
        </w:numPr>
        <w:rPr>
          <w:rFonts w:ascii="Times New Roman" w:hAnsi="Times New Roman" w:cs="Times New Roman"/>
          <w:sz w:val="24"/>
          <w:szCs w:val="24"/>
        </w:rPr>
      </w:pPr>
      <w:r w:rsidRPr="00C17322">
        <w:rPr>
          <w:rFonts w:ascii="Times New Roman" w:hAnsi="Times New Roman" w:cs="Times New Roman"/>
          <w:b/>
          <w:bCs/>
          <w:sz w:val="24"/>
          <w:szCs w:val="24"/>
        </w:rPr>
        <w:t>Policy and Awareness:</w:t>
      </w:r>
      <w:r w:rsidRPr="00C17322">
        <w:rPr>
          <w:rFonts w:ascii="Times New Roman" w:hAnsi="Times New Roman" w:cs="Times New Roman"/>
          <w:sz w:val="24"/>
          <w:szCs w:val="24"/>
        </w:rPr>
        <w:t xml:space="preserve"> </w:t>
      </w:r>
    </w:p>
    <w:p w14:paraId="276BB59B" w14:textId="77777777" w:rsidR="00C17322" w:rsidRPr="00C17322" w:rsidRDefault="00C17322" w:rsidP="00C17322">
      <w:pPr>
        <w:numPr>
          <w:ilvl w:val="1"/>
          <w:numId w:val="7"/>
        </w:numPr>
        <w:rPr>
          <w:rFonts w:ascii="Times New Roman" w:hAnsi="Times New Roman" w:cs="Times New Roman"/>
          <w:sz w:val="24"/>
          <w:szCs w:val="24"/>
        </w:rPr>
      </w:pPr>
      <w:r w:rsidRPr="00C17322">
        <w:rPr>
          <w:rFonts w:ascii="Times New Roman" w:hAnsi="Times New Roman" w:cs="Times New Roman"/>
          <w:sz w:val="24"/>
          <w:szCs w:val="24"/>
        </w:rPr>
        <w:t>Increased influence on local policy regarding waste management and enhanced community awareness of sustainable practices.</w:t>
      </w:r>
    </w:p>
    <w:p w14:paraId="6A22BF31" w14:textId="77777777" w:rsidR="00C17322" w:rsidRPr="00C17322" w:rsidRDefault="00C17322" w:rsidP="00C17322">
      <w:pPr>
        <w:numPr>
          <w:ilvl w:val="0"/>
          <w:numId w:val="7"/>
        </w:numPr>
        <w:rPr>
          <w:rFonts w:ascii="Times New Roman" w:hAnsi="Times New Roman" w:cs="Times New Roman"/>
          <w:sz w:val="24"/>
          <w:szCs w:val="24"/>
        </w:rPr>
      </w:pPr>
      <w:r w:rsidRPr="00C17322">
        <w:rPr>
          <w:rFonts w:ascii="Times New Roman" w:hAnsi="Times New Roman" w:cs="Times New Roman"/>
          <w:b/>
          <w:bCs/>
          <w:sz w:val="24"/>
          <w:szCs w:val="24"/>
        </w:rPr>
        <w:t>Market Competitiveness:</w:t>
      </w:r>
      <w:r w:rsidRPr="00C17322">
        <w:rPr>
          <w:rFonts w:ascii="Times New Roman" w:hAnsi="Times New Roman" w:cs="Times New Roman"/>
          <w:sz w:val="24"/>
          <w:szCs w:val="24"/>
        </w:rPr>
        <w:t xml:space="preserve"> </w:t>
      </w:r>
    </w:p>
    <w:p w14:paraId="520DAA5E" w14:textId="77777777" w:rsidR="00C17322" w:rsidRPr="00C17322" w:rsidRDefault="00C17322" w:rsidP="00C17322">
      <w:pPr>
        <w:numPr>
          <w:ilvl w:val="1"/>
          <w:numId w:val="7"/>
        </w:numPr>
        <w:rPr>
          <w:rFonts w:ascii="Times New Roman" w:hAnsi="Times New Roman" w:cs="Times New Roman"/>
          <w:sz w:val="24"/>
          <w:szCs w:val="24"/>
        </w:rPr>
      </w:pPr>
      <w:r w:rsidRPr="00C17322">
        <w:rPr>
          <w:rFonts w:ascii="Times New Roman" w:hAnsi="Times New Roman" w:cs="Times New Roman"/>
          <w:sz w:val="24"/>
          <w:szCs w:val="24"/>
        </w:rPr>
        <w:t>Improved local and international market penetration for recycled tyre products.</w:t>
      </w:r>
    </w:p>
    <w:p w14:paraId="714DC3BE"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5.2 Budget Estimate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2342"/>
      </w:tblGrid>
      <w:tr w:rsidR="00C17322" w:rsidRPr="00C17322" w14:paraId="5CEF7D77" w14:textId="77777777" w:rsidTr="00C17322">
        <w:trPr>
          <w:tblHeader/>
          <w:tblCellSpacing w:w="15" w:type="dxa"/>
        </w:trPr>
        <w:tc>
          <w:tcPr>
            <w:tcW w:w="0" w:type="auto"/>
            <w:vAlign w:val="center"/>
            <w:hideMark/>
          </w:tcPr>
          <w:p w14:paraId="4F5B49EE"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Expense Item</w:t>
            </w:r>
          </w:p>
        </w:tc>
        <w:tc>
          <w:tcPr>
            <w:tcW w:w="0" w:type="auto"/>
            <w:vAlign w:val="center"/>
            <w:hideMark/>
          </w:tcPr>
          <w:p w14:paraId="7C301DAD"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Estimated Cost (KES)</w:t>
            </w:r>
          </w:p>
        </w:tc>
      </w:tr>
      <w:tr w:rsidR="00C17322" w:rsidRPr="00C17322" w14:paraId="46DB89B6" w14:textId="77777777" w:rsidTr="00C17322">
        <w:trPr>
          <w:tblCellSpacing w:w="15" w:type="dxa"/>
        </w:trPr>
        <w:tc>
          <w:tcPr>
            <w:tcW w:w="0" w:type="auto"/>
            <w:vAlign w:val="center"/>
            <w:hideMark/>
          </w:tcPr>
          <w:p w14:paraId="6AAD35BD"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Collection &amp; Logistics</w:t>
            </w:r>
          </w:p>
        </w:tc>
        <w:tc>
          <w:tcPr>
            <w:tcW w:w="0" w:type="auto"/>
            <w:vAlign w:val="center"/>
            <w:hideMark/>
          </w:tcPr>
          <w:p w14:paraId="11F38900"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300,000</w:t>
            </w:r>
          </w:p>
        </w:tc>
      </w:tr>
      <w:tr w:rsidR="00C17322" w:rsidRPr="00C17322" w14:paraId="29B3F4B2" w14:textId="77777777" w:rsidTr="00C17322">
        <w:trPr>
          <w:tblCellSpacing w:w="15" w:type="dxa"/>
        </w:trPr>
        <w:tc>
          <w:tcPr>
            <w:tcW w:w="0" w:type="auto"/>
            <w:vAlign w:val="center"/>
            <w:hideMark/>
          </w:tcPr>
          <w:p w14:paraId="6F3ED43F"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Training Programs</w:t>
            </w:r>
          </w:p>
        </w:tc>
        <w:tc>
          <w:tcPr>
            <w:tcW w:w="0" w:type="auto"/>
            <w:vAlign w:val="center"/>
            <w:hideMark/>
          </w:tcPr>
          <w:p w14:paraId="58615984"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400,000</w:t>
            </w:r>
          </w:p>
        </w:tc>
      </w:tr>
      <w:tr w:rsidR="00C17322" w:rsidRPr="00C17322" w14:paraId="5077DFF6" w14:textId="77777777" w:rsidTr="00C17322">
        <w:trPr>
          <w:tblCellSpacing w:w="15" w:type="dxa"/>
        </w:trPr>
        <w:tc>
          <w:tcPr>
            <w:tcW w:w="0" w:type="auto"/>
            <w:vAlign w:val="center"/>
            <w:hideMark/>
          </w:tcPr>
          <w:p w14:paraId="77BF1F09"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Equipment &amp; Machinery</w:t>
            </w:r>
          </w:p>
        </w:tc>
        <w:tc>
          <w:tcPr>
            <w:tcW w:w="0" w:type="auto"/>
            <w:vAlign w:val="center"/>
            <w:hideMark/>
          </w:tcPr>
          <w:p w14:paraId="7A169C52"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700,000</w:t>
            </w:r>
          </w:p>
        </w:tc>
      </w:tr>
      <w:tr w:rsidR="00C17322" w:rsidRPr="00C17322" w14:paraId="6DAFC7D6" w14:textId="77777777" w:rsidTr="00C17322">
        <w:trPr>
          <w:tblCellSpacing w:w="15" w:type="dxa"/>
        </w:trPr>
        <w:tc>
          <w:tcPr>
            <w:tcW w:w="0" w:type="auto"/>
            <w:vAlign w:val="center"/>
            <w:hideMark/>
          </w:tcPr>
          <w:p w14:paraId="21D7C90B"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Marketing &amp; Awareness</w:t>
            </w:r>
          </w:p>
        </w:tc>
        <w:tc>
          <w:tcPr>
            <w:tcW w:w="0" w:type="auto"/>
            <w:vAlign w:val="center"/>
            <w:hideMark/>
          </w:tcPr>
          <w:p w14:paraId="6E487B51"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350,000</w:t>
            </w:r>
          </w:p>
        </w:tc>
      </w:tr>
      <w:tr w:rsidR="00C17322" w:rsidRPr="00C17322" w14:paraId="11394D50" w14:textId="77777777" w:rsidTr="00C17322">
        <w:trPr>
          <w:tblCellSpacing w:w="15" w:type="dxa"/>
        </w:trPr>
        <w:tc>
          <w:tcPr>
            <w:tcW w:w="0" w:type="auto"/>
            <w:vAlign w:val="center"/>
            <w:hideMark/>
          </w:tcPr>
          <w:p w14:paraId="0B924EDD"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Business Development</w:t>
            </w:r>
          </w:p>
        </w:tc>
        <w:tc>
          <w:tcPr>
            <w:tcW w:w="0" w:type="auto"/>
            <w:vAlign w:val="center"/>
            <w:hideMark/>
          </w:tcPr>
          <w:p w14:paraId="06E819FA"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450,000</w:t>
            </w:r>
          </w:p>
        </w:tc>
      </w:tr>
      <w:tr w:rsidR="00C17322" w:rsidRPr="00C17322" w14:paraId="0A216E01" w14:textId="77777777" w:rsidTr="00C17322">
        <w:trPr>
          <w:tblCellSpacing w:w="15" w:type="dxa"/>
        </w:trPr>
        <w:tc>
          <w:tcPr>
            <w:tcW w:w="0" w:type="auto"/>
            <w:vAlign w:val="center"/>
            <w:hideMark/>
          </w:tcPr>
          <w:p w14:paraId="5E57A019"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b/>
                <w:bCs/>
                <w:sz w:val="24"/>
                <w:szCs w:val="24"/>
              </w:rPr>
              <w:lastRenderedPageBreak/>
              <w:t>Total Estimated Cost</w:t>
            </w:r>
          </w:p>
        </w:tc>
        <w:tc>
          <w:tcPr>
            <w:tcW w:w="0" w:type="auto"/>
            <w:vAlign w:val="center"/>
            <w:hideMark/>
          </w:tcPr>
          <w:p w14:paraId="62A5B519"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b/>
                <w:bCs/>
                <w:sz w:val="24"/>
                <w:szCs w:val="24"/>
              </w:rPr>
              <w:t>2,200,000</w:t>
            </w:r>
          </w:p>
        </w:tc>
      </w:tr>
    </w:tbl>
    <w:p w14:paraId="3F85E1BF"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5.3 Monitoring and Evaluation</w:t>
      </w:r>
    </w:p>
    <w:p w14:paraId="0E323DDF"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b/>
          <w:bCs/>
          <w:sz w:val="24"/>
          <w:szCs w:val="24"/>
        </w:rPr>
        <w:t>Key Performance Indicators (</w:t>
      </w:r>
      <w:proofErr w:type="spellStart"/>
      <w:r w:rsidRPr="00C17322">
        <w:rPr>
          <w:rFonts w:ascii="Times New Roman" w:hAnsi="Times New Roman" w:cs="Times New Roman"/>
          <w:b/>
          <w:bCs/>
          <w:sz w:val="24"/>
          <w:szCs w:val="24"/>
        </w:rPr>
        <w:t>KPIs</w:t>
      </w:r>
      <w:proofErr w:type="spellEnd"/>
      <w:r w:rsidRPr="00C17322">
        <w:rPr>
          <w:rFonts w:ascii="Times New Roman" w:hAnsi="Times New Roman" w:cs="Times New Roman"/>
          <w:b/>
          <w:bCs/>
          <w:sz w:val="24"/>
          <w:szCs w:val="24"/>
        </w:rPr>
        <w:t>):</w:t>
      </w:r>
    </w:p>
    <w:p w14:paraId="387C538D" w14:textId="77777777" w:rsidR="00C17322" w:rsidRPr="00C17322" w:rsidRDefault="00C17322" w:rsidP="00C17322">
      <w:pPr>
        <w:numPr>
          <w:ilvl w:val="0"/>
          <w:numId w:val="8"/>
        </w:numPr>
        <w:rPr>
          <w:rFonts w:ascii="Times New Roman" w:hAnsi="Times New Roman" w:cs="Times New Roman"/>
          <w:sz w:val="24"/>
          <w:szCs w:val="24"/>
        </w:rPr>
      </w:pPr>
      <w:r w:rsidRPr="00C17322">
        <w:rPr>
          <w:rFonts w:ascii="Times New Roman" w:hAnsi="Times New Roman" w:cs="Times New Roman"/>
          <w:b/>
          <w:bCs/>
          <w:sz w:val="24"/>
          <w:szCs w:val="24"/>
        </w:rPr>
        <w:t>Volume of Tyre Waste Processed:</w:t>
      </w:r>
      <w:r w:rsidRPr="00C17322">
        <w:rPr>
          <w:rFonts w:ascii="Times New Roman" w:hAnsi="Times New Roman" w:cs="Times New Roman"/>
          <w:sz w:val="24"/>
          <w:szCs w:val="24"/>
        </w:rPr>
        <w:t xml:space="preserve"> </w:t>
      </w:r>
    </w:p>
    <w:p w14:paraId="149E2343" w14:textId="77777777" w:rsidR="00C17322" w:rsidRPr="00C17322" w:rsidRDefault="00C17322" w:rsidP="00C17322">
      <w:pPr>
        <w:numPr>
          <w:ilvl w:val="1"/>
          <w:numId w:val="8"/>
        </w:numPr>
        <w:rPr>
          <w:rFonts w:ascii="Times New Roman" w:hAnsi="Times New Roman" w:cs="Times New Roman"/>
          <w:sz w:val="24"/>
          <w:szCs w:val="24"/>
        </w:rPr>
      </w:pPr>
      <w:r w:rsidRPr="00C17322">
        <w:rPr>
          <w:rFonts w:ascii="Times New Roman" w:hAnsi="Times New Roman" w:cs="Times New Roman"/>
          <w:sz w:val="24"/>
          <w:szCs w:val="24"/>
        </w:rPr>
        <w:t>Monthly measurement of tyres collected and repurposed (NEMA, 2023).</w:t>
      </w:r>
    </w:p>
    <w:p w14:paraId="11BB8F6B" w14:textId="77777777" w:rsidR="00C17322" w:rsidRPr="00C17322" w:rsidRDefault="00C17322" w:rsidP="00C17322">
      <w:pPr>
        <w:numPr>
          <w:ilvl w:val="0"/>
          <w:numId w:val="8"/>
        </w:numPr>
        <w:rPr>
          <w:rFonts w:ascii="Times New Roman" w:hAnsi="Times New Roman" w:cs="Times New Roman"/>
          <w:sz w:val="24"/>
          <w:szCs w:val="24"/>
        </w:rPr>
      </w:pPr>
      <w:r w:rsidRPr="00C17322">
        <w:rPr>
          <w:rFonts w:ascii="Times New Roman" w:hAnsi="Times New Roman" w:cs="Times New Roman"/>
          <w:b/>
          <w:bCs/>
          <w:sz w:val="24"/>
          <w:szCs w:val="24"/>
        </w:rPr>
        <w:t>Employment Metrics:</w:t>
      </w:r>
      <w:r w:rsidRPr="00C17322">
        <w:rPr>
          <w:rFonts w:ascii="Times New Roman" w:hAnsi="Times New Roman" w:cs="Times New Roman"/>
          <w:sz w:val="24"/>
          <w:szCs w:val="24"/>
        </w:rPr>
        <w:t xml:space="preserve"> </w:t>
      </w:r>
    </w:p>
    <w:p w14:paraId="6379B9AF" w14:textId="77777777" w:rsidR="00C17322" w:rsidRPr="00C17322" w:rsidRDefault="00C17322" w:rsidP="00C17322">
      <w:pPr>
        <w:numPr>
          <w:ilvl w:val="1"/>
          <w:numId w:val="8"/>
        </w:numPr>
        <w:rPr>
          <w:rFonts w:ascii="Times New Roman" w:hAnsi="Times New Roman" w:cs="Times New Roman"/>
          <w:sz w:val="24"/>
          <w:szCs w:val="24"/>
        </w:rPr>
      </w:pPr>
      <w:r w:rsidRPr="00C17322">
        <w:rPr>
          <w:rFonts w:ascii="Times New Roman" w:hAnsi="Times New Roman" w:cs="Times New Roman"/>
          <w:sz w:val="24"/>
          <w:szCs w:val="24"/>
        </w:rPr>
        <w:t>Growth in the number of artisans trained and employed.</w:t>
      </w:r>
    </w:p>
    <w:p w14:paraId="4FD56928" w14:textId="77777777" w:rsidR="00C17322" w:rsidRPr="00C17322" w:rsidRDefault="00C17322" w:rsidP="00C17322">
      <w:pPr>
        <w:numPr>
          <w:ilvl w:val="0"/>
          <w:numId w:val="8"/>
        </w:numPr>
        <w:rPr>
          <w:rFonts w:ascii="Times New Roman" w:hAnsi="Times New Roman" w:cs="Times New Roman"/>
          <w:sz w:val="24"/>
          <w:szCs w:val="24"/>
        </w:rPr>
      </w:pPr>
      <w:r w:rsidRPr="00C17322">
        <w:rPr>
          <w:rFonts w:ascii="Times New Roman" w:hAnsi="Times New Roman" w:cs="Times New Roman"/>
          <w:b/>
          <w:bCs/>
          <w:sz w:val="24"/>
          <w:szCs w:val="24"/>
        </w:rPr>
        <w:t>Revenue Generation:</w:t>
      </w:r>
      <w:r w:rsidRPr="00C17322">
        <w:rPr>
          <w:rFonts w:ascii="Times New Roman" w:hAnsi="Times New Roman" w:cs="Times New Roman"/>
          <w:sz w:val="24"/>
          <w:szCs w:val="24"/>
        </w:rPr>
        <w:t xml:space="preserve"> </w:t>
      </w:r>
    </w:p>
    <w:p w14:paraId="493003AA" w14:textId="77777777" w:rsidR="00C17322" w:rsidRPr="00C17322" w:rsidRDefault="00C17322" w:rsidP="00C17322">
      <w:pPr>
        <w:numPr>
          <w:ilvl w:val="1"/>
          <w:numId w:val="8"/>
        </w:numPr>
        <w:rPr>
          <w:rFonts w:ascii="Times New Roman" w:hAnsi="Times New Roman" w:cs="Times New Roman"/>
          <w:sz w:val="24"/>
          <w:szCs w:val="24"/>
        </w:rPr>
      </w:pPr>
      <w:r w:rsidRPr="00C17322">
        <w:rPr>
          <w:rFonts w:ascii="Times New Roman" w:hAnsi="Times New Roman" w:cs="Times New Roman"/>
          <w:sz w:val="24"/>
          <w:szCs w:val="24"/>
        </w:rPr>
        <w:t>Financial metrics derived from the sale of recycled products (Kenya Chamber of Commerce, 2023).</w:t>
      </w:r>
    </w:p>
    <w:p w14:paraId="52096C52" w14:textId="77777777" w:rsidR="00C17322" w:rsidRPr="00C17322" w:rsidRDefault="00C17322" w:rsidP="00C17322">
      <w:pPr>
        <w:numPr>
          <w:ilvl w:val="0"/>
          <w:numId w:val="8"/>
        </w:numPr>
        <w:rPr>
          <w:rFonts w:ascii="Times New Roman" w:hAnsi="Times New Roman" w:cs="Times New Roman"/>
          <w:sz w:val="24"/>
          <w:szCs w:val="24"/>
        </w:rPr>
      </w:pPr>
      <w:r w:rsidRPr="00C17322">
        <w:rPr>
          <w:rFonts w:ascii="Times New Roman" w:hAnsi="Times New Roman" w:cs="Times New Roman"/>
          <w:b/>
          <w:bCs/>
          <w:sz w:val="24"/>
          <w:szCs w:val="24"/>
        </w:rPr>
        <w:t>Community Engagement:</w:t>
      </w:r>
      <w:r w:rsidRPr="00C17322">
        <w:rPr>
          <w:rFonts w:ascii="Times New Roman" w:hAnsi="Times New Roman" w:cs="Times New Roman"/>
          <w:sz w:val="24"/>
          <w:szCs w:val="24"/>
        </w:rPr>
        <w:t xml:space="preserve"> </w:t>
      </w:r>
    </w:p>
    <w:p w14:paraId="4E8D5E47" w14:textId="77777777" w:rsidR="00C17322" w:rsidRPr="00C17322" w:rsidRDefault="00C17322" w:rsidP="00C17322">
      <w:pPr>
        <w:numPr>
          <w:ilvl w:val="1"/>
          <w:numId w:val="8"/>
        </w:numPr>
        <w:rPr>
          <w:rFonts w:ascii="Times New Roman" w:hAnsi="Times New Roman" w:cs="Times New Roman"/>
          <w:sz w:val="24"/>
          <w:szCs w:val="24"/>
        </w:rPr>
      </w:pPr>
      <w:r w:rsidRPr="00C17322">
        <w:rPr>
          <w:rFonts w:ascii="Times New Roman" w:hAnsi="Times New Roman" w:cs="Times New Roman"/>
          <w:sz w:val="24"/>
          <w:szCs w:val="24"/>
        </w:rPr>
        <w:t>Periodic surveys measuring consumer awareness and acceptance of recycled products (UNEP, 2024).</w:t>
      </w:r>
    </w:p>
    <w:p w14:paraId="2066B77E"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b/>
          <w:bCs/>
          <w:sz w:val="24"/>
          <w:szCs w:val="24"/>
        </w:rPr>
        <w:t>Evaluation and Reporting:</w:t>
      </w:r>
    </w:p>
    <w:p w14:paraId="1F9A0D41" w14:textId="77777777" w:rsidR="00C17322" w:rsidRPr="00C17322" w:rsidRDefault="00C17322" w:rsidP="00C17322">
      <w:pPr>
        <w:numPr>
          <w:ilvl w:val="0"/>
          <w:numId w:val="9"/>
        </w:numPr>
        <w:rPr>
          <w:rFonts w:ascii="Times New Roman" w:hAnsi="Times New Roman" w:cs="Times New Roman"/>
          <w:sz w:val="24"/>
          <w:szCs w:val="24"/>
        </w:rPr>
      </w:pPr>
      <w:r w:rsidRPr="00C17322">
        <w:rPr>
          <w:rFonts w:ascii="Times New Roman" w:hAnsi="Times New Roman" w:cs="Times New Roman"/>
          <w:sz w:val="24"/>
          <w:szCs w:val="24"/>
        </w:rPr>
        <w:t>Progress will be reviewed quarterly with detailed reporting.</w:t>
      </w:r>
    </w:p>
    <w:p w14:paraId="73FB3E18" w14:textId="77777777" w:rsidR="00C17322" w:rsidRPr="00C17322" w:rsidRDefault="00C17322" w:rsidP="00C17322">
      <w:pPr>
        <w:numPr>
          <w:ilvl w:val="0"/>
          <w:numId w:val="9"/>
        </w:numPr>
        <w:rPr>
          <w:rFonts w:ascii="Times New Roman" w:hAnsi="Times New Roman" w:cs="Times New Roman"/>
          <w:sz w:val="24"/>
          <w:szCs w:val="24"/>
        </w:rPr>
      </w:pPr>
      <w:r w:rsidRPr="00C17322">
        <w:rPr>
          <w:rFonts w:ascii="Times New Roman" w:hAnsi="Times New Roman" w:cs="Times New Roman"/>
          <w:sz w:val="24"/>
          <w:szCs w:val="24"/>
        </w:rPr>
        <w:t>Adjustments to training, technology use, and market strategies will be implemented based on ongoing feedback and data analysis.</w:t>
      </w:r>
    </w:p>
    <w:p w14:paraId="7DDCE06A" w14:textId="77777777" w:rsidR="00957915" w:rsidRDefault="00957915" w:rsidP="00C17322">
      <w:pPr>
        <w:rPr>
          <w:rFonts w:ascii="Times New Roman" w:hAnsi="Times New Roman" w:cs="Times New Roman"/>
          <w:sz w:val="24"/>
          <w:szCs w:val="24"/>
        </w:rPr>
      </w:pPr>
    </w:p>
    <w:p w14:paraId="433483E6" w14:textId="77777777" w:rsidR="00957915" w:rsidRDefault="00957915" w:rsidP="00C17322">
      <w:pPr>
        <w:rPr>
          <w:rFonts w:ascii="Times New Roman" w:hAnsi="Times New Roman" w:cs="Times New Roman"/>
          <w:sz w:val="24"/>
          <w:szCs w:val="24"/>
        </w:rPr>
      </w:pPr>
    </w:p>
    <w:p w14:paraId="44C8F8F2" w14:textId="77777777" w:rsidR="00957915" w:rsidRDefault="00957915" w:rsidP="00C17322">
      <w:pPr>
        <w:rPr>
          <w:rFonts w:ascii="Times New Roman" w:hAnsi="Times New Roman" w:cs="Times New Roman"/>
          <w:sz w:val="24"/>
          <w:szCs w:val="24"/>
        </w:rPr>
      </w:pPr>
    </w:p>
    <w:p w14:paraId="2DA270C3" w14:textId="77777777" w:rsidR="00957915" w:rsidRDefault="00957915" w:rsidP="00C17322">
      <w:pPr>
        <w:rPr>
          <w:rFonts w:ascii="Times New Roman" w:hAnsi="Times New Roman" w:cs="Times New Roman"/>
          <w:sz w:val="24"/>
          <w:szCs w:val="24"/>
        </w:rPr>
      </w:pPr>
    </w:p>
    <w:p w14:paraId="08E2640F" w14:textId="77777777" w:rsidR="00957915" w:rsidRDefault="00957915" w:rsidP="00C17322">
      <w:pPr>
        <w:rPr>
          <w:rFonts w:ascii="Times New Roman" w:hAnsi="Times New Roman" w:cs="Times New Roman"/>
          <w:sz w:val="24"/>
          <w:szCs w:val="24"/>
        </w:rPr>
      </w:pPr>
    </w:p>
    <w:p w14:paraId="62C270E3" w14:textId="77777777" w:rsidR="00957915" w:rsidRDefault="00957915" w:rsidP="00C17322">
      <w:pPr>
        <w:rPr>
          <w:rFonts w:ascii="Times New Roman" w:hAnsi="Times New Roman" w:cs="Times New Roman"/>
          <w:sz w:val="24"/>
          <w:szCs w:val="24"/>
        </w:rPr>
      </w:pPr>
    </w:p>
    <w:p w14:paraId="192D83D6" w14:textId="77777777" w:rsidR="00957915" w:rsidRDefault="00957915" w:rsidP="00C17322">
      <w:pPr>
        <w:rPr>
          <w:rFonts w:ascii="Times New Roman" w:hAnsi="Times New Roman" w:cs="Times New Roman"/>
          <w:sz w:val="24"/>
          <w:szCs w:val="24"/>
        </w:rPr>
      </w:pPr>
    </w:p>
    <w:p w14:paraId="088A0380" w14:textId="587199FE"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lastRenderedPageBreak/>
        <w:pict w14:anchorId="47FD0723">
          <v:rect id="_x0000_i1032" style="width:0;height:1.5pt" o:hralign="center" o:hrstd="t" o:hr="t" fillcolor="#a0a0a0" stroked="f"/>
        </w:pict>
      </w:r>
    </w:p>
    <w:p w14:paraId="31B504D1"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Conclusion</w:t>
      </w:r>
    </w:p>
    <w:p w14:paraId="08868C10"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This research proposal outlines a transformative approach to addressing Kenya’s tyre waste challenge by integrating sustainable recycling within the Jua Kali sector. By adapting international innovations—from Africa’s mechanical recycling methods and the EU’s policy frameworks to Switzerland’s technological models—Kenya can establish a robust system that not only mitigates environmental risks but also drives economic development and global competitiveness. The study’s mixed-methods approach, together with rigorous evaluation and community engagement, promises to serve as a model for sustainable waste management and industrial empowerment.</w:t>
      </w:r>
    </w:p>
    <w:p w14:paraId="2CB7F5E4" w14:textId="77777777" w:rsidR="00C17322" w:rsidRPr="00C17322" w:rsidRDefault="00000000" w:rsidP="00C17322">
      <w:pPr>
        <w:rPr>
          <w:rFonts w:ascii="Times New Roman" w:hAnsi="Times New Roman" w:cs="Times New Roman"/>
          <w:sz w:val="24"/>
          <w:szCs w:val="24"/>
        </w:rPr>
      </w:pPr>
      <w:r>
        <w:rPr>
          <w:rFonts w:ascii="Times New Roman" w:hAnsi="Times New Roman" w:cs="Times New Roman"/>
          <w:sz w:val="24"/>
          <w:szCs w:val="24"/>
        </w:rPr>
        <w:pict w14:anchorId="5107A2E1">
          <v:rect id="_x0000_i1033" style="width:0;height:1.5pt" o:hralign="center" o:hrstd="t" o:hr="t" fillcolor="#a0a0a0" stroked="f"/>
        </w:pict>
      </w:r>
    </w:p>
    <w:p w14:paraId="2860E886" w14:textId="77777777" w:rsidR="00C17322" w:rsidRPr="00C17322" w:rsidRDefault="00C17322" w:rsidP="00C17322">
      <w:pPr>
        <w:rPr>
          <w:rFonts w:ascii="Times New Roman" w:hAnsi="Times New Roman" w:cs="Times New Roman"/>
          <w:b/>
          <w:bCs/>
          <w:sz w:val="24"/>
          <w:szCs w:val="24"/>
        </w:rPr>
      </w:pPr>
      <w:r w:rsidRPr="00C17322">
        <w:rPr>
          <w:rFonts w:ascii="Times New Roman" w:hAnsi="Times New Roman" w:cs="Times New Roman"/>
          <w:b/>
          <w:bCs/>
          <w:sz w:val="24"/>
          <w:szCs w:val="24"/>
        </w:rPr>
        <w:t>References</w:t>
      </w:r>
    </w:p>
    <w:p w14:paraId="28C5151A"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Kenya Bureau of Standards. (2023). </w:t>
      </w:r>
      <w:r w:rsidRPr="00C17322">
        <w:rPr>
          <w:rFonts w:ascii="Times New Roman" w:hAnsi="Times New Roman" w:cs="Times New Roman"/>
          <w:i/>
          <w:iCs/>
          <w:sz w:val="24"/>
          <w:szCs w:val="24"/>
        </w:rPr>
        <w:t>Standard guidelines for recycling rubber waste in Kenya</w:t>
      </w:r>
      <w:r w:rsidRPr="00C17322">
        <w:rPr>
          <w:rFonts w:ascii="Times New Roman" w:hAnsi="Times New Roman" w:cs="Times New Roman"/>
          <w:sz w:val="24"/>
          <w:szCs w:val="24"/>
        </w:rPr>
        <w:t>. Nairobi: Kenya Bureau of Standards.</w:t>
      </w:r>
    </w:p>
    <w:p w14:paraId="2BC757AB"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Kenya Chamber of Commerce. (2023). </w:t>
      </w:r>
      <w:r w:rsidRPr="00C17322">
        <w:rPr>
          <w:rFonts w:ascii="Times New Roman" w:hAnsi="Times New Roman" w:cs="Times New Roman"/>
          <w:i/>
          <w:iCs/>
          <w:sz w:val="24"/>
          <w:szCs w:val="24"/>
        </w:rPr>
        <w:t>Enhancing market linkages for eco-friendly products</w:t>
      </w:r>
      <w:r w:rsidRPr="00C17322">
        <w:rPr>
          <w:rFonts w:ascii="Times New Roman" w:hAnsi="Times New Roman" w:cs="Times New Roman"/>
          <w:sz w:val="24"/>
          <w:szCs w:val="24"/>
        </w:rPr>
        <w:t>. Nairobi: Kenya Chamber of Commerce.</w:t>
      </w:r>
    </w:p>
    <w:p w14:paraId="197B1111"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Kenya Ministry of Health. (2023). </w:t>
      </w:r>
      <w:r w:rsidRPr="00C17322">
        <w:rPr>
          <w:rFonts w:ascii="Times New Roman" w:hAnsi="Times New Roman" w:cs="Times New Roman"/>
          <w:i/>
          <w:iCs/>
          <w:sz w:val="24"/>
          <w:szCs w:val="24"/>
        </w:rPr>
        <w:t>Health impacts of waste pollution in Kenya</w:t>
      </w:r>
      <w:r w:rsidRPr="00C17322">
        <w:rPr>
          <w:rFonts w:ascii="Times New Roman" w:hAnsi="Times New Roman" w:cs="Times New Roman"/>
          <w:sz w:val="24"/>
          <w:szCs w:val="24"/>
        </w:rPr>
        <w:t>. Nairobi: Ministry of Health Publications.</w:t>
      </w:r>
    </w:p>
    <w:p w14:paraId="214A79C4"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Mwangi, J. (2022). Innovative recycling in Kenya’s Jua Kali sector: A case study of waste-to-wealth enterprises. </w:t>
      </w:r>
      <w:r w:rsidRPr="00C17322">
        <w:rPr>
          <w:rFonts w:ascii="Times New Roman" w:hAnsi="Times New Roman" w:cs="Times New Roman"/>
          <w:i/>
          <w:iCs/>
          <w:sz w:val="24"/>
          <w:szCs w:val="24"/>
        </w:rPr>
        <w:t>Journal of Environmental Sustainability, 10</w:t>
      </w:r>
      <w:r w:rsidRPr="00C17322">
        <w:rPr>
          <w:rFonts w:ascii="Times New Roman" w:hAnsi="Times New Roman" w:cs="Times New Roman"/>
          <w:sz w:val="24"/>
          <w:szCs w:val="24"/>
        </w:rPr>
        <w:t>(4), 56–78.</w:t>
      </w:r>
    </w:p>
    <w:p w14:paraId="412E1DB5"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National Environment Management Authority. (2023). </w:t>
      </w:r>
      <w:r w:rsidRPr="00C17322">
        <w:rPr>
          <w:rFonts w:ascii="Times New Roman" w:hAnsi="Times New Roman" w:cs="Times New Roman"/>
          <w:i/>
          <w:iCs/>
          <w:sz w:val="24"/>
          <w:szCs w:val="24"/>
        </w:rPr>
        <w:t>Waste management policy and circular economy initiatives in Kenya</w:t>
      </w:r>
      <w:r w:rsidRPr="00C17322">
        <w:rPr>
          <w:rFonts w:ascii="Times New Roman" w:hAnsi="Times New Roman" w:cs="Times New Roman"/>
          <w:sz w:val="24"/>
          <w:szCs w:val="24"/>
        </w:rPr>
        <w:t>. Nairobi: NEMA Publications.</w:t>
      </w:r>
    </w:p>
    <w:p w14:paraId="213689DD"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United Nations. (2024). </w:t>
      </w:r>
      <w:r w:rsidRPr="00C17322">
        <w:rPr>
          <w:rFonts w:ascii="Times New Roman" w:hAnsi="Times New Roman" w:cs="Times New Roman"/>
          <w:i/>
          <w:iCs/>
          <w:sz w:val="24"/>
          <w:szCs w:val="24"/>
        </w:rPr>
        <w:t>Sustainable development goals: Responsible consumption and production</w:t>
      </w:r>
      <w:r w:rsidRPr="00C17322">
        <w:rPr>
          <w:rFonts w:ascii="Times New Roman" w:hAnsi="Times New Roman" w:cs="Times New Roman"/>
          <w:sz w:val="24"/>
          <w:szCs w:val="24"/>
        </w:rPr>
        <w:t xml:space="preserve">. </w:t>
      </w:r>
      <w:hyperlink r:id="rId5" w:history="1">
        <w:r w:rsidRPr="00C17322">
          <w:rPr>
            <w:rStyle w:val="Hyperlink"/>
            <w:rFonts w:ascii="Times New Roman" w:hAnsi="Times New Roman" w:cs="Times New Roman"/>
            <w:sz w:val="24"/>
            <w:szCs w:val="24"/>
          </w:rPr>
          <w:t>https://sdgs.un.org/goals/goal12</w:t>
        </w:r>
      </w:hyperlink>
    </w:p>
    <w:p w14:paraId="4453A659"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United Nations Environment Programme. (2024). </w:t>
      </w:r>
      <w:r w:rsidRPr="00C17322">
        <w:rPr>
          <w:rFonts w:ascii="Times New Roman" w:hAnsi="Times New Roman" w:cs="Times New Roman"/>
          <w:i/>
          <w:iCs/>
          <w:sz w:val="24"/>
          <w:szCs w:val="24"/>
        </w:rPr>
        <w:t>Promoting circular economy practices in grassroots industries</w:t>
      </w:r>
      <w:r w:rsidRPr="00C17322">
        <w:rPr>
          <w:rFonts w:ascii="Times New Roman" w:hAnsi="Times New Roman" w:cs="Times New Roman"/>
          <w:sz w:val="24"/>
          <w:szCs w:val="24"/>
        </w:rPr>
        <w:t xml:space="preserve">. Retrieved from </w:t>
      </w:r>
      <w:hyperlink r:id="rId6" w:history="1">
        <w:r w:rsidRPr="00C17322">
          <w:rPr>
            <w:rStyle w:val="Hyperlink"/>
            <w:rFonts w:ascii="Times New Roman" w:hAnsi="Times New Roman" w:cs="Times New Roman"/>
            <w:sz w:val="24"/>
            <w:szCs w:val="24"/>
          </w:rPr>
          <w:t>https://www.unep.org</w:t>
        </w:r>
      </w:hyperlink>
    </w:p>
    <w:p w14:paraId="58216D9C" w14:textId="77777777" w:rsidR="00C17322" w:rsidRPr="00C17322" w:rsidRDefault="00C17322" w:rsidP="00C17322">
      <w:pPr>
        <w:rPr>
          <w:rFonts w:ascii="Times New Roman" w:hAnsi="Times New Roman" w:cs="Times New Roman"/>
          <w:sz w:val="24"/>
          <w:szCs w:val="24"/>
        </w:rPr>
      </w:pPr>
      <w:r w:rsidRPr="00C17322">
        <w:rPr>
          <w:rFonts w:ascii="Times New Roman" w:hAnsi="Times New Roman" w:cs="Times New Roman"/>
          <w:sz w:val="24"/>
          <w:szCs w:val="24"/>
        </w:rPr>
        <w:t xml:space="preserve">UNDP Kenya. (2023). </w:t>
      </w:r>
      <w:r w:rsidRPr="00C17322">
        <w:rPr>
          <w:rFonts w:ascii="Times New Roman" w:hAnsi="Times New Roman" w:cs="Times New Roman"/>
          <w:i/>
          <w:iCs/>
          <w:sz w:val="24"/>
          <w:szCs w:val="24"/>
        </w:rPr>
        <w:t>Decent work and economic growth: National progress report</w:t>
      </w:r>
      <w:r w:rsidRPr="00C17322">
        <w:rPr>
          <w:rFonts w:ascii="Times New Roman" w:hAnsi="Times New Roman" w:cs="Times New Roman"/>
          <w:sz w:val="24"/>
          <w:szCs w:val="24"/>
        </w:rPr>
        <w:t>. Nairobi: UNDP Kenya.</w:t>
      </w:r>
    </w:p>
    <w:p w14:paraId="579959AF" w14:textId="5EBA8286" w:rsidR="008772B7" w:rsidRPr="00C17322" w:rsidRDefault="00C17322">
      <w:pPr>
        <w:rPr>
          <w:rFonts w:ascii="Times New Roman" w:hAnsi="Times New Roman" w:cs="Times New Roman"/>
          <w:sz w:val="24"/>
          <w:szCs w:val="24"/>
        </w:rPr>
      </w:pPr>
      <w:r w:rsidRPr="00C17322">
        <w:rPr>
          <w:rFonts w:ascii="Times New Roman" w:hAnsi="Times New Roman" w:cs="Times New Roman"/>
          <w:sz w:val="24"/>
          <w:szCs w:val="24"/>
        </w:rPr>
        <w:lastRenderedPageBreak/>
        <w:t xml:space="preserve">World Health Organization. (2022). </w:t>
      </w:r>
      <w:r w:rsidRPr="00C17322">
        <w:rPr>
          <w:rFonts w:ascii="Times New Roman" w:hAnsi="Times New Roman" w:cs="Times New Roman"/>
          <w:i/>
          <w:iCs/>
          <w:sz w:val="24"/>
          <w:szCs w:val="24"/>
        </w:rPr>
        <w:t>Air pollution and its impact on global health</w:t>
      </w:r>
      <w:r w:rsidRPr="00C17322">
        <w:rPr>
          <w:rFonts w:ascii="Times New Roman" w:hAnsi="Times New Roman" w:cs="Times New Roman"/>
          <w:sz w:val="24"/>
          <w:szCs w:val="24"/>
        </w:rPr>
        <w:t>. Geneva: World Health Organization.</w:t>
      </w:r>
    </w:p>
    <w:sectPr w:rsidR="008772B7" w:rsidRPr="00C1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6DEE"/>
    <w:multiLevelType w:val="multilevel"/>
    <w:tmpl w:val="4B3A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D6813"/>
    <w:multiLevelType w:val="multilevel"/>
    <w:tmpl w:val="C148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6750C"/>
    <w:multiLevelType w:val="multilevel"/>
    <w:tmpl w:val="5F78F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76B8A"/>
    <w:multiLevelType w:val="multilevel"/>
    <w:tmpl w:val="CC9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12B16"/>
    <w:multiLevelType w:val="multilevel"/>
    <w:tmpl w:val="2EF4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B7585"/>
    <w:multiLevelType w:val="multilevel"/>
    <w:tmpl w:val="7AFC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86CFB"/>
    <w:multiLevelType w:val="multilevel"/>
    <w:tmpl w:val="65362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A1F25"/>
    <w:multiLevelType w:val="multilevel"/>
    <w:tmpl w:val="2142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175FC"/>
    <w:multiLevelType w:val="multilevel"/>
    <w:tmpl w:val="174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521576">
    <w:abstractNumId w:val="4"/>
  </w:num>
  <w:num w:numId="2" w16cid:durableId="82921395">
    <w:abstractNumId w:val="0"/>
  </w:num>
  <w:num w:numId="3" w16cid:durableId="22682035">
    <w:abstractNumId w:val="6"/>
  </w:num>
  <w:num w:numId="4" w16cid:durableId="446386566">
    <w:abstractNumId w:val="1"/>
  </w:num>
  <w:num w:numId="5" w16cid:durableId="879166149">
    <w:abstractNumId w:val="5"/>
  </w:num>
  <w:num w:numId="6" w16cid:durableId="134689709">
    <w:abstractNumId w:val="8"/>
  </w:num>
  <w:num w:numId="7" w16cid:durableId="1395348858">
    <w:abstractNumId w:val="2"/>
  </w:num>
  <w:num w:numId="8" w16cid:durableId="1311982784">
    <w:abstractNumId w:val="7"/>
  </w:num>
  <w:num w:numId="9" w16cid:durableId="1987321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54"/>
    <w:rsid w:val="000763E2"/>
    <w:rsid w:val="00123C55"/>
    <w:rsid w:val="00291E8C"/>
    <w:rsid w:val="00437187"/>
    <w:rsid w:val="0058186D"/>
    <w:rsid w:val="00607D9A"/>
    <w:rsid w:val="008772B7"/>
    <w:rsid w:val="00950BAD"/>
    <w:rsid w:val="00957915"/>
    <w:rsid w:val="00C17322"/>
    <w:rsid w:val="00F40636"/>
    <w:rsid w:val="00F63A5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C7C2"/>
  <w15:chartTrackingRefBased/>
  <w15:docId w15:val="{81CE3010-197A-4BA1-98DA-CB008FFC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A54"/>
    <w:rPr>
      <w:rFonts w:eastAsiaTheme="majorEastAsia" w:cstheme="majorBidi"/>
      <w:color w:val="272727" w:themeColor="text1" w:themeTint="D8"/>
    </w:rPr>
  </w:style>
  <w:style w:type="paragraph" w:styleId="Title">
    <w:name w:val="Title"/>
    <w:basedOn w:val="Normal"/>
    <w:next w:val="Normal"/>
    <w:link w:val="TitleChar"/>
    <w:uiPriority w:val="10"/>
    <w:qFormat/>
    <w:rsid w:val="00F63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A54"/>
    <w:pPr>
      <w:spacing w:before="160"/>
      <w:jc w:val="center"/>
    </w:pPr>
    <w:rPr>
      <w:i/>
      <w:iCs/>
      <w:color w:val="404040" w:themeColor="text1" w:themeTint="BF"/>
    </w:rPr>
  </w:style>
  <w:style w:type="character" w:customStyle="1" w:styleId="QuoteChar">
    <w:name w:val="Quote Char"/>
    <w:basedOn w:val="DefaultParagraphFont"/>
    <w:link w:val="Quote"/>
    <w:uiPriority w:val="29"/>
    <w:rsid w:val="00F63A54"/>
    <w:rPr>
      <w:i/>
      <w:iCs/>
      <w:color w:val="404040" w:themeColor="text1" w:themeTint="BF"/>
    </w:rPr>
  </w:style>
  <w:style w:type="paragraph" w:styleId="ListParagraph">
    <w:name w:val="List Paragraph"/>
    <w:basedOn w:val="Normal"/>
    <w:uiPriority w:val="34"/>
    <w:qFormat/>
    <w:rsid w:val="00F63A54"/>
    <w:pPr>
      <w:ind w:left="720"/>
      <w:contextualSpacing/>
    </w:pPr>
  </w:style>
  <w:style w:type="character" w:styleId="IntenseEmphasis">
    <w:name w:val="Intense Emphasis"/>
    <w:basedOn w:val="DefaultParagraphFont"/>
    <w:uiPriority w:val="21"/>
    <w:qFormat/>
    <w:rsid w:val="00F63A54"/>
    <w:rPr>
      <w:i/>
      <w:iCs/>
      <w:color w:val="2F5496" w:themeColor="accent1" w:themeShade="BF"/>
    </w:rPr>
  </w:style>
  <w:style w:type="paragraph" w:styleId="IntenseQuote">
    <w:name w:val="Intense Quote"/>
    <w:basedOn w:val="Normal"/>
    <w:next w:val="Normal"/>
    <w:link w:val="IntenseQuoteChar"/>
    <w:uiPriority w:val="30"/>
    <w:qFormat/>
    <w:rsid w:val="00F63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A54"/>
    <w:rPr>
      <w:i/>
      <w:iCs/>
      <w:color w:val="2F5496" w:themeColor="accent1" w:themeShade="BF"/>
    </w:rPr>
  </w:style>
  <w:style w:type="character" w:styleId="IntenseReference">
    <w:name w:val="Intense Reference"/>
    <w:basedOn w:val="DefaultParagraphFont"/>
    <w:uiPriority w:val="32"/>
    <w:qFormat/>
    <w:rsid w:val="00F63A54"/>
    <w:rPr>
      <w:b/>
      <w:bCs/>
      <w:smallCaps/>
      <w:color w:val="2F5496" w:themeColor="accent1" w:themeShade="BF"/>
      <w:spacing w:val="5"/>
    </w:rPr>
  </w:style>
  <w:style w:type="character" w:styleId="Hyperlink">
    <w:name w:val="Hyperlink"/>
    <w:basedOn w:val="DefaultParagraphFont"/>
    <w:uiPriority w:val="99"/>
    <w:unhideWhenUsed/>
    <w:rsid w:val="00C17322"/>
    <w:rPr>
      <w:color w:val="0563C1" w:themeColor="hyperlink"/>
      <w:u w:val="single"/>
    </w:rPr>
  </w:style>
  <w:style w:type="character" w:styleId="UnresolvedMention">
    <w:name w:val="Unresolved Mention"/>
    <w:basedOn w:val="DefaultParagraphFont"/>
    <w:uiPriority w:val="99"/>
    <w:semiHidden/>
    <w:unhideWhenUsed/>
    <w:rsid w:val="00C17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651621">
      <w:bodyDiv w:val="1"/>
      <w:marLeft w:val="0"/>
      <w:marRight w:val="0"/>
      <w:marTop w:val="0"/>
      <w:marBottom w:val="0"/>
      <w:divBdr>
        <w:top w:val="none" w:sz="0" w:space="0" w:color="auto"/>
        <w:left w:val="none" w:sz="0" w:space="0" w:color="auto"/>
        <w:bottom w:val="none" w:sz="0" w:space="0" w:color="auto"/>
        <w:right w:val="none" w:sz="0" w:space="0" w:color="auto"/>
      </w:divBdr>
    </w:div>
    <w:div w:id="17959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ep.org" TargetMode="External"/><Relationship Id="rId5" Type="http://schemas.openxmlformats.org/officeDocument/2006/relationships/hyperlink" Target="https://sdgs.un.org/goals/goal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2212</Words>
  <Characters>12612</Characters>
  <Application>Microsoft Office Word</Application>
  <DocSecurity>0</DocSecurity>
  <Lines>105</Lines>
  <Paragraphs>29</Paragraphs>
  <ScaleCrop>false</ScaleCrop>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Mutuku</dc:creator>
  <cp:keywords/>
  <dc:description/>
  <cp:lastModifiedBy>Eric Mutuku</cp:lastModifiedBy>
  <cp:revision>6</cp:revision>
  <dcterms:created xsi:type="dcterms:W3CDTF">2025-04-28T19:21:00Z</dcterms:created>
  <dcterms:modified xsi:type="dcterms:W3CDTF">2025-04-29T14:54:00Z</dcterms:modified>
</cp:coreProperties>
</file>