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2D91E" w14:textId="77777777" w:rsidR="00E80026" w:rsidRPr="00CC668F" w:rsidRDefault="00E80026" w:rsidP="002F09DC">
      <w:pPr>
        <w:pStyle w:val="BodyText"/>
        <w:jc w:val="left"/>
        <w:rPr>
          <w:rFonts w:ascii="Cambria" w:hAnsi="Cambria"/>
          <w:i w:val="0"/>
        </w:rPr>
      </w:pPr>
    </w:p>
    <w:p w14:paraId="02F05FDE" w14:textId="77777777" w:rsidR="002F09DC" w:rsidRPr="00C43AAA" w:rsidRDefault="00E80026" w:rsidP="002F09DC">
      <w:pPr>
        <w:pStyle w:val="BodyText"/>
        <w:jc w:val="left"/>
        <w:rPr>
          <w:rFonts w:ascii="Cambria" w:hAnsi="Cambria"/>
          <w:b/>
          <w:i w:val="0"/>
          <w:sz w:val="24"/>
          <w:u w:val="single"/>
        </w:rPr>
      </w:pPr>
      <w:r w:rsidRPr="00C43AAA">
        <w:rPr>
          <w:rFonts w:ascii="Cambria" w:hAnsi="Cambria"/>
          <w:b/>
          <w:i w:val="0"/>
          <w:sz w:val="24"/>
          <w:u w:val="single"/>
        </w:rPr>
        <w:t>Introduction</w:t>
      </w:r>
    </w:p>
    <w:p w14:paraId="5A9A86D0" w14:textId="7945E785" w:rsidR="00C43AAA" w:rsidRDefault="00C43AAA" w:rsidP="002F09DC">
      <w:pPr>
        <w:pStyle w:val="BodyText"/>
        <w:jc w:val="left"/>
        <w:rPr>
          <w:rFonts w:ascii="Cambria" w:hAnsi="Cambria"/>
          <w:bCs/>
          <w:i w:val="0"/>
          <w:sz w:val="24"/>
        </w:rPr>
      </w:pPr>
      <w:r w:rsidRPr="00C43AAA">
        <w:rPr>
          <w:rFonts w:ascii="Cambria" w:hAnsi="Cambria"/>
          <w:bCs/>
          <w:i w:val="0"/>
          <w:sz w:val="24"/>
        </w:rPr>
        <w:t>The first step</w:t>
      </w:r>
      <w:r w:rsidR="00650AD0">
        <w:rPr>
          <w:rFonts w:ascii="Cambria" w:hAnsi="Cambria"/>
          <w:bCs/>
          <w:i w:val="0"/>
          <w:sz w:val="24"/>
        </w:rPr>
        <w:t>s</w:t>
      </w:r>
      <w:r w:rsidRPr="00C43AAA">
        <w:rPr>
          <w:rFonts w:ascii="Cambria" w:hAnsi="Cambria"/>
          <w:bCs/>
          <w:i w:val="0"/>
          <w:sz w:val="24"/>
        </w:rPr>
        <w:t xml:space="preserve"> in le</w:t>
      </w:r>
      <w:r w:rsidR="00650AD0">
        <w:rPr>
          <w:rFonts w:ascii="Cambria" w:hAnsi="Cambria"/>
          <w:bCs/>
          <w:i w:val="0"/>
          <w:sz w:val="24"/>
        </w:rPr>
        <w:t>arning to be a good scientist are</w:t>
      </w:r>
      <w:r w:rsidRPr="00C43AAA">
        <w:rPr>
          <w:rFonts w:ascii="Cambria" w:hAnsi="Cambria"/>
          <w:bCs/>
          <w:i w:val="0"/>
          <w:sz w:val="24"/>
        </w:rPr>
        <w:t xml:space="preserve"> </w:t>
      </w:r>
      <w:r w:rsidR="00650AD0">
        <w:rPr>
          <w:rFonts w:ascii="Cambria" w:hAnsi="Cambria"/>
          <w:bCs/>
          <w:i w:val="0"/>
          <w:sz w:val="24"/>
        </w:rPr>
        <w:t xml:space="preserve">learning how to take good data, and how to report your results. </w:t>
      </w:r>
      <w:r w:rsidRPr="00C43AAA">
        <w:rPr>
          <w:rFonts w:ascii="Cambria" w:hAnsi="Cambria"/>
          <w:bCs/>
          <w:i w:val="0"/>
          <w:sz w:val="24"/>
        </w:rPr>
        <w:t xml:space="preserve">  There will always be </w:t>
      </w:r>
      <w:r w:rsidRPr="00C43AAA">
        <w:rPr>
          <w:rFonts w:ascii="Cambria" w:hAnsi="Cambria"/>
          <w:i w:val="0"/>
          <w:sz w:val="24"/>
        </w:rPr>
        <w:t xml:space="preserve">some variability in our measurements, even when taking multiple trials.   </w:t>
      </w:r>
      <w:r w:rsidR="00C4222F">
        <w:rPr>
          <w:rFonts w:ascii="Cambria" w:hAnsi="Cambria"/>
          <w:bCs/>
          <w:i w:val="0"/>
          <w:sz w:val="24"/>
        </w:rPr>
        <w:t>No</w:t>
      </w:r>
      <w:r w:rsidRPr="00C43AAA">
        <w:rPr>
          <w:rFonts w:ascii="Cambria" w:hAnsi="Cambria"/>
          <w:bCs/>
          <w:i w:val="0"/>
          <w:sz w:val="24"/>
        </w:rPr>
        <w:t xml:space="preserve"> measurement is ever 100% accurate</w:t>
      </w:r>
      <w:r w:rsidR="00650AD0">
        <w:rPr>
          <w:rFonts w:ascii="Cambria" w:hAnsi="Cambria"/>
          <w:bCs/>
          <w:i w:val="0"/>
          <w:sz w:val="24"/>
        </w:rPr>
        <w:t>,</w:t>
      </w:r>
      <w:r w:rsidRPr="00C43AAA">
        <w:rPr>
          <w:rFonts w:ascii="Cambria" w:hAnsi="Cambria"/>
          <w:bCs/>
          <w:i w:val="0"/>
          <w:sz w:val="24"/>
        </w:rPr>
        <w:t xml:space="preserve"> and we often introduce irregularities into our data in unavoidable ways.  T</w:t>
      </w:r>
      <w:r w:rsidR="00650AD0">
        <w:rPr>
          <w:rFonts w:ascii="Cambria" w:hAnsi="Cambria"/>
          <w:bCs/>
          <w:i w:val="0"/>
          <w:sz w:val="24"/>
        </w:rPr>
        <w:t>o get the most out of your data</w:t>
      </w:r>
      <w:r w:rsidRPr="00C43AAA">
        <w:rPr>
          <w:rFonts w:ascii="Cambria" w:hAnsi="Cambria"/>
          <w:bCs/>
          <w:i w:val="0"/>
          <w:sz w:val="24"/>
        </w:rPr>
        <w:t xml:space="preserve"> you must learn how to recognize and correct for, or limit, the effects of </w:t>
      </w:r>
      <w:r w:rsidRPr="00C43AAA">
        <w:rPr>
          <w:rFonts w:ascii="Cambria" w:hAnsi="Cambria"/>
          <w:b/>
          <w:bCs/>
          <w:i w:val="0"/>
          <w:sz w:val="24"/>
        </w:rPr>
        <w:t>uncertainty</w:t>
      </w:r>
      <w:r w:rsidRPr="00C43AAA">
        <w:rPr>
          <w:rFonts w:ascii="Cambria" w:hAnsi="Cambria"/>
          <w:bCs/>
          <w:i w:val="0"/>
          <w:sz w:val="24"/>
        </w:rPr>
        <w:t xml:space="preserve"> in your measurements.   </w:t>
      </w:r>
      <w:r w:rsidR="00650AD0">
        <w:rPr>
          <w:rFonts w:ascii="Cambria" w:hAnsi="Cambria"/>
          <w:bCs/>
          <w:i w:val="0"/>
          <w:sz w:val="24"/>
        </w:rPr>
        <w:t xml:space="preserve"> Measured quantities should always be reported as a </w:t>
      </w:r>
      <w:r w:rsidR="00650AD0" w:rsidRPr="00650AD0">
        <w:rPr>
          <w:rFonts w:ascii="Cambria" w:hAnsi="Cambria"/>
          <w:b/>
          <w:bCs/>
          <w:i w:val="0"/>
          <w:sz w:val="24"/>
        </w:rPr>
        <w:t>confidence interval</w:t>
      </w:r>
      <w:r w:rsidR="00650AD0">
        <w:rPr>
          <w:rFonts w:ascii="Cambria" w:hAnsi="Cambria"/>
          <w:b/>
          <w:bCs/>
          <w:i w:val="0"/>
          <w:sz w:val="24"/>
        </w:rPr>
        <w:t>.</w:t>
      </w:r>
    </w:p>
    <w:p w14:paraId="7532B81F" w14:textId="77777777" w:rsidR="00A74C8F" w:rsidRPr="00C43AAA" w:rsidRDefault="00A74C8F" w:rsidP="002F09DC">
      <w:pPr>
        <w:pStyle w:val="BodyText"/>
        <w:jc w:val="left"/>
        <w:rPr>
          <w:rFonts w:ascii="Cambria" w:hAnsi="Cambria"/>
          <w:bCs/>
          <w:i w:val="0"/>
          <w:sz w:val="24"/>
        </w:rPr>
      </w:pPr>
    </w:p>
    <w:p w14:paraId="35CE76F2" w14:textId="77777777" w:rsidR="00A74C8F" w:rsidRPr="00C43AAA" w:rsidRDefault="00BD1E97" w:rsidP="00A74C8F">
      <w:pPr>
        <w:pStyle w:val="BodyText"/>
        <w:jc w:val="left"/>
        <w:rPr>
          <w:rFonts w:ascii="Cambria" w:hAnsi="Cambria"/>
          <w:b/>
          <w:i w:val="0"/>
          <w:noProof/>
          <w:sz w:val="24"/>
          <w:u w:val="single"/>
        </w:rPr>
      </w:pPr>
      <w:r>
        <w:rPr>
          <w:rFonts w:ascii="Cambria" w:hAnsi="Cambria"/>
          <w:b/>
          <w:i w:val="0"/>
          <w:noProof/>
          <w:sz w:val="24"/>
          <w:u w:val="single"/>
        </w:rPr>
        <w:pict w14:anchorId="1F8C0945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74.2pt;margin-top:2.95pt;width:3.55pt;height:3.55pt;z-index:251662336" filled="f" stroked="f">
            <v:fill o:detectmouseclick="t"/>
            <v:textbox inset=",7.2pt,,7.2pt">
              <w:txbxContent>
                <w:p w14:paraId="67A5EF4E" w14:textId="77777777" w:rsidR="00C41BAF" w:rsidRDefault="00C41BAF" w:rsidP="00A74C8F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 xml:space="preserve">direct </w:t>
                  </w:r>
                </w:p>
                <w:p w14:paraId="63DA796C" w14:textId="77777777" w:rsidR="00C41BAF" w:rsidRPr="0036454E" w:rsidRDefault="00C41BAF" w:rsidP="00A74C8F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relationship</w:t>
                  </w:r>
                </w:p>
                <w:p w14:paraId="4F710843" w14:textId="77777777" w:rsidR="00C41BAF" w:rsidRPr="0036454E" w:rsidRDefault="00C41BAF" w:rsidP="00A74C8F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 w:rsidRPr="0036454E">
                    <w:rPr>
                      <w:rFonts w:ascii="Cambria" w:hAnsi="Cambria"/>
                      <w:i w:val="0"/>
                    </w:rPr>
                    <w:t>y</w:t>
                  </w:r>
                  <w:r w:rsidRPr="0036454E">
                    <w:rPr>
                      <w:rFonts w:ascii="Monaco" w:hAnsi="Monaco" w:cs="Monaco"/>
                      <w:bCs/>
                      <w:i w:val="0"/>
                    </w:rPr>
                    <w:t>∝</w:t>
                  </w:r>
                  <w:r>
                    <w:rPr>
                      <w:rFonts w:ascii="Cambria" w:hAnsi="Cambria"/>
                      <w:i w:val="0"/>
                    </w:rPr>
                    <w:t>x</w:t>
                  </w:r>
                </w:p>
                <w:p w14:paraId="3E56DEFC" w14:textId="77777777" w:rsidR="00C41BAF" w:rsidRDefault="00C41BAF" w:rsidP="00A74C8F"/>
              </w:txbxContent>
            </v:textbox>
          </v:shape>
        </w:pict>
      </w:r>
      <w:r w:rsidR="00A74C8F" w:rsidRPr="00C43AAA">
        <w:rPr>
          <w:rFonts w:ascii="Cambria" w:hAnsi="Cambria"/>
          <w:b/>
          <w:i w:val="0"/>
          <w:noProof/>
          <w:sz w:val="24"/>
          <w:u w:val="single"/>
        </w:rPr>
        <w:t>Equipment</w:t>
      </w:r>
    </w:p>
    <w:p w14:paraId="4CB5FB27" w14:textId="0EF35AE1" w:rsidR="00A74C8F" w:rsidRPr="00C43AAA" w:rsidRDefault="00650AD0" w:rsidP="00A74C8F">
      <w:pPr>
        <w:pStyle w:val="BodyText"/>
        <w:numPr>
          <w:ilvl w:val="0"/>
          <w:numId w:val="8"/>
        </w:numPr>
        <w:jc w:val="left"/>
        <w:rPr>
          <w:rFonts w:ascii="Cambria" w:hAnsi="Cambria"/>
          <w:bCs/>
          <w:i w:val="0"/>
          <w:iCs w:val="0"/>
          <w:sz w:val="24"/>
        </w:rPr>
      </w:pPr>
      <w:r>
        <w:rPr>
          <w:rFonts w:ascii="Cambria" w:hAnsi="Cambria"/>
          <w:bCs/>
          <w:i w:val="0"/>
          <w:iCs w:val="0"/>
          <w:sz w:val="24"/>
        </w:rPr>
        <w:t xml:space="preserve">Stopwatch (or </w:t>
      </w:r>
      <w:r w:rsidR="00637962">
        <w:rPr>
          <w:rFonts w:ascii="Cambria" w:hAnsi="Cambria"/>
          <w:bCs/>
          <w:i w:val="0"/>
          <w:iCs w:val="0"/>
          <w:sz w:val="24"/>
        </w:rPr>
        <w:t xml:space="preserve">a </w:t>
      </w:r>
      <w:r>
        <w:rPr>
          <w:rFonts w:ascii="Cambria" w:hAnsi="Cambria"/>
          <w:bCs/>
          <w:i w:val="0"/>
          <w:iCs w:val="0"/>
          <w:sz w:val="24"/>
        </w:rPr>
        <w:t>timer</w:t>
      </w:r>
      <w:r w:rsidR="00C43AAA" w:rsidRPr="00C43AAA">
        <w:rPr>
          <w:rFonts w:ascii="Cambria" w:hAnsi="Cambria"/>
          <w:bCs/>
          <w:i w:val="0"/>
          <w:iCs w:val="0"/>
          <w:sz w:val="24"/>
        </w:rPr>
        <w:t xml:space="preserve"> app on your phone)</w:t>
      </w:r>
    </w:p>
    <w:p w14:paraId="7C70EDD1" w14:textId="77777777" w:rsidR="00A74C8F" w:rsidRPr="00C43AAA" w:rsidRDefault="00C43AAA" w:rsidP="00A74C8F">
      <w:pPr>
        <w:pStyle w:val="BodyText"/>
        <w:numPr>
          <w:ilvl w:val="0"/>
          <w:numId w:val="8"/>
        </w:numPr>
        <w:jc w:val="left"/>
        <w:rPr>
          <w:rFonts w:ascii="Cambria" w:hAnsi="Cambria"/>
          <w:bCs/>
          <w:i w:val="0"/>
          <w:iCs w:val="0"/>
          <w:sz w:val="24"/>
        </w:rPr>
      </w:pPr>
      <w:r w:rsidRPr="00C43AAA">
        <w:rPr>
          <w:rFonts w:ascii="Cambria" w:hAnsi="Cambria"/>
          <w:bCs/>
          <w:i w:val="0"/>
          <w:iCs w:val="0"/>
          <w:sz w:val="24"/>
        </w:rPr>
        <w:t>Meter stick, or 2-meter stick</w:t>
      </w:r>
    </w:p>
    <w:p w14:paraId="13606549" w14:textId="77777777" w:rsidR="00A74C8F" w:rsidRPr="00C43AAA" w:rsidRDefault="00C43AAA" w:rsidP="00A74C8F">
      <w:pPr>
        <w:pStyle w:val="BodyText"/>
        <w:numPr>
          <w:ilvl w:val="0"/>
          <w:numId w:val="8"/>
        </w:numPr>
        <w:jc w:val="left"/>
        <w:rPr>
          <w:rFonts w:ascii="Cambria" w:hAnsi="Cambria"/>
          <w:bCs/>
          <w:i w:val="0"/>
          <w:iCs w:val="0"/>
          <w:sz w:val="24"/>
        </w:rPr>
      </w:pPr>
      <w:r w:rsidRPr="00C43AAA">
        <w:rPr>
          <w:rFonts w:ascii="Cambria" w:hAnsi="Cambria"/>
          <w:bCs/>
          <w:i w:val="0"/>
          <w:iCs w:val="0"/>
          <w:sz w:val="24"/>
        </w:rPr>
        <w:t>Metal ball</w:t>
      </w:r>
    </w:p>
    <w:p w14:paraId="741A6CD2" w14:textId="77777777" w:rsidR="00C43AAA" w:rsidRPr="00C43AAA" w:rsidRDefault="00C43AAA" w:rsidP="00A74C8F">
      <w:pPr>
        <w:pStyle w:val="BodyText"/>
        <w:numPr>
          <w:ilvl w:val="0"/>
          <w:numId w:val="8"/>
        </w:numPr>
        <w:jc w:val="left"/>
        <w:rPr>
          <w:rFonts w:ascii="Cambria" w:hAnsi="Cambria"/>
          <w:bCs/>
          <w:i w:val="0"/>
          <w:iCs w:val="0"/>
          <w:sz w:val="24"/>
        </w:rPr>
      </w:pPr>
      <w:r w:rsidRPr="00C43AAA">
        <w:rPr>
          <w:rFonts w:ascii="Cambria" w:hAnsi="Cambria"/>
          <w:bCs/>
          <w:i w:val="0"/>
          <w:iCs w:val="0"/>
          <w:sz w:val="24"/>
        </w:rPr>
        <w:t xml:space="preserve">Handout:  Statistical Analysis of Data </w:t>
      </w:r>
    </w:p>
    <w:p w14:paraId="34CDA32F" w14:textId="77777777" w:rsidR="00A74C8F" w:rsidRPr="00C43AAA" w:rsidRDefault="00A74C8F" w:rsidP="002F09DC">
      <w:pPr>
        <w:pStyle w:val="BodyText"/>
        <w:jc w:val="left"/>
        <w:rPr>
          <w:rFonts w:ascii="Cambria" w:hAnsi="Cambria"/>
          <w:i w:val="0"/>
          <w:sz w:val="24"/>
        </w:rPr>
      </w:pPr>
    </w:p>
    <w:p w14:paraId="4FFA1552" w14:textId="77777777" w:rsidR="00CF4958" w:rsidRPr="00C43AAA" w:rsidRDefault="00BD1E97" w:rsidP="00CF4958">
      <w:pPr>
        <w:pStyle w:val="BodyText"/>
        <w:jc w:val="left"/>
        <w:rPr>
          <w:rFonts w:ascii="Cambria" w:hAnsi="Cambria"/>
          <w:b/>
          <w:bCs/>
          <w:i w:val="0"/>
          <w:iCs w:val="0"/>
          <w:sz w:val="24"/>
          <w:u w:val="single"/>
        </w:rPr>
      </w:pPr>
      <w:r>
        <w:rPr>
          <w:rFonts w:ascii="Cambria" w:hAnsi="Cambria"/>
          <w:i w:val="0"/>
          <w:noProof/>
          <w:sz w:val="24"/>
          <w:u w:val="single"/>
        </w:rPr>
        <w:pict w14:anchorId="5A4C62CC">
          <v:shape id="_x0000_s1026" type="#_x0000_t202" style="position:absolute;margin-left:74.2pt;margin-top:2.95pt;width:3.55pt;height:3.55pt;z-index:251659264" filled="f" stroked="f">
            <v:fill o:detectmouseclick="t"/>
            <v:textbox inset=",7.2pt,,7.2pt">
              <w:txbxContent>
                <w:p w14:paraId="3814A58C" w14:textId="77777777" w:rsidR="00C41BAF" w:rsidRDefault="00C41BAF" w:rsidP="00A44B30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 xml:space="preserve">direct </w:t>
                  </w:r>
                </w:p>
                <w:p w14:paraId="0B1FCB66" w14:textId="77777777" w:rsidR="00C41BAF" w:rsidRPr="0036454E" w:rsidRDefault="00C41BAF" w:rsidP="00A44B30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relationship</w:t>
                  </w:r>
                </w:p>
                <w:p w14:paraId="5DCAABDE" w14:textId="77777777" w:rsidR="00C41BAF" w:rsidRPr="0036454E" w:rsidRDefault="00C41BAF" w:rsidP="00A44B30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 w:rsidRPr="0036454E">
                    <w:rPr>
                      <w:rFonts w:ascii="Cambria" w:hAnsi="Cambria"/>
                      <w:i w:val="0"/>
                    </w:rPr>
                    <w:t>y</w:t>
                  </w:r>
                  <w:r w:rsidRPr="0036454E">
                    <w:rPr>
                      <w:rFonts w:ascii="Monaco" w:hAnsi="Monaco" w:cs="Monaco"/>
                      <w:bCs/>
                      <w:i w:val="0"/>
                    </w:rPr>
                    <w:t>∝</w:t>
                  </w:r>
                  <w:r>
                    <w:rPr>
                      <w:rFonts w:ascii="Cambria" w:hAnsi="Cambria"/>
                      <w:i w:val="0"/>
                    </w:rPr>
                    <w:t>x</w:t>
                  </w:r>
                </w:p>
                <w:p w14:paraId="43305D1B" w14:textId="77777777" w:rsidR="00C41BAF" w:rsidRDefault="00C41BAF"/>
              </w:txbxContent>
            </v:textbox>
          </v:shape>
        </w:pict>
      </w:r>
      <w:r w:rsidR="00CF4958" w:rsidRPr="00C43AAA">
        <w:rPr>
          <w:rFonts w:ascii="Cambria" w:hAnsi="Cambria"/>
          <w:b/>
          <w:bCs/>
          <w:i w:val="0"/>
          <w:iCs w:val="0"/>
          <w:sz w:val="24"/>
          <w:u w:val="single"/>
        </w:rPr>
        <w:t>Activity</w:t>
      </w:r>
    </w:p>
    <w:p w14:paraId="4810BD0F" w14:textId="5908C081" w:rsidR="00C43AAA" w:rsidRPr="00C43AAA" w:rsidRDefault="002C3B64" w:rsidP="002C3B64">
      <w:pPr>
        <w:rPr>
          <w:rFonts w:ascii="Cambria" w:hAnsi="Cambria"/>
          <w:bCs/>
        </w:rPr>
      </w:pPr>
      <w:r w:rsidRPr="00C43AAA">
        <w:rPr>
          <w:rFonts w:ascii="Cambria" w:hAnsi="Cambria"/>
          <w:bCs/>
        </w:rPr>
        <w:t>Y</w:t>
      </w:r>
      <w:r w:rsidR="00384A5B" w:rsidRPr="00C43AAA">
        <w:rPr>
          <w:rFonts w:ascii="Cambria" w:hAnsi="Cambria"/>
          <w:bCs/>
        </w:rPr>
        <w:t xml:space="preserve">our objective is to </w:t>
      </w:r>
      <w:r w:rsidR="00C43AAA" w:rsidRPr="00C43AAA">
        <w:rPr>
          <w:rFonts w:ascii="Cambria" w:hAnsi="Cambria"/>
          <w:bCs/>
        </w:rPr>
        <w:t>determine the acceleration due to gravity by measuring the time it takes for a ball to fall off a table.   Each person in the class will make a single m</w:t>
      </w:r>
      <w:r w:rsidR="00650AD0">
        <w:rPr>
          <w:rFonts w:ascii="Cambria" w:hAnsi="Cambria"/>
          <w:bCs/>
        </w:rPr>
        <w:t>easurement, and then we will</w:t>
      </w:r>
      <w:r w:rsidR="00C43AAA" w:rsidRPr="00C43AAA">
        <w:rPr>
          <w:rFonts w:ascii="Cambria" w:hAnsi="Cambria"/>
          <w:bCs/>
        </w:rPr>
        <w:t xml:space="preserve"> com</w:t>
      </w:r>
      <w:r w:rsidR="00650AD0">
        <w:rPr>
          <w:rFonts w:ascii="Cambria" w:hAnsi="Cambria"/>
          <w:bCs/>
        </w:rPr>
        <w:t>bine our results to get what we hope</w:t>
      </w:r>
      <w:r w:rsidR="00C43AAA" w:rsidRPr="00C43AAA">
        <w:rPr>
          <w:rFonts w:ascii="Cambria" w:hAnsi="Cambria"/>
          <w:bCs/>
        </w:rPr>
        <w:t xml:space="preserve"> is a more accurate result.</w:t>
      </w:r>
    </w:p>
    <w:p w14:paraId="4531D339" w14:textId="77777777" w:rsidR="00C43AAA" w:rsidRPr="00C43AAA" w:rsidRDefault="00C43AAA" w:rsidP="002C3B64">
      <w:pPr>
        <w:rPr>
          <w:rFonts w:ascii="Cambria" w:hAnsi="Cambria"/>
          <w:bCs/>
        </w:rPr>
      </w:pPr>
    </w:p>
    <w:p w14:paraId="23810554" w14:textId="04E16030" w:rsidR="00C43AAA" w:rsidRPr="00C43AAA" w:rsidRDefault="00C43AAA" w:rsidP="00C43AAA">
      <w:pPr>
        <w:rPr>
          <w:rFonts w:ascii="Cambria" w:hAnsi="Cambria"/>
          <w:bCs/>
        </w:rPr>
      </w:pPr>
      <w:r w:rsidRPr="00C43AAA">
        <w:rPr>
          <w:rFonts w:ascii="Cambria" w:hAnsi="Cambria"/>
          <w:bCs/>
        </w:rPr>
        <w:t xml:space="preserve"> As you will learn later in your physics class, the time </w:t>
      </w:r>
      <w:r w:rsidRPr="00C43AAA">
        <w:rPr>
          <w:rFonts w:ascii="Cambria" w:hAnsi="Cambria"/>
          <w:bCs/>
          <w:i/>
        </w:rPr>
        <w:t>t</w:t>
      </w:r>
      <w:r w:rsidRPr="00C43AAA">
        <w:rPr>
          <w:rFonts w:ascii="Cambria" w:hAnsi="Cambria"/>
          <w:bCs/>
        </w:rPr>
        <w:t xml:space="preserve"> it takes for </w:t>
      </w:r>
      <w:r w:rsidR="00C4222F">
        <w:rPr>
          <w:rFonts w:ascii="Cambria" w:hAnsi="Cambria"/>
          <w:bCs/>
        </w:rPr>
        <w:t>an</w:t>
      </w:r>
      <w:r w:rsidRPr="00C43AAA">
        <w:rPr>
          <w:rFonts w:ascii="Cambria" w:hAnsi="Cambria"/>
          <w:bCs/>
        </w:rPr>
        <w:t xml:space="preserve"> object to fall freely due to gravity</w:t>
      </w:r>
      <w:r w:rsidR="00650AD0">
        <w:rPr>
          <w:rFonts w:ascii="Cambria" w:hAnsi="Cambria"/>
          <w:bCs/>
        </w:rPr>
        <w:t xml:space="preserve"> is related to the </w:t>
      </w:r>
      <w:r w:rsidRPr="00C43AAA">
        <w:rPr>
          <w:rFonts w:ascii="Cambria" w:hAnsi="Cambria"/>
          <w:bCs/>
        </w:rPr>
        <w:t>distance</w:t>
      </w:r>
      <w:r w:rsidR="00650AD0">
        <w:rPr>
          <w:rFonts w:ascii="Cambria" w:hAnsi="Cambria"/>
          <w:bCs/>
        </w:rPr>
        <w:t xml:space="preserve"> it falls,</w:t>
      </w:r>
      <w:r w:rsidRPr="00C43AAA">
        <w:rPr>
          <w:rFonts w:ascii="Cambria" w:hAnsi="Cambria"/>
          <w:bCs/>
        </w:rPr>
        <w:t xml:space="preserve"> </w:t>
      </w:r>
      <w:r w:rsidRPr="001C6BBD">
        <w:rPr>
          <w:rFonts w:ascii="Cambria" w:hAnsi="Cambria"/>
          <w:bCs/>
          <w:i/>
        </w:rPr>
        <w:t>h</w:t>
      </w:r>
      <w:r w:rsidR="00650AD0">
        <w:rPr>
          <w:rFonts w:ascii="Cambria" w:hAnsi="Cambria"/>
          <w:bCs/>
          <w:i/>
        </w:rPr>
        <w:t>,</w:t>
      </w:r>
      <w:r w:rsidR="00650AD0">
        <w:rPr>
          <w:rFonts w:ascii="Cambria" w:hAnsi="Cambria"/>
          <w:bCs/>
        </w:rPr>
        <w:t xml:space="preserve"> </w:t>
      </w:r>
      <w:r w:rsidRPr="00C43AAA">
        <w:rPr>
          <w:rFonts w:ascii="Cambria" w:hAnsi="Cambria"/>
          <w:bCs/>
        </w:rPr>
        <w:t xml:space="preserve">by the formula </w:t>
      </w:r>
    </w:p>
    <w:p w14:paraId="27B63644" w14:textId="25F40DD3" w:rsidR="00C354C6" w:rsidRDefault="00C43AAA" w:rsidP="00650AD0">
      <w:pPr>
        <w:spacing w:before="120" w:after="120"/>
        <w:jc w:val="right"/>
        <w:rPr>
          <w:rFonts w:ascii="Cambria" w:hAnsi="Cambria"/>
          <w:bCs/>
        </w:rPr>
      </w:pPr>
      <m:oMath>
        <m:r>
          <w:rPr>
            <w:rFonts w:ascii="Cambria Math" w:hAnsi="Cambria Math"/>
          </w:rPr>
          <m:t xml:space="preserve">h=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  <w:t>(1)</w:t>
      </w:r>
    </w:p>
    <w:p w14:paraId="144CA4E0" w14:textId="77777777" w:rsidR="00C43AAA" w:rsidRDefault="001C6BBD" w:rsidP="00C43AAA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Here </w:t>
      </w:r>
      <w:r w:rsidRPr="001C6BBD">
        <w:rPr>
          <w:rFonts w:ascii="Cambria" w:hAnsi="Cambria"/>
          <w:bCs/>
          <w:i/>
        </w:rPr>
        <w:t>g</w:t>
      </w:r>
      <w:r>
        <w:rPr>
          <w:rFonts w:ascii="Cambria" w:hAnsi="Cambria"/>
          <w:bCs/>
        </w:rPr>
        <w:t xml:space="preserve"> is the acceleration due to gravity, which at the surface of the Earth is the same for all objects.  Solving for </w:t>
      </w:r>
      <w:r w:rsidRPr="001C6BBD">
        <w:rPr>
          <w:rFonts w:ascii="Cambria" w:hAnsi="Cambria"/>
          <w:bCs/>
          <w:i/>
        </w:rPr>
        <w:t>g</w:t>
      </w:r>
      <w:r>
        <w:rPr>
          <w:rFonts w:ascii="Cambria" w:hAnsi="Cambria"/>
          <w:bCs/>
        </w:rPr>
        <w:t xml:space="preserve"> gives</w:t>
      </w:r>
    </w:p>
    <w:p w14:paraId="5B5DD481" w14:textId="1DCA487F" w:rsidR="001C6BBD" w:rsidRPr="001C6BBD" w:rsidRDefault="001C6BBD" w:rsidP="00650AD0">
      <w:pPr>
        <w:spacing w:before="120" w:after="120"/>
        <w:jc w:val="right"/>
        <w:rPr>
          <w:rFonts w:ascii="Cambria" w:hAnsi="Cambria"/>
          <w:bCs/>
        </w:rPr>
      </w:pP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  <w:t>(2)</w:t>
      </w:r>
    </w:p>
    <w:p w14:paraId="39AE3C5E" w14:textId="77777777" w:rsidR="001C6BBD" w:rsidRDefault="001C6BBD" w:rsidP="001C6BBD">
      <w:pPr>
        <w:rPr>
          <w:rFonts w:ascii="Cambria" w:hAnsi="Cambria"/>
          <w:bCs/>
        </w:rPr>
      </w:pPr>
    </w:p>
    <w:p w14:paraId="6C4EC461" w14:textId="593A2D59" w:rsidR="001C6BBD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 w:rsidRPr="001C6BBD">
        <w:rPr>
          <w:rFonts w:ascii="Cambria" w:hAnsi="Cambria"/>
          <w:bCs/>
        </w:rPr>
        <w:t xml:space="preserve">We will drop a single ball from a table.  Each person in class will time the drop, and each person will measure the height of the table.   </w:t>
      </w:r>
      <w:r>
        <w:rPr>
          <w:rFonts w:ascii="Cambria" w:hAnsi="Cambria"/>
          <w:bCs/>
        </w:rPr>
        <w:t>Write your own data here:</w:t>
      </w:r>
    </w:p>
    <w:p w14:paraId="24D09C19" w14:textId="77777777" w:rsidR="001C6BBD" w:rsidRDefault="001C6BBD" w:rsidP="001C6BBD">
      <w:pPr>
        <w:rPr>
          <w:rFonts w:ascii="Cambria" w:hAnsi="Cambria"/>
          <w:bCs/>
        </w:rPr>
      </w:pPr>
    </w:p>
    <w:p w14:paraId="7201436B" w14:textId="77777777" w:rsidR="001C6BBD" w:rsidRDefault="001C6BBD" w:rsidP="001C6BBD">
      <w:pPr>
        <w:rPr>
          <w:rFonts w:ascii="Cambria" w:hAnsi="Cambria"/>
          <w:bCs/>
        </w:rPr>
      </w:pPr>
    </w:p>
    <w:p w14:paraId="358465FE" w14:textId="50C76EE8" w:rsidR="001C6BBD" w:rsidRPr="001C6BBD" w:rsidRDefault="001C6BBD" w:rsidP="001C6BBD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Time = </w:t>
      </w:r>
      <w:r w:rsidR="005110C7">
        <w:rPr>
          <w:rFonts w:ascii="Cambria" w:hAnsi="Cambria"/>
          <w:bCs/>
        </w:rPr>
        <w:t xml:space="preserve"> </w:t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  <w:t>__________________________________</w:t>
      </w:r>
      <w:r w:rsidR="00C4222F">
        <w:rPr>
          <w:rFonts w:ascii="Cambria" w:hAnsi="Cambria"/>
          <w:bCs/>
        </w:rPr>
        <w:tab/>
      </w:r>
      <w:r>
        <w:rPr>
          <w:rFonts w:ascii="Cambria" w:hAnsi="Cambria"/>
          <w:bCs/>
        </w:rPr>
        <w:t xml:space="preserve">Height = </w:t>
      </w:r>
      <w:r w:rsidR="005110C7">
        <w:rPr>
          <w:rFonts w:ascii="Cambria" w:hAnsi="Cambria"/>
          <w:bCs/>
        </w:rPr>
        <w:t>____________________________</w:t>
      </w:r>
    </w:p>
    <w:p w14:paraId="3349A082" w14:textId="77777777" w:rsidR="001C6BBD" w:rsidRDefault="001C6BBD" w:rsidP="001C6BBD">
      <w:pPr>
        <w:rPr>
          <w:rFonts w:ascii="Cambria" w:hAnsi="Cambria"/>
          <w:bCs/>
        </w:rPr>
      </w:pPr>
    </w:p>
    <w:p w14:paraId="2A9F6FE6" w14:textId="77777777" w:rsidR="001C6BBD" w:rsidRPr="001C6BBD" w:rsidRDefault="001C6BBD" w:rsidP="001C6BBD">
      <w:pPr>
        <w:rPr>
          <w:rFonts w:ascii="Cambria" w:hAnsi="Cambria"/>
          <w:bCs/>
        </w:rPr>
      </w:pPr>
    </w:p>
    <w:p w14:paraId="419487C5" w14:textId="24724B55" w:rsidR="001C6BBD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Using these values, </w:t>
      </w:r>
      <w:r w:rsidRPr="001C6BBD">
        <w:rPr>
          <w:rFonts w:ascii="Cambria" w:hAnsi="Cambria"/>
          <w:bCs/>
        </w:rPr>
        <w:t xml:space="preserve">compute </w:t>
      </w:r>
      <w:r>
        <w:rPr>
          <w:rFonts w:ascii="Cambria" w:hAnsi="Cambria"/>
          <w:bCs/>
        </w:rPr>
        <w:t>the</w:t>
      </w:r>
      <w:r w:rsidRPr="001C6BBD">
        <w:rPr>
          <w:rFonts w:ascii="Cambria" w:hAnsi="Cambria"/>
          <w:bCs/>
        </w:rPr>
        <w:t xml:space="preserve"> value for the acceleration due to gravity, </w:t>
      </w:r>
      <w:r w:rsidRPr="001C6BBD">
        <w:rPr>
          <w:rFonts w:ascii="Cambria" w:hAnsi="Cambria"/>
          <w:bCs/>
          <w:i/>
        </w:rPr>
        <w:t>g</w:t>
      </w:r>
      <w:r w:rsidRPr="001C6BBD">
        <w:rPr>
          <w:rFonts w:ascii="Cambria" w:hAnsi="Cambria"/>
          <w:bCs/>
        </w:rPr>
        <w:t xml:space="preserve">.  </w:t>
      </w:r>
      <w:r>
        <w:rPr>
          <w:rFonts w:ascii="Cambria" w:hAnsi="Cambria"/>
          <w:bCs/>
        </w:rPr>
        <w:t xml:space="preserve">  Write your computed value here:</w:t>
      </w:r>
    </w:p>
    <w:p w14:paraId="7A2979C3" w14:textId="77777777" w:rsidR="001C6BBD" w:rsidRDefault="001C6BBD" w:rsidP="001C6BBD">
      <w:pPr>
        <w:rPr>
          <w:rFonts w:ascii="Cambria" w:hAnsi="Cambria"/>
          <w:bCs/>
        </w:rPr>
      </w:pPr>
    </w:p>
    <w:p w14:paraId="24312EF1" w14:textId="0DF68BBB" w:rsidR="001C6BBD" w:rsidRDefault="001C6BBD" w:rsidP="001C6BBD">
      <w:pPr>
        <w:ind w:left="144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Acceleration due to gravity = </w:t>
      </w:r>
      <w:r w:rsidR="005110C7">
        <w:rPr>
          <w:rFonts w:ascii="Cambria" w:hAnsi="Cambria"/>
          <w:bCs/>
        </w:rPr>
        <w:t>__________________________________</w:t>
      </w:r>
    </w:p>
    <w:p w14:paraId="0DE2AC32" w14:textId="77777777" w:rsidR="001C6BBD" w:rsidRDefault="001C6BBD" w:rsidP="001C6BBD">
      <w:pPr>
        <w:ind w:left="1440"/>
        <w:rPr>
          <w:rFonts w:ascii="Cambria" w:hAnsi="Cambria"/>
          <w:bCs/>
        </w:rPr>
      </w:pPr>
    </w:p>
    <w:p w14:paraId="4BF4A912" w14:textId="77777777" w:rsidR="001C6BBD" w:rsidRPr="001C6BBD" w:rsidRDefault="001C6BBD" w:rsidP="001C6BBD">
      <w:pPr>
        <w:ind w:left="1440"/>
        <w:rPr>
          <w:rFonts w:ascii="Cambria" w:hAnsi="Cambria"/>
          <w:bCs/>
        </w:rPr>
      </w:pPr>
    </w:p>
    <w:p w14:paraId="0406E625" w14:textId="68325E8C" w:rsidR="001C6BBD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Write your values on the whiteboard in class, </w:t>
      </w:r>
      <w:r w:rsidRPr="001C6BBD">
        <w:rPr>
          <w:rFonts w:ascii="Cambria" w:hAnsi="Cambria"/>
          <w:bCs/>
        </w:rPr>
        <w:t>so that every</w:t>
      </w:r>
      <w:r w:rsidR="00C4222F">
        <w:rPr>
          <w:rFonts w:ascii="Cambria" w:hAnsi="Cambria"/>
          <w:bCs/>
        </w:rPr>
        <w:t>one in class</w:t>
      </w:r>
      <w:r w:rsidRPr="001C6BBD">
        <w:rPr>
          <w:rFonts w:ascii="Cambria" w:hAnsi="Cambria"/>
          <w:bCs/>
        </w:rPr>
        <w:t xml:space="preserve"> </w:t>
      </w:r>
      <w:r w:rsidR="00775818">
        <w:rPr>
          <w:rFonts w:ascii="Cambria" w:hAnsi="Cambria"/>
          <w:bCs/>
        </w:rPr>
        <w:t>can see</w:t>
      </w:r>
      <w:r w:rsidRPr="001C6BBD">
        <w:rPr>
          <w:rFonts w:ascii="Cambria" w:hAnsi="Cambria"/>
          <w:bCs/>
        </w:rPr>
        <w:t xml:space="preserve"> all the data.</w:t>
      </w:r>
      <w:r>
        <w:rPr>
          <w:rFonts w:ascii="Cambria" w:hAnsi="Cambria"/>
          <w:bCs/>
        </w:rPr>
        <w:t xml:space="preserve">  Then copy all the values from the whiteboard to the worksheet page.</w:t>
      </w:r>
    </w:p>
    <w:p w14:paraId="27EA9097" w14:textId="77777777" w:rsidR="00650AD0" w:rsidRDefault="00650AD0" w:rsidP="00650AD0">
      <w:pPr>
        <w:pStyle w:val="ListParagraph"/>
        <w:rPr>
          <w:rFonts w:ascii="Cambria" w:hAnsi="Cambria"/>
          <w:bCs/>
        </w:rPr>
      </w:pPr>
    </w:p>
    <w:p w14:paraId="744BE974" w14:textId="77777777" w:rsidR="00650AD0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Using all the data from the class, compute the </w:t>
      </w:r>
      <w:r w:rsidRPr="001C6BBD">
        <w:rPr>
          <w:rFonts w:ascii="Cambria" w:hAnsi="Cambria"/>
          <w:b/>
          <w:bCs/>
          <w:i/>
          <w:u w:val="single"/>
        </w:rPr>
        <w:t>mean</w:t>
      </w:r>
      <w:r>
        <w:rPr>
          <w:rFonts w:ascii="Cambria" w:hAnsi="Cambria"/>
          <w:bCs/>
        </w:rPr>
        <w:t xml:space="preserve"> (average) value for</w:t>
      </w:r>
      <w:r w:rsidR="00775818">
        <w:rPr>
          <w:rFonts w:ascii="Cambria" w:hAnsi="Cambria"/>
          <w:bCs/>
        </w:rPr>
        <w:t xml:space="preserve"> each of:</w:t>
      </w:r>
      <w:r>
        <w:rPr>
          <w:rFonts w:ascii="Cambria" w:hAnsi="Cambria"/>
          <w:bCs/>
        </w:rPr>
        <w:t xml:space="preserve"> </w:t>
      </w:r>
    </w:p>
    <w:p w14:paraId="290C6F9E" w14:textId="77777777" w:rsidR="00650AD0" w:rsidRDefault="001C6BBD" w:rsidP="00650AD0">
      <w:pPr>
        <w:pStyle w:val="ListParagraph"/>
        <w:numPr>
          <w:ilvl w:val="1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the time of the drop, </w:t>
      </w:r>
    </w:p>
    <w:p w14:paraId="19FEEBA8" w14:textId="77777777" w:rsidR="00650AD0" w:rsidRDefault="001C6BBD" w:rsidP="00650AD0">
      <w:pPr>
        <w:pStyle w:val="ListParagraph"/>
        <w:numPr>
          <w:ilvl w:val="1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the height of the drop, and the </w:t>
      </w:r>
    </w:p>
    <w:p w14:paraId="17B7BB50" w14:textId="63A35C0E" w:rsidR="001C6BBD" w:rsidRDefault="001C6BBD" w:rsidP="00650AD0">
      <w:pPr>
        <w:pStyle w:val="ListParagraph"/>
        <w:numPr>
          <w:ilvl w:val="1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computed value of the acceleration due to gravity.</w:t>
      </w:r>
      <w:r w:rsidRPr="001C6BBD">
        <w:rPr>
          <w:rFonts w:ascii="Cambria" w:hAnsi="Cambria"/>
          <w:bCs/>
        </w:rPr>
        <w:t xml:space="preserve">   </w:t>
      </w:r>
    </w:p>
    <w:p w14:paraId="0D81428C" w14:textId="77777777" w:rsidR="005C69FE" w:rsidRDefault="005C69FE" w:rsidP="005C69FE">
      <w:pPr>
        <w:pStyle w:val="ListParagraph"/>
        <w:rPr>
          <w:rFonts w:ascii="Cambria" w:hAnsi="Cambria"/>
          <w:bCs/>
        </w:rPr>
      </w:pPr>
    </w:p>
    <w:p w14:paraId="7E99A36E" w14:textId="21ADFC4A" w:rsidR="001C6BBD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Using all the data from the class, compute the </w:t>
      </w:r>
      <w:r w:rsidRPr="001C6BBD">
        <w:rPr>
          <w:rFonts w:ascii="Cambria" w:hAnsi="Cambria"/>
          <w:b/>
          <w:bCs/>
          <w:i/>
          <w:u w:val="single"/>
        </w:rPr>
        <w:t>standard deviation</w:t>
      </w:r>
      <w:r w:rsidR="00650AD0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 xml:space="preserve">for </w:t>
      </w:r>
      <w:r w:rsidR="00775818">
        <w:rPr>
          <w:rFonts w:ascii="Cambria" w:hAnsi="Cambria"/>
          <w:bCs/>
        </w:rPr>
        <w:t>each of those quantities</w:t>
      </w:r>
      <w:r>
        <w:rPr>
          <w:rFonts w:ascii="Cambria" w:hAnsi="Cambria"/>
          <w:bCs/>
        </w:rPr>
        <w:t>.</w:t>
      </w:r>
    </w:p>
    <w:p w14:paraId="32E2A02B" w14:textId="77777777" w:rsidR="005C69FE" w:rsidRDefault="005C69FE" w:rsidP="005C69FE">
      <w:pPr>
        <w:pStyle w:val="ListParagraph"/>
        <w:rPr>
          <w:rFonts w:ascii="Cambria" w:hAnsi="Cambria"/>
          <w:bCs/>
        </w:rPr>
      </w:pPr>
    </w:p>
    <w:p w14:paraId="671FBC14" w14:textId="4023A493" w:rsidR="001C6BBD" w:rsidRPr="00637962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  <w:strike/>
        </w:rPr>
      </w:pPr>
      <w:r w:rsidRPr="00637962">
        <w:rPr>
          <w:rFonts w:ascii="Cambria" w:hAnsi="Cambria"/>
          <w:bCs/>
          <w:strike/>
        </w:rPr>
        <w:t xml:space="preserve">Using the standard deviation, then compute the </w:t>
      </w:r>
      <w:r w:rsidRPr="00637962">
        <w:rPr>
          <w:rFonts w:ascii="Cambria" w:hAnsi="Cambria"/>
          <w:b/>
          <w:bCs/>
          <w:i/>
          <w:strike/>
          <w:u w:val="single"/>
        </w:rPr>
        <w:t>standard deviation of the mean</w:t>
      </w:r>
      <w:r w:rsidRPr="00637962">
        <w:rPr>
          <w:rFonts w:ascii="Cambria" w:hAnsi="Cambria"/>
          <w:bCs/>
          <w:strike/>
        </w:rPr>
        <w:t xml:space="preserve"> (which is a different thing)</w:t>
      </w:r>
      <w:r w:rsidR="00775818" w:rsidRPr="00637962">
        <w:rPr>
          <w:rFonts w:ascii="Cambria" w:hAnsi="Cambria"/>
          <w:bCs/>
          <w:strike/>
        </w:rPr>
        <w:t xml:space="preserve"> for each of those quantities.</w:t>
      </w:r>
    </w:p>
    <w:p w14:paraId="3B276B03" w14:textId="77777777" w:rsidR="005C69FE" w:rsidRDefault="005C69FE" w:rsidP="005C69FE">
      <w:pPr>
        <w:pStyle w:val="ListParagraph"/>
        <w:rPr>
          <w:rFonts w:ascii="Cambria" w:hAnsi="Cambria"/>
          <w:bCs/>
        </w:rPr>
      </w:pPr>
    </w:p>
    <w:p w14:paraId="477F34B1" w14:textId="3EC51960" w:rsidR="001C6BBD" w:rsidRPr="00637962" w:rsidRDefault="00514410" w:rsidP="00D66261">
      <w:pPr>
        <w:pStyle w:val="ListParagraph"/>
        <w:numPr>
          <w:ilvl w:val="0"/>
          <w:numId w:val="10"/>
        </w:numPr>
        <w:rPr>
          <w:rFonts w:ascii="Cambria" w:hAnsi="Cambria"/>
          <w:bCs/>
          <w:strike/>
        </w:rPr>
      </w:pPr>
      <w:r w:rsidRPr="00637962">
        <w:rPr>
          <w:rFonts w:ascii="Cambria" w:hAnsi="Cambria"/>
          <w:bCs/>
          <w:strike/>
        </w:rPr>
        <w:t xml:space="preserve">Report </w:t>
      </w:r>
      <w:r w:rsidR="00E52767" w:rsidRPr="00637962">
        <w:rPr>
          <w:rFonts w:ascii="Cambria" w:hAnsi="Cambria"/>
          <w:bCs/>
          <w:strike/>
        </w:rPr>
        <w:t>the values for each of these</w:t>
      </w:r>
      <w:r w:rsidRPr="00637962">
        <w:rPr>
          <w:rFonts w:ascii="Cambria" w:hAnsi="Cambria"/>
          <w:bCs/>
          <w:strike/>
        </w:rPr>
        <w:t xml:space="preserve"> quantities in the form</w:t>
      </w:r>
      <w:r w:rsidR="00775818" w:rsidRPr="00637962">
        <w:rPr>
          <w:rFonts w:ascii="Cambria" w:hAnsi="Cambria"/>
          <w:bCs/>
          <w:strike/>
        </w:rPr>
        <w:t xml:space="preserve"> of a </w:t>
      </w:r>
      <w:r w:rsidR="00775818" w:rsidRPr="00637962">
        <w:rPr>
          <w:rFonts w:ascii="Cambria" w:hAnsi="Cambria"/>
          <w:b/>
          <w:bCs/>
          <w:i/>
          <w:strike/>
          <w:u w:val="single"/>
        </w:rPr>
        <w:t>confidence interval</w:t>
      </w:r>
      <w:r w:rsidR="00775818" w:rsidRPr="00637962">
        <w:rPr>
          <w:rFonts w:ascii="Cambria" w:hAnsi="Cambria"/>
          <w:bCs/>
          <w:strike/>
        </w:rPr>
        <w:t xml:space="preserve">, </w:t>
      </w:r>
      <w:r w:rsidRPr="00637962">
        <w:rPr>
          <w:rFonts w:ascii="Cambria" w:hAnsi="Cambria"/>
          <w:bCs/>
          <w:strike/>
        </w:rPr>
        <w:t xml:space="preserve"> </w:t>
      </w:r>
      <w:r w:rsidR="00544F69" w:rsidRPr="00637962">
        <w:rPr>
          <w:rFonts w:ascii="Cambria" w:hAnsi="Cambria"/>
          <w:bCs/>
          <w:strike/>
        </w:rPr>
        <w:t xml:space="preserve">written as </w:t>
      </w:r>
      <w:r w:rsidRPr="00637962">
        <w:rPr>
          <w:rFonts w:ascii="Cambria" w:hAnsi="Cambria"/>
          <w:bCs/>
          <w:strike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trike/>
              </w:rPr>
            </m:ctrlPr>
          </m:accPr>
          <m:e>
            <m:r>
              <w:rPr>
                <w:rFonts w:ascii="Cambria Math" w:hAnsi="Cambria Math"/>
                <w:strike/>
              </w:rPr>
              <m:t>x</m:t>
            </m:r>
          </m:e>
        </m:acc>
        <m:r>
          <w:rPr>
            <w:rFonts w:ascii="Cambria Math" w:hAnsi="Cambria Math"/>
            <w:strike/>
          </w:rPr>
          <m:t xml:space="preserve"> ± </m:t>
        </m:r>
        <m:sSub>
          <m:sSubPr>
            <m:ctrlPr>
              <w:rPr>
                <w:rFonts w:ascii="Cambria Math" w:hAnsi="Cambria Math"/>
                <w:bCs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x</m:t>
                </m:r>
              </m:e>
            </m:acc>
          </m:sub>
        </m:sSub>
      </m:oMath>
      <w:r w:rsidR="00D66261" w:rsidRPr="00637962">
        <w:rPr>
          <w:rFonts w:ascii="Cambria" w:hAnsi="Cambria"/>
          <w:bCs/>
          <w:strike/>
        </w:rPr>
        <w:t xml:space="preserve">, where 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trike/>
              </w:rPr>
            </m:ctrlPr>
          </m:accPr>
          <m:e>
            <m:r>
              <w:rPr>
                <w:rFonts w:ascii="Cambria Math" w:hAnsi="Cambria Math"/>
                <w:strike/>
              </w:rPr>
              <m:t>x</m:t>
            </m:r>
          </m:e>
        </m:acc>
      </m:oMath>
      <w:r w:rsidR="00D66261" w:rsidRPr="00637962">
        <w:rPr>
          <w:rFonts w:ascii="Cambria" w:hAnsi="Cambria"/>
          <w:bCs/>
          <w:strike/>
        </w:rPr>
        <w:t xml:space="preserve"> represents the mean value (the average) and</w:t>
      </w:r>
      <m:oMath>
        <m:r>
          <w:rPr>
            <w:rFonts w:ascii="Cambria Math" w:hAnsi="Cambria Math"/>
            <w:strike/>
          </w:rPr>
          <m:t xml:space="preserve">  </m:t>
        </m:r>
        <m:sSub>
          <m:sSubPr>
            <m:ctrlPr>
              <w:rPr>
                <w:rFonts w:ascii="Cambria Math" w:hAnsi="Cambria Math"/>
                <w:bCs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x</m:t>
                </m:r>
              </m:e>
            </m:acc>
          </m:sub>
        </m:sSub>
      </m:oMath>
      <w:r w:rsidR="00D66261" w:rsidRPr="00637962">
        <w:rPr>
          <w:rFonts w:ascii="Cambria" w:hAnsi="Cambria"/>
          <w:bCs/>
          <w:strike/>
        </w:rPr>
        <w:t xml:space="preserve"> represents the standard deviation </w:t>
      </w:r>
      <w:r w:rsidR="00D66261" w:rsidRPr="00637962">
        <w:rPr>
          <w:rFonts w:ascii="Cambria" w:hAnsi="Cambria"/>
          <w:bCs/>
          <w:i/>
          <w:strike/>
        </w:rPr>
        <w:t>of the mean</w:t>
      </w:r>
      <w:r w:rsidR="00775818" w:rsidRPr="00637962">
        <w:rPr>
          <w:rFonts w:ascii="Cambria" w:hAnsi="Cambria"/>
          <w:bCs/>
          <w:strike/>
        </w:rPr>
        <w:t xml:space="preserve"> (and not </w:t>
      </w:r>
      <w:r w:rsidR="00650AD0" w:rsidRPr="00637962">
        <w:rPr>
          <w:rFonts w:ascii="Cambria" w:hAnsi="Cambria"/>
          <w:bCs/>
          <w:strike/>
        </w:rPr>
        <w:sym w:font="Symbol" w:char="F073"/>
      </w:r>
      <w:r w:rsidR="00650AD0" w:rsidRPr="00637962">
        <w:rPr>
          <w:rFonts w:ascii="Cambria" w:hAnsi="Cambria"/>
          <w:bCs/>
          <w:strike/>
        </w:rPr>
        <w:t xml:space="preserve">, which is </w:t>
      </w:r>
      <w:r w:rsidR="00775818" w:rsidRPr="00637962">
        <w:rPr>
          <w:rFonts w:ascii="Cambria" w:hAnsi="Cambria"/>
          <w:bCs/>
          <w:strike/>
        </w:rPr>
        <w:t xml:space="preserve">the standard deviation </w:t>
      </w:r>
      <w:r w:rsidR="00775818" w:rsidRPr="00637962">
        <w:rPr>
          <w:rFonts w:ascii="Cambria" w:hAnsi="Cambria"/>
          <w:bCs/>
          <w:i/>
          <w:strike/>
        </w:rPr>
        <w:t>of the distribution</w:t>
      </w:r>
      <w:r w:rsidR="00775818" w:rsidRPr="00637962">
        <w:rPr>
          <w:rFonts w:ascii="Cambria" w:hAnsi="Cambria"/>
          <w:bCs/>
          <w:strike/>
        </w:rPr>
        <w:t>).</w:t>
      </w:r>
    </w:p>
    <w:p w14:paraId="1F7098F5" w14:textId="77777777" w:rsidR="00C4222F" w:rsidRPr="00C4222F" w:rsidRDefault="00C4222F" w:rsidP="00C4222F">
      <w:pPr>
        <w:rPr>
          <w:rFonts w:ascii="Cambria" w:hAnsi="Cambria"/>
          <w:bCs/>
        </w:rPr>
      </w:pPr>
    </w:p>
    <w:p w14:paraId="6F620BEE" w14:textId="2DEC5768" w:rsidR="00C4222F" w:rsidRPr="00D66261" w:rsidRDefault="00C4222F" w:rsidP="00D66261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At the end of class, turn in the worksheet, and when it is returned you should save it for a future exercise.</w:t>
      </w:r>
    </w:p>
    <w:p w14:paraId="76153394" w14:textId="77777777" w:rsidR="001C6BBD" w:rsidRDefault="001C6BBD" w:rsidP="001C6BBD">
      <w:pPr>
        <w:rPr>
          <w:rFonts w:ascii="Cambria" w:hAnsi="Cambria"/>
          <w:bCs/>
        </w:rPr>
      </w:pPr>
    </w:p>
    <w:p w14:paraId="2668A755" w14:textId="77777777" w:rsidR="001C6BBD" w:rsidRDefault="001C6BBD" w:rsidP="001C6BBD">
      <w:pPr>
        <w:rPr>
          <w:rFonts w:ascii="Cambria" w:hAnsi="Cambria"/>
          <w:bCs/>
        </w:rPr>
      </w:pPr>
    </w:p>
    <w:p w14:paraId="5FD8F7BF" w14:textId="21A53C52" w:rsidR="00775818" w:rsidRDefault="00775818" w:rsidP="001C6BBD">
      <w:pPr>
        <w:rPr>
          <w:rFonts w:ascii="Cambria" w:hAnsi="Cambria"/>
          <w:bCs/>
        </w:rPr>
      </w:pPr>
      <w:r w:rsidRPr="00775818">
        <w:rPr>
          <w:rFonts w:ascii="Cambria" w:hAnsi="Cambria"/>
          <w:b/>
          <w:bCs/>
          <w:u w:val="single"/>
        </w:rPr>
        <w:t>Questions to Ponder</w:t>
      </w:r>
    </w:p>
    <w:p w14:paraId="5B07D8C6" w14:textId="251A5EDF" w:rsidR="00775818" w:rsidRDefault="00775818" w:rsidP="00775818">
      <w:pPr>
        <w:pStyle w:val="ListParagraph"/>
        <w:numPr>
          <w:ilvl w:val="0"/>
          <w:numId w:val="1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If we could take more data, do you think that the standard deviation, </w:t>
      </w:r>
      <w:r>
        <w:rPr>
          <w:rFonts w:ascii="Cambria" w:hAnsi="Cambria"/>
          <w:bCs/>
        </w:rPr>
        <w:sym w:font="Symbol" w:char="F073"/>
      </w:r>
      <w:r>
        <w:rPr>
          <w:rFonts w:ascii="Cambria" w:hAnsi="Cambria"/>
          <w:bCs/>
        </w:rPr>
        <w:t>, would get larger, get smaller, or remain the same?</w:t>
      </w:r>
    </w:p>
    <w:p w14:paraId="7895BC87" w14:textId="77777777" w:rsidR="00775818" w:rsidRDefault="00775818" w:rsidP="00775818">
      <w:pPr>
        <w:pStyle w:val="ListParagraph"/>
        <w:rPr>
          <w:rFonts w:ascii="Cambria" w:hAnsi="Cambria"/>
          <w:bCs/>
        </w:rPr>
      </w:pPr>
    </w:p>
    <w:p w14:paraId="6DD3FCCA" w14:textId="144B9CB4" w:rsidR="00775818" w:rsidRPr="00637962" w:rsidRDefault="00775818" w:rsidP="00775818">
      <w:pPr>
        <w:pStyle w:val="ListParagraph"/>
        <w:numPr>
          <w:ilvl w:val="0"/>
          <w:numId w:val="11"/>
        </w:numPr>
        <w:rPr>
          <w:rFonts w:ascii="Cambria" w:hAnsi="Cambria"/>
          <w:bCs/>
          <w:strike/>
        </w:rPr>
      </w:pPr>
      <w:bookmarkStart w:id="0" w:name="_GoBack"/>
      <w:r w:rsidRPr="00637962">
        <w:rPr>
          <w:rFonts w:ascii="Cambria" w:hAnsi="Cambria"/>
          <w:bCs/>
          <w:strike/>
        </w:rPr>
        <w:t xml:space="preserve">If we could take more data, do you think that the standard deviation of the mean, </w:t>
      </w:r>
      <m:oMath>
        <m:sSub>
          <m:sSubPr>
            <m:ctrlPr>
              <w:rPr>
                <w:rFonts w:ascii="Cambria Math" w:hAnsi="Cambria Math"/>
                <w:bCs/>
                <w:i/>
                <w:strike/>
              </w:rPr>
            </m:ctrlPr>
          </m:sSubPr>
          <m:e>
            <m:r>
              <w:rPr>
                <w:rFonts w:ascii="Cambria Math" w:hAnsi="Cambria Math"/>
                <w:bCs/>
                <w:i/>
                <w:strike/>
              </w:rPr>
              <w:sym w:font="Symbol" w:char="F073"/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x</m:t>
                </m:r>
              </m:e>
            </m:acc>
          </m:sub>
        </m:sSub>
      </m:oMath>
      <w:r w:rsidRPr="00637962">
        <w:rPr>
          <w:rFonts w:ascii="Cambria" w:hAnsi="Cambria"/>
          <w:bCs/>
          <w:strike/>
        </w:rPr>
        <w:t>, would get larger, get smaller, or remain the same?</w:t>
      </w:r>
    </w:p>
    <w:bookmarkEnd w:id="0"/>
    <w:p w14:paraId="2D4EAF99" w14:textId="77777777" w:rsidR="00650AD0" w:rsidRPr="00650AD0" w:rsidRDefault="00650AD0" w:rsidP="00650AD0">
      <w:pPr>
        <w:rPr>
          <w:rFonts w:ascii="Cambria" w:hAnsi="Cambria"/>
          <w:bCs/>
        </w:rPr>
      </w:pPr>
    </w:p>
    <w:p w14:paraId="6CB9C1DA" w14:textId="7AC432FB" w:rsidR="00650AD0" w:rsidRDefault="00650AD0" w:rsidP="00775818">
      <w:pPr>
        <w:pStyle w:val="ListParagraph"/>
        <w:numPr>
          <w:ilvl w:val="0"/>
          <w:numId w:val="1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How many digits should you report for the mean value,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="Cambria" w:hAnsi="Cambria"/>
          <w:bCs/>
        </w:rPr>
        <w:t xml:space="preserve">, given that it’s value is uncertain by the magnitude of the standard deviation of the mean,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bCs/>
                <w:i/>
              </w:rPr>
              <w:sym w:font="Symbol" w:char="F073"/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ascii="Cambria" w:hAnsi="Cambria"/>
          <w:bCs/>
        </w:rPr>
        <w:t>?</w:t>
      </w:r>
      <w:r w:rsidR="008D15AA">
        <w:rPr>
          <w:rFonts w:ascii="Cambria" w:hAnsi="Cambria"/>
          <w:bCs/>
        </w:rPr>
        <w:t xml:space="preserve"> </w:t>
      </w:r>
    </w:p>
    <w:p w14:paraId="53E4C763" w14:textId="77777777" w:rsidR="008D15AA" w:rsidRPr="008D15AA" w:rsidRDefault="008D15AA" w:rsidP="008D15AA">
      <w:pPr>
        <w:rPr>
          <w:rFonts w:ascii="Cambria" w:hAnsi="Cambria"/>
          <w:bCs/>
        </w:rPr>
      </w:pPr>
    </w:p>
    <w:p w14:paraId="6D79F54B" w14:textId="11D60155" w:rsidR="008D15AA" w:rsidRDefault="00C4222F" w:rsidP="00775818">
      <w:pPr>
        <w:pStyle w:val="ListParagraph"/>
        <w:numPr>
          <w:ilvl w:val="0"/>
          <w:numId w:val="1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If you were going to invest a lot of time, effort, and money into improving the precision and accuracy of this experiment, which of the two measurements would you focus on?</w:t>
      </w:r>
    </w:p>
    <w:p w14:paraId="618F927C" w14:textId="77777777" w:rsidR="00775818" w:rsidRPr="00775818" w:rsidRDefault="00775818" w:rsidP="00775818">
      <w:pPr>
        <w:pStyle w:val="ListParagraph"/>
        <w:rPr>
          <w:rFonts w:ascii="Cambria" w:hAnsi="Cambria"/>
          <w:bCs/>
        </w:rPr>
      </w:pPr>
    </w:p>
    <w:p w14:paraId="17E83761" w14:textId="77777777" w:rsidR="006D4E3E" w:rsidRPr="00C43AAA" w:rsidRDefault="006D4E3E" w:rsidP="002C3B64">
      <w:pPr>
        <w:rPr>
          <w:rFonts w:ascii="Cambria" w:hAnsi="Cambria"/>
          <w:bCs/>
        </w:rPr>
      </w:pPr>
    </w:p>
    <w:p w14:paraId="44DCD419" w14:textId="77777777" w:rsidR="00E045C0" w:rsidRDefault="00775818" w:rsidP="00775818">
      <w:pPr>
        <w:pStyle w:val="Heading1"/>
        <w:rPr>
          <w:rFonts w:ascii="Cambria" w:hAnsi="Cambria"/>
          <w:bCs/>
          <w:szCs w:val="24"/>
        </w:rPr>
      </w:pPr>
      <w:r>
        <w:rPr>
          <w:rFonts w:ascii="Cambria" w:hAnsi="Cambria"/>
          <w:bCs/>
          <w:szCs w:val="24"/>
        </w:rPr>
        <w:br w:type="page"/>
      </w:r>
    </w:p>
    <w:p w14:paraId="44930836" w14:textId="66C1A53C" w:rsidR="00A74C8F" w:rsidRPr="00E045C0" w:rsidRDefault="00A74C8F" w:rsidP="00775818">
      <w:pPr>
        <w:pStyle w:val="Heading1"/>
        <w:rPr>
          <w:rFonts w:ascii="Cambria" w:hAnsi="Cambria"/>
          <w:bCs/>
          <w:szCs w:val="24"/>
        </w:rPr>
      </w:pPr>
      <w:r>
        <w:rPr>
          <w:rFonts w:ascii="Cambria" w:hAnsi="Cambria"/>
          <w:b/>
        </w:rPr>
        <w:t>Name:__________________________________</w:t>
      </w:r>
      <w:r w:rsidR="00E045C0">
        <w:rPr>
          <w:rFonts w:ascii="Cambria" w:hAnsi="Cambria"/>
          <w:b/>
        </w:rPr>
        <w:t>______________________________</w:t>
      </w:r>
      <w:r w:rsidR="00E045C0">
        <w:rPr>
          <w:rFonts w:ascii="Cambria" w:hAnsi="Cambria"/>
          <w:b/>
        </w:rPr>
        <w:tab/>
      </w:r>
      <w:r w:rsidR="00E045C0">
        <w:rPr>
          <w:rFonts w:ascii="Cambria" w:hAnsi="Cambria"/>
          <w:b/>
        </w:rPr>
        <w:tab/>
        <w:t>Section: ____________</w:t>
      </w:r>
    </w:p>
    <w:p w14:paraId="57AEE4FE" w14:textId="77777777" w:rsidR="00A74C8F" w:rsidRPr="0036454E" w:rsidRDefault="00A74C8F" w:rsidP="002C3B64">
      <w:pPr>
        <w:rPr>
          <w:rFonts w:ascii="Cambria" w:hAnsi="Cambria"/>
          <w:bCs/>
          <w:sz w:val="22"/>
        </w:rPr>
      </w:pPr>
    </w:p>
    <w:p w14:paraId="5B4BC8BD" w14:textId="681F3492" w:rsidR="00C43AAA" w:rsidRPr="00D66261" w:rsidRDefault="00C43AAA" w:rsidP="00D66261">
      <w:pPr>
        <w:rPr>
          <w:rFonts w:ascii="Cambria" w:hAnsi="Cambria"/>
          <w:bCs/>
          <w:sz w:val="22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786"/>
        <w:gridCol w:w="2279"/>
        <w:gridCol w:w="2973"/>
        <w:gridCol w:w="2774"/>
      </w:tblGrid>
      <w:tr w:rsidR="00150C1A" w:rsidRPr="00C43AAA" w14:paraId="76D1AAF4" w14:textId="77777777" w:rsidTr="00150C1A">
        <w:tc>
          <w:tcPr>
            <w:tcW w:w="1786" w:type="dxa"/>
          </w:tcPr>
          <w:p w14:paraId="0560F1F3" w14:textId="62FC3212" w:rsidR="00C43AAA" w:rsidRPr="00775818" w:rsidRDefault="00D66261" w:rsidP="00E33BC2">
            <w:pPr>
              <w:pStyle w:val="BodyText"/>
              <w:jc w:val="center"/>
              <w:rPr>
                <w:rFonts w:ascii="Cambria" w:hAnsi="Cambria"/>
                <w:b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/>
                <w:bCs/>
                <w:i w:val="0"/>
                <w:iCs w:val="0"/>
                <w:sz w:val="32"/>
                <w:szCs w:val="32"/>
              </w:rPr>
              <w:t>#</w:t>
            </w:r>
          </w:p>
        </w:tc>
        <w:tc>
          <w:tcPr>
            <w:tcW w:w="2279" w:type="dxa"/>
          </w:tcPr>
          <w:p w14:paraId="732EB158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</w:pP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Height (</w:t>
            </w:r>
            <w:r w:rsidRPr="00775818">
              <w:rPr>
                <w:rFonts w:ascii="Cambria" w:hAnsi="Cambria"/>
                <w:b/>
                <w:bCs/>
                <w:iCs w:val="0"/>
                <w:sz w:val="28"/>
                <w:szCs w:val="28"/>
              </w:rPr>
              <w:t>h</w:t>
            </w: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)</w:t>
            </w:r>
          </w:p>
        </w:tc>
        <w:tc>
          <w:tcPr>
            <w:tcW w:w="2973" w:type="dxa"/>
          </w:tcPr>
          <w:p w14:paraId="61567467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</w:pP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Time (</w:t>
            </w:r>
            <w:r w:rsidRPr="00775818">
              <w:rPr>
                <w:rFonts w:ascii="Cambria" w:hAnsi="Cambria"/>
                <w:b/>
                <w:bCs/>
                <w:iCs w:val="0"/>
                <w:sz w:val="28"/>
                <w:szCs w:val="28"/>
              </w:rPr>
              <w:t>t</w:t>
            </w: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)</w:t>
            </w:r>
          </w:p>
        </w:tc>
        <w:tc>
          <w:tcPr>
            <w:tcW w:w="2774" w:type="dxa"/>
          </w:tcPr>
          <w:p w14:paraId="4CBC81F0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</w:pP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Acceleration (</w:t>
            </w:r>
            <w:r w:rsidRPr="00775818">
              <w:rPr>
                <w:rFonts w:ascii="Cambria" w:hAnsi="Cambria"/>
                <w:b/>
                <w:bCs/>
                <w:iCs w:val="0"/>
                <w:sz w:val="28"/>
                <w:szCs w:val="28"/>
              </w:rPr>
              <w:t>g</w:t>
            </w: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150C1A" w:rsidRPr="00C43AAA" w14:paraId="53F4CE86" w14:textId="77777777" w:rsidTr="00150C1A">
        <w:tc>
          <w:tcPr>
            <w:tcW w:w="1786" w:type="dxa"/>
          </w:tcPr>
          <w:p w14:paraId="64983984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</w:t>
            </w:r>
          </w:p>
        </w:tc>
        <w:tc>
          <w:tcPr>
            <w:tcW w:w="2279" w:type="dxa"/>
          </w:tcPr>
          <w:p w14:paraId="3EE365E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4CA214C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496C1F2D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71FF541" w14:textId="77777777" w:rsidTr="00150C1A">
        <w:tc>
          <w:tcPr>
            <w:tcW w:w="1786" w:type="dxa"/>
          </w:tcPr>
          <w:p w14:paraId="71A3C7F6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2</w:t>
            </w:r>
          </w:p>
        </w:tc>
        <w:tc>
          <w:tcPr>
            <w:tcW w:w="2279" w:type="dxa"/>
          </w:tcPr>
          <w:p w14:paraId="333B2E0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00621146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4D3D6386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45B8669" w14:textId="77777777" w:rsidTr="00150C1A">
        <w:tc>
          <w:tcPr>
            <w:tcW w:w="1786" w:type="dxa"/>
          </w:tcPr>
          <w:p w14:paraId="3010A438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3</w:t>
            </w:r>
          </w:p>
        </w:tc>
        <w:tc>
          <w:tcPr>
            <w:tcW w:w="2279" w:type="dxa"/>
          </w:tcPr>
          <w:p w14:paraId="0978B78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7724D4C8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5B0405B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7EEC4EDC" w14:textId="77777777" w:rsidTr="00150C1A">
        <w:tc>
          <w:tcPr>
            <w:tcW w:w="1786" w:type="dxa"/>
          </w:tcPr>
          <w:p w14:paraId="06403095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4</w:t>
            </w:r>
          </w:p>
        </w:tc>
        <w:tc>
          <w:tcPr>
            <w:tcW w:w="2279" w:type="dxa"/>
          </w:tcPr>
          <w:p w14:paraId="67946DB6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4441D80D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2D0A4B0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249D97CC" w14:textId="77777777" w:rsidTr="00150C1A">
        <w:tc>
          <w:tcPr>
            <w:tcW w:w="1786" w:type="dxa"/>
          </w:tcPr>
          <w:p w14:paraId="4A9A4488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5</w:t>
            </w:r>
          </w:p>
        </w:tc>
        <w:tc>
          <w:tcPr>
            <w:tcW w:w="2279" w:type="dxa"/>
          </w:tcPr>
          <w:p w14:paraId="1B4403E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1B5771D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04B8122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77B0233E" w14:textId="77777777" w:rsidTr="00150C1A">
        <w:tc>
          <w:tcPr>
            <w:tcW w:w="1786" w:type="dxa"/>
          </w:tcPr>
          <w:p w14:paraId="4CD52BF9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6</w:t>
            </w:r>
          </w:p>
        </w:tc>
        <w:tc>
          <w:tcPr>
            <w:tcW w:w="2279" w:type="dxa"/>
          </w:tcPr>
          <w:p w14:paraId="2904D88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9F2C00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30BDAD5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B945696" w14:textId="77777777" w:rsidTr="00150C1A">
        <w:tc>
          <w:tcPr>
            <w:tcW w:w="1786" w:type="dxa"/>
          </w:tcPr>
          <w:p w14:paraId="3B4501A7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7</w:t>
            </w:r>
          </w:p>
        </w:tc>
        <w:tc>
          <w:tcPr>
            <w:tcW w:w="2279" w:type="dxa"/>
          </w:tcPr>
          <w:p w14:paraId="615D2E85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4ECE8FC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656E17C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6D329B9D" w14:textId="77777777" w:rsidTr="00150C1A">
        <w:tc>
          <w:tcPr>
            <w:tcW w:w="1786" w:type="dxa"/>
          </w:tcPr>
          <w:p w14:paraId="14CA9209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8</w:t>
            </w:r>
          </w:p>
        </w:tc>
        <w:tc>
          <w:tcPr>
            <w:tcW w:w="2279" w:type="dxa"/>
          </w:tcPr>
          <w:p w14:paraId="3A51191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43B8B0C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0B523E7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097AAEB0" w14:textId="77777777" w:rsidTr="00150C1A">
        <w:tc>
          <w:tcPr>
            <w:tcW w:w="1786" w:type="dxa"/>
          </w:tcPr>
          <w:p w14:paraId="4988CE12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9</w:t>
            </w:r>
          </w:p>
        </w:tc>
        <w:tc>
          <w:tcPr>
            <w:tcW w:w="2279" w:type="dxa"/>
          </w:tcPr>
          <w:p w14:paraId="20566215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2CFD756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128EC079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38A5E43D" w14:textId="77777777" w:rsidTr="00150C1A">
        <w:tc>
          <w:tcPr>
            <w:tcW w:w="1786" w:type="dxa"/>
          </w:tcPr>
          <w:p w14:paraId="428C496A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10</w:t>
            </w:r>
          </w:p>
        </w:tc>
        <w:tc>
          <w:tcPr>
            <w:tcW w:w="2279" w:type="dxa"/>
          </w:tcPr>
          <w:p w14:paraId="1AE9392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0043731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36A37AAC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1E4A45B" w14:textId="77777777" w:rsidTr="00150C1A">
        <w:tc>
          <w:tcPr>
            <w:tcW w:w="1786" w:type="dxa"/>
          </w:tcPr>
          <w:p w14:paraId="4F31D286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11</w:t>
            </w:r>
          </w:p>
        </w:tc>
        <w:tc>
          <w:tcPr>
            <w:tcW w:w="2279" w:type="dxa"/>
          </w:tcPr>
          <w:p w14:paraId="45663AC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7DE9541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B4C870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1AB86410" w14:textId="77777777" w:rsidTr="00150C1A">
        <w:tc>
          <w:tcPr>
            <w:tcW w:w="1786" w:type="dxa"/>
          </w:tcPr>
          <w:p w14:paraId="7B82134B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12</w:t>
            </w:r>
          </w:p>
        </w:tc>
        <w:tc>
          <w:tcPr>
            <w:tcW w:w="2279" w:type="dxa"/>
          </w:tcPr>
          <w:p w14:paraId="482B151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7D4DC1D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C0D065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6B44E568" w14:textId="77777777" w:rsidTr="00150C1A">
        <w:tc>
          <w:tcPr>
            <w:tcW w:w="1786" w:type="dxa"/>
          </w:tcPr>
          <w:p w14:paraId="2EE37F6C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13</w:t>
            </w:r>
          </w:p>
        </w:tc>
        <w:tc>
          <w:tcPr>
            <w:tcW w:w="2279" w:type="dxa"/>
          </w:tcPr>
          <w:p w14:paraId="689C224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48DB178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1821FF1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2583ECDC" w14:textId="77777777" w:rsidTr="00150C1A">
        <w:tc>
          <w:tcPr>
            <w:tcW w:w="1786" w:type="dxa"/>
          </w:tcPr>
          <w:p w14:paraId="4D21B9DF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14</w:t>
            </w:r>
          </w:p>
        </w:tc>
        <w:tc>
          <w:tcPr>
            <w:tcW w:w="2279" w:type="dxa"/>
          </w:tcPr>
          <w:p w14:paraId="21E479D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52371D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4BD42B0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8555687" w14:textId="77777777" w:rsidTr="00150C1A">
        <w:tc>
          <w:tcPr>
            <w:tcW w:w="1786" w:type="dxa"/>
          </w:tcPr>
          <w:p w14:paraId="51227FAC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15</w:t>
            </w:r>
          </w:p>
        </w:tc>
        <w:tc>
          <w:tcPr>
            <w:tcW w:w="2279" w:type="dxa"/>
          </w:tcPr>
          <w:p w14:paraId="3388DBD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24660E89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A487249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560102E2" w14:textId="77777777" w:rsidTr="00150C1A">
        <w:tc>
          <w:tcPr>
            <w:tcW w:w="1786" w:type="dxa"/>
          </w:tcPr>
          <w:p w14:paraId="0CE54433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16</w:t>
            </w:r>
          </w:p>
        </w:tc>
        <w:tc>
          <w:tcPr>
            <w:tcW w:w="2279" w:type="dxa"/>
          </w:tcPr>
          <w:p w14:paraId="5276131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16C867C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21410246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2881D9BD" w14:textId="77777777" w:rsidTr="00150C1A">
        <w:tc>
          <w:tcPr>
            <w:tcW w:w="1786" w:type="dxa"/>
          </w:tcPr>
          <w:p w14:paraId="7FD86E91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17</w:t>
            </w:r>
          </w:p>
        </w:tc>
        <w:tc>
          <w:tcPr>
            <w:tcW w:w="2279" w:type="dxa"/>
          </w:tcPr>
          <w:p w14:paraId="2D16A20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853531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0FA7840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1EFCCAE2" w14:textId="77777777" w:rsidTr="00150C1A">
        <w:tc>
          <w:tcPr>
            <w:tcW w:w="1786" w:type="dxa"/>
          </w:tcPr>
          <w:p w14:paraId="188AFA89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18</w:t>
            </w:r>
          </w:p>
        </w:tc>
        <w:tc>
          <w:tcPr>
            <w:tcW w:w="2279" w:type="dxa"/>
          </w:tcPr>
          <w:p w14:paraId="26BA093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49FFC28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3D7203D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69CA76B3" w14:textId="77777777" w:rsidTr="00150C1A">
        <w:tc>
          <w:tcPr>
            <w:tcW w:w="1786" w:type="dxa"/>
          </w:tcPr>
          <w:p w14:paraId="63000A5B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19</w:t>
            </w:r>
          </w:p>
        </w:tc>
        <w:tc>
          <w:tcPr>
            <w:tcW w:w="2279" w:type="dxa"/>
          </w:tcPr>
          <w:p w14:paraId="139A1F20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1AA8CED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5913DB2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2D16F478" w14:textId="77777777" w:rsidTr="00150C1A">
        <w:tc>
          <w:tcPr>
            <w:tcW w:w="1786" w:type="dxa"/>
          </w:tcPr>
          <w:p w14:paraId="17389895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20</w:t>
            </w:r>
          </w:p>
        </w:tc>
        <w:tc>
          <w:tcPr>
            <w:tcW w:w="2279" w:type="dxa"/>
          </w:tcPr>
          <w:p w14:paraId="714240A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15B72D2C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2F4CB70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5571E13" w14:textId="77777777" w:rsidTr="00150C1A">
        <w:tc>
          <w:tcPr>
            <w:tcW w:w="1786" w:type="dxa"/>
          </w:tcPr>
          <w:p w14:paraId="64AD6068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21</w:t>
            </w:r>
          </w:p>
        </w:tc>
        <w:tc>
          <w:tcPr>
            <w:tcW w:w="2279" w:type="dxa"/>
          </w:tcPr>
          <w:p w14:paraId="6A585430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9A2B08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515BAF0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102CC117" w14:textId="77777777" w:rsidTr="00150C1A">
        <w:tc>
          <w:tcPr>
            <w:tcW w:w="1786" w:type="dxa"/>
          </w:tcPr>
          <w:p w14:paraId="7263E03C" w14:textId="77777777" w:rsidR="00150C1A" w:rsidRDefault="00C43AAA" w:rsidP="00150C1A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</w:pP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Mean value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,</w:t>
            </w:r>
          </w:p>
          <w:p w14:paraId="3A299A04" w14:textId="62581A05" w:rsidR="00C43AAA" w:rsidRPr="00150C1A" w:rsidRDefault="00150C1A" w:rsidP="00150C1A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</w:pPr>
            <w:r w:rsidRPr="00150C1A"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oMath>
          </w:p>
        </w:tc>
        <w:tc>
          <w:tcPr>
            <w:tcW w:w="2279" w:type="dxa"/>
          </w:tcPr>
          <w:p w14:paraId="6906607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4B0C83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CFCFAC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15614D89" w14:textId="77777777" w:rsidTr="00150C1A">
        <w:tc>
          <w:tcPr>
            <w:tcW w:w="1786" w:type="dxa"/>
          </w:tcPr>
          <w:p w14:paraId="1FF85651" w14:textId="6B01A71C" w:rsidR="00C43AAA" w:rsidRPr="00775818" w:rsidRDefault="00C43AAA" w:rsidP="00775818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St</w:t>
            </w:r>
            <w:r w:rsidR="00775818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andard Deviation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,</w:t>
            </w:r>
            <w:r w:rsidR="00150C1A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 xml:space="preserve"> 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sym w:font="Symbol" w:char="F073"/>
            </w:r>
          </w:p>
        </w:tc>
        <w:tc>
          <w:tcPr>
            <w:tcW w:w="2279" w:type="dxa"/>
          </w:tcPr>
          <w:p w14:paraId="1514156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E86D2A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554D667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09281A4A" w14:textId="77777777" w:rsidTr="00150C1A">
        <w:tc>
          <w:tcPr>
            <w:tcW w:w="1786" w:type="dxa"/>
          </w:tcPr>
          <w:p w14:paraId="50E833DF" w14:textId="69309AED" w:rsidR="00C43AAA" w:rsidRPr="00775818" w:rsidRDefault="00C43AAA" w:rsidP="00542A2E">
            <w:pPr>
              <w:pStyle w:val="BodyText"/>
              <w:spacing w:before="60" w:after="60"/>
              <w:jc w:val="left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Std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.</w:t>
            </w: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 xml:space="preserve"> Dev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.</w:t>
            </w: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 xml:space="preserve"> of the mean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,</w:t>
            </w:r>
            <w:r w:rsidR="00150C1A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</w:p>
        </w:tc>
        <w:tc>
          <w:tcPr>
            <w:tcW w:w="2279" w:type="dxa"/>
          </w:tcPr>
          <w:p w14:paraId="771AC73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95903E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46F6E7D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502F410F" w14:textId="77777777" w:rsidTr="00150C1A">
        <w:tc>
          <w:tcPr>
            <w:tcW w:w="1786" w:type="dxa"/>
          </w:tcPr>
          <w:p w14:paraId="44B6D0CD" w14:textId="34752AEE" w:rsidR="00150C1A" w:rsidRPr="00150C1A" w:rsidRDefault="00C43AAA" w:rsidP="00542A2E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</w:pP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Confidence Interval</w:t>
            </w:r>
          </w:p>
          <w:p w14:paraId="628548CB" w14:textId="2EC4888A" w:rsidR="00150C1A" w:rsidRPr="00150C1A" w:rsidRDefault="00BD1E97" w:rsidP="00542A2E">
            <w:pPr>
              <w:pStyle w:val="BodyText"/>
              <w:spacing w:after="120"/>
              <w:jc w:val="center"/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± 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  <w:r w:rsidR="00150C1A" w:rsidRPr="00150C1A">
              <w:rPr>
                <w:rFonts w:ascii="Cambria" w:hAnsi="Cambria"/>
                <w:bCs/>
                <w:sz w:val="28"/>
                <w:szCs w:val="28"/>
              </w:rPr>
              <w:t>,</w:t>
            </w:r>
          </w:p>
        </w:tc>
        <w:tc>
          <w:tcPr>
            <w:tcW w:w="2279" w:type="dxa"/>
          </w:tcPr>
          <w:p w14:paraId="2E4691A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644D86F5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0D3F4B0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</w:tbl>
    <w:p w14:paraId="656CF1FB" w14:textId="15AB6929" w:rsidR="001E68C1" w:rsidRPr="00542A2E" w:rsidRDefault="00542A2E" w:rsidP="00D66261">
      <w:pPr>
        <w:rPr>
          <w:rFonts w:ascii="Cambria" w:hAnsi="Cambria"/>
          <w:bCs/>
        </w:rPr>
      </w:pPr>
      <w:r w:rsidRPr="00542A2E">
        <w:rPr>
          <w:rFonts w:ascii="Cambria" w:hAnsi="Cambria"/>
          <w:bCs/>
        </w:rPr>
        <w:lastRenderedPageBreak/>
        <w:t>Use this space for extra calculations, as needed:</w:t>
      </w:r>
    </w:p>
    <w:sectPr w:rsidR="001E68C1" w:rsidRPr="00542A2E" w:rsidSect="00A44B3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DB910" w14:textId="77777777" w:rsidR="00BD1E97" w:rsidRDefault="00BD1E97">
      <w:r>
        <w:separator/>
      </w:r>
    </w:p>
  </w:endnote>
  <w:endnote w:type="continuationSeparator" w:id="0">
    <w:p w14:paraId="2AA367FF" w14:textId="77777777" w:rsidR="00BD1E97" w:rsidRDefault="00BD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F2FBE" w14:textId="77777777" w:rsidR="00C41BAF" w:rsidRDefault="00355091" w:rsidP="001E68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1B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775C0" w14:textId="77777777" w:rsidR="00C41BAF" w:rsidRDefault="00C41BAF" w:rsidP="00CF495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A6138" w14:textId="77777777" w:rsidR="00C41BAF" w:rsidRPr="00CF4958" w:rsidRDefault="00355091" w:rsidP="001E68C1">
    <w:pPr>
      <w:pStyle w:val="Footer"/>
      <w:framePr w:wrap="around" w:vAnchor="text" w:hAnchor="margin" w:xAlign="right" w:y="1"/>
      <w:rPr>
        <w:rStyle w:val="PageNumber"/>
      </w:rPr>
    </w:pPr>
    <w:r w:rsidRPr="00CF4958">
      <w:rPr>
        <w:rStyle w:val="PageNumber"/>
        <w:rFonts w:asciiTheme="minorHAnsi" w:hAnsiTheme="minorHAnsi"/>
        <w:sz w:val="20"/>
      </w:rPr>
      <w:fldChar w:fldCharType="begin"/>
    </w:r>
    <w:r w:rsidR="00C41BAF" w:rsidRPr="00CF4958">
      <w:rPr>
        <w:rStyle w:val="PageNumber"/>
        <w:rFonts w:asciiTheme="minorHAnsi" w:hAnsiTheme="minorHAnsi"/>
        <w:sz w:val="20"/>
      </w:rPr>
      <w:instrText xml:space="preserve">PAGE  </w:instrText>
    </w:r>
    <w:r w:rsidRPr="00CF4958">
      <w:rPr>
        <w:rStyle w:val="PageNumber"/>
        <w:rFonts w:asciiTheme="minorHAnsi" w:hAnsiTheme="minorHAnsi"/>
        <w:sz w:val="20"/>
      </w:rPr>
      <w:fldChar w:fldCharType="separate"/>
    </w:r>
    <w:r w:rsidR="00637962">
      <w:rPr>
        <w:rStyle w:val="PageNumber"/>
        <w:rFonts w:asciiTheme="minorHAnsi" w:hAnsiTheme="minorHAnsi"/>
        <w:noProof/>
        <w:sz w:val="20"/>
      </w:rPr>
      <w:t>2</w:t>
    </w:r>
    <w:r w:rsidRPr="00CF4958">
      <w:rPr>
        <w:rStyle w:val="PageNumber"/>
        <w:rFonts w:asciiTheme="minorHAnsi" w:hAnsiTheme="minorHAnsi"/>
        <w:sz w:val="20"/>
      </w:rPr>
      <w:fldChar w:fldCharType="end"/>
    </w:r>
    <w:r w:rsidR="00C41BAF" w:rsidRPr="00CF4958">
      <w:rPr>
        <w:rStyle w:val="PageNumber"/>
        <w:rFonts w:asciiTheme="minorHAnsi" w:hAnsiTheme="minorHAnsi"/>
        <w:sz w:val="20"/>
      </w:rPr>
      <w:t xml:space="preserve"> of </w:t>
    </w:r>
    <w:r w:rsidRPr="00CF4958">
      <w:rPr>
        <w:rStyle w:val="PageNumber"/>
        <w:rFonts w:asciiTheme="minorHAnsi" w:hAnsiTheme="minorHAnsi"/>
        <w:sz w:val="20"/>
      </w:rPr>
      <w:fldChar w:fldCharType="begin"/>
    </w:r>
    <w:r w:rsidR="00C41BAF" w:rsidRPr="00CF4958">
      <w:rPr>
        <w:rStyle w:val="PageNumber"/>
        <w:rFonts w:asciiTheme="minorHAnsi" w:hAnsiTheme="minorHAnsi"/>
        <w:sz w:val="20"/>
      </w:rPr>
      <w:instrText xml:space="preserve"> NUMPAGES </w:instrText>
    </w:r>
    <w:r w:rsidRPr="00CF4958">
      <w:rPr>
        <w:rStyle w:val="PageNumber"/>
        <w:rFonts w:asciiTheme="minorHAnsi" w:hAnsiTheme="minorHAnsi"/>
        <w:sz w:val="20"/>
      </w:rPr>
      <w:fldChar w:fldCharType="separate"/>
    </w:r>
    <w:r w:rsidR="00637962">
      <w:rPr>
        <w:rStyle w:val="PageNumber"/>
        <w:rFonts w:asciiTheme="minorHAnsi" w:hAnsiTheme="minorHAnsi"/>
        <w:noProof/>
        <w:sz w:val="20"/>
      </w:rPr>
      <w:t>4</w:t>
    </w:r>
    <w:r w:rsidRPr="00CF4958">
      <w:rPr>
        <w:rStyle w:val="PageNumber"/>
        <w:rFonts w:asciiTheme="minorHAnsi" w:hAnsiTheme="minorHAnsi"/>
        <w:sz w:val="20"/>
      </w:rPr>
      <w:fldChar w:fldCharType="end"/>
    </w:r>
  </w:p>
  <w:p w14:paraId="2B704BE8" w14:textId="77777777" w:rsidR="00C41BAF" w:rsidRDefault="00C41BAF" w:rsidP="00CF49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3107C" w14:textId="77777777" w:rsidR="00BD1E97" w:rsidRDefault="00BD1E97">
      <w:r>
        <w:separator/>
      </w:r>
    </w:p>
  </w:footnote>
  <w:footnote w:type="continuationSeparator" w:id="0">
    <w:p w14:paraId="7E109526" w14:textId="77777777" w:rsidR="00BD1E97" w:rsidRDefault="00BD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3A090" w14:textId="2225607D" w:rsidR="00C41BAF" w:rsidRPr="006D4E3E" w:rsidRDefault="00C41BAF" w:rsidP="006D4E3E">
    <w:pPr>
      <w:pStyle w:val="Heading1"/>
      <w:rPr>
        <w:rFonts w:ascii="Cambria" w:hAnsi="Cambria"/>
        <w:b/>
        <w:bCs/>
        <w:color w:val="000000" w:themeColor="text1"/>
      </w:rPr>
    </w:pPr>
    <w:r w:rsidRPr="006D4E3E">
      <w:rPr>
        <w:rFonts w:ascii="Cambria" w:hAnsi="Cambria"/>
        <w:b/>
        <w:bCs/>
        <w:color w:val="000000" w:themeColor="text1"/>
      </w:rPr>
      <w:t>PHY211</w:t>
    </w:r>
    <w:r w:rsidR="00637962">
      <w:rPr>
        <w:rFonts w:ascii="Cambria" w:hAnsi="Cambria"/>
        <w:b/>
        <w:bCs/>
        <w:color w:val="000000" w:themeColor="text1"/>
      </w:rPr>
      <w:t xml:space="preserve"> -</w:t>
    </w:r>
    <w:r w:rsidRPr="006D4E3E">
      <w:rPr>
        <w:rFonts w:ascii="Cambria" w:hAnsi="Cambria"/>
        <w:b/>
        <w:bCs/>
        <w:color w:val="000000" w:themeColor="text1"/>
      </w:rPr>
      <w:t xml:space="preserve"> Physics 1 Laboratory </w:t>
    </w:r>
    <w:r w:rsidRPr="006D4E3E">
      <w:rPr>
        <w:rFonts w:ascii="Cambria" w:hAnsi="Cambria"/>
        <w:b/>
        <w:bCs/>
        <w:color w:val="000000" w:themeColor="text1"/>
      </w:rPr>
      <w:tab/>
    </w:r>
    <w:r w:rsidRPr="006D4E3E">
      <w:rPr>
        <w:rFonts w:ascii="Cambria" w:hAnsi="Cambria"/>
        <w:b/>
        <w:bCs/>
        <w:color w:val="000000" w:themeColor="text1"/>
      </w:rPr>
      <w:tab/>
    </w:r>
    <w:r w:rsidRPr="006D4E3E">
      <w:rPr>
        <w:rFonts w:ascii="Cambria" w:hAnsi="Cambria"/>
        <w:b/>
        <w:bCs/>
        <w:color w:val="000000" w:themeColor="text1"/>
      </w:rPr>
      <w:tab/>
    </w:r>
    <w:r w:rsidRPr="006D4E3E">
      <w:rPr>
        <w:rFonts w:ascii="Cambria" w:hAnsi="Cambria"/>
        <w:b/>
        <w:bCs/>
        <w:color w:val="000000" w:themeColor="text1"/>
      </w:rPr>
      <w:tab/>
    </w:r>
    <w:r>
      <w:rPr>
        <w:rFonts w:ascii="Cambria" w:hAnsi="Cambria"/>
        <w:b/>
        <w:bCs/>
        <w:color w:val="000000" w:themeColor="text1"/>
      </w:rPr>
      <w:tab/>
    </w:r>
    <w:r w:rsidR="00C43AAA">
      <w:rPr>
        <w:rFonts w:ascii="Cambria" w:hAnsi="Cambria"/>
        <w:b/>
        <w:bCs/>
        <w:color w:val="000000" w:themeColor="text1"/>
      </w:rPr>
      <w:tab/>
    </w:r>
    <w:r w:rsidR="00C43AAA">
      <w:rPr>
        <w:rFonts w:ascii="Cambria" w:hAnsi="Cambria"/>
        <w:b/>
        <w:bCs/>
        <w:color w:val="000000" w:themeColor="text1"/>
      </w:rPr>
      <w:tab/>
    </w:r>
    <w:r w:rsidR="00637962">
      <w:rPr>
        <w:rFonts w:ascii="Cambria" w:hAnsi="Cambria"/>
        <w:b/>
        <w:bCs/>
        <w:color w:val="000000" w:themeColor="text1"/>
      </w:rPr>
      <w:t xml:space="preserve"> Spring</w:t>
    </w:r>
    <w:r w:rsidR="00BC4BC0">
      <w:rPr>
        <w:rFonts w:ascii="Cambria" w:hAnsi="Cambria"/>
        <w:b/>
        <w:bCs/>
        <w:color w:val="000000" w:themeColor="text1"/>
      </w:rPr>
      <w:t xml:space="preserve"> </w:t>
    </w:r>
    <w:r w:rsidR="00637962">
      <w:rPr>
        <w:rFonts w:ascii="Cambria" w:hAnsi="Cambria"/>
        <w:b/>
        <w:bCs/>
        <w:color w:val="000000" w:themeColor="text1"/>
      </w:rPr>
      <w:t>2018</w:t>
    </w:r>
  </w:p>
  <w:p w14:paraId="32E37294" w14:textId="3C4BE2BC" w:rsidR="00C41BAF" w:rsidRPr="006D4E3E" w:rsidRDefault="00C41BAF" w:rsidP="006D4E3E">
    <w:pPr>
      <w:rPr>
        <w:rFonts w:ascii="Cambria" w:hAnsi="Cambria"/>
        <w:b/>
        <w:color w:val="000000" w:themeColor="text1"/>
      </w:rPr>
    </w:pPr>
    <w:r w:rsidRPr="006D4E3E">
      <w:rPr>
        <w:rFonts w:ascii="Cambria" w:hAnsi="Cambria"/>
        <w:b/>
        <w:color w:val="000000" w:themeColor="text1"/>
      </w:rPr>
      <w:t xml:space="preserve">Scientific Thinking 1: </w:t>
    </w:r>
    <w:r w:rsidR="00C43AAA">
      <w:rPr>
        <w:rFonts w:ascii="Cambria" w:hAnsi="Cambria"/>
        <w:b/>
        <w:color w:val="000000" w:themeColor="text1"/>
      </w:rPr>
      <w:t xml:space="preserve">Measurement and </w:t>
    </w:r>
    <w:r w:rsidR="00650AD0">
      <w:rPr>
        <w:rFonts w:ascii="Cambria" w:hAnsi="Cambria"/>
        <w:b/>
        <w:color w:val="000000" w:themeColor="text1"/>
      </w:rPr>
      <w:t>Uncertainty</w:t>
    </w:r>
    <w:r w:rsidR="00650AD0">
      <w:rPr>
        <w:rFonts w:ascii="Cambria" w:hAnsi="Cambria"/>
        <w:b/>
        <w:color w:val="000000" w:themeColor="text1"/>
      </w:rPr>
      <w:tab/>
    </w:r>
    <w:r w:rsidR="00BC4BC0">
      <w:rPr>
        <w:rFonts w:ascii="Cambria" w:hAnsi="Cambria"/>
        <w:b/>
        <w:color w:val="000000" w:themeColor="text1"/>
      </w:rPr>
      <w:tab/>
    </w:r>
    <w:r w:rsidR="00BC4BC0">
      <w:rPr>
        <w:rFonts w:ascii="Cambria" w:hAnsi="Cambria"/>
        <w:b/>
        <w:color w:val="000000" w:themeColor="text1"/>
      </w:rPr>
      <w:tab/>
    </w:r>
    <w:r w:rsidR="00BC4BC0">
      <w:rPr>
        <w:rFonts w:ascii="Cambria" w:hAnsi="Cambria"/>
        <w:b/>
        <w:color w:val="000000" w:themeColor="text1"/>
      </w:rPr>
      <w:tab/>
    </w:r>
  </w:p>
  <w:p w14:paraId="5AAF6F6E" w14:textId="77777777" w:rsidR="00C41BAF" w:rsidRDefault="00C41B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4C85"/>
    <w:multiLevelType w:val="multilevel"/>
    <w:tmpl w:val="C6FE9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052C9"/>
    <w:multiLevelType w:val="singleLevel"/>
    <w:tmpl w:val="FA4CE3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515747E"/>
    <w:multiLevelType w:val="hybridMultilevel"/>
    <w:tmpl w:val="B82CF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032D16"/>
    <w:multiLevelType w:val="multilevel"/>
    <w:tmpl w:val="23E2F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A53594"/>
    <w:multiLevelType w:val="hybridMultilevel"/>
    <w:tmpl w:val="4508B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65CC1"/>
    <w:multiLevelType w:val="hybridMultilevel"/>
    <w:tmpl w:val="47C8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763AB"/>
    <w:multiLevelType w:val="hybridMultilevel"/>
    <w:tmpl w:val="C6FE9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6946288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133733"/>
    <w:multiLevelType w:val="hybridMultilevel"/>
    <w:tmpl w:val="E0A23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6923"/>
    <w:multiLevelType w:val="hybridMultilevel"/>
    <w:tmpl w:val="71288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114CE6E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375EE1"/>
    <w:multiLevelType w:val="hybridMultilevel"/>
    <w:tmpl w:val="23E2F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C47CF"/>
    <w:multiLevelType w:val="hybridMultilevel"/>
    <w:tmpl w:val="3ACA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F4958"/>
    <w:rsid w:val="00016202"/>
    <w:rsid w:val="000448C9"/>
    <w:rsid w:val="00044B25"/>
    <w:rsid w:val="00070019"/>
    <w:rsid w:val="000741A7"/>
    <w:rsid w:val="000871EC"/>
    <w:rsid w:val="000973CF"/>
    <w:rsid w:val="000977A3"/>
    <w:rsid w:val="000B1447"/>
    <w:rsid w:val="000C056B"/>
    <w:rsid w:val="000C0B58"/>
    <w:rsid w:val="00105BCB"/>
    <w:rsid w:val="0010719B"/>
    <w:rsid w:val="00116EB7"/>
    <w:rsid w:val="00123140"/>
    <w:rsid w:val="00127AF5"/>
    <w:rsid w:val="00150C1A"/>
    <w:rsid w:val="0019418E"/>
    <w:rsid w:val="001A146C"/>
    <w:rsid w:val="001A15DE"/>
    <w:rsid w:val="001B1887"/>
    <w:rsid w:val="001C6BBD"/>
    <w:rsid w:val="001C6E78"/>
    <w:rsid w:val="001E68C1"/>
    <w:rsid w:val="00202380"/>
    <w:rsid w:val="0022504C"/>
    <w:rsid w:val="00233670"/>
    <w:rsid w:val="00257115"/>
    <w:rsid w:val="00267E81"/>
    <w:rsid w:val="0027218A"/>
    <w:rsid w:val="00275A36"/>
    <w:rsid w:val="002B4700"/>
    <w:rsid w:val="002B7E54"/>
    <w:rsid w:val="002C3B64"/>
    <w:rsid w:val="002D3EF2"/>
    <w:rsid w:val="002E0F37"/>
    <w:rsid w:val="002F09DC"/>
    <w:rsid w:val="002F5A05"/>
    <w:rsid w:val="00306680"/>
    <w:rsid w:val="00314E3A"/>
    <w:rsid w:val="00355091"/>
    <w:rsid w:val="0036454E"/>
    <w:rsid w:val="00364BAD"/>
    <w:rsid w:val="00371514"/>
    <w:rsid w:val="00375061"/>
    <w:rsid w:val="00382FBF"/>
    <w:rsid w:val="00384A5B"/>
    <w:rsid w:val="003A5CE6"/>
    <w:rsid w:val="003B79E5"/>
    <w:rsid w:val="003B7BB5"/>
    <w:rsid w:val="003C0D62"/>
    <w:rsid w:val="003D50F1"/>
    <w:rsid w:val="003F4DA4"/>
    <w:rsid w:val="004333C4"/>
    <w:rsid w:val="004474C0"/>
    <w:rsid w:val="00460728"/>
    <w:rsid w:val="00465AA3"/>
    <w:rsid w:val="00487FB4"/>
    <w:rsid w:val="004939D2"/>
    <w:rsid w:val="004F083D"/>
    <w:rsid w:val="005022AD"/>
    <w:rsid w:val="00503942"/>
    <w:rsid w:val="005110C7"/>
    <w:rsid w:val="00514410"/>
    <w:rsid w:val="0052016A"/>
    <w:rsid w:val="005254CE"/>
    <w:rsid w:val="0053039E"/>
    <w:rsid w:val="005330EB"/>
    <w:rsid w:val="00542A2E"/>
    <w:rsid w:val="00544F69"/>
    <w:rsid w:val="005517FB"/>
    <w:rsid w:val="00553751"/>
    <w:rsid w:val="005543B2"/>
    <w:rsid w:val="00586416"/>
    <w:rsid w:val="005A0A83"/>
    <w:rsid w:val="005A5B66"/>
    <w:rsid w:val="005A7562"/>
    <w:rsid w:val="005C2F5D"/>
    <w:rsid w:val="005C69FE"/>
    <w:rsid w:val="005D5325"/>
    <w:rsid w:val="00617748"/>
    <w:rsid w:val="006242D5"/>
    <w:rsid w:val="00637962"/>
    <w:rsid w:val="00650AD0"/>
    <w:rsid w:val="0066538D"/>
    <w:rsid w:val="006A6143"/>
    <w:rsid w:val="006A6CB9"/>
    <w:rsid w:val="006C20EF"/>
    <w:rsid w:val="006D4E3E"/>
    <w:rsid w:val="006D51C4"/>
    <w:rsid w:val="00716035"/>
    <w:rsid w:val="00741B55"/>
    <w:rsid w:val="007473EF"/>
    <w:rsid w:val="00750B5D"/>
    <w:rsid w:val="00775818"/>
    <w:rsid w:val="00786032"/>
    <w:rsid w:val="007A7CAC"/>
    <w:rsid w:val="007B66A9"/>
    <w:rsid w:val="007C5FDB"/>
    <w:rsid w:val="007C7D9B"/>
    <w:rsid w:val="007D1B68"/>
    <w:rsid w:val="007D229F"/>
    <w:rsid w:val="007F6E81"/>
    <w:rsid w:val="00851578"/>
    <w:rsid w:val="00854D7A"/>
    <w:rsid w:val="0086181F"/>
    <w:rsid w:val="008633CA"/>
    <w:rsid w:val="008B0AB9"/>
    <w:rsid w:val="008D15AA"/>
    <w:rsid w:val="008D54CE"/>
    <w:rsid w:val="00903847"/>
    <w:rsid w:val="00930A76"/>
    <w:rsid w:val="009325C1"/>
    <w:rsid w:val="00947AFE"/>
    <w:rsid w:val="00966F73"/>
    <w:rsid w:val="0098635E"/>
    <w:rsid w:val="00990355"/>
    <w:rsid w:val="009E7DD6"/>
    <w:rsid w:val="00A1357F"/>
    <w:rsid w:val="00A17CA0"/>
    <w:rsid w:val="00A4138F"/>
    <w:rsid w:val="00A44B30"/>
    <w:rsid w:val="00A5164F"/>
    <w:rsid w:val="00A52DB1"/>
    <w:rsid w:val="00A703EE"/>
    <w:rsid w:val="00A70DE7"/>
    <w:rsid w:val="00A72065"/>
    <w:rsid w:val="00A74980"/>
    <w:rsid w:val="00A74C8F"/>
    <w:rsid w:val="00A7778A"/>
    <w:rsid w:val="00A93733"/>
    <w:rsid w:val="00AA1A76"/>
    <w:rsid w:val="00AF5C3C"/>
    <w:rsid w:val="00B07E3F"/>
    <w:rsid w:val="00B60D52"/>
    <w:rsid w:val="00B7433F"/>
    <w:rsid w:val="00BB7AA6"/>
    <w:rsid w:val="00BC27A3"/>
    <w:rsid w:val="00BC4BC0"/>
    <w:rsid w:val="00BD1E97"/>
    <w:rsid w:val="00BE3047"/>
    <w:rsid w:val="00BE5288"/>
    <w:rsid w:val="00BF11C3"/>
    <w:rsid w:val="00BF1AE6"/>
    <w:rsid w:val="00BF5CED"/>
    <w:rsid w:val="00C03FDC"/>
    <w:rsid w:val="00C11311"/>
    <w:rsid w:val="00C354C6"/>
    <w:rsid w:val="00C41BAF"/>
    <w:rsid w:val="00C4222F"/>
    <w:rsid w:val="00C43AAA"/>
    <w:rsid w:val="00CA259B"/>
    <w:rsid w:val="00CC37B1"/>
    <w:rsid w:val="00CC668F"/>
    <w:rsid w:val="00CD105A"/>
    <w:rsid w:val="00CF314D"/>
    <w:rsid w:val="00CF4958"/>
    <w:rsid w:val="00D01325"/>
    <w:rsid w:val="00D12973"/>
    <w:rsid w:val="00D21E77"/>
    <w:rsid w:val="00D271E8"/>
    <w:rsid w:val="00D33F3B"/>
    <w:rsid w:val="00D37DEB"/>
    <w:rsid w:val="00D43DDC"/>
    <w:rsid w:val="00D576FB"/>
    <w:rsid w:val="00D66261"/>
    <w:rsid w:val="00D82D4E"/>
    <w:rsid w:val="00D8472D"/>
    <w:rsid w:val="00DE1423"/>
    <w:rsid w:val="00DF7011"/>
    <w:rsid w:val="00E045C0"/>
    <w:rsid w:val="00E52767"/>
    <w:rsid w:val="00E5386F"/>
    <w:rsid w:val="00E65C1E"/>
    <w:rsid w:val="00E74290"/>
    <w:rsid w:val="00E80026"/>
    <w:rsid w:val="00E93421"/>
    <w:rsid w:val="00EA2C26"/>
    <w:rsid w:val="00EA36E6"/>
    <w:rsid w:val="00EE5772"/>
    <w:rsid w:val="00EE5864"/>
    <w:rsid w:val="00EF4107"/>
    <w:rsid w:val="00F12116"/>
    <w:rsid w:val="00F3620A"/>
    <w:rsid w:val="00F524ED"/>
    <w:rsid w:val="00F52EF2"/>
    <w:rsid w:val="00F56E94"/>
    <w:rsid w:val="00F62E3B"/>
    <w:rsid w:val="00F75E26"/>
    <w:rsid w:val="00F820F0"/>
    <w:rsid w:val="00F84431"/>
    <w:rsid w:val="00F928F9"/>
    <w:rsid w:val="00FA0E28"/>
    <w:rsid w:val="00FB315F"/>
    <w:rsid w:val="00FC2AB8"/>
    <w:rsid w:val="00FC51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1B6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F4958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958"/>
    <w:rPr>
      <w:rFonts w:ascii="Arial" w:eastAsia="Times New Roman" w:hAnsi="Arial" w:cs="Times New Roman"/>
      <w:sz w:val="24"/>
    </w:rPr>
  </w:style>
  <w:style w:type="paragraph" w:styleId="BodyText">
    <w:name w:val="Body Text"/>
    <w:basedOn w:val="Normal"/>
    <w:link w:val="BodyTextChar"/>
    <w:rsid w:val="00CF4958"/>
    <w:pPr>
      <w:jc w:val="both"/>
    </w:pPr>
    <w:rPr>
      <w:i/>
      <w:iCs/>
      <w:sz w:val="22"/>
    </w:rPr>
  </w:style>
  <w:style w:type="character" w:customStyle="1" w:styleId="BodyTextChar">
    <w:name w:val="Body Text Char"/>
    <w:basedOn w:val="DefaultParagraphFont"/>
    <w:link w:val="BodyText"/>
    <w:rsid w:val="00CF4958"/>
    <w:rPr>
      <w:rFonts w:ascii="Times New Roman" w:eastAsia="Times New Roman" w:hAnsi="Times New Roman" w:cs="Times New Roman"/>
      <w:i/>
      <w:iCs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CF49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9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F4958"/>
  </w:style>
  <w:style w:type="paragraph" w:styleId="Header">
    <w:name w:val="header"/>
    <w:basedOn w:val="Normal"/>
    <w:link w:val="HeaderChar"/>
    <w:uiPriority w:val="99"/>
    <w:unhideWhenUsed/>
    <w:rsid w:val="00CF49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95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C66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C668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rsid w:val="00070019"/>
    <w:pPr>
      <w:ind w:left="720"/>
      <w:contextualSpacing/>
    </w:pPr>
  </w:style>
  <w:style w:type="table" w:styleId="TableGrid">
    <w:name w:val="Table Grid"/>
    <w:basedOn w:val="TableNormal"/>
    <w:rsid w:val="00C43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rsid w:val="00C43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Name:________________________________________________________________		Section: </vt:lpstr>
    </vt:vector>
  </TitlesOfParts>
  <Company>University of Texas at Austin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Forestell</dc:creator>
  <cp:keywords/>
  <cp:lastModifiedBy>myerse</cp:lastModifiedBy>
  <cp:revision>168</cp:revision>
  <cp:lastPrinted>2017-08-29T01:42:00Z</cp:lastPrinted>
  <dcterms:created xsi:type="dcterms:W3CDTF">2011-08-01T19:50:00Z</dcterms:created>
  <dcterms:modified xsi:type="dcterms:W3CDTF">2018-01-05T21:26:00Z</dcterms:modified>
</cp:coreProperties>
</file>