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atistical-inference-project-1"/>
    <w:p>
      <w:pPr>
        <w:pStyle w:val="Heading1"/>
      </w:pPr>
      <w:r>
        <w:t xml:space="preserve">Statistical Inference Project 1</w:t>
      </w:r>
    </w:p>
    <w:bookmarkEnd w:id="21"/>
    <w:p>
      <w:r>
        <w:rPr>
          <w:rStyle w:val="VerbatimChar"/>
        </w:rPr>
        <w:t xml:space="preserve">EricRybicki</w:t>
      </w:r>
    </w:p>
    <w:bookmarkStart w:id="22" w:name="a-simulation-excercise"/>
    <w:p>
      <w:pPr>
        <w:pStyle w:val="Heading2"/>
      </w:pPr>
      <w:r>
        <w:t xml:space="preserve">A Simulation Excercise</w:t>
      </w:r>
    </w:p>
    <w:bookmarkEnd w:id="22"/>
    <w:p>
      <w:r>
        <w:t xml:space="preserve">The exponential distribution can be simulated in R with</w:t>
      </w:r>
      <w:r>
        <w:t xml:space="preserve"> </w:t>
      </w:r>
      <w:r>
        <w:rPr>
          <w:rStyle w:val="VerbatimChar"/>
        </w:rPr>
        <w:t xml:space="preserve">rexp(n, lambda)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lambda</w:t>
      </w:r>
      <w:r>
        <w:t xml:space="preserve"> </w:t>
      </w:r>
      <w:r>
        <w:t xml:space="preserve">is the rate parameter. The mean of exponential distribution is</w:t>
      </w:r>
      <w:r>
        <w:t xml:space="preserve"> </w:t>
      </w:r>
      <w:r>
        <w:rPr>
          <w:rStyle w:val="VerbatimChar"/>
        </w:rPr>
        <w:t xml:space="preserve">1/lambda</w:t>
      </w:r>
      <w:r>
        <w:t xml:space="preserve"> </w:t>
      </w:r>
      <w:r>
        <w:t xml:space="preserve">and the standard deviation is also</w:t>
      </w:r>
      <w:r>
        <w:t xml:space="preserve"> </w:t>
      </w:r>
      <w:r>
        <w:rPr>
          <w:rStyle w:val="VerbatimChar"/>
        </w:rPr>
        <w:t xml:space="preserve">1/lambda</w:t>
      </w:r>
      <w:r>
        <w:t xml:space="preserve">. For this simulation we will investigate the distribution of averages of 40 exponentials over a thousand observations, assuming the</w:t>
      </w:r>
      <w:r>
        <w:t xml:space="preserve"> </w:t>
      </w:r>
      <w:r>
        <w:rPr>
          <w:rStyle w:val="VerbatimChar"/>
        </w:rPr>
        <w:t xml:space="preserve">lambda = 0.2</w:t>
      </w:r>
    </w:p>
    <w:bookmarkStart w:id="23" w:name="simulations"/>
    <w:p>
      <w:pPr>
        <w:pStyle w:val="Heading3"/>
      </w:pPr>
      <w:r>
        <w:t xml:space="preserve">Simulations</w:t>
      </w:r>
    </w:p>
    <w:bookmarkEnd w:id="23"/>
    <w:p>
      <w:r>
        <w:t xml:space="preserve">We start by doing a thousand simulated averages of 40 exponentials.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s.size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(n*s.size,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lambda), n, s.size)</w:t>
      </w:r>
      <w:r>
        <w:br w:type="textWrapping"/>
      </w:r>
      <w:r>
        <w:rPr>
          <w:rStyle w:val="NormalTok"/>
        </w:rPr>
        <w:t xml:space="preserve">sample.means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(simulation) </w:t>
      </w:r>
    </w:p>
    <w:bookmarkStart w:id="24" w:name="sample-mean-versus-theoretical-mean"/>
    <w:p>
      <w:pPr>
        <w:pStyle w:val="Heading3"/>
      </w:pPr>
      <w:r>
        <w:t xml:space="preserve">Sample Mean versus Theoretical Mean</w:t>
      </w:r>
    </w:p>
    <w:bookmarkEnd w:id="24"/>
    <w:p>
      <w:r>
        <w:t xml:space="preserve">We find that the sample mean is centered at 4.981 which is very close to the theoretical mean of 5.</w:t>
      </w:r>
      <w:r>
        <w:t xml:space="preserve"> </w:t>
      </w: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(sample.means),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4.981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Start w:id="26" w:name="sample-variance-versus-theoretical-variance"/>
    <w:p>
      <w:pPr>
        <w:pStyle w:val="Heading3"/>
      </w:pPr>
      <w:r>
        <w:t xml:space="preserve">Sample Variance versus Theoretical Variance</w:t>
      </w:r>
    </w:p>
    <w:bookmarkEnd w:id="26"/>
    <w:p>
      <w:r>
        <w:t xml:space="preserve">We find the standard deviation of our sample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(sample.means)</w:t>
      </w:r>
    </w:p>
    <w:p>
      <w:pPr>
        <w:pStyle w:val="SourceCode"/>
      </w:pPr>
      <w:r>
        <w:rPr>
          <w:rStyle w:val="VerbatimChar"/>
        </w:rPr>
        <w:t xml:space="preserve">## [1] 0.8198767</w:t>
      </w:r>
    </w:p>
    <w:p>
      <w:r>
        <w:t xml:space="preserve">And our predicted standard deviation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(s.size)</w:t>
      </w:r>
    </w:p>
    <w:p>
      <w:pPr>
        <w:pStyle w:val="SourceCode"/>
      </w:pPr>
      <w:r>
        <w:rPr>
          <w:rStyle w:val="VerbatimChar"/>
        </w:rPr>
        <w:t xml:space="preserve">## [1] 0.7905694</w:t>
      </w:r>
    </w:p>
    <w:p>
      <w:r>
        <w:t xml:space="preserve">Next we can find the variance of our sample mean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(sample.means)</w:t>
      </w:r>
    </w:p>
    <w:p>
      <w:pPr>
        <w:pStyle w:val="SourceCode"/>
      </w:pPr>
      <w:r>
        <w:rPr>
          <w:rStyle w:val="VerbatimChar"/>
        </w:rPr>
        <w:t xml:space="preserve">## [1] 0.6721978</w:t>
      </w:r>
    </w:p>
    <w:p>
      <w:r>
        <w:t xml:space="preserve">Then we can find the theoretical variance of our distribution.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)/s.size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r>
        <w:t xml:space="preserve">This show us that our distribution of sample means, which is centered around the population mean of 5, has a variance of 0.672 which is in accord with the theoretical variance of 0.625 as predicted by the Central Limit Theorem.</w:t>
      </w:r>
    </w:p>
    <w:bookmarkStart w:id="27" w:name="distribution"/>
    <w:p>
      <w:pPr>
        <w:pStyle w:val="Heading3"/>
      </w:pPr>
      <w:r>
        <w:t xml:space="preserve">Distribution</w:t>
      </w:r>
    </w:p>
    <w:bookmarkEnd w:id="27"/>
    <w:p>
      <w:r>
        <w:t xml:space="preserve">The Q-Q plot below shows two probability distributions where any point</w:t>
      </w:r>
      <w:r>
        <w:t xml:space="preserve"> </w:t>
      </w:r>
      <w:r>
        <w:rPr>
          <w:rStyle w:val="VerbatimChar"/>
        </w:rPr>
        <w:t xml:space="preserve">(X,Y)</w:t>
      </w:r>
      <w:r>
        <w:t xml:space="preserve"> </w:t>
      </w:r>
      <w:r>
        <w:t xml:space="preserve">denotes a data point from our sample distribution plotted against our theoretical distribution. The linearity suggests that normality is a good approximation.</w:t>
      </w:r>
    </w:p>
    <w:p>
      <w:pPr>
        <w:pStyle w:val="SourceCode"/>
      </w:pPr>
      <w:r>
        <w:rPr>
          <w:rStyle w:val="KeywordTok"/>
        </w:rPr>
        <w:t xml:space="preserve">gg_qq</w:t>
      </w:r>
      <w:r>
        <w:rPr>
          <w:rStyle w:val="NormalTok"/>
        </w:rPr>
        <w:t xml:space="preserve">(sample.means)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9defe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