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5FB00" w14:textId="77777777" w:rsidR="005F1113" w:rsidRDefault="00000000">
      <w:pPr>
        <w:pStyle w:val="Ttulo1"/>
      </w:pPr>
      <w:bookmarkStart w:id="0" w:name="_scncftcgeyx2" w:colFirst="0" w:colLast="0"/>
      <w:bookmarkEnd w:id="0"/>
      <w:r>
        <w:t>Modelo de Ameaças (</w:t>
      </w:r>
      <w:proofErr w:type="spellStart"/>
      <w:r>
        <w:t>Threat</w:t>
      </w:r>
      <w:proofErr w:type="spellEnd"/>
      <w:r>
        <w:t xml:space="preserve"> Model) - Plataforma de Eventos Noturnos</w:t>
      </w:r>
    </w:p>
    <w:p w14:paraId="77E4815A" w14:textId="21421A9F" w:rsidR="0058573E" w:rsidRDefault="0058573E">
      <w:pPr>
        <w:rPr>
          <w:b/>
          <w:bCs/>
        </w:rPr>
      </w:pPr>
      <w:r>
        <w:rPr>
          <w:b/>
          <w:bCs/>
        </w:rPr>
        <w:t xml:space="preserve">Aluno: </w:t>
      </w:r>
      <w:r>
        <w:t>Claudio Colombo</w:t>
      </w:r>
      <w:r>
        <w:rPr>
          <w:b/>
          <w:bCs/>
        </w:rPr>
        <w:t xml:space="preserve"> </w:t>
      </w:r>
    </w:p>
    <w:p w14:paraId="36CA84D0" w14:textId="77777777" w:rsidR="0058573E" w:rsidRDefault="00000000">
      <w:r>
        <w:rPr>
          <w:b/>
          <w:bCs/>
        </w:rPr>
        <w:t>Equipe:</w:t>
      </w:r>
      <w:r>
        <w:t xml:space="preserve"> Equipe </w:t>
      </w:r>
      <w:r w:rsidR="0058573E">
        <w:t>11</w:t>
      </w:r>
      <w:r>
        <w:t xml:space="preserve"> </w:t>
      </w:r>
      <w:r>
        <w:rPr>
          <w:b/>
          <w:bCs/>
        </w:rPr>
        <w:t>Projeto:</w:t>
      </w:r>
      <w:r>
        <w:t xml:space="preserve"> Plataforma digital para descoberta de eventos noturnos. </w:t>
      </w:r>
    </w:p>
    <w:p w14:paraId="676B03D1" w14:textId="00040F45" w:rsidR="005F1113" w:rsidRDefault="00000000">
      <w:r>
        <w:rPr>
          <w:b/>
          <w:bCs/>
        </w:rPr>
        <w:t>Data:</w:t>
      </w:r>
      <w:r>
        <w:t xml:space="preserve"> 15/04/2026</w:t>
      </w:r>
    </w:p>
    <w:p w14:paraId="0F7E5A72" w14:textId="77777777" w:rsidR="005F1113" w:rsidRDefault="00000000">
      <w:pPr>
        <w:pStyle w:val="Ttulo2"/>
      </w:pPr>
      <w:bookmarkStart w:id="1" w:name="_p194sna0649h" w:colFirst="0" w:colLast="0"/>
      <w:bookmarkEnd w:id="1"/>
      <w:r>
        <w:t>1. Descrição do Sistema</w:t>
      </w:r>
    </w:p>
    <w:p w14:paraId="7D608201" w14:textId="77777777" w:rsidR="005F1113" w:rsidRDefault="00000000">
      <w:r>
        <w:t>A plataforma permite que usuários (jovens adultos de 18-30 anos) busquem, filtrem e recebam recomendações personalizadas de eventos noturnos. Organizadores podem cadastrar e divulgar eventos. O sistema utiliza uma identidade visual com as cores #FF6B1A (Laranja Neon) e #0A0A0F (Preto Noturno).</w:t>
      </w:r>
    </w:p>
    <w:p w14:paraId="7A686236" w14:textId="77777777" w:rsidR="005F1113" w:rsidRDefault="00000000">
      <w:pPr>
        <w:pStyle w:val="Ttulo2"/>
      </w:pPr>
      <w:bookmarkStart w:id="2" w:name="_hm5ubdcuqdjr" w:colFirst="0" w:colLast="0"/>
      <w:bookmarkEnd w:id="2"/>
      <w:r>
        <w:t>2. Diagrama de Fluxo de Dados (DFD) - Descrição</w:t>
      </w:r>
    </w:p>
    <w:p w14:paraId="4D6615DB" w14:textId="77777777" w:rsidR="0058573E" w:rsidRDefault="0058573E">
      <w:pPr>
        <w:rPr>
          <w:i/>
          <w:iCs/>
        </w:rPr>
      </w:pPr>
    </w:p>
    <w:p w14:paraId="0FE2150C" w14:textId="7F50B7E7" w:rsidR="0058573E" w:rsidRDefault="0058573E">
      <w:r w:rsidRPr="0058573E">
        <w:drawing>
          <wp:inline distT="0" distB="0" distL="0" distR="0" wp14:anchorId="56AC1E24" wp14:editId="7F014822">
            <wp:extent cx="5943600" cy="4347210"/>
            <wp:effectExtent l="0" t="0" r="0" b="0"/>
            <wp:docPr id="8338079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07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CC12" w14:textId="77777777" w:rsidR="005F1113" w:rsidRDefault="00000000">
      <w:pPr>
        <w:pStyle w:val="Ttulo2"/>
      </w:pPr>
      <w:bookmarkStart w:id="3" w:name="_1hyhzzpd3atr" w:colFirst="0" w:colLast="0"/>
      <w:bookmarkStart w:id="4" w:name="_n0f9crm86ks8" w:colFirst="0" w:colLast="0"/>
      <w:bookmarkEnd w:id="3"/>
      <w:bookmarkEnd w:id="4"/>
      <w:r>
        <w:lastRenderedPageBreak/>
        <w:t>3. Análise de Ameaças (STRIDE)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5F1113" w14:paraId="51C5C9FD" w14:textId="77777777">
        <w:trPr>
          <w:tblHeader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78191" w14:textId="77777777" w:rsidR="005F111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Elemento do DFD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265E6" w14:textId="77777777" w:rsidR="005F111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STRIDE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1AAD" w14:textId="77777777" w:rsidR="005F111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Ameaça (Descrição Concreta)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8048A" w14:textId="77777777" w:rsidR="005F111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Impacto / Risco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2E39E" w14:textId="77777777" w:rsidR="005F111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Mitigação / Controle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31B29" w14:textId="77777777" w:rsidR="005F111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Prioridade</w:t>
            </w:r>
          </w:p>
        </w:tc>
      </w:tr>
      <w:tr w:rsidR="005F1113" w14:paraId="6A974BAC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2BD70" w14:textId="77777777" w:rsidR="005F1113" w:rsidRDefault="00000000">
            <w:r>
              <w:rPr>
                <w:b/>
                <w:bCs/>
              </w:rPr>
              <w:t>Fluxo: Credenciais de Login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A32F3" w14:textId="77777777" w:rsidR="005F1113" w:rsidRDefault="00000000">
            <w:proofErr w:type="spellStart"/>
            <w:r>
              <w:rPr>
                <w:b/>
                <w:bCs/>
              </w:rPr>
              <w:t>S</w:t>
            </w:r>
            <w:r>
              <w:t>poofing</w:t>
            </w:r>
            <w:proofErr w:type="spell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17622" w14:textId="77777777" w:rsidR="005F1113" w:rsidRDefault="00000000">
            <w:r>
              <w:t>Um atacante intercepta as credenciais e se passa pelo usuário ou organizador.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DD8BB" w14:textId="77777777" w:rsidR="005F1113" w:rsidRDefault="00000000">
            <w:r>
              <w:t>Acesso não autorizado, roubo de dados pessoais ou alteração indevida de eventos.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06ABB" w14:textId="77777777" w:rsidR="005F1113" w:rsidRDefault="00000000">
            <w:r>
              <w:t>Implementação de HTTPS (TLS) e autenticação de dois fatores (2FA).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B57E3" w14:textId="77777777" w:rsidR="005F1113" w:rsidRDefault="00000000">
            <w:r>
              <w:t>Alta</w:t>
            </w:r>
          </w:p>
        </w:tc>
      </w:tr>
      <w:tr w:rsidR="005F1113" w14:paraId="6B84B481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EE5C4" w14:textId="77777777" w:rsidR="005F1113" w:rsidRDefault="00000000">
            <w:r>
              <w:rPr>
                <w:b/>
                <w:bCs/>
              </w:rPr>
              <w:t>Processo: Cadastro de Eventos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179B5" w14:textId="77777777" w:rsidR="005F1113" w:rsidRDefault="00000000">
            <w:proofErr w:type="spellStart"/>
            <w:r>
              <w:rPr>
                <w:b/>
                <w:bCs/>
              </w:rPr>
              <w:t>T</w:t>
            </w:r>
            <w:r>
              <w:t>ampering</w:t>
            </w:r>
            <w:proofErr w:type="spell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6BEA4" w14:textId="77777777" w:rsidR="005F1113" w:rsidRDefault="00000000">
            <w:r>
              <w:t>Um usuário mal-intencionado altera os dados de um evento de terceiros durante o envio da requisição.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C61A8" w14:textId="77777777" w:rsidR="005F1113" w:rsidRDefault="00000000">
            <w:r>
              <w:t>Desinformação dos usuários, prejuízo financeiro e de reputação para organizadores.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B6031" w14:textId="77777777" w:rsidR="005F1113" w:rsidRDefault="00000000">
            <w:r>
              <w:t>Validação rigorosa no lado do servidor e verificações de autorização (ACL).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622E1" w14:textId="77777777" w:rsidR="005F1113" w:rsidRDefault="00000000">
            <w:r>
              <w:t>Alta</w:t>
            </w:r>
          </w:p>
        </w:tc>
      </w:tr>
      <w:tr w:rsidR="005F1113" w14:paraId="7B879560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D9D7E" w14:textId="77777777" w:rsidR="005F1113" w:rsidRDefault="00000000">
            <w:r>
              <w:rPr>
                <w:b/>
                <w:bCs/>
              </w:rPr>
              <w:t>Armazenamento: Banco de Dados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FC283" w14:textId="77777777" w:rsidR="005F1113" w:rsidRDefault="00000000">
            <w:proofErr w:type="spellStart"/>
            <w:r>
              <w:rPr>
                <w:b/>
                <w:bCs/>
              </w:rPr>
              <w:t>I</w:t>
            </w:r>
            <w:r>
              <w:t>nformation</w:t>
            </w:r>
            <w:proofErr w:type="spellEnd"/>
            <w:r>
              <w:t xml:space="preserve"> </w:t>
            </w:r>
            <w:proofErr w:type="spellStart"/>
            <w:r>
              <w:t>Disclosure</w:t>
            </w:r>
            <w:proofErr w:type="spell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61053" w14:textId="77777777" w:rsidR="005F1113" w:rsidRDefault="00000000">
            <w:r>
              <w:t xml:space="preserve">Acesso direto ao banco de dados por falha de configuração ou SQL </w:t>
            </w:r>
            <w:proofErr w:type="spellStart"/>
            <w:r>
              <w:t>Injection</w:t>
            </w:r>
            <w:proofErr w:type="spellEnd"/>
            <w:r>
              <w:t>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D405A" w14:textId="77777777" w:rsidR="005F1113" w:rsidRDefault="00000000">
            <w:r>
              <w:t>Vazamento de dados sensíveis de usuários e estratégias de organizadores.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AB4BB" w14:textId="77777777" w:rsidR="005F1113" w:rsidRDefault="00000000">
            <w:r>
              <w:t>Uso de consultas parametrizadas (</w:t>
            </w:r>
            <w:proofErr w:type="spellStart"/>
            <w:r>
              <w:t>Prepared</w:t>
            </w:r>
            <w:proofErr w:type="spellEnd"/>
            <w:r>
              <w:t xml:space="preserve"> </w:t>
            </w:r>
            <w:proofErr w:type="spellStart"/>
            <w:r>
              <w:t>Statements</w:t>
            </w:r>
            <w:proofErr w:type="spellEnd"/>
            <w:r>
              <w:t>) e criptografia de dados em repouso.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44354" w14:textId="77777777" w:rsidR="005F1113" w:rsidRDefault="00000000">
            <w:r>
              <w:t>Alta</w:t>
            </w:r>
          </w:p>
        </w:tc>
      </w:tr>
    </w:tbl>
    <w:p w14:paraId="1B7A75FF" w14:textId="77777777" w:rsidR="005F1113" w:rsidRDefault="005F111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0D7441" w14:textId="77777777" w:rsidR="005F1113" w:rsidRDefault="00000000">
      <w:r>
        <w:pict w14:anchorId="476DE640">
          <v:rect id="_x0000_i1025" style="width:0;height:1.5pt" o:hralign="center" o:hrstd="t" o:hr="t" fillcolor="#a0a0a0" stroked="f"/>
        </w:pict>
      </w:r>
    </w:p>
    <w:p w14:paraId="5331B96E" w14:textId="77777777" w:rsidR="005F1113" w:rsidRDefault="00000000">
      <w:pPr>
        <w:pStyle w:val="Ttulo2"/>
      </w:pPr>
      <w:bookmarkStart w:id="5" w:name="_o3grupif2mem" w:colFirst="0" w:colLast="0"/>
      <w:bookmarkEnd w:id="5"/>
      <w:r>
        <w:t xml:space="preserve">4. Especificação de Requisitos (Baseado no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Volere</w:t>
      </w:r>
      <w:proofErr w:type="spellEnd"/>
      <w:r>
        <w:t>)</w:t>
      </w:r>
    </w:p>
    <w:p w14:paraId="35A3864E" w14:textId="03E3EB45" w:rsidR="005F1113" w:rsidRDefault="00000000">
      <w:pPr>
        <w:pStyle w:val="Ttulo3"/>
      </w:pPr>
      <w:bookmarkStart w:id="6" w:name="_ypuschfvecsm" w:colFirst="0" w:colLast="0"/>
      <w:bookmarkEnd w:id="6"/>
      <w:r>
        <w:t>Requisito: 01</w:t>
      </w:r>
    </w:p>
    <w:p w14:paraId="06DBDABF" w14:textId="77777777" w:rsidR="0058573E" w:rsidRDefault="00000000">
      <w:r>
        <w:rPr>
          <w:b/>
          <w:bCs/>
        </w:rPr>
        <w:t>Tipo:</w:t>
      </w:r>
      <w:r>
        <w:t xml:space="preserve"> Funcional </w:t>
      </w:r>
    </w:p>
    <w:p w14:paraId="75E9AD10" w14:textId="77777777" w:rsidR="0058573E" w:rsidRDefault="00000000">
      <w:r>
        <w:rPr>
          <w:b/>
          <w:bCs/>
        </w:rPr>
        <w:t>Descrição:</w:t>
      </w:r>
      <w:r>
        <w:t xml:space="preserve"> O sistema deve permitir que o Organizador cadastre eventos incluindo título, descrição, data, local e estilo musical. </w:t>
      </w:r>
    </w:p>
    <w:p w14:paraId="64D5EFF4" w14:textId="77777777" w:rsidR="0058573E" w:rsidRDefault="00000000">
      <w:proofErr w:type="spellStart"/>
      <w:r>
        <w:rPr>
          <w:b/>
          <w:bCs/>
        </w:rPr>
        <w:lastRenderedPageBreak/>
        <w:t>Rationale</w:t>
      </w:r>
      <w:proofErr w:type="spellEnd"/>
      <w:r>
        <w:rPr>
          <w:b/>
          <w:bCs/>
        </w:rPr>
        <w:t>:</w:t>
      </w:r>
      <w:r>
        <w:t xml:space="preserve"> Essencial para alimentar a base de dados da plataforma e fornecer opções aos usuários. </w:t>
      </w:r>
    </w:p>
    <w:p w14:paraId="17410DA6" w14:textId="77777777" w:rsidR="0058573E" w:rsidRDefault="00000000">
      <w:proofErr w:type="spellStart"/>
      <w:r>
        <w:rPr>
          <w:b/>
          <w:bCs/>
        </w:rPr>
        <w:t>Originator</w:t>
      </w:r>
      <w:proofErr w:type="spellEnd"/>
      <w:r>
        <w:rPr>
          <w:b/>
          <w:bCs/>
        </w:rPr>
        <w:t>:</w:t>
      </w:r>
      <w:r>
        <w:t xml:space="preserve"> Claudio Colombo </w:t>
      </w:r>
    </w:p>
    <w:p w14:paraId="0ADE9D56" w14:textId="77777777" w:rsidR="0058573E" w:rsidRDefault="00000000">
      <w:r>
        <w:rPr>
          <w:b/>
          <w:bCs/>
        </w:rPr>
        <w:t xml:space="preserve">Fit </w:t>
      </w:r>
      <w:proofErr w:type="spellStart"/>
      <w:r>
        <w:rPr>
          <w:b/>
          <w:bCs/>
        </w:rPr>
        <w:t>Criterion</w:t>
      </w:r>
      <w:proofErr w:type="spellEnd"/>
      <w:r>
        <w:rPr>
          <w:b/>
          <w:bCs/>
        </w:rPr>
        <w:t>:</w:t>
      </w:r>
      <w:r>
        <w:t xml:space="preserve"> O organizador deve conseguir visualizar o evento publicado na lista pública após o salvamento.</w:t>
      </w:r>
    </w:p>
    <w:p w14:paraId="6583F8BD" w14:textId="12EA5270" w:rsidR="0058573E" w:rsidRDefault="00000000">
      <w:proofErr w:type="spellStart"/>
      <w:r>
        <w:rPr>
          <w:b/>
          <w:bCs/>
        </w:rPr>
        <w:t>Priority</w:t>
      </w:r>
      <w:proofErr w:type="spellEnd"/>
      <w:r>
        <w:rPr>
          <w:b/>
          <w:bCs/>
        </w:rPr>
        <w:t>:</w:t>
      </w:r>
      <w:r>
        <w:t xml:space="preserve"> Muito importante </w:t>
      </w:r>
    </w:p>
    <w:p w14:paraId="5D6433E7" w14:textId="5927C380" w:rsidR="005F1113" w:rsidRDefault="00000000">
      <w:proofErr w:type="spellStart"/>
      <w:r>
        <w:rPr>
          <w:b/>
          <w:bCs/>
        </w:rPr>
        <w:t>History</w:t>
      </w:r>
      <w:proofErr w:type="spellEnd"/>
      <w:r>
        <w:rPr>
          <w:b/>
          <w:bCs/>
        </w:rPr>
        <w:t>:</w:t>
      </w:r>
      <w:r>
        <w:t xml:space="preserve"> Criado em 15/04/2026</w:t>
      </w:r>
    </w:p>
    <w:p w14:paraId="68280F64" w14:textId="42695C1E" w:rsidR="005F1113" w:rsidRDefault="00000000">
      <w:pPr>
        <w:pStyle w:val="Ttulo3"/>
      </w:pPr>
      <w:bookmarkStart w:id="7" w:name="_ub6ebvj68j1x" w:colFirst="0" w:colLast="0"/>
      <w:bookmarkEnd w:id="7"/>
      <w:r>
        <w:t>Requisito: 02</w:t>
      </w:r>
    </w:p>
    <w:p w14:paraId="1536D7D1" w14:textId="77777777" w:rsidR="0058573E" w:rsidRDefault="00000000">
      <w:r>
        <w:rPr>
          <w:b/>
          <w:bCs/>
        </w:rPr>
        <w:t>Tipo:</w:t>
      </w:r>
      <w:r>
        <w:t xml:space="preserve"> Não Funcional (Segurança) </w:t>
      </w:r>
    </w:p>
    <w:p w14:paraId="13D7FC1B" w14:textId="77777777" w:rsidR="0058573E" w:rsidRDefault="00000000">
      <w:r>
        <w:rPr>
          <w:b/>
          <w:bCs/>
        </w:rPr>
        <w:t>Descrição:</w:t>
      </w:r>
      <w:r>
        <w:t xml:space="preserve"> Todas as comunicações entre o cliente (browser) e o servidor devem ser criptografadas via TLS. </w:t>
      </w:r>
    </w:p>
    <w:p w14:paraId="7BAEEF9A" w14:textId="77777777" w:rsidR="0058573E" w:rsidRDefault="00000000">
      <w:proofErr w:type="spellStart"/>
      <w:r>
        <w:rPr>
          <w:b/>
          <w:bCs/>
        </w:rPr>
        <w:t>Rationale</w:t>
      </w:r>
      <w:proofErr w:type="spellEnd"/>
      <w:r>
        <w:rPr>
          <w:b/>
          <w:bCs/>
        </w:rPr>
        <w:t>:</w:t>
      </w:r>
      <w:r>
        <w:t xml:space="preserve"> Mitigar a ameaça de </w:t>
      </w:r>
      <w:proofErr w:type="spellStart"/>
      <w:r>
        <w:t>Spoofing</w:t>
      </w:r>
      <w:proofErr w:type="spellEnd"/>
      <w:r>
        <w:t xml:space="preserve"> e interceptação de dados identificada no </w:t>
      </w:r>
      <w:proofErr w:type="spellStart"/>
      <w:r>
        <w:t>Threat</w:t>
      </w:r>
      <w:proofErr w:type="spellEnd"/>
      <w:r>
        <w:t xml:space="preserve"> Model. </w:t>
      </w:r>
    </w:p>
    <w:p w14:paraId="626057AD" w14:textId="77777777" w:rsidR="0058573E" w:rsidRDefault="00000000">
      <w:proofErr w:type="spellStart"/>
      <w:r>
        <w:rPr>
          <w:b/>
          <w:bCs/>
        </w:rPr>
        <w:t>Originator</w:t>
      </w:r>
      <w:proofErr w:type="spellEnd"/>
      <w:r>
        <w:rPr>
          <w:b/>
          <w:bCs/>
        </w:rPr>
        <w:t>:</w:t>
      </w:r>
      <w:r>
        <w:t xml:space="preserve"> Equipe de Segurança </w:t>
      </w:r>
    </w:p>
    <w:p w14:paraId="02664439" w14:textId="77777777" w:rsidR="0058573E" w:rsidRDefault="00000000">
      <w:r>
        <w:rPr>
          <w:b/>
          <w:bCs/>
        </w:rPr>
        <w:t xml:space="preserve">Fit </w:t>
      </w:r>
      <w:proofErr w:type="spellStart"/>
      <w:r>
        <w:rPr>
          <w:b/>
          <w:bCs/>
        </w:rPr>
        <w:t>Criterion</w:t>
      </w:r>
      <w:proofErr w:type="spellEnd"/>
      <w:r>
        <w:rPr>
          <w:b/>
          <w:bCs/>
        </w:rPr>
        <w:t>:</w:t>
      </w:r>
      <w:r>
        <w:t xml:space="preserve"> O navegador deve exibir o cadeado de segurança e o protocolo HTTPS em todas as páginas. </w:t>
      </w:r>
    </w:p>
    <w:p w14:paraId="3556DF94" w14:textId="77777777" w:rsidR="0058573E" w:rsidRDefault="00000000">
      <w:proofErr w:type="spellStart"/>
      <w:r>
        <w:rPr>
          <w:b/>
          <w:bCs/>
        </w:rPr>
        <w:t>Priority</w:t>
      </w:r>
      <w:proofErr w:type="spellEnd"/>
      <w:r>
        <w:rPr>
          <w:b/>
          <w:bCs/>
        </w:rPr>
        <w:t>:</w:t>
      </w:r>
      <w:r>
        <w:t xml:space="preserve"> Alta </w:t>
      </w:r>
    </w:p>
    <w:p w14:paraId="63E34D70" w14:textId="2853E3CC" w:rsidR="005F1113" w:rsidRDefault="00000000">
      <w:proofErr w:type="spellStart"/>
      <w:r>
        <w:rPr>
          <w:b/>
          <w:bCs/>
        </w:rPr>
        <w:t>History</w:t>
      </w:r>
      <w:proofErr w:type="spellEnd"/>
      <w:r>
        <w:rPr>
          <w:b/>
          <w:bCs/>
        </w:rPr>
        <w:t>:</w:t>
      </w:r>
      <w:r>
        <w:t xml:space="preserve"> Criado em 15/04/2026</w:t>
      </w:r>
    </w:p>
    <w:p w14:paraId="221EA0EC" w14:textId="77777777" w:rsidR="005F1113" w:rsidRDefault="005F111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812B7C" w14:textId="77777777" w:rsidR="005F1113" w:rsidRDefault="005F1113"/>
    <w:sectPr w:rsidR="005F111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85093E9-0C5E-442C-889D-D0939C172A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3275DA2-EE1D-46FD-9EA9-BA928ED024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774D3"/>
    <w:multiLevelType w:val="multilevel"/>
    <w:tmpl w:val="36CCB4F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02069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113"/>
    <w:rsid w:val="0058573E"/>
    <w:rsid w:val="005F1113"/>
    <w:rsid w:val="009D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B42CD"/>
  <w15:docId w15:val="{98ED1D2B-BBCA-41F4-9381-DF3502DFB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393</Words>
  <Characters>2127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 Colombo Ferreira</dc:creator>
  <cp:lastModifiedBy>Claudio Colombo Ferreira</cp:lastModifiedBy>
  <cp:revision>2</cp:revision>
  <dcterms:created xsi:type="dcterms:W3CDTF">2026-04-15T22:41:00Z</dcterms:created>
  <dcterms:modified xsi:type="dcterms:W3CDTF">2026-04-15T22:41:00Z</dcterms:modified>
</cp:coreProperties>
</file>