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627D" w14:textId="77777777" w:rsidR="007A5219" w:rsidRPr="007A5219" w:rsidRDefault="007A5219" w:rsidP="007A5219">
      <w:pPr>
        <w:rPr>
          <w:sz w:val="32"/>
          <w:szCs w:val="32"/>
        </w:rPr>
      </w:pPr>
      <w:r w:rsidRPr="007A5219">
        <w:rPr>
          <w:sz w:val="32"/>
          <w:szCs w:val="32"/>
        </w:rPr>
        <w:t>Eric's Addendum to Tony's 2025 Highlights</w:t>
      </w:r>
    </w:p>
    <w:p w14:paraId="0F600FB5" w14:textId="77777777" w:rsidR="00A93BB0" w:rsidRDefault="00A93BB0" w:rsidP="007A5219"/>
    <w:p w14:paraId="2B0B6F74" w14:textId="2B87AF62" w:rsidR="007A5219" w:rsidRPr="007A5219" w:rsidRDefault="007A5219" w:rsidP="007A5219">
      <w:pPr>
        <w:rPr>
          <w:b/>
          <w:bCs/>
        </w:rPr>
      </w:pPr>
      <w:r w:rsidRPr="007A5219">
        <w:rPr>
          <w:b/>
          <w:bCs/>
        </w:rPr>
        <w:t>Personal Observations: Team Engagement &amp; Collaboration</w:t>
      </w:r>
    </w:p>
    <w:p w14:paraId="70BF70A2" w14:textId="45BBCF69" w:rsidR="007A5219" w:rsidRPr="007A5219" w:rsidRDefault="007A5219" w:rsidP="007A5219">
      <w:r w:rsidRPr="007A5219">
        <w:t>A core focus throughout 2025 was strengthening BD operations through engagement, communication rhythms, and reporting consistency. Monday kickoff meetings created a structured forum for weekly coordination and priority alignment, replacing my initial system of hoping everyone remembered what we discussed last time.</w:t>
      </w:r>
    </w:p>
    <w:p w14:paraId="7B50D93B" w14:textId="46D9DD84" w:rsidR="007A5219" w:rsidRPr="007A5219" w:rsidRDefault="007A5219" w:rsidP="007A5219">
      <w:r w:rsidRPr="007A5219">
        <w:t>Beyond process improvements, building initial rapport with the direct team proved both fun and valuable. Graduation provided an unexpected opportunity to work alongside Amy, Earnie, Mimi, and Matt during behind-the-scenes preparations, a chance to connect with colleagues while discovering that commencement ceremonies require considerably more logistical effort than the audience ever suspects. The HubSpot conference offered another welcome opportunity to spend time with Dale, Jason, and Brian alongside members of marketing and admissions, strengthening cross-departmental relationships that support business development objectives. These connections lay the groundwork for stronger collaboration heading into 2026.</w:t>
      </w:r>
    </w:p>
    <w:p w14:paraId="67AA994D" w14:textId="77777777" w:rsidR="007A5219" w:rsidRPr="007A5219" w:rsidRDefault="007A5219" w:rsidP="007A5219"/>
    <w:p w14:paraId="16C81C55" w14:textId="77777777" w:rsidR="007A5219" w:rsidRPr="007A5219" w:rsidRDefault="007A5219" w:rsidP="007A5219">
      <w:pPr>
        <w:rPr>
          <w:b/>
          <w:bCs/>
        </w:rPr>
      </w:pPr>
      <w:r w:rsidRPr="007A5219">
        <w:rPr>
          <w:b/>
          <w:bCs/>
        </w:rPr>
        <w:t>Strategic Partnerships</w:t>
      </w:r>
    </w:p>
    <w:p w14:paraId="15F397F0" w14:textId="77777777" w:rsidR="007A5219" w:rsidRPr="007A5219" w:rsidRDefault="007A5219" w:rsidP="007A5219">
      <w:r w:rsidRPr="007A5219">
        <w:t>Three partnership developments deserve particular mention:</w:t>
      </w:r>
    </w:p>
    <w:p w14:paraId="3D18885C" w14:textId="77777777" w:rsidR="007A5219" w:rsidRPr="007A5219" w:rsidRDefault="007A5219" w:rsidP="007A5219">
      <w:pPr>
        <w:numPr>
          <w:ilvl w:val="0"/>
          <w:numId w:val="16"/>
        </w:numPr>
      </w:pPr>
      <w:r w:rsidRPr="007A5219">
        <w:t>NCCER Partnership (November): Meetings with their CEO and Chief Learning Officer identified curriculum alignment across 70 subject areas in six major clusters, with potential introductions to Bechtel and Kiewit. The alignment work revealed that safety programs connect to nearly all NCCER trades, which is either excellent strategic positioning or evidence that workplace hazards are remarkably universal.  I am confident we will sign this MOU in early 2026.</w:t>
      </w:r>
    </w:p>
    <w:p w14:paraId="713417C5" w14:textId="77777777" w:rsidR="007A5219" w:rsidRPr="007A5219" w:rsidRDefault="007A5219" w:rsidP="007A5219">
      <w:pPr>
        <w:numPr>
          <w:ilvl w:val="0"/>
          <w:numId w:val="16"/>
        </w:numPr>
      </w:pPr>
      <w:r w:rsidRPr="007A5219">
        <w:t>PerkSpot B2B Pilot (November): CSU became the exclusive university partner for their 2026 pilot, providing first-mover advantage before competitors realize what they've missed.</w:t>
      </w:r>
    </w:p>
    <w:p w14:paraId="7680E569" w14:textId="77777777" w:rsidR="007A5219" w:rsidRPr="007A5219" w:rsidRDefault="007A5219" w:rsidP="007A5219">
      <w:pPr>
        <w:numPr>
          <w:ilvl w:val="0"/>
          <w:numId w:val="16"/>
        </w:numPr>
      </w:pPr>
      <w:r w:rsidRPr="007A5219">
        <w:t>Richmond CLO Talent Management Forum: Tony and I completed 18 delegate meetings with senior learning executives. Several MOU opportunities remain in active discussion.</w:t>
      </w:r>
    </w:p>
    <w:p w14:paraId="49EDEF4B" w14:textId="77777777" w:rsidR="007A5219" w:rsidRPr="007A5219" w:rsidRDefault="007A5219" w:rsidP="007A5219"/>
    <w:p w14:paraId="4801FDB7" w14:textId="77777777" w:rsidR="007A5219" w:rsidRPr="007A5219" w:rsidRDefault="007A5219" w:rsidP="007A5219">
      <w:pPr>
        <w:rPr>
          <w:b/>
          <w:bCs/>
        </w:rPr>
      </w:pPr>
      <w:r w:rsidRPr="007A5219">
        <w:rPr>
          <w:b/>
          <w:bCs/>
        </w:rPr>
        <w:t>Space Operations Program Momentum</w:t>
      </w:r>
    </w:p>
    <w:p w14:paraId="0F6F3DC9" w14:textId="77777777" w:rsidR="007A5219" w:rsidRPr="007A5219" w:rsidRDefault="007A5219" w:rsidP="007A5219">
      <w:r w:rsidRPr="007A5219">
        <w:t>Jim established high-level contacts at the Status of Redstone event in December, connecting with General Stephen Whiting (US Space Command Commander), Roger Baird (NASA Associate Director), Charles Karr (UAH President), and Scott Nakatani (Space Command Executive Officer). Separately, Space Florida discussions opened a potential partnership to integrate CSU's degree program into the state's talent strategy for military veterans. Jim also supported Space Operations presentations across Huntsville and Pensacola markets, building regional awareness one chamber event at a time.</w:t>
      </w:r>
    </w:p>
    <w:p w14:paraId="39A1F580" w14:textId="77777777" w:rsidR="007A5219" w:rsidRPr="007A5219" w:rsidRDefault="007A5219" w:rsidP="007A5219"/>
    <w:p w14:paraId="15541328" w14:textId="77777777" w:rsidR="007A5219" w:rsidRPr="007A5219" w:rsidRDefault="007A5219" w:rsidP="007A5219">
      <w:pPr>
        <w:rPr>
          <w:b/>
          <w:bCs/>
        </w:rPr>
      </w:pPr>
      <w:r w:rsidRPr="007A5219">
        <w:rPr>
          <w:b/>
          <w:bCs/>
        </w:rPr>
        <w:t>Maritime &amp; Shipbuilding Workforce Development</w:t>
      </w:r>
    </w:p>
    <w:p w14:paraId="556FAF56" w14:textId="77777777" w:rsidR="007A5219" w:rsidRPr="007A5219" w:rsidRDefault="007A5219" w:rsidP="007A5219">
      <w:r w:rsidRPr="007A5219">
        <w:t>The CTR/CSU partnership framework advanced toward a formal proposal, positioning CSU as the online learning provider for shipbuilding workforce pipelines. We developed the "labor-to-leader" progression concept, a pathway from the shop floor to supervisory roles and degrees without requiring workers to choose between earning and learning.</w:t>
      </w:r>
    </w:p>
    <w:p w14:paraId="38A64CDC" w14:textId="77777777" w:rsidR="007A5219" w:rsidRPr="007A5219" w:rsidRDefault="007A5219" w:rsidP="007A5219">
      <w:r w:rsidRPr="007A5219">
        <w:t>Joint CTR/CSU visits to Austal and Ingalls are scheduled for January 2026, and meetings with Virginia shipbuilders (NASCO, BAE, Newport News) are arranged through CTR and Signal Mutual coordination. The Virginia market presents particular urgency: Newport News alone has 250+ open positions in a region with 95% shipbuilding concentration.</w:t>
      </w:r>
    </w:p>
    <w:p w14:paraId="5EDF6CDC" w14:textId="77777777" w:rsidR="007A5219" w:rsidRPr="007A5219" w:rsidRDefault="007A5219" w:rsidP="007A5219"/>
    <w:p w14:paraId="3C602510" w14:textId="77777777" w:rsidR="007A5219" w:rsidRPr="007A5219" w:rsidRDefault="007A5219" w:rsidP="007A5219">
      <w:pPr>
        <w:rPr>
          <w:b/>
          <w:bCs/>
        </w:rPr>
      </w:pPr>
      <w:r w:rsidRPr="007A5219">
        <w:rPr>
          <w:b/>
          <w:bCs/>
        </w:rPr>
        <w:t>Benefit Company Channel Optimization</w:t>
      </w:r>
    </w:p>
    <w:p w14:paraId="4F7ABB4A" w14:textId="77777777" w:rsidR="007A5219" w:rsidRPr="007A5219" w:rsidRDefault="007A5219" w:rsidP="007A5219">
      <w:r w:rsidRPr="007A5219">
        <w:t>In-person business reviews with PerkSpot (Chicago), EBG/TicketsatWork (Austin), and BenefitHub (Tampa) revealed that CSU's $250/credit hour advantage was being obscured by percentage-discount messaging. Telling someone they save 15% is considerably less compelling than telling them competitors charge $700 per credit hour. We finalized 2026 placement orders and marketing strategies, and negotiated with BenefitHub to discuss promotional access to Walmart and Amazon employee audiences.</w:t>
      </w:r>
    </w:p>
    <w:p w14:paraId="326FF5FA" w14:textId="77777777" w:rsidR="007A5219" w:rsidRPr="007A5219" w:rsidRDefault="007A5219" w:rsidP="007A5219"/>
    <w:p w14:paraId="0C3C4779" w14:textId="77777777" w:rsidR="007A5219" w:rsidRPr="007A5219" w:rsidRDefault="007A5219" w:rsidP="007A5219">
      <w:pPr>
        <w:rPr>
          <w:b/>
          <w:bCs/>
        </w:rPr>
      </w:pPr>
      <w:r w:rsidRPr="007A5219">
        <w:rPr>
          <w:b/>
          <w:bCs/>
        </w:rPr>
        <w:t>Strategic Planning &amp; Data Infrastructure</w:t>
      </w:r>
    </w:p>
    <w:p w14:paraId="7F8EA3A7" w14:textId="77777777" w:rsidR="007A5219" w:rsidRPr="007A5219" w:rsidRDefault="007A5219" w:rsidP="007A5219">
      <w:r w:rsidRPr="007A5219">
        <w:t>Before the budget pivot, we completed groundwork that will inform future planning:</w:t>
      </w:r>
    </w:p>
    <w:p w14:paraId="1E292E70" w14:textId="77777777" w:rsidR="007A5219" w:rsidRPr="007A5219" w:rsidRDefault="007A5219" w:rsidP="007A5219">
      <w:pPr>
        <w:numPr>
          <w:ilvl w:val="0"/>
          <w:numId w:val="17"/>
        </w:numPr>
      </w:pPr>
      <w:r w:rsidRPr="007A5219">
        <w:t>NAICS-based industry classification for Fortune 1000 accounts, creating 14 standardized CSU industry sector categories</w:t>
      </w:r>
    </w:p>
    <w:p w14:paraId="2CE74067" w14:textId="77777777" w:rsidR="007A5219" w:rsidRPr="007A5219" w:rsidRDefault="007A5219" w:rsidP="007A5219">
      <w:pPr>
        <w:numPr>
          <w:ilvl w:val="0"/>
          <w:numId w:val="17"/>
        </w:numPr>
      </w:pPr>
      <w:r w:rsidRPr="007A5219">
        <w:t>Cross-reference analysis confirming CSU maintains active partnerships with 634 Fortune 1000 companies (a number that surprised even us)</w:t>
      </w:r>
    </w:p>
    <w:p w14:paraId="3E9E6E5C" w14:textId="77777777" w:rsidR="007A5219" w:rsidRPr="007A5219" w:rsidRDefault="007A5219" w:rsidP="007A5219">
      <w:pPr>
        <w:numPr>
          <w:ilvl w:val="0"/>
          <w:numId w:val="17"/>
        </w:numPr>
      </w:pPr>
      <w:r w:rsidRPr="007A5219">
        <w:t>End-to-end student journey data product definition for the DIAS team</w:t>
      </w:r>
    </w:p>
    <w:p w14:paraId="5EFC8913" w14:textId="77777777" w:rsidR="007A5219" w:rsidRPr="007A5219" w:rsidRDefault="007A5219" w:rsidP="007A5219">
      <w:pPr>
        <w:numPr>
          <w:ilvl w:val="0"/>
          <w:numId w:val="17"/>
        </w:numPr>
      </w:pPr>
      <w:r w:rsidRPr="007A5219">
        <w:t>Draft territory models, MOU forecast model, and marketing plan</w:t>
      </w:r>
    </w:p>
    <w:p w14:paraId="7E0A5DDD" w14:textId="77777777" w:rsidR="007A5219" w:rsidRPr="00A93BB0" w:rsidRDefault="007A5219">
      <w:pPr>
        <w:rPr>
          <w:sz w:val="32"/>
          <w:szCs w:val="32"/>
        </w:rPr>
      </w:pPr>
    </w:p>
    <w:p w14:paraId="521AE3DA" w14:textId="77777777" w:rsidR="007A5219" w:rsidRPr="00A93BB0" w:rsidRDefault="007A5219">
      <w:pPr>
        <w:rPr>
          <w:sz w:val="32"/>
          <w:szCs w:val="32"/>
        </w:rPr>
      </w:pPr>
    </w:p>
    <w:p w14:paraId="42B2B74C" w14:textId="77777777" w:rsidR="00A93BB0" w:rsidRDefault="00A93BB0">
      <w:pPr>
        <w:rPr>
          <w:sz w:val="32"/>
          <w:szCs w:val="32"/>
        </w:rPr>
      </w:pPr>
      <w:r>
        <w:rPr>
          <w:sz w:val="32"/>
          <w:szCs w:val="32"/>
        </w:rPr>
        <w:br w:type="page"/>
      </w:r>
    </w:p>
    <w:p w14:paraId="2772BD9A" w14:textId="3A9A2713" w:rsidR="00E50D0E" w:rsidRPr="00A93BB0" w:rsidRDefault="00A93BB0">
      <w:pPr>
        <w:rPr>
          <w:b/>
          <w:bCs/>
          <w:sz w:val="32"/>
          <w:szCs w:val="32"/>
        </w:rPr>
      </w:pPr>
      <w:r w:rsidRPr="00A93BB0">
        <w:rPr>
          <w:b/>
          <w:bCs/>
          <w:sz w:val="32"/>
          <w:szCs w:val="32"/>
        </w:rPr>
        <w:lastRenderedPageBreak/>
        <w:t xml:space="preserve">Tony’s </w:t>
      </w:r>
      <w:r w:rsidR="00E50D0E" w:rsidRPr="00A93BB0">
        <w:rPr>
          <w:b/>
          <w:bCs/>
          <w:sz w:val="32"/>
          <w:szCs w:val="32"/>
        </w:rPr>
        <w:t xml:space="preserve">Business Development 2025 </w:t>
      </w:r>
      <w:r w:rsidR="00EC3860" w:rsidRPr="00A93BB0">
        <w:rPr>
          <w:b/>
          <w:bCs/>
          <w:sz w:val="32"/>
          <w:szCs w:val="32"/>
        </w:rPr>
        <w:t>Highlights</w:t>
      </w:r>
    </w:p>
    <w:p w14:paraId="3CAE5893" w14:textId="19990033" w:rsidR="009F2292" w:rsidRPr="00A93BB0" w:rsidRDefault="00202C9C" w:rsidP="00EC3860">
      <w:pPr>
        <w:pStyle w:val="ListParagraph"/>
        <w:numPr>
          <w:ilvl w:val="0"/>
          <w:numId w:val="3"/>
        </w:numPr>
        <w:rPr>
          <w:sz w:val="22"/>
          <w:szCs w:val="22"/>
        </w:rPr>
      </w:pPr>
      <w:r w:rsidRPr="00A93BB0">
        <w:rPr>
          <w:sz w:val="22"/>
          <w:szCs w:val="22"/>
        </w:rPr>
        <w:t>L</w:t>
      </w:r>
      <w:r w:rsidR="00AC3639" w:rsidRPr="00A93BB0">
        <w:rPr>
          <w:sz w:val="22"/>
          <w:szCs w:val="22"/>
        </w:rPr>
        <w:t>aunch of our Maritime Curriculum</w:t>
      </w:r>
      <w:r w:rsidRPr="00A93BB0">
        <w:rPr>
          <w:sz w:val="22"/>
          <w:szCs w:val="22"/>
        </w:rPr>
        <w:t xml:space="preserve"> and further development of our Signal Mutual Partnership</w:t>
      </w:r>
    </w:p>
    <w:p w14:paraId="1C1A833C" w14:textId="49F6FDEC" w:rsidR="00AC3639" w:rsidRPr="00A93BB0" w:rsidRDefault="009F2292" w:rsidP="00EC3860">
      <w:pPr>
        <w:pStyle w:val="ListParagraph"/>
        <w:numPr>
          <w:ilvl w:val="1"/>
          <w:numId w:val="2"/>
        </w:numPr>
        <w:rPr>
          <w:sz w:val="22"/>
          <w:szCs w:val="22"/>
        </w:rPr>
      </w:pPr>
      <w:r w:rsidRPr="00A93BB0">
        <w:rPr>
          <w:sz w:val="22"/>
          <w:szCs w:val="22"/>
        </w:rPr>
        <w:t xml:space="preserve">Hosted 243 members of the </w:t>
      </w:r>
      <w:r w:rsidR="00E50D0E" w:rsidRPr="00A93BB0">
        <w:rPr>
          <w:sz w:val="22"/>
          <w:szCs w:val="22"/>
        </w:rPr>
        <w:t xml:space="preserve">Mutual in an online webinar for the rollout of the Maritime </w:t>
      </w:r>
      <w:r w:rsidR="00161EBF" w:rsidRPr="00A93BB0">
        <w:rPr>
          <w:sz w:val="22"/>
          <w:szCs w:val="22"/>
        </w:rPr>
        <w:t>curriculum.</w:t>
      </w:r>
      <w:r w:rsidR="00202C9C" w:rsidRPr="00A93BB0">
        <w:rPr>
          <w:sz w:val="22"/>
          <w:szCs w:val="22"/>
        </w:rPr>
        <w:t xml:space="preserve"> </w:t>
      </w:r>
    </w:p>
    <w:p w14:paraId="740076FC" w14:textId="0B9BC158" w:rsidR="00CB7650" w:rsidRPr="00A93BB0" w:rsidRDefault="00CB7650" w:rsidP="00EC3860">
      <w:pPr>
        <w:pStyle w:val="ListParagraph"/>
        <w:numPr>
          <w:ilvl w:val="1"/>
          <w:numId w:val="2"/>
        </w:numPr>
        <w:rPr>
          <w:sz w:val="22"/>
          <w:szCs w:val="22"/>
        </w:rPr>
      </w:pPr>
      <w:r w:rsidRPr="00A93BB0">
        <w:rPr>
          <w:sz w:val="22"/>
          <w:szCs w:val="22"/>
        </w:rPr>
        <w:t xml:space="preserve">Developed relationship with CTR </w:t>
      </w:r>
      <w:r w:rsidR="0046122A" w:rsidRPr="00A93BB0">
        <w:rPr>
          <w:sz w:val="22"/>
          <w:szCs w:val="22"/>
        </w:rPr>
        <w:t>(Maritime/Manufacturing Staffing Company)</w:t>
      </w:r>
      <w:r w:rsidR="001153EC" w:rsidRPr="00A93BB0">
        <w:rPr>
          <w:sz w:val="22"/>
          <w:szCs w:val="22"/>
        </w:rPr>
        <w:t>.  From this we’</w:t>
      </w:r>
      <w:r w:rsidR="00487C3D" w:rsidRPr="00A93BB0">
        <w:rPr>
          <w:sz w:val="22"/>
          <w:szCs w:val="22"/>
        </w:rPr>
        <w:t xml:space="preserve">ll </w:t>
      </w:r>
      <w:r w:rsidR="001153EC" w:rsidRPr="00A93BB0">
        <w:rPr>
          <w:sz w:val="22"/>
          <w:szCs w:val="22"/>
        </w:rPr>
        <w:t>be</w:t>
      </w:r>
      <w:r w:rsidR="00F54EB6" w:rsidRPr="00A93BB0">
        <w:rPr>
          <w:sz w:val="22"/>
          <w:szCs w:val="22"/>
        </w:rPr>
        <w:t xml:space="preserve"> working with </w:t>
      </w:r>
      <w:r w:rsidR="008F01DB" w:rsidRPr="00A93BB0">
        <w:rPr>
          <w:sz w:val="22"/>
          <w:szCs w:val="22"/>
        </w:rPr>
        <w:t xml:space="preserve">CSU </w:t>
      </w:r>
      <w:r w:rsidR="00F54EB6" w:rsidRPr="00A93BB0">
        <w:rPr>
          <w:sz w:val="22"/>
          <w:szCs w:val="22"/>
        </w:rPr>
        <w:t>Academics</w:t>
      </w:r>
      <w:r w:rsidR="00EA64CB" w:rsidRPr="00A93BB0">
        <w:rPr>
          <w:sz w:val="22"/>
          <w:szCs w:val="22"/>
        </w:rPr>
        <w:t>/IDT</w:t>
      </w:r>
      <w:r w:rsidR="0021061F" w:rsidRPr="00A93BB0">
        <w:rPr>
          <w:sz w:val="22"/>
          <w:szCs w:val="22"/>
        </w:rPr>
        <w:t xml:space="preserve">/Others </w:t>
      </w:r>
      <w:r w:rsidR="00E31A9E" w:rsidRPr="00A93BB0">
        <w:rPr>
          <w:sz w:val="22"/>
          <w:szCs w:val="22"/>
        </w:rPr>
        <w:t xml:space="preserve">in 2026 </w:t>
      </w:r>
      <w:r w:rsidR="008F01DB" w:rsidRPr="00A93BB0">
        <w:rPr>
          <w:sz w:val="22"/>
          <w:szCs w:val="22"/>
        </w:rPr>
        <w:t>to</w:t>
      </w:r>
      <w:r w:rsidR="009C742D" w:rsidRPr="00A93BB0">
        <w:rPr>
          <w:sz w:val="22"/>
          <w:szCs w:val="22"/>
        </w:rPr>
        <w:t xml:space="preserve"> </w:t>
      </w:r>
      <w:r w:rsidR="00684E76" w:rsidRPr="00A93BB0">
        <w:rPr>
          <w:sz w:val="22"/>
          <w:szCs w:val="22"/>
        </w:rPr>
        <w:t xml:space="preserve">bring relatable </w:t>
      </w:r>
      <w:r w:rsidR="009C742D" w:rsidRPr="00A93BB0">
        <w:rPr>
          <w:sz w:val="22"/>
          <w:szCs w:val="22"/>
        </w:rPr>
        <w:t>Workforce Development</w:t>
      </w:r>
      <w:r w:rsidR="00684E76" w:rsidRPr="00A93BB0">
        <w:rPr>
          <w:sz w:val="22"/>
          <w:szCs w:val="22"/>
        </w:rPr>
        <w:t>/Skills</w:t>
      </w:r>
      <w:r w:rsidR="00533388" w:rsidRPr="00A93BB0">
        <w:rPr>
          <w:sz w:val="22"/>
          <w:szCs w:val="22"/>
        </w:rPr>
        <w:t xml:space="preserve"> Needs conversations to the surface.  </w:t>
      </w:r>
      <w:r w:rsidR="00F54EB6" w:rsidRPr="00A93BB0">
        <w:rPr>
          <w:sz w:val="22"/>
          <w:szCs w:val="22"/>
        </w:rPr>
        <w:t xml:space="preserve"> </w:t>
      </w:r>
    </w:p>
    <w:p w14:paraId="750B7E99" w14:textId="77777777" w:rsidR="007C75BE" w:rsidRPr="00A93BB0" w:rsidRDefault="007C75BE" w:rsidP="007C75BE">
      <w:pPr>
        <w:pStyle w:val="ListParagraph"/>
        <w:ind w:left="1440"/>
        <w:rPr>
          <w:sz w:val="22"/>
          <w:szCs w:val="22"/>
        </w:rPr>
      </w:pPr>
    </w:p>
    <w:p w14:paraId="57CB9D93" w14:textId="7E54EB11" w:rsidR="00606B93" w:rsidRPr="00A93BB0" w:rsidRDefault="00606B93" w:rsidP="00EC3860">
      <w:pPr>
        <w:pStyle w:val="ListParagraph"/>
        <w:numPr>
          <w:ilvl w:val="0"/>
          <w:numId w:val="4"/>
        </w:numPr>
        <w:rPr>
          <w:sz w:val="22"/>
          <w:szCs w:val="22"/>
        </w:rPr>
      </w:pPr>
      <w:r w:rsidRPr="00A93BB0">
        <w:rPr>
          <w:sz w:val="22"/>
          <w:szCs w:val="22"/>
        </w:rPr>
        <w:t xml:space="preserve">Signing of a Learning Partnership with Newport News Shipbuilding </w:t>
      </w:r>
    </w:p>
    <w:p w14:paraId="666090EE" w14:textId="77777777" w:rsidR="00EC3860" w:rsidRPr="00A93BB0" w:rsidRDefault="00EC3860" w:rsidP="00EC3860">
      <w:pPr>
        <w:pStyle w:val="ListParagraph"/>
        <w:rPr>
          <w:sz w:val="22"/>
          <w:szCs w:val="22"/>
        </w:rPr>
      </w:pPr>
    </w:p>
    <w:p w14:paraId="1974A434" w14:textId="32B7ABFB" w:rsidR="00AC3639" w:rsidRPr="00A93BB0" w:rsidRDefault="00AC3639" w:rsidP="00EC3860">
      <w:pPr>
        <w:pStyle w:val="ListParagraph"/>
        <w:numPr>
          <w:ilvl w:val="0"/>
          <w:numId w:val="5"/>
        </w:numPr>
        <w:rPr>
          <w:sz w:val="22"/>
          <w:szCs w:val="22"/>
        </w:rPr>
      </w:pPr>
      <w:r w:rsidRPr="00A93BB0">
        <w:rPr>
          <w:sz w:val="22"/>
          <w:szCs w:val="22"/>
        </w:rPr>
        <w:t>B</w:t>
      </w:r>
      <w:r w:rsidR="00202C9C" w:rsidRPr="00A93BB0">
        <w:rPr>
          <w:sz w:val="22"/>
          <w:szCs w:val="22"/>
        </w:rPr>
        <w:t xml:space="preserve">usiness </w:t>
      </w:r>
      <w:r w:rsidRPr="00A93BB0">
        <w:rPr>
          <w:sz w:val="22"/>
          <w:szCs w:val="22"/>
        </w:rPr>
        <w:t>D</w:t>
      </w:r>
      <w:r w:rsidR="00202C9C" w:rsidRPr="00A93BB0">
        <w:rPr>
          <w:sz w:val="22"/>
          <w:szCs w:val="22"/>
        </w:rPr>
        <w:t>evelopment</w:t>
      </w:r>
      <w:r w:rsidRPr="00A93BB0">
        <w:rPr>
          <w:sz w:val="22"/>
          <w:szCs w:val="22"/>
        </w:rPr>
        <w:t xml:space="preserve"> support of the College of Nursing and Health Sciences</w:t>
      </w:r>
      <w:r w:rsidR="00202C9C" w:rsidRPr="00A93BB0">
        <w:rPr>
          <w:sz w:val="22"/>
          <w:szCs w:val="22"/>
        </w:rPr>
        <w:t xml:space="preserve"> (CNHS)</w:t>
      </w:r>
    </w:p>
    <w:p w14:paraId="1B6E4BB2" w14:textId="0E19B7BD" w:rsidR="00202C9C" w:rsidRPr="00A93BB0" w:rsidRDefault="00202C9C" w:rsidP="00EC3860">
      <w:pPr>
        <w:pStyle w:val="ListParagraph"/>
        <w:numPr>
          <w:ilvl w:val="0"/>
          <w:numId w:val="6"/>
        </w:numPr>
        <w:rPr>
          <w:sz w:val="22"/>
          <w:szCs w:val="22"/>
        </w:rPr>
      </w:pPr>
      <w:r w:rsidRPr="00A93BB0">
        <w:rPr>
          <w:sz w:val="22"/>
          <w:szCs w:val="22"/>
        </w:rPr>
        <w:t>CNHS Program Launch Reception at CSU Campus</w:t>
      </w:r>
    </w:p>
    <w:p w14:paraId="62C8151B" w14:textId="10A17E6F" w:rsidR="00202C9C" w:rsidRPr="00A93BB0" w:rsidRDefault="00202C9C" w:rsidP="00EC3860">
      <w:pPr>
        <w:pStyle w:val="ListParagraph"/>
        <w:numPr>
          <w:ilvl w:val="0"/>
          <w:numId w:val="6"/>
        </w:numPr>
        <w:rPr>
          <w:sz w:val="22"/>
          <w:szCs w:val="22"/>
        </w:rPr>
      </w:pPr>
      <w:r w:rsidRPr="00A93BB0">
        <w:rPr>
          <w:sz w:val="22"/>
          <w:szCs w:val="22"/>
        </w:rPr>
        <w:t xml:space="preserve">Partnering Agreement with Infirmary Health System </w:t>
      </w:r>
    </w:p>
    <w:p w14:paraId="38DC9FF1" w14:textId="0883B9C5" w:rsidR="00202C9C" w:rsidRPr="00A93BB0" w:rsidRDefault="00202C9C" w:rsidP="00EC3860">
      <w:pPr>
        <w:pStyle w:val="ListParagraph"/>
        <w:numPr>
          <w:ilvl w:val="0"/>
          <w:numId w:val="6"/>
        </w:numPr>
        <w:rPr>
          <w:sz w:val="22"/>
          <w:szCs w:val="22"/>
        </w:rPr>
      </w:pPr>
      <w:r w:rsidRPr="00A93BB0">
        <w:rPr>
          <w:sz w:val="22"/>
          <w:szCs w:val="22"/>
        </w:rPr>
        <w:t>Partnering Agreement with the Philippine Nurses Association of America</w:t>
      </w:r>
    </w:p>
    <w:p w14:paraId="0FC17B83" w14:textId="77777777" w:rsidR="00EC3860" w:rsidRPr="00A93BB0" w:rsidRDefault="00EC3860" w:rsidP="00EC3860">
      <w:pPr>
        <w:pStyle w:val="ListParagraph"/>
        <w:ind w:left="1440"/>
        <w:rPr>
          <w:sz w:val="22"/>
          <w:szCs w:val="22"/>
        </w:rPr>
      </w:pPr>
    </w:p>
    <w:p w14:paraId="5385AF7E" w14:textId="0AB5C7B7" w:rsidR="00202C9C" w:rsidRPr="00A93BB0" w:rsidRDefault="00202C9C" w:rsidP="00EC3860">
      <w:pPr>
        <w:pStyle w:val="ListParagraph"/>
        <w:numPr>
          <w:ilvl w:val="0"/>
          <w:numId w:val="7"/>
        </w:numPr>
        <w:rPr>
          <w:sz w:val="22"/>
          <w:szCs w:val="22"/>
        </w:rPr>
      </w:pPr>
      <w:r w:rsidRPr="00A93BB0">
        <w:rPr>
          <w:sz w:val="22"/>
          <w:szCs w:val="22"/>
        </w:rPr>
        <w:t>Business Development support of the College of Space, Intelligence and Military Operations</w:t>
      </w:r>
    </w:p>
    <w:p w14:paraId="4AAA5EF2" w14:textId="7BA9A01B" w:rsidR="00202C9C" w:rsidRPr="00A93BB0" w:rsidRDefault="00202C9C" w:rsidP="00EC3860">
      <w:pPr>
        <w:pStyle w:val="ListParagraph"/>
        <w:numPr>
          <w:ilvl w:val="0"/>
          <w:numId w:val="8"/>
        </w:numPr>
        <w:rPr>
          <w:sz w:val="22"/>
          <w:szCs w:val="22"/>
        </w:rPr>
      </w:pPr>
      <w:r w:rsidRPr="00A93BB0">
        <w:rPr>
          <w:sz w:val="22"/>
          <w:szCs w:val="22"/>
        </w:rPr>
        <w:t>Space Operations Program Launch Reception at CSU Campus</w:t>
      </w:r>
    </w:p>
    <w:p w14:paraId="5778199F" w14:textId="77777777" w:rsidR="001A2385" w:rsidRPr="00A93BB0" w:rsidRDefault="001A2385" w:rsidP="00EC3860">
      <w:pPr>
        <w:pStyle w:val="ListParagraph"/>
        <w:numPr>
          <w:ilvl w:val="0"/>
          <w:numId w:val="8"/>
        </w:numPr>
        <w:rPr>
          <w:sz w:val="22"/>
          <w:szCs w:val="22"/>
        </w:rPr>
      </w:pPr>
      <w:r w:rsidRPr="00A93BB0">
        <w:rPr>
          <w:sz w:val="22"/>
          <w:szCs w:val="22"/>
        </w:rPr>
        <w:t>Space Operations Program Launch Presentation to Community Leaders at Space Force Headquarters in Huntsville, AL</w:t>
      </w:r>
    </w:p>
    <w:p w14:paraId="3CA7E556" w14:textId="61F22FD2" w:rsidR="001A2385" w:rsidRPr="00A93BB0" w:rsidRDefault="001A2385" w:rsidP="00EC3860">
      <w:pPr>
        <w:pStyle w:val="ListParagraph"/>
        <w:numPr>
          <w:ilvl w:val="0"/>
          <w:numId w:val="8"/>
        </w:numPr>
        <w:rPr>
          <w:sz w:val="22"/>
          <w:szCs w:val="22"/>
        </w:rPr>
      </w:pPr>
      <w:r w:rsidRPr="00A93BB0">
        <w:rPr>
          <w:sz w:val="22"/>
          <w:szCs w:val="22"/>
        </w:rPr>
        <w:t>Space Operations Program Launch Presentation to the Pensacola, FL Chamber of Commerce</w:t>
      </w:r>
    </w:p>
    <w:p w14:paraId="2C627A63" w14:textId="381B13E9" w:rsidR="00E50D0E" w:rsidRPr="00A93BB0" w:rsidRDefault="00E50D0E" w:rsidP="00EC3860">
      <w:pPr>
        <w:pStyle w:val="ListParagraph"/>
        <w:numPr>
          <w:ilvl w:val="0"/>
          <w:numId w:val="8"/>
        </w:numPr>
        <w:rPr>
          <w:sz w:val="22"/>
          <w:szCs w:val="22"/>
        </w:rPr>
      </w:pPr>
      <w:r w:rsidRPr="00A93BB0">
        <w:rPr>
          <w:sz w:val="22"/>
          <w:szCs w:val="22"/>
        </w:rPr>
        <w:t>Hosted a conference call with Alabama Lt. Governor Will Ainsworth regarding the launch of our Space Operations Progra</w:t>
      </w:r>
      <w:r w:rsidR="00EC3860" w:rsidRPr="00A93BB0">
        <w:rPr>
          <w:sz w:val="22"/>
          <w:szCs w:val="22"/>
        </w:rPr>
        <w:t>m</w:t>
      </w:r>
    </w:p>
    <w:p w14:paraId="63D2F5EA" w14:textId="77777777" w:rsidR="008970B4" w:rsidRPr="00A93BB0" w:rsidRDefault="008970B4" w:rsidP="008970B4">
      <w:pPr>
        <w:pStyle w:val="ListParagraph"/>
        <w:ind w:left="1440"/>
        <w:rPr>
          <w:sz w:val="22"/>
          <w:szCs w:val="22"/>
        </w:rPr>
      </w:pPr>
    </w:p>
    <w:p w14:paraId="4B70D808" w14:textId="28E6AAD8" w:rsidR="005E72FE" w:rsidRPr="00A93BB0" w:rsidRDefault="000F55B3" w:rsidP="001E0EA8">
      <w:pPr>
        <w:pStyle w:val="ListParagraph"/>
        <w:numPr>
          <w:ilvl w:val="0"/>
          <w:numId w:val="15"/>
        </w:numPr>
        <w:rPr>
          <w:sz w:val="22"/>
          <w:szCs w:val="22"/>
        </w:rPr>
      </w:pPr>
      <w:r w:rsidRPr="00A93BB0">
        <w:rPr>
          <w:sz w:val="22"/>
          <w:szCs w:val="22"/>
        </w:rPr>
        <w:t xml:space="preserve">Business Development support </w:t>
      </w:r>
      <w:r w:rsidR="002A09B2" w:rsidRPr="00A93BB0">
        <w:rPr>
          <w:sz w:val="22"/>
          <w:szCs w:val="22"/>
        </w:rPr>
        <w:t>in the development of curriculum for the Insurance Industry</w:t>
      </w:r>
    </w:p>
    <w:p w14:paraId="4586226D" w14:textId="54348778" w:rsidR="00DC6A10" w:rsidRPr="00A93BB0" w:rsidRDefault="00DE440F" w:rsidP="001E0EA8">
      <w:pPr>
        <w:pStyle w:val="ListParagraph"/>
        <w:numPr>
          <w:ilvl w:val="1"/>
          <w:numId w:val="15"/>
        </w:numPr>
        <w:rPr>
          <w:sz w:val="22"/>
          <w:szCs w:val="22"/>
        </w:rPr>
      </w:pPr>
      <w:r w:rsidRPr="00A93BB0">
        <w:rPr>
          <w:sz w:val="22"/>
          <w:szCs w:val="22"/>
        </w:rPr>
        <w:t xml:space="preserve">Developing under </w:t>
      </w:r>
      <w:r w:rsidR="00B14466" w:rsidRPr="00A93BB0">
        <w:rPr>
          <w:sz w:val="22"/>
          <w:szCs w:val="22"/>
        </w:rPr>
        <w:t xml:space="preserve">the College of Business, this has application for </w:t>
      </w:r>
      <w:r w:rsidR="00625F51" w:rsidRPr="00A93BB0">
        <w:rPr>
          <w:sz w:val="22"/>
          <w:szCs w:val="22"/>
        </w:rPr>
        <w:t>Agents and Staff</w:t>
      </w:r>
      <w:r w:rsidR="00BA4435" w:rsidRPr="00A93BB0">
        <w:rPr>
          <w:sz w:val="22"/>
          <w:szCs w:val="22"/>
        </w:rPr>
        <w:t xml:space="preserve"> (Producer </w:t>
      </w:r>
      <w:r w:rsidR="00947596" w:rsidRPr="00A93BB0">
        <w:rPr>
          <w:sz w:val="22"/>
          <w:szCs w:val="22"/>
        </w:rPr>
        <w:t>School of sorts)</w:t>
      </w:r>
      <w:r w:rsidR="00625F51" w:rsidRPr="00A93BB0">
        <w:rPr>
          <w:sz w:val="22"/>
          <w:szCs w:val="22"/>
        </w:rPr>
        <w:t>, Claims Adjus</w:t>
      </w:r>
      <w:r w:rsidR="00435932" w:rsidRPr="00A93BB0">
        <w:rPr>
          <w:sz w:val="22"/>
          <w:szCs w:val="22"/>
        </w:rPr>
        <w:t>ters, Emergency Management</w:t>
      </w:r>
      <w:r w:rsidR="002F6C17" w:rsidRPr="00A93BB0">
        <w:rPr>
          <w:sz w:val="22"/>
          <w:szCs w:val="22"/>
        </w:rPr>
        <w:t xml:space="preserve">/Disaster </w:t>
      </w:r>
      <w:r w:rsidR="002861B6" w:rsidRPr="00A93BB0">
        <w:rPr>
          <w:sz w:val="22"/>
          <w:szCs w:val="22"/>
        </w:rPr>
        <w:t>Resilience</w:t>
      </w:r>
      <w:r w:rsidR="002F6C17" w:rsidRPr="00A93BB0">
        <w:rPr>
          <w:sz w:val="22"/>
          <w:szCs w:val="22"/>
        </w:rPr>
        <w:t>,</w:t>
      </w:r>
      <w:r w:rsidR="002861B6" w:rsidRPr="00A93BB0">
        <w:rPr>
          <w:sz w:val="22"/>
          <w:szCs w:val="22"/>
        </w:rPr>
        <w:t xml:space="preserve"> Fortified Construction,</w:t>
      </w:r>
      <w:r w:rsidR="00AC448F" w:rsidRPr="00A93BB0">
        <w:rPr>
          <w:sz w:val="22"/>
          <w:szCs w:val="22"/>
        </w:rPr>
        <w:t xml:space="preserve"> Technology </w:t>
      </w:r>
      <w:r w:rsidR="004E0AF7" w:rsidRPr="00A93BB0">
        <w:rPr>
          <w:sz w:val="22"/>
          <w:szCs w:val="22"/>
        </w:rPr>
        <w:t>Construction</w:t>
      </w:r>
      <w:r w:rsidR="00AC448F" w:rsidRPr="00A93BB0">
        <w:rPr>
          <w:sz w:val="22"/>
          <w:szCs w:val="22"/>
        </w:rPr>
        <w:t>.</w:t>
      </w:r>
    </w:p>
    <w:p w14:paraId="0527BABD" w14:textId="0316FAB6" w:rsidR="008970B4" w:rsidRPr="00A93BB0" w:rsidRDefault="00DC6A10" w:rsidP="001E0EA8">
      <w:pPr>
        <w:pStyle w:val="ListParagraph"/>
        <w:numPr>
          <w:ilvl w:val="1"/>
          <w:numId w:val="15"/>
        </w:numPr>
        <w:rPr>
          <w:sz w:val="22"/>
          <w:szCs w:val="22"/>
        </w:rPr>
      </w:pPr>
      <w:r w:rsidRPr="00A93BB0">
        <w:rPr>
          <w:sz w:val="22"/>
          <w:szCs w:val="22"/>
        </w:rPr>
        <w:t xml:space="preserve">Serve as the creation of </w:t>
      </w:r>
      <w:r w:rsidR="001E0EA8" w:rsidRPr="00A93BB0">
        <w:rPr>
          <w:sz w:val="22"/>
          <w:szCs w:val="22"/>
        </w:rPr>
        <w:t>“</w:t>
      </w:r>
      <w:r w:rsidRPr="00A93BB0">
        <w:rPr>
          <w:sz w:val="22"/>
          <w:szCs w:val="22"/>
        </w:rPr>
        <w:t>Financial First Responders</w:t>
      </w:r>
      <w:r w:rsidR="001E0EA8" w:rsidRPr="00A93BB0">
        <w:rPr>
          <w:sz w:val="22"/>
          <w:szCs w:val="22"/>
        </w:rPr>
        <w:t>”.</w:t>
      </w:r>
      <w:r w:rsidR="00AC448F" w:rsidRPr="00A93BB0">
        <w:rPr>
          <w:sz w:val="22"/>
          <w:szCs w:val="22"/>
        </w:rPr>
        <w:t xml:space="preserve">  </w:t>
      </w:r>
      <w:r w:rsidR="002861B6" w:rsidRPr="00A93BB0">
        <w:rPr>
          <w:sz w:val="22"/>
          <w:szCs w:val="22"/>
        </w:rPr>
        <w:t xml:space="preserve"> </w:t>
      </w:r>
      <w:r w:rsidR="002F6C17" w:rsidRPr="00A93BB0">
        <w:rPr>
          <w:sz w:val="22"/>
          <w:szCs w:val="22"/>
        </w:rPr>
        <w:t xml:space="preserve"> </w:t>
      </w:r>
    </w:p>
    <w:p w14:paraId="2274AB5F" w14:textId="77777777" w:rsidR="00EC3860" w:rsidRPr="00A93BB0" w:rsidRDefault="00EC3860" w:rsidP="00EC3860">
      <w:pPr>
        <w:pStyle w:val="ListParagraph"/>
        <w:ind w:left="1440"/>
        <w:rPr>
          <w:sz w:val="22"/>
          <w:szCs w:val="22"/>
        </w:rPr>
      </w:pPr>
    </w:p>
    <w:p w14:paraId="1D80D057" w14:textId="29126B20" w:rsidR="009F2292" w:rsidRPr="00A93BB0" w:rsidRDefault="009F2292" w:rsidP="00EC3860">
      <w:pPr>
        <w:pStyle w:val="ListParagraph"/>
        <w:numPr>
          <w:ilvl w:val="0"/>
          <w:numId w:val="9"/>
        </w:numPr>
        <w:rPr>
          <w:sz w:val="22"/>
          <w:szCs w:val="22"/>
        </w:rPr>
      </w:pPr>
      <w:r w:rsidRPr="00A93BB0">
        <w:rPr>
          <w:sz w:val="22"/>
          <w:szCs w:val="22"/>
        </w:rPr>
        <w:t>Signing of a Learning Partnership with NextOp, connecting our Military Veterans to career opportunities</w:t>
      </w:r>
    </w:p>
    <w:p w14:paraId="12AF7913" w14:textId="77777777" w:rsidR="00EC3860" w:rsidRPr="00A93BB0" w:rsidRDefault="00EC3860" w:rsidP="00EC3860">
      <w:pPr>
        <w:pStyle w:val="ListParagraph"/>
        <w:rPr>
          <w:sz w:val="22"/>
          <w:szCs w:val="22"/>
        </w:rPr>
      </w:pPr>
    </w:p>
    <w:p w14:paraId="2E71FC3B" w14:textId="77777777" w:rsidR="00EC3860" w:rsidRPr="00A93BB0" w:rsidRDefault="009F2292" w:rsidP="00EC3860">
      <w:pPr>
        <w:pStyle w:val="ListParagraph"/>
        <w:numPr>
          <w:ilvl w:val="0"/>
          <w:numId w:val="10"/>
        </w:numPr>
        <w:rPr>
          <w:sz w:val="22"/>
          <w:szCs w:val="22"/>
        </w:rPr>
      </w:pPr>
      <w:r w:rsidRPr="00A93BB0">
        <w:rPr>
          <w:sz w:val="22"/>
          <w:szCs w:val="22"/>
        </w:rPr>
        <w:t xml:space="preserve">Signing of an </w:t>
      </w:r>
      <w:r w:rsidR="00606B93" w:rsidRPr="00A93BB0">
        <w:rPr>
          <w:sz w:val="22"/>
          <w:szCs w:val="22"/>
        </w:rPr>
        <w:t>Academic Partnership with LiveView Technologies to develop technology coursework for the Physical Security industry</w:t>
      </w:r>
    </w:p>
    <w:p w14:paraId="51AF5B4F" w14:textId="6A5373A6" w:rsidR="00202C9C" w:rsidRPr="00A93BB0" w:rsidRDefault="00E97019" w:rsidP="00EC3860">
      <w:pPr>
        <w:pStyle w:val="ListParagraph"/>
        <w:numPr>
          <w:ilvl w:val="1"/>
          <w:numId w:val="10"/>
        </w:numPr>
        <w:rPr>
          <w:sz w:val="22"/>
          <w:szCs w:val="22"/>
        </w:rPr>
      </w:pPr>
      <w:r w:rsidRPr="00A93BB0">
        <w:rPr>
          <w:sz w:val="22"/>
          <w:szCs w:val="22"/>
        </w:rPr>
        <w:t xml:space="preserve">Opportunity </w:t>
      </w:r>
      <w:r w:rsidR="00803B35" w:rsidRPr="00A93BB0">
        <w:rPr>
          <w:sz w:val="22"/>
          <w:szCs w:val="22"/>
        </w:rPr>
        <w:t xml:space="preserve">was </w:t>
      </w:r>
      <w:r w:rsidRPr="00A93BB0">
        <w:rPr>
          <w:sz w:val="22"/>
          <w:szCs w:val="22"/>
        </w:rPr>
        <w:t xml:space="preserve">born out of our relationship with AXON and one </w:t>
      </w:r>
      <w:r w:rsidR="00480E8E" w:rsidRPr="00A93BB0">
        <w:rPr>
          <w:sz w:val="22"/>
          <w:szCs w:val="22"/>
        </w:rPr>
        <w:t xml:space="preserve">that has tremendous potential </w:t>
      </w:r>
      <w:r w:rsidR="007B5935" w:rsidRPr="00A93BB0">
        <w:rPr>
          <w:sz w:val="22"/>
          <w:szCs w:val="22"/>
        </w:rPr>
        <w:t>to reach</w:t>
      </w:r>
      <w:r w:rsidR="00480E8E" w:rsidRPr="00A93BB0">
        <w:rPr>
          <w:sz w:val="22"/>
          <w:szCs w:val="22"/>
        </w:rPr>
        <w:t xml:space="preserve"> into corporate retail while also assisting </w:t>
      </w:r>
      <w:r w:rsidR="004F5B7D" w:rsidRPr="00A93BB0">
        <w:rPr>
          <w:sz w:val="22"/>
          <w:szCs w:val="22"/>
        </w:rPr>
        <w:t xml:space="preserve">Law Enforcement efforts across </w:t>
      </w:r>
      <w:r w:rsidR="007C75BE" w:rsidRPr="00A93BB0">
        <w:rPr>
          <w:sz w:val="22"/>
          <w:szCs w:val="22"/>
        </w:rPr>
        <w:t>communities.</w:t>
      </w:r>
      <w:r w:rsidR="00606B93" w:rsidRPr="00A93BB0">
        <w:rPr>
          <w:sz w:val="22"/>
          <w:szCs w:val="22"/>
        </w:rPr>
        <w:t xml:space="preserve"> </w:t>
      </w:r>
    </w:p>
    <w:p w14:paraId="6207A7FF" w14:textId="77777777" w:rsidR="009843DB" w:rsidRPr="00A93BB0" w:rsidRDefault="009843DB" w:rsidP="009843DB">
      <w:pPr>
        <w:pStyle w:val="ListParagraph"/>
        <w:ind w:left="1440"/>
        <w:rPr>
          <w:sz w:val="22"/>
          <w:szCs w:val="22"/>
        </w:rPr>
      </w:pPr>
    </w:p>
    <w:p w14:paraId="7BD02926" w14:textId="67937A8A" w:rsidR="006B2342" w:rsidRPr="00A93BB0" w:rsidRDefault="006B2342" w:rsidP="00EC3860">
      <w:pPr>
        <w:pStyle w:val="ListParagraph"/>
        <w:numPr>
          <w:ilvl w:val="0"/>
          <w:numId w:val="11"/>
        </w:numPr>
        <w:rPr>
          <w:sz w:val="22"/>
          <w:szCs w:val="22"/>
        </w:rPr>
      </w:pPr>
      <w:r w:rsidRPr="00A93BB0">
        <w:rPr>
          <w:sz w:val="22"/>
          <w:szCs w:val="22"/>
        </w:rPr>
        <w:t xml:space="preserve">Invited to participate in the leadership panel for the “State of Education” message at the Pensacola Chamber of Commerce </w:t>
      </w:r>
    </w:p>
    <w:p w14:paraId="78A8E306" w14:textId="77777777" w:rsidR="00EC3860" w:rsidRPr="00A93BB0" w:rsidRDefault="00EC3860" w:rsidP="00EC3860">
      <w:pPr>
        <w:pStyle w:val="ListParagraph"/>
        <w:rPr>
          <w:sz w:val="22"/>
          <w:szCs w:val="22"/>
        </w:rPr>
      </w:pPr>
    </w:p>
    <w:p w14:paraId="2C521F98" w14:textId="31BAA47B" w:rsidR="006B2342" w:rsidRPr="00A93BB0" w:rsidRDefault="006B2342" w:rsidP="00EC3860">
      <w:pPr>
        <w:pStyle w:val="ListParagraph"/>
        <w:numPr>
          <w:ilvl w:val="0"/>
          <w:numId w:val="12"/>
        </w:numPr>
        <w:rPr>
          <w:sz w:val="22"/>
          <w:szCs w:val="22"/>
        </w:rPr>
      </w:pPr>
      <w:r w:rsidRPr="00A93BB0">
        <w:rPr>
          <w:sz w:val="22"/>
          <w:szCs w:val="22"/>
        </w:rPr>
        <w:t xml:space="preserve">Signing of </w:t>
      </w:r>
      <w:r w:rsidR="009F2292" w:rsidRPr="00A93BB0">
        <w:rPr>
          <w:sz w:val="22"/>
          <w:szCs w:val="22"/>
        </w:rPr>
        <w:t>a</w:t>
      </w:r>
      <w:r w:rsidRPr="00A93BB0">
        <w:rPr>
          <w:sz w:val="22"/>
          <w:szCs w:val="22"/>
        </w:rPr>
        <w:t xml:space="preserve"> Learning Partnership Agreement with Island Entertainment </w:t>
      </w:r>
      <w:r w:rsidR="009F2292" w:rsidRPr="00A93BB0">
        <w:rPr>
          <w:sz w:val="22"/>
          <w:szCs w:val="22"/>
        </w:rPr>
        <w:t>(Owners of the World Famous Flora-Bama)</w:t>
      </w:r>
      <w:r w:rsidR="00A530C5" w:rsidRPr="00A93BB0">
        <w:rPr>
          <w:sz w:val="22"/>
          <w:szCs w:val="22"/>
        </w:rPr>
        <w:t>.</w:t>
      </w:r>
    </w:p>
    <w:p w14:paraId="3481B0AA" w14:textId="77777777" w:rsidR="00EC3860" w:rsidRPr="00A93BB0" w:rsidRDefault="00EC3860" w:rsidP="00EC3860">
      <w:pPr>
        <w:pStyle w:val="ListParagraph"/>
        <w:rPr>
          <w:sz w:val="22"/>
          <w:szCs w:val="22"/>
        </w:rPr>
      </w:pPr>
    </w:p>
    <w:p w14:paraId="235CFD9E" w14:textId="1F5D0A85" w:rsidR="00606B93" w:rsidRPr="00A93BB0" w:rsidRDefault="00171AF4" w:rsidP="00EC3860">
      <w:pPr>
        <w:pStyle w:val="ListParagraph"/>
        <w:numPr>
          <w:ilvl w:val="0"/>
          <w:numId w:val="13"/>
        </w:numPr>
        <w:rPr>
          <w:sz w:val="22"/>
          <w:szCs w:val="22"/>
        </w:rPr>
      </w:pPr>
      <w:r w:rsidRPr="00A93BB0">
        <w:rPr>
          <w:sz w:val="22"/>
          <w:szCs w:val="22"/>
        </w:rPr>
        <w:t xml:space="preserve">Did a deep dive into our </w:t>
      </w:r>
      <w:r w:rsidR="00606B93" w:rsidRPr="00A93BB0">
        <w:rPr>
          <w:sz w:val="22"/>
          <w:szCs w:val="22"/>
        </w:rPr>
        <w:t xml:space="preserve">Benefit Companies </w:t>
      </w:r>
      <w:r w:rsidRPr="00A93BB0">
        <w:rPr>
          <w:sz w:val="22"/>
          <w:szCs w:val="22"/>
        </w:rPr>
        <w:t>activi</w:t>
      </w:r>
      <w:r w:rsidR="00F910F3" w:rsidRPr="00A93BB0">
        <w:rPr>
          <w:sz w:val="22"/>
          <w:szCs w:val="22"/>
        </w:rPr>
        <w:t xml:space="preserve">ty and results from 2025 </w:t>
      </w:r>
      <w:r w:rsidR="00011EE2" w:rsidRPr="00A93BB0">
        <w:rPr>
          <w:sz w:val="22"/>
          <w:szCs w:val="22"/>
        </w:rPr>
        <w:t xml:space="preserve">in an attempt to </w:t>
      </w:r>
      <w:r w:rsidR="008B1341" w:rsidRPr="00A93BB0">
        <w:rPr>
          <w:sz w:val="22"/>
          <w:szCs w:val="22"/>
        </w:rPr>
        <w:t xml:space="preserve">take these </w:t>
      </w:r>
      <w:r w:rsidR="00556EC0" w:rsidRPr="00A93BB0">
        <w:rPr>
          <w:sz w:val="22"/>
          <w:szCs w:val="22"/>
        </w:rPr>
        <w:t xml:space="preserve">valuable, revenue generating relationships to new levels.  </w:t>
      </w:r>
      <w:r w:rsidR="00EC3860" w:rsidRPr="00A93BB0">
        <w:rPr>
          <w:sz w:val="22"/>
          <w:szCs w:val="22"/>
        </w:rPr>
        <w:t xml:space="preserve"> </w:t>
      </w:r>
    </w:p>
    <w:p w14:paraId="707B7DE2" w14:textId="3B1D42DB" w:rsidR="00EC3860" w:rsidRPr="00A93BB0" w:rsidRDefault="00EC3860" w:rsidP="00EC3860">
      <w:pPr>
        <w:pStyle w:val="ListParagraph"/>
        <w:numPr>
          <w:ilvl w:val="0"/>
          <w:numId w:val="14"/>
        </w:numPr>
        <w:rPr>
          <w:sz w:val="22"/>
          <w:szCs w:val="22"/>
        </w:rPr>
      </w:pPr>
      <w:r w:rsidRPr="00A93BB0">
        <w:rPr>
          <w:sz w:val="22"/>
          <w:szCs w:val="22"/>
        </w:rPr>
        <w:t xml:space="preserve">Conducted in-person meetings with Top 3 Benefit Companies exploring growth </w:t>
      </w:r>
      <w:r w:rsidR="00161EBF" w:rsidRPr="00A93BB0">
        <w:rPr>
          <w:sz w:val="22"/>
          <w:szCs w:val="22"/>
        </w:rPr>
        <w:t>opportunities.</w:t>
      </w:r>
    </w:p>
    <w:sectPr w:rsidR="00EC3860" w:rsidRPr="00A93BB0" w:rsidSect="00EC38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600"/>
    <w:multiLevelType w:val="hybridMultilevel"/>
    <w:tmpl w:val="BF9A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3245D"/>
    <w:multiLevelType w:val="hybridMultilevel"/>
    <w:tmpl w:val="568A5A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43392F"/>
    <w:multiLevelType w:val="hybridMultilevel"/>
    <w:tmpl w:val="E8521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A6BB2"/>
    <w:multiLevelType w:val="hybridMultilevel"/>
    <w:tmpl w:val="90EE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37A24"/>
    <w:multiLevelType w:val="hybridMultilevel"/>
    <w:tmpl w:val="FA50573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5A61A2"/>
    <w:multiLevelType w:val="multilevel"/>
    <w:tmpl w:val="9FC0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44E2"/>
    <w:multiLevelType w:val="hybridMultilevel"/>
    <w:tmpl w:val="AA78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CE1172"/>
    <w:multiLevelType w:val="hybridMultilevel"/>
    <w:tmpl w:val="F8F8C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341AF"/>
    <w:multiLevelType w:val="hybridMultilevel"/>
    <w:tmpl w:val="2D68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1B24C8"/>
    <w:multiLevelType w:val="hybridMultilevel"/>
    <w:tmpl w:val="1CE4A6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524028A8"/>
    <w:multiLevelType w:val="hybridMultilevel"/>
    <w:tmpl w:val="1F76616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26D6F4F"/>
    <w:multiLevelType w:val="hybridMultilevel"/>
    <w:tmpl w:val="B3460FDE"/>
    <w:lvl w:ilvl="0" w:tplc="3CF60BDE">
      <w:start w:val="5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AD2D11"/>
    <w:multiLevelType w:val="hybridMultilevel"/>
    <w:tmpl w:val="6C02263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90D6757"/>
    <w:multiLevelType w:val="hybridMultilevel"/>
    <w:tmpl w:val="A18265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58D69B8"/>
    <w:multiLevelType w:val="hybridMultilevel"/>
    <w:tmpl w:val="F1AE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AB1D2A"/>
    <w:multiLevelType w:val="multilevel"/>
    <w:tmpl w:val="2FDC6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04ABC"/>
    <w:multiLevelType w:val="hybridMultilevel"/>
    <w:tmpl w:val="078A9DEA"/>
    <w:lvl w:ilvl="0" w:tplc="FE7C79CC">
      <w:start w:val="5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78318">
    <w:abstractNumId w:val="11"/>
  </w:num>
  <w:num w:numId="2" w16cid:durableId="426461685">
    <w:abstractNumId w:val="16"/>
  </w:num>
  <w:num w:numId="3" w16cid:durableId="129636292">
    <w:abstractNumId w:val="4"/>
  </w:num>
  <w:num w:numId="4" w16cid:durableId="775565886">
    <w:abstractNumId w:val="12"/>
  </w:num>
  <w:num w:numId="5" w16cid:durableId="1311638648">
    <w:abstractNumId w:val="1"/>
  </w:num>
  <w:num w:numId="6" w16cid:durableId="1577206988">
    <w:abstractNumId w:val="10"/>
  </w:num>
  <w:num w:numId="7" w16cid:durableId="76218930">
    <w:abstractNumId w:val="14"/>
  </w:num>
  <w:num w:numId="8" w16cid:durableId="1181549174">
    <w:abstractNumId w:val="9"/>
  </w:num>
  <w:num w:numId="9" w16cid:durableId="832572633">
    <w:abstractNumId w:val="0"/>
  </w:num>
  <w:num w:numId="10" w16cid:durableId="262690438">
    <w:abstractNumId w:val="2"/>
  </w:num>
  <w:num w:numId="11" w16cid:durableId="1259362189">
    <w:abstractNumId w:val="3"/>
  </w:num>
  <w:num w:numId="12" w16cid:durableId="392855020">
    <w:abstractNumId w:val="6"/>
  </w:num>
  <w:num w:numId="13" w16cid:durableId="1895653530">
    <w:abstractNumId w:val="8"/>
  </w:num>
  <w:num w:numId="14" w16cid:durableId="1939172354">
    <w:abstractNumId w:val="13"/>
  </w:num>
  <w:num w:numId="15" w16cid:durableId="1406957416">
    <w:abstractNumId w:val="7"/>
  </w:num>
  <w:num w:numId="16" w16cid:durableId="2078702967">
    <w:abstractNumId w:val="15"/>
    <w:lvlOverride w:ilvl="0"/>
    <w:lvlOverride w:ilvl="1"/>
    <w:lvlOverride w:ilvl="2"/>
    <w:lvlOverride w:ilvl="3"/>
    <w:lvlOverride w:ilvl="4"/>
    <w:lvlOverride w:ilvl="5"/>
    <w:lvlOverride w:ilvl="6"/>
    <w:lvlOverride w:ilvl="7"/>
    <w:lvlOverride w:ilvl="8"/>
  </w:num>
  <w:num w:numId="17" w16cid:durableId="1226332012">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39"/>
    <w:rsid w:val="00011EE2"/>
    <w:rsid w:val="000F55B3"/>
    <w:rsid w:val="001153EC"/>
    <w:rsid w:val="00161EBF"/>
    <w:rsid w:val="00171AF4"/>
    <w:rsid w:val="00174998"/>
    <w:rsid w:val="001A2385"/>
    <w:rsid w:val="001E0EA8"/>
    <w:rsid w:val="00202C9C"/>
    <w:rsid w:val="00202CF7"/>
    <w:rsid w:val="0021061F"/>
    <w:rsid w:val="002861B6"/>
    <w:rsid w:val="002A09B2"/>
    <w:rsid w:val="002A0BBD"/>
    <w:rsid w:val="002F6C17"/>
    <w:rsid w:val="00435932"/>
    <w:rsid w:val="0046122A"/>
    <w:rsid w:val="00480E8E"/>
    <w:rsid w:val="00487C3D"/>
    <w:rsid w:val="004E0AF7"/>
    <w:rsid w:val="004F5B7D"/>
    <w:rsid w:val="00504AFF"/>
    <w:rsid w:val="00533388"/>
    <w:rsid w:val="00556EC0"/>
    <w:rsid w:val="005E72FE"/>
    <w:rsid w:val="00606B93"/>
    <w:rsid w:val="00611B3F"/>
    <w:rsid w:val="00625F51"/>
    <w:rsid w:val="00684E76"/>
    <w:rsid w:val="006B2342"/>
    <w:rsid w:val="00786B09"/>
    <w:rsid w:val="007A5219"/>
    <w:rsid w:val="007B5935"/>
    <w:rsid w:val="007C75BE"/>
    <w:rsid w:val="00803B35"/>
    <w:rsid w:val="00820532"/>
    <w:rsid w:val="008970B4"/>
    <w:rsid w:val="008B1341"/>
    <w:rsid w:val="008E7A8F"/>
    <w:rsid w:val="008F01DB"/>
    <w:rsid w:val="00947596"/>
    <w:rsid w:val="009843DB"/>
    <w:rsid w:val="009C742D"/>
    <w:rsid w:val="009F2292"/>
    <w:rsid w:val="00A530C5"/>
    <w:rsid w:val="00A93BB0"/>
    <w:rsid w:val="00AC3639"/>
    <w:rsid w:val="00AC448F"/>
    <w:rsid w:val="00B06E45"/>
    <w:rsid w:val="00B14466"/>
    <w:rsid w:val="00BA4435"/>
    <w:rsid w:val="00BE7BF7"/>
    <w:rsid w:val="00CA5B97"/>
    <w:rsid w:val="00CB7650"/>
    <w:rsid w:val="00CF096A"/>
    <w:rsid w:val="00CF6F20"/>
    <w:rsid w:val="00D42087"/>
    <w:rsid w:val="00DC6A10"/>
    <w:rsid w:val="00DE440F"/>
    <w:rsid w:val="00E05031"/>
    <w:rsid w:val="00E31A9E"/>
    <w:rsid w:val="00E50D0E"/>
    <w:rsid w:val="00E56F98"/>
    <w:rsid w:val="00E711F9"/>
    <w:rsid w:val="00E97019"/>
    <w:rsid w:val="00EA64CB"/>
    <w:rsid w:val="00EC3860"/>
    <w:rsid w:val="00EF5CAE"/>
    <w:rsid w:val="00F54400"/>
    <w:rsid w:val="00F54EB6"/>
    <w:rsid w:val="00F910F3"/>
    <w:rsid w:val="00FB2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CEE3"/>
  <w15:chartTrackingRefBased/>
  <w15:docId w15:val="{670B51B7-C120-46C0-B25A-6098B6EFF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639"/>
    <w:rPr>
      <w:rFonts w:eastAsiaTheme="majorEastAsia" w:cstheme="majorBidi"/>
      <w:color w:val="272727" w:themeColor="text1" w:themeTint="D8"/>
    </w:rPr>
  </w:style>
  <w:style w:type="paragraph" w:styleId="Title">
    <w:name w:val="Title"/>
    <w:basedOn w:val="Normal"/>
    <w:next w:val="Normal"/>
    <w:link w:val="TitleChar"/>
    <w:uiPriority w:val="10"/>
    <w:qFormat/>
    <w:rsid w:val="00AC3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639"/>
    <w:pPr>
      <w:spacing w:before="160"/>
      <w:jc w:val="center"/>
    </w:pPr>
    <w:rPr>
      <w:i/>
      <w:iCs/>
      <w:color w:val="404040" w:themeColor="text1" w:themeTint="BF"/>
    </w:rPr>
  </w:style>
  <w:style w:type="character" w:customStyle="1" w:styleId="QuoteChar">
    <w:name w:val="Quote Char"/>
    <w:basedOn w:val="DefaultParagraphFont"/>
    <w:link w:val="Quote"/>
    <w:uiPriority w:val="29"/>
    <w:rsid w:val="00AC3639"/>
    <w:rPr>
      <w:i/>
      <w:iCs/>
      <w:color w:val="404040" w:themeColor="text1" w:themeTint="BF"/>
    </w:rPr>
  </w:style>
  <w:style w:type="paragraph" w:styleId="ListParagraph">
    <w:name w:val="List Paragraph"/>
    <w:basedOn w:val="Normal"/>
    <w:uiPriority w:val="34"/>
    <w:qFormat/>
    <w:rsid w:val="00AC3639"/>
    <w:pPr>
      <w:ind w:left="720"/>
      <w:contextualSpacing/>
    </w:pPr>
  </w:style>
  <w:style w:type="character" w:styleId="IntenseEmphasis">
    <w:name w:val="Intense Emphasis"/>
    <w:basedOn w:val="DefaultParagraphFont"/>
    <w:uiPriority w:val="21"/>
    <w:qFormat/>
    <w:rsid w:val="00AC3639"/>
    <w:rPr>
      <w:i/>
      <w:iCs/>
      <w:color w:val="0F4761" w:themeColor="accent1" w:themeShade="BF"/>
    </w:rPr>
  </w:style>
  <w:style w:type="paragraph" w:styleId="IntenseQuote">
    <w:name w:val="Intense Quote"/>
    <w:basedOn w:val="Normal"/>
    <w:next w:val="Normal"/>
    <w:link w:val="IntenseQuoteChar"/>
    <w:uiPriority w:val="30"/>
    <w:qFormat/>
    <w:rsid w:val="00AC3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639"/>
    <w:rPr>
      <w:i/>
      <w:iCs/>
      <w:color w:val="0F4761" w:themeColor="accent1" w:themeShade="BF"/>
    </w:rPr>
  </w:style>
  <w:style w:type="character" w:styleId="IntenseReference">
    <w:name w:val="Intense Reference"/>
    <w:basedOn w:val="DefaultParagraphFont"/>
    <w:uiPriority w:val="32"/>
    <w:qFormat/>
    <w:rsid w:val="00AC3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Atchley</dc:creator>
  <cp:keywords/>
  <dc:description/>
  <cp:lastModifiedBy>Eric Severson</cp:lastModifiedBy>
  <cp:revision>5</cp:revision>
  <dcterms:created xsi:type="dcterms:W3CDTF">2026-01-08T22:10:00Z</dcterms:created>
  <dcterms:modified xsi:type="dcterms:W3CDTF">2026-01-11T22:17:00Z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9c763691-b321-4a8d-8361-24ebc43466a9</vt:lpwstr>
  </property>
</Properties>
</file>