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AE8D0" w14:textId="77777777" w:rsidR="00321E82" w:rsidRDefault="00321E82" w:rsidP="00321E82">
      <w:r>
        <w:t>Maritime Safety Concentration: Course Overview (Detailed)</w:t>
      </w:r>
    </w:p>
    <w:p w14:paraId="4DB23BB8" w14:textId="77777777" w:rsidR="00321E82" w:rsidRDefault="00321E82" w:rsidP="00321E82">
      <w:r>
        <w:t>Version A - Course-Focused</w:t>
      </w:r>
    </w:p>
    <w:p w14:paraId="49A9D89C" w14:textId="77777777" w:rsidR="00321E82" w:rsidRDefault="00321E82" w:rsidP="00321E82"/>
    <w:p w14:paraId="13E7BF8D" w14:textId="77777777" w:rsidR="00321E82" w:rsidRDefault="00321E82" w:rsidP="00321E82">
      <w:r>
        <w:t xml:space="preserve">Columbia Southern University's Maritime Safety Concentration delivers targeted expertise through four industry-focused courses. Maritime Safety Standards covers international and domestic regulations, risk management, emergency response, and accident investigation. Introduction to Maritime Workers Compensation explores the Jones Act, LHWCA, claims processing, and settlement procedures. Special Topics in Maritime Industry </w:t>
      </w:r>
      <w:proofErr w:type="gramStart"/>
      <w:r>
        <w:t>examines</w:t>
      </w:r>
      <w:proofErr w:type="gramEnd"/>
      <w:r>
        <w:t xml:space="preserve"> ship construction principles, emerging technologies, automation, cybersecurity, and environmental sustainability. Materials Handling in Maritime Industry addresses cargo handling operations, port facility layouts, lifting equipment, and load restraint systems. Each course is designed with input from maritime employers to ensure curriculum relevance and practical applicability.</w:t>
      </w:r>
    </w:p>
    <w:p w14:paraId="3CAC46C2" w14:textId="77777777" w:rsidR="00321E82" w:rsidRDefault="00321E82" w:rsidP="00321E82"/>
    <w:p w14:paraId="0257A05E" w14:textId="382365B5" w:rsidR="009D3589" w:rsidRDefault="00321E82" w:rsidP="00321E82">
      <w:r>
        <w:t>Word Count: ~100 Best Use: Academic audiences, program catalogs, detailed program information</w:t>
      </w:r>
    </w:p>
    <w:p w14:paraId="3E11A56B" w14:textId="77777777" w:rsidR="004A58F3" w:rsidRDefault="004A58F3" w:rsidP="00321E82"/>
    <w:p w14:paraId="67765846"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 xml:space="preserve">Below is a </w:t>
      </w:r>
      <w:r w:rsidRPr="004A58F3">
        <w:rPr>
          <w:rFonts w:ascii="Times New Roman" w:eastAsia="Times New Roman" w:hAnsi="Times New Roman" w:cs="Times New Roman"/>
          <w:b/>
          <w:bCs/>
          <w:kern w:val="0"/>
          <w14:ligatures w14:val="none"/>
        </w:rPr>
        <w:t>Marketing Compliance Evaluation</w:t>
      </w:r>
      <w:r w:rsidRPr="004A58F3">
        <w:rPr>
          <w:rFonts w:ascii="Times New Roman" w:eastAsia="Times New Roman" w:hAnsi="Times New Roman" w:cs="Times New Roman"/>
          <w:kern w:val="0"/>
          <w14:ligatures w14:val="none"/>
        </w:rPr>
        <w:t xml:space="preserve"> of </w:t>
      </w:r>
      <w:r w:rsidRPr="004A58F3">
        <w:rPr>
          <w:rFonts w:ascii="Times New Roman" w:eastAsia="Times New Roman" w:hAnsi="Times New Roman" w:cs="Times New Roman"/>
          <w:b/>
          <w:bCs/>
          <w:kern w:val="0"/>
          <w14:ligatures w14:val="none"/>
        </w:rPr>
        <w:t>Version A – Course-Focused</w:t>
      </w:r>
      <w:r w:rsidRPr="004A58F3">
        <w:rPr>
          <w:rFonts w:ascii="Times New Roman" w:eastAsia="Times New Roman" w:hAnsi="Times New Roman" w:cs="Times New Roman"/>
          <w:kern w:val="0"/>
          <w14:ligatures w14:val="none"/>
        </w:rPr>
        <w:t>, reviewed using CSU’s internal standards, DOE misrepresentation rules, and FTC advertising guidance.</w:t>
      </w:r>
    </w:p>
    <w:p w14:paraId="4225685F" w14:textId="77777777" w:rsidR="004A58F3" w:rsidRPr="004A58F3" w:rsidRDefault="004A58F3" w:rsidP="004A58F3">
      <w:pPr>
        <w:spacing w:after="0"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pict w14:anchorId="364915EE">
          <v:rect id="_x0000_i1025" style="width:0;height:1.5pt" o:hralign="center" o:hrstd="t" o:hr="t" fillcolor="#a0a0a0" stroked="f"/>
        </w:pict>
      </w:r>
    </w:p>
    <w:p w14:paraId="3021D06A" w14:textId="77777777" w:rsidR="004A58F3" w:rsidRPr="004A58F3" w:rsidRDefault="004A58F3" w:rsidP="004A58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58F3">
        <w:rPr>
          <w:rFonts w:ascii="Times New Roman" w:eastAsia="Times New Roman" w:hAnsi="Times New Roman" w:cs="Times New Roman"/>
          <w:b/>
          <w:bCs/>
          <w:kern w:val="0"/>
          <w:sz w:val="36"/>
          <w:szCs w:val="36"/>
          <w14:ligatures w14:val="none"/>
        </w:rPr>
        <w:t>1. Content Reviewed</w:t>
      </w:r>
    </w:p>
    <w:p w14:paraId="1C454C6D"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b/>
          <w:bCs/>
          <w:kern w:val="0"/>
          <w14:ligatures w14:val="none"/>
        </w:rPr>
        <w:t>Title:</w:t>
      </w:r>
      <w:r w:rsidRPr="004A58F3">
        <w:rPr>
          <w:rFonts w:ascii="Times New Roman" w:eastAsia="Times New Roman" w:hAnsi="Times New Roman" w:cs="Times New Roman"/>
          <w:kern w:val="0"/>
          <w14:ligatures w14:val="none"/>
        </w:rPr>
        <w:br/>
      </w:r>
      <w:r w:rsidRPr="004A58F3">
        <w:rPr>
          <w:rFonts w:ascii="Times New Roman" w:eastAsia="Times New Roman" w:hAnsi="Times New Roman" w:cs="Times New Roman"/>
          <w:i/>
          <w:iCs/>
          <w:kern w:val="0"/>
          <w14:ligatures w14:val="none"/>
        </w:rPr>
        <w:t>Maritime Safety Concentration: Course Overview (Detailed)</w:t>
      </w:r>
    </w:p>
    <w:p w14:paraId="2991A3E0"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b/>
          <w:bCs/>
          <w:kern w:val="0"/>
          <w14:ligatures w14:val="none"/>
        </w:rPr>
        <w:t>Version:</w:t>
      </w:r>
      <w:r w:rsidRPr="004A58F3">
        <w:rPr>
          <w:rFonts w:ascii="Times New Roman" w:eastAsia="Times New Roman" w:hAnsi="Times New Roman" w:cs="Times New Roman"/>
          <w:kern w:val="0"/>
          <w14:ligatures w14:val="none"/>
        </w:rPr>
        <w:t xml:space="preserve"> A – Course-Focused</w:t>
      </w:r>
      <w:r w:rsidRPr="004A58F3">
        <w:rPr>
          <w:rFonts w:ascii="Times New Roman" w:eastAsia="Times New Roman" w:hAnsi="Times New Roman" w:cs="Times New Roman"/>
          <w:kern w:val="0"/>
          <w14:ligatures w14:val="none"/>
        </w:rPr>
        <w:br/>
      </w:r>
      <w:r w:rsidRPr="004A58F3">
        <w:rPr>
          <w:rFonts w:ascii="Times New Roman" w:eastAsia="Times New Roman" w:hAnsi="Times New Roman" w:cs="Times New Roman"/>
          <w:b/>
          <w:bCs/>
          <w:kern w:val="0"/>
          <w14:ligatures w14:val="none"/>
        </w:rPr>
        <w:t>Intended Use:</w:t>
      </w:r>
      <w:r w:rsidRPr="004A58F3">
        <w:rPr>
          <w:rFonts w:ascii="Times New Roman" w:eastAsia="Times New Roman" w:hAnsi="Times New Roman" w:cs="Times New Roman"/>
          <w:kern w:val="0"/>
          <w14:ligatures w14:val="none"/>
        </w:rPr>
        <w:t xml:space="preserve"> Academic audiences, program catalogs, detailed program information</w:t>
      </w:r>
    </w:p>
    <w:p w14:paraId="53489DA4" w14:textId="77777777" w:rsidR="004A58F3" w:rsidRPr="004A58F3" w:rsidRDefault="004A58F3" w:rsidP="004A58F3">
      <w:pPr>
        <w:spacing w:after="0"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pict w14:anchorId="2CDB0BD3">
          <v:rect id="_x0000_i1026" style="width:0;height:1.5pt" o:hralign="center" o:hrstd="t" o:hr="t" fillcolor="#a0a0a0" stroked="f"/>
        </w:pict>
      </w:r>
    </w:p>
    <w:p w14:paraId="23D4918B" w14:textId="77777777" w:rsidR="004A58F3" w:rsidRPr="004A58F3" w:rsidRDefault="004A58F3" w:rsidP="004A58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58F3">
        <w:rPr>
          <w:rFonts w:ascii="Times New Roman" w:eastAsia="Times New Roman" w:hAnsi="Times New Roman" w:cs="Times New Roman"/>
          <w:b/>
          <w:bCs/>
          <w:kern w:val="0"/>
          <w:sz w:val="36"/>
          <w:szCs w:val="36"/>
          <w14:ligatures w14:val="none"/>
        </w:rPr>
        <w:t>2. Compliance Assessment Summary</w:t>
      </w:r>
    </w:p>
    <w:p w14:paraId="2CE049BA"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b/>
          <w:bCs/>
          <w:kern w:val="0"/>
          <w14:ligatures w14:val="none"/>
        </w:rPr>
        <w:t>Overall Compliance Risk</w:t>
      </w:r>
      <w:proofErr w:type="gramStart"/>
      <w:r w:rsidRPr="004A58F3">
        <w:rPr>
          <w:rFonts w:ascii="Times New Roman" w:eastAsia="Times New Roman" w:hAnsi="Times New Roman" w:cs="Times New Roman"/>
          <w:b/>
          <w:bCs/>
          <w:kern w:val="0"/>
          <w14:ligatures w14:val="none"/>
        </w:rPr>
        <w:t>:</w:t>
      </w:r>
      <w:r w:rsidRPr="004A58F3">
        <w:rPr>
          <w:rFonts w:ascii="Times New Roman" w:eastAsia="Times New Roman" w:hAnsi="Times New Roman" w:cs="Times New Roman"/>
          <w:kern w:val="0"/>
          <w14:ligatures w14:val="none"/>
        </w:rPr>
        <w:t xml:space="preserve"> </w:t>
      </w:r>
      <w:r w:rsidRPr="004A58F3">
        <w:rPr>
          <w:rFonts w:ascii="Segoe UI Emoji" w:eastAsia="Times New Roman" w:hAnsi="Segoe UI Emoji" w:cs="Segoe UI Emoji"/>
          <w:kern w:val="0"/>
          <w14:ligatures w14:val="none"/>
        </w:rPr>
        <w:t>🟢</w:t>
      </w:r>
      <w:r w:rsidRPr="004A58F3">
        <w:rPr>
          <w:rFonts w:ascii="Times New Roman" w:eastAsia="Times New Roman" w:hAnsi="Times New Roman" w:cs="Times New Roman"/>
          <w:kern w:val="0"/>
          <w14:ligatures w14:val="none"/>
        </w:rPr>
        <w:t xml:space="preserve"> </w:t>
      </w:r>
      <w:r w:rsidRPr="004A58F3">
        <w:rPr>
          <w:rFonts w:ascii="Times New Roman" w:eastAsia="Times New Roman" w:hAnsi="Times New Roman" w:cs="Times New Roman"/>
          <w:b/>
          <w:bCs/>
          <w:kern w:val="0"/>
          <w14:ligatures w14:val="none"/>
        </w:rPr>
        <w:t>Low</w:t>
      </w:r>
      <w:proofErr w:type="gramEnd"/>
    </w:p>
    <w:p w14:paraId="3379424F"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lastRenderedPageBreak/>
        <w:t xml:space="preserve">Version A is the </w:t>
      </w:r>
      <w:proofErr w:type="gramStart"/>
      <w:r w:rsidRPr="004A58F3">
        <w:rPr>
          <w:rFonts w:ascii="Times New Roman" w:eastAsia="Times New Roman" w:hAnsi="Times New Roman" w:cs="Times New Roman"/>
          <w:b/>
          <w:bCs/>
          <w:kern w:val="0"/>
          <w14:ligatures w14:val="none"/>
        </w:rPr>
        <w:t>lowest-risk</w:t>
      </w:r>
      <w:proofErr w:type="gramEnd"/>
      <w:r w:rsidRPr="004A58F3">
        <w:rPr>
          <w:rFonts w:ascii="Times New Roman" w:eastAsia="Times New Roman" w:hAnsi="Times New Roman" w:cs="Times New Roman"/>
          <w:kern w:val="0"/>
          <w14:ligatures w14:val="none"/>
        </w:rPr>
        <w:t xml:space="preserve"> of the three versions reviewed (A, B, and C). It is well-aligned with catalog-style academic language and avoids nearly all common marketing compliance pitfalls.</w:t>
      </w:r>
    </w:p>
    <w:p w14:paraId="4DF18D17" w14:textId="77777777" w:rsidR="004A58F3" w:rsidRPr="004A58F3" w:rsidRDefault="004A58F3" w:rsidP="004A58F3">
      <w:pPr>
        <w:spacing w:after="0"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pict w14:anchorId="6A61789D">
          <v:rect id="_x0000_i1027" style="width:0;height:1.5pt" o:hralign="center" o:hrstd="t" o:hr="t" fillcolor="#a0a0a0" stroked="f"/>
        </w:pict>
      </w:r>
    </w:p>
    <w:p w14:paraId="46BE94A1" w14:textId="77777777" w:rsidR="004A58F3" w:rsidRPr="004A58F3" w:rsidRDefault="004A58F3" w:rsidP="004A58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58F3">
        <w:rPr>
          <w:rFonts w:ascii="Times New Roman" w:eastAsia="Times New Roman" w:hAnsi="Times New Roman" w:cs="Times New Roman"/>
          <w:b/>
          <w:bCs/>
          <w:kern w:val="0"/>
          <w:sz w:val="36"/>
          <w:szCs w:val="36"/>
          <w14:ligatures w14:val="none"/>
        </w:rPr>
        <w:t>3. Detailed Findings</w:t>
      </w:r>
    </w:p>
    <w:p w14:paraId="1858C633" w14:textId="77777777" w:rsidR="004A58F3" w:rsidRPr="004A58F3" w:rsidRDefault="004A58F3" w:rsidP="004A58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58F3">
        <w:rPr>
          <w:rFonts w:ascii="Times New Roman" w:eastAsia="Times New Roman" w:hAnsi="Times New Roman" w:cs="Times New Roman"/>
          <w:b/>
          <w:bCs/>
          <w:kern w:val="0"/>
          <w:sz w:val="27"/>
          <w:szCs w:val="27"/>
          <w14:ligatures w14:val="none"/>
        </w:rPr>
        <w:t xml:space="preserve">A. Program Description &amp; Framing </w:t>
      </w:r>
      <w:r w:rsidRPr="004A58F3">
        <w:rPr>
          <w:rFonts w:ascii="Segoe UI Emoji" w:eastAsia="Times New Roman" w:hAnsi="Segoe UI Emoji" w:cs="Segoe UI Emoji"/>
          <w:b/>
          <w:bCs/>
          <w:kern w:val="0"/>
          <w:sz w:val="27"/>
          <w:szCs w:val="27"/>
          <w14:ligatures w14:val="none"/>
        </w:rPr>
        <w:t>✅</w:t>
      </w:r>
    </w:p>
    <w:p w14:paraId="20B8409C"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b/>
          <w:bCs/>
          <w:kern w:val="0"/>
          <w14:ligatures w14:val="none"/>
        </w:rPr>
        <w:t>Reviewed Language:</w:t>
      </w:r>
    </w:p>
    <w:p w14:paraId="57936F58"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w:t>
      </w:r>
      <w:proofErr w:type="gramStart"/>
      <w:r w:rsidRPr="004A58F3">
        <w:rPr>
          <w:rFonts w:ascii="Times New Roman" w:eastAsia="Times New Roman" w:hAnsi="Times New Roman" w:cs="Times New Roman"/>
          <w:kern w:val="0"/>
          <w14:ligatures w14:val="none"/>
        </w:rPr>
        <w:t>delivers</w:t>
      </w:r>
      <w:proofErr w:type="gramEnd"/>
      <w:r w:rsidRPr="004A58F3">
        <w:rPr>
          <w:rFonts w:ascii="Times New Roman" w:eastAsia="Times New Roman" w:hAnsi="Times New Roman" w:cs="Times New Roman"/>
          <w:kern w:val="0"/>
          <w14:ligatures w14:val="none"/>
        </w:rPr>
        <w:t xml:space="preserve"> targeted expertise through four industry-focused courses”</w:t>
      </w:r>
    </w:p>
    <w:p w14:paraId="4E237888"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b/>
          <w:bCs/>
          <w:kern w:val="0"/>
          <w14:ligatures w14:val="none"/>
        </w:rPr>
        <w:t>Risk Level:</w:t>
      </w:r>
      <w:r w:rsidRPr="004A58F3">
        <w:rPr>
          <w:rFonts w:ascii="Times New Roman" w:eastAsia="Times New Roman" w:hAnsi="Times New Roman" w:cs="Times New Roman"/>
          <w:kern w:val="0"/>
          <w14:ligatures w14:val="none"/>
        </w:rPr>
        <w:t xml:space="preserve"> </w:t>
      </w:r>
      <w:r w:rsidRPr="004A58F3">
        <w:rPr>
          <w:rFonts w:ascii="Times New Roman" w:eastAsia="Times New Roman" w:hAnsi="Times New Roman" w:cs="Times New Roman"/>
          <w:b/>
          <w:bCs/>
          <w:kern w:val="0"/>
          <w14:ligatures w14:val="none"/>
        </w:rPr>
        <w:t>Low (Compliant)</w:t>
      </w:r>
    </w:p>
    <w:p w14:paraId="41D3D305"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b/>
          <w:bCs/>
          <w:kern w:val="0"/>
          <w14:ligatures w14:val="none"/>
        </w:rPr>
        <w:t xml:space="preserve">Why </w:t>
      </w:r>
      <w:proofErr w:type="gramStart"/>
      <w:r w:rsidRPr="004A58F3">
        <w:rPr>
          <w:rFonts w:ascii="Times New Roman" w:eastAsia="Times New Roman" w:hAnsi="Times New Roman" w:cs="Times New Roman"/>
          <w:b/>
          <w:bCs/>
          <w:kern w:val="0"/>
          <w14:ligatures w14:val="none"/>
        </w:rPr>
        <w:t>this is</w:t>
      </w:r>
      <w:proofErr w:type="gramEnd"/>
      <w:r w:rsidRPr="004A58F3">
        <w:rPr>
          <w:rFonts w:ascii="Times New Roman" w:eastAsia="Times New Roman" w:hAnsi="Times New Roman" w:cs="Times New Roman"/>
          <w:b/>
          <w:bCs/>
          <w:kern w:val="0"/>
          <w14:ligatures w14:val="none"/>
        </w:rPr>
        <w:t xml:space="preserve"> acceptable:</w:t>
      </w:r>
    </w:p>
    <w:p w14:paraId="765349F2" w14:textId="77777777" w:rsidR="004A58F3" w:rsidRPr="004A58F3" w:rsidRDefault="004A58F3" w:rsidP="004A58F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A58F3">
        <w:rPr>
          <w:rFonts w:ascii="Times New Roman" w:eastAsia="Times New Roman" w:hAnsi="Times New Roman" w:cs="Times New Roman"/>
          <w:kern w:val="0"/>
          <w14:ligatures w14:val="none"/>
        </w:rPr>
        <w:t>Focuses</w:t>
      </w:r>
      <w:proofErr w:type="gramEnd"/>
      <w:r w:rsidRPr="004A58F3">
        <w:rPr>
          <w:rFonts w:ascii="Times New Roman" w:eastAsia="Times New Roman" w:hAnsi="Times New Roman" w:cs="Times New Roman"/>
          <w:kern w:val="0"/>
          <w14:ligatures w14:val="none"/>
        </w:rPr>
        <w:t xml:space="preserve"> on </w:t>
      </w:r>
      <w:r w:rsidRPr="004A58F3">
        <w:rPr>
          <w:rFonts w:ascii="Times New Roman" w:eastAsia="Times New Roman" w:hAnsi="Times New Roman" w:cs="Times New Roman"/>
          <w:b/>
          <w:bCs/>
          <w:kern w:val="0"/>
          <w14:ligatures w14:val="none"/>
        </w:rPr>
        <w:t>expertise and coursework</w:t>
      </w:r>
      <w:r w:rsidRPr="004A58F3">
        <w:rPr>
          <w:rFonts w:ascii="Times New Roman" w:eastAsia="Times New Roman" w:hAnsi="Times New Roman" w:cs="Times New Roman"/>
          <w:kern w:val="0"/>
          <w14:ligatures w14:val="none"/>
        </w:rPr>
        <w:t>, not outcomes</w:t>
      </w:r>
    </w:p>
    <w:p w14:paraId="7448AEAA" w14:textId="77777777" w:rsidR="004A58F3" w:rsidRPr="004A58F3" w:rsidRDefault="004A58F3" w:rsidP="004A58F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“Industry-focused” is permitted under CSU standards when tied to curriculum relevance, not hiring or placement</w:t>
      </w:r>
    </w:p>
    <w:p w14:paraId="2361A360" w14:textId="77777777" w:rsidR="004A58F3" w:rsidRPr="004A58F3" w:rsidRDefault="004A58F3" w:rsidP="004A58F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No implied guarantee of employability or advancement</w:t>
      </w:r>
    </w:p>
    <w:p w14:paraId="73C557D6"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Segoe UI Emoji" w:eastAsia="Times New Roman" w:hAnsi="Segoe UI Emoji" w:cs="Segoe UI Emoji"/>
          <w:kern w:val="0"/>
          <w14:ligatures w14:val="none"/>
        </w:rPr>
        <w:t>✅</w:t>
      </w:r>
      <w:r w:rsidRPr="004A58F3">
        <w:rPr>
          <w:rFonts w:ascii="Times New Roman" w:eastAsia="Times New Roman" w:hAnsi="Times New Roman" w:cs="Times New Roman"/>
          <w:kern w:val="0"/>
          <w14:ligatures w14:val="none"/>
        </w:rPr>
        <w:t xml:space="preserve"> This phrasing is </w:t>
      </w:r>
      <w:r w:rsidRPr="004A58F3">
        <w:rPr>
          <w:rFonts w:ascii="Times New Roman" w:eastAsia="Times New Roman" w:hAnsi="Times New Roman" w:cs="Times New Roman"/>
          <w:b/>
          <w:bCs/>
          <w:kern w:val="0"/>
          <w14:ligatures w14:val="none"/>
        </w:rPr>
        <w:t>safe and appropriate</w:t>
      </w:r>
      <w:r w:rsidRPr="004A58F3">
        <w:rPr>
          <w:rFonts w:ascii="Times New Roman" w:eastAsia="Times New Roman" w:hAnsi="Times New Roman" w:cs="Times New Roman"/>
          <w:kern w:val="0"/>
          <w14:ligatures w14:val="none"/>
        </w:rPr>
        <w:t xml:space="preserve"> for catalogs and academic descriptions.</w:t>
      </w:r>
    </w:p>
    <w:p w14:paraId="74C7B542" w14:textId="77777777" w:rsidR="004A58F3" w:rsidRPr="004A58F3" w:rsidRDefault="004A58F3" w:rsidP="004A58F3">
      <w:pPr>
        <w:spacing w:after="0"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pict w14:anchorId="385D0C82">
          <v:rect id="_x0000_i1028" style="width:0;height:1.5pt" o:hralign="center" o:hrstd="t" o:hr="t" fillcolor="#a0a0a0" stroked="f"/>
        </w:pict>
      </w:r>
    </w:p>
    <w:p w14:paraId="2C81A362" w14:textId="77777777" w:rsidR="004A58F3" w:rsidRPr="004A58F3" w:rsidRDefault="004A58F3" w:rsidP="004A58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58F3">
        <w:rPr>
          <w:rFonts w:ascii="Times New Roman" w:eastAsia="Times New Roman" w:hAnsi="Times New Roman" w:cs="Times New Roman"/>
          <w:b/>
          <w:bCs/>
          <w:kern w:val="0"/>
          <w:sz w:val="27"/>
          <w:szCs w:val="27"/>
          <w14:ligatures w14:val="none"/>
        </w:rPr>
        <w:t xml:space="preserve">B. Course Descriptions (All Four) </w:t>
      </w:r>
      <w:r w:rsidRPr="004A58F3">
        <w:rPr>
          <w:rFonts w:ascii="Segoe UI Emoji" w:eastAsia="Times New Roman" w:hAnsi="Segoe UI Emoji" w:cs="Segoe UI Emoji"/>
          <w:b/>
          <w:bCs/>
          <w:kern w:val="0"/>
          <w:sz w:val="27"/>
          <w:szCs w:val="27"/>
          <w14:ligatures w14:val="none"/>
        </w:rPr>
        <w:t>✅</w:t>
      </w:r>
    </w:p>
    <w:p w14:paraId="0465AA91"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Each course description:</w:t>
      </w:r>
    </w:p>
    <w:p w14:paraId="4B4D267C" w14:textId="77777777" w:rsidR="004A58F3" w:rsidRPr="004A58F3" w:rsidRDefault="004A58F3" w:rsidP="004A58F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Accurately reflects subject matter</w:t>
      </w:r>
    </w:p>
    <w:p w14:paraId="69CA4A85" w14:textId="77777777" w:rsidR="004A58F3" w:rsidRPr="004A58F3" w:rsidRDefault="004A58F3" w:rsidP="004A58F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Uses neutral, instructional language</w:t>
      </w:r>
    </w:p>
    <w:p w14:paraId="1099CA9A" w14:textId="77777777" w:rsidR="004A58F3" w:rsidRPr="004A58F3" w:rsidRDefault="004A58F3" w:rsidP="004A58F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 xml:space="preserve">Avoids verbs like </w:t>
      </w:r>
      <w:r w:rsidRPr="004A58F3">
        <w:rPr>
          <w:rFonts w:ascii="Times New Roman" w:eastAsia="Times New Roman" w:hAnsi="Times New Roman" w:cs="Times New Roman"/>
          <w:i/>
          <w:iCs/>
          <w:kern w:val="0"/>
          <w14:ligatures w14:val="none"/>
        </w:rPr>
        <w:t>qualifies, prepares for licensure, leads to certification</w:t>
      </w:r>
    </w:p>
    <w:p w14:paraId="76FE3A34"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b/>
          <w:bCs/>
          <w:kern w:val="0"/>
          <w14:ligatures w14:val="none"/>
        </w:rPr>
        <w:t>Examples Reviewed:</w:t>
      </w:r>
    </w:p>
    <w:p w14:paraId="120BC8F1" w14:textId="77777777" w:rsidR="004A58F3" w:rsidRPr="004A58F3" w:rsidRDefault="004A58F3" w:rsidP="004A58F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w:t>
      </w:r>
      <w:proofErr w:type="gramStart"/>
      <w:r w:rsidRPr="004A58F3">
        <w:rPr>
          <w:rFonts w:ascii="Times New Roman" w:eastAsia="Times New Roman" w:hAnsi="Times New Roman" w:cs="Times New Roman"/>
          <w:kern w:val="0"/>
          <w14:ligatures w14:val="none"/>
        </w:rPr>
        <w:t>covers</w:t>
      </w:r>
      <w:proofErr w:type="gramEnd"/>
      <w:r w:rsidRPr="004A58F3">
        <w:rPr>
          <w:rFonts w:ascii="Times New Roman" w:eastAsia="Times New Roman" w:hAnsi="Times New Roman" w:cs="Times New Roman"/>
          <w:kern w:val="0"/>
          <w14:ligatures w14:val="none"/>
        </w:rPr>
        <w:t xml:space="preserve"> international and domestic regulations…”</w:t>
      </w:r>
    </w:p>
    <w:p w14:paraId="69287654" w14:textId="77777777" w:rsidR="004A58F3" w:rsidRPr="004A58F3" w:rsidRDefault="004A58F3" w:rsidP="004A58F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w:t>
      </w:r>
      <w:proofErr w:type="gramStart"/>
      <w:r w:rsidRPr="004A58F3">
        <w:rPr>
          <w:rFonts w:ascii="Times New Roman" w:eastAsia="Times New Roman" w:hAnsi="Times New Roman" w:cs="Times New Roman"/>
          <w:kern w:val="0"/>
          <w14:ligatures w14:val="none"/>
        </w:rPr>
        <w:t>explores</w:t>
      </w:r>
      <w:proofErr w:type="gramEnd"/>
      <w:r w:rsidRPr="004A58F3">
        <w:rPr>
          <w:rFonts w:ascii="Times New Roman" w:eastAsia="Times New Roman" w:hAnsi="Times New Roman" w:cs="Times New Roman"/>
          <w:kern w:val="0"/>
          <w14:ligatures w14:val="none"/>
        </w:rPr>
        <w:t xml:space="preserve"> the Jones Act, LHWCA…”</w:t>
      </w:r>
    </w:p>
    <w:p w14:paraId="505057DF" w14:textId="77777777" w:rsidR="004A58F3" w:rsidRPr="004A58F3" w:rsidRDefault="004A58F3" w:rsidP="004A58F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w:t>
      </w:r>
      <w:proofErr w:type="gramStart"/>
      <w:r w:rsidRPr="004A58F3">
        <w:rPr>
          <w:rFonts w:ascii="Times New Roman" w:eastAsia="Times New Roman" w:hAnsi="Times New Roman" w:cs="Times New Roman"/>
          <w:kern w:val="0"/>
          <w14:ligatures w14:val="none"/>
        </w:rPr>
        <w:t>examines</w:t>
      </w:r>
      <w:proofErr w:type="gramEnd"/>
      <w:r w:rsidRPr="004A58F3">
        <w:rPr>
          <w:rFonts w:ascii="Times New Roman" w:eastAsia="Times New Roman" w:hAnsi="Times New Roman" w:cs="Times New Roman"/>
          <w:kern w:val="0"/>
          <w14:ligatures w14:val="none"/>
        </w:rPr>
        <w:t xml:space="preserve"> ship construction principles…”</w:t>
      </w:r>
    </w:p>
    <w:p w14:paraId="3547DA4F" w14:textId="77777777" w:rsidR="004A58F3" w:rsidRPr="004A58F3" w:rsidRDefault="004A58F3" w:rsidP="004A58F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w:t>
      </w:r>
      <w:proofErr w:type="gramStart"/>
      <w:r w:rsidRPr="004A58F3">
        <w:rPr>
          <w:rFonts w:ascii="Times New Roman" w:eastAsia="Times New Roman" w:hAnsi="Times New Roman" w:cs="Times New Roman"/>
          <w:kern w:val="0"/>
          <w14:ligatures w14:val="none"/>
        </w:rPr>
        <w:t>addresses</w:t>
      </w:r>
      <w:proofErr w:type="gramEnd"/>
      <w:r w:rsidRPr="004A58F3">
        <w:rPr>
          <w:rFonts w:ascii="Times New Roman" w:eastAsia="Times New Roman" w:hAnsi="Times New Roman" w:cs="Times New Roman"/>
          <w:kern w:val="0"/>
          <w14:ligatures w14:val="none"/>
        </w:rPr>
        <w:t xml:space="preserve"> cargo handling operations…”</w:t>
      </w:r>
    </w:p>
    <w:p w14:paraId="208EC971"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b/>
          <w:bCs/>
          <w:kern w:val="0"/>
          <w14:ligatures w14:val="none"/>
        </w:rPr>
        <w:t>Risk Level:</w:t>
      </w:r>
      <w:r w:rsidRPr="004A58F3">
        <w:rPr>
          <w:rFonts w:ascii="Times New Roman" w:eastAsia="Times New Roman" w:hAnsi="Times New Roman" w:cs="Times New Roman"/>
          <w:kern w:val="0"/>
          <w14:ligatures w14:val="none"/>
        </w:rPr>
        <w:t xml:space="preserve"> </w:t>
      </w:r>
      <w:r w:rsidRPr="004A58F3">
        <w:rPr>
          <w:rFonts w:ascii="Times New Roman" w:eastAsia="Times New Roman" w:hAnsi="Times New Roman" w:cs="Times New Roman"/>
          <w:b/>
          <w:bCs/>
          <w:kern w:val="0"/>
          <w14:ligatures w14:val="none"/>
        </w:rPr>
        <w:t>Low (Fully Compliant)</w:t>
      </w:r>
    </w:p>
    <w:p w14:paraId="20D2A522"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 xml:space="preserve">These descriptions meet DOE requirements for </w:t>
      </w:r>
      <w:r w:rsidRPr="004A58F3">
        <w:rPr>
          <w:rFonts w:ascii="Times New Roman" w:eastAsia="Times New Roman" w:hAnsi="Times New Roman" w:cs="Times New Roman"/>
          <w:b/>
          <w:bCs/>
          <w:kern w:val="0"/>
          <w14:ligatures w14:val="none"/>
        </w:rPr>
        <w:t>accurate representation of program content</w:t>
      </w:r>
      <w:r w:rsidRPr="004A58F3">
        <w:rPr>
          <w:rFonts w:ascii="Times New Roman" w:eastAsia="Times New Roman" w:hAnsi="Times New Roman" w:cs="Times New Roman"/>
          <w:kern w:val="0"/>
          <w14:ligatures w14:val="none"/>
        </w:rPr>
        <w:t xml:space="preserve"> without exaggeration or </w:t>
      </w:r>
      <w:proofErr w:type="gramStart"/>
      <w:r w:rsidRPr="004A58F3">
        <w:rPr>
          <w:rFonts w:ascii="Times New Roman" w:eastAsia="Times New Roman" w:hAnsi="Times New Roman" w:cs="Times New Roman"/>
          <w:kern w:val="0"/>
          <w14:ligatures w14:val="none"/>
        </w:rPr>
        <w:t>omission .</w:t>
      </w:r>
      <w:proofErr w:type="gramEnd"/>
    </w:p>
    <w:p w14:paraId="4C15BBDA" w14:textId="77777777" w:rsidR="004A58F3" w:rsidRPr="004A58F3" w:rsidRDefault="004A58F3" w:rsidP="004A58F3">
      <w:pPr>
        <w:spacing w:after="0"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lastRenderedPageBreak/>
        <w:pict w14:anchorId="64B59929">
          <v:rect id="_x0000_i1029" style="width:0;height:1.5pt" o:hralign="center" o:hrstd="t" o:hr="t" fillcolor="#a0a0a0" stroked="f"/>
        </w:pict>
      </w:r>
    </w:p>
    <w:p w14:paraId="78D4845E" w14:textId="77777777" w:rsidR="004A58F3" w:rsidRPr="004A58F3" w:rsidRDefault="004A58F3" w:rsidP="004A58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58F3">
        <w:rPr>
          <w:rFonts w:ascii="Times New Roman" w:eastAsia="Times New Roman" w:hAnsi="Times New Roman" w:cs="Times New Roman"/>
          <w:b/>
          <w:bCs/>
          <w:kern w:val="0"/>
          <w:sz w:val="27"/>
          <w:szCs w:val="27"/>
          <w14:ligatures w14:val="none"/>
        </w:rPr>
        <w:t xml:space="preserve">C. Workers’ Compensation &amp; Legal References </w:t>
      </w:r>
      <w:r w:rsidRPr="004A58F3">
        <w:rPr>
          <w:rFonts w:ascii="Segoe UI Emoji" w:eastAsia="Times New Roman" w:hAnsi="Segoe UI Emoji" w:cs="Segoe UI Emoji"/>
          <w:b/>
          <w:bCs/>
          <w:kern w:val="0"/>
          <w:sz w:val="27"/>
          <w:szCs w:val="27"/>
          <w14:ligatures w14:val="none"/>
        </w:rPr>
        <w:t>✅</w:t>
      </w:r>
    </w:p>
    <w:p w14:paraId="0BE6F2C0"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b/>
          <w:bCs/>
          <w:kern w:val="0"/>
          <w14:ligatures w14:val="none"/>
        </w:rPr>
        <w:t>Reviewed Elements:</w:t>
      </w:r>
    </w:p>
    <w:p w14:paraId="35FB791B" w14:textId="77777777" w:rsidR="004A58F3" w:rsidRPr="004A58F3" w:rsidRDefault="004A58F3" w:rsidP="004A58F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Jones Act</w:t>
      </w:r>
    </w:p>
    <w:p w14:paraId="0B61D3FC" w14:textId="77777777" w:rsidR="004A58F3" w:rsidRPr="004A58F3" w:rsidRDefault="004A58F3" w:rsidP="004A58F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LHWCA</w:t>
      </w:r>
    </w:p>
    <w:p w14:paraId="430E0F7D" w14:textId="77777777" w:rsidR="004A58F3" w:rsidRPr="004A58F3" w:rsidRDefault="004A58F3" w:rsidP="004A58F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Claims processing and settlement procedures</w:t>
      </w:r>
    </w:p>
    <w:p w14:paraId="0D74F6F2"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b/>
          <w:bCs/>
          <w:kern w:val="0"/>
          <w14:ligatures w14:val="none"/>
        </w:rPr>
        <w:t>Risk Level:</w:t>
      </w:r>
      <w:r w:rsidRPr="004A58F3">
        <w:rPr>
          <w:rFonts w:ascii="Times New Roman" w:eastAsia="Times New Roman" w:hAnsi="Times New Roman" w:cs="Times New Roman"/>
          <w:kern w:val="0"/>
          <w14:ligatures w14:val="none"/>
        </w:rPr>
        <w:t xml:space="preserve"> </w:t>
      </w:r>
      <w:r w:rsidRPr="004A58F3">
        <w:rPr>
          <w:rFonts w:ascii="Times New Roman" w:eastAsia="Times New Roman" w:hAnsi="Times New Roman" w:cs="Times New Roman"/>
          <w:b/>
          <w:bCs/>
          <w:kern w:val="0"/>
          <w14:ligatures w14:val="none"/>
        </w:rPr>
        <w:t>Low</w:t>
      </w:r>
    </w:p>
    <w:p w14:paraId="5B324ECB"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b/>
          <w:bCs/>
          <w:kern w:val="0"/>
          <w14:ligatures w14:val="none"/>
        </w:rPr>
        <w:t>Why:</w:t>
      </w:r>
      <w:r w:rsidRPr="004A58F3">
        <w:rPr>
          <w:rFonts w:ascii="Times New Roman" w:eastAsia="Times New Roman" w:hAnsi="Times New Roman" w:cs="Times New Roman"/>
          <w:kern w:val="0"/>
          <w14:ligatures w14:val="none"/>
        </w:rPr>
        <w:br/>
        <w:t xml:space="preserve">The copy correctly frames these as </w:t>
      </w:r>
      <w:r w:rsidRPr="004A58F3">
        <w:rPr>
          <w:rFonts w:ascii="Times New Roman" w:eastAsia="Times New Roman" w:hAnsi="Times New Roman" w:cs="Times New Roman"/>
          <w:b/>
          <w:bCs/>
          <w:kern w:val="0"/>
          <w14:ligatures w14:val="none"/>
        </w:rPr>
        <w:t>areas of study</w:t>
      </w:r>
      <w:r w:rsidRPr="004A58F3">
        <w:rPr>
          <w:rFonts w:ascii="Times New Roman" w:eastAsia="Times New Roman" w:hAnsi="Times New Roman" w:cs="Times New Roman"/>
          <w:kern w:val="0"/>
          <w14:ligatures w14:val="none"/>
        </w:rPr>
        <w:t>, not legal qualification or authority. There is no implication that students will practice law, adjudicate claims, or meet licensure requirements.</w:t>
      </w:r>
    </w:p>
    <w:p w14:paraId="3405BA62"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 xml:space="preserve">This aligns with acceptable “subject matter exposure” language under DOE </w:t>
      </w:r>
      <w:proofErr w:type="gramStart"/>
      <w:r w:rsidRPr="004A58F3">
        <w:rPr>
          <w:rFonts w:ascii="Times New Roman" w:eastAsia="Times New Roman" w:hAnsi="Times New Roman" w:cs="Times New Roman"/>
          <w:kern w:val="0"/>
          <w14:ligatures w14:val="none"/>
        </w:rPr>
        <w:t>rules .</w:t>
      </w:r>
      <w:proofErr w:type="gramEnd"/>
    </w:p>
    <w:p w14:paraId="5ACC0603" w14:textId="77777777" w:rsidR="004A58F3" w:rsidRPr="004A58F3" w:rsidRDefault="004A58F3" w:rsidP="004A58F3">
      <w:pPr>
        <w:spacing w:after="0"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pict w14:anchorId="25C1B41B">
          <v:rect id="_x0000_i1030" style="width:0;height:1.5pt" o:hralign="center" o:hrstd="t" o:hr="t" fillcolor="#a0a0a0" stroked="f"/>
        </w:pict>
      </w:r>
    </w:p>
    <w:p w14:paraId="600F74B5" w14:textId="77777777" w:rsidR="004A58F3" w:rsidRPr="004A58F3" w:rsidRDefault="004A58F3" w:rsidP="004A58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58F3">
        <w:rPr>
          <w:rFonts w:ascii="Times New Roman" w:eastAsia="Times New Roman" w:hAnsi="Times New Roman" w:cs="Times New Roman"/>
          <w:b/>
          <w:bCs/>
          <w:kern w:val="0"/>
          <w:sz w:val="27"/>
          <w:szCs w:val="27"/>
          <w14:ligatures w14:val="none"/>
        </w:rPr>
        <w:t xml:space="preserve">D. “Input from Maritime Employers” </w:t>
      </w:r>
      <w:r w:rsidRPr="004A58F3">
        <w:rPr>
          <w:rFonts w:ascii="Segoe UI Emoji" w:eastAsia="Times New Roman" w:hAnsi="Segoe UI Emoji" w:cs="Segoe UI Emoji"/>
          <w:b/>
          <w:bCs/>
          <w:kern w:val="0"/>
          <w:sz w:val="27"/>
          <w:szCs w:val="27"/>
          <w14:ligatures w14:val="none"/>
        </w:rPr>
        <w:t>⚠️</w:t>
      </w:r>
      <w:r w:rsidRPr="004A58F3">
        <w:rPr>
          <w:rFonts w:ascii="Times New Roman" w:eastAsia="Times New Roman" w:hAnsi="Times New Roman" w:cs="Times New Roman"/>
          <w:b/>
          <w:bCs/>
          <w:kern w:val="0"/>
          <w:sz w:val="27"/>
          <w:szCs w:val="27"/>
          <w14:ligatures w14:val="none"/>
        </w:rPr>
        <w:t xml:space="preserve"> (Minor)</w:t>
      </w:r>
    </w:p>
    <w:p w14:paraId="4BFD38DE"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b/>
          <w:bCs/>
          <w:kern w:val="0"/>
          <w14:ligatures w14:val="none"/>
        </w:rPr>
        <w:t>Phrase:</w:t>
      </w:r>
    </w:p>
    <w:p w14:paraId="4C7B72D1"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“Each course is designed with input from maritime employers…”</w:t>
      </w:r>
    </w:p>
    <w:p w14:paraId="36F0916B"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b/>
          <w:bCs/>
          <w:kern w:val="0"/>
          <w14:ligatures w14:val="none"/>
        </w:rPr>
        <w:t>Risk Level:</w:t>
      </w:r>
      <w:r w:rsidRPr="004A58F3">
        <w:rPr>
          <w:rFonts w:ascii="Times New Roman" w:eastAsia="Times New Roman" w:hAnsi="Times New Roman" w:cs="Times New Roman"/>
          <w:kern w:val="0"/>
          <w14:ligatures w14:val="none"/>
        </w:rPr>
        <w:t xml:space="preserve"> </w:t>
      </w:r>
      <w:r w:rsidRPr="004A58F3">
        <w:rPr>
          <w:rFonts w:ascii="Times New Roman" w:eastAsia="Times New Roman" w:hAnsi="Times New Roman" w:cs="Times New Roman"/>
          <w:b/>
          <w:bCs/>
          <w:kern w:val="0"/>
          <w14:ligatures w14:val="none"/>
        </w:rPr>
        <w:t>Low–Medium (Minor, Easily Managed)</w:t>
      </w:r>
    </w:p>
    <w:p w14:paraId="46079960"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b/>
          <w:bCs/>
          <w:kern w:val="0"/>
          <w14:ligatures w14:val="none"/>
        </w:rPr>
        <w:t>Why it’s flagged:</w:t>
      </w:r>
      <w:r w:rsidRPr="004A58F3">
        <w:rPr>
          <w:rFonts w:ascii="Times New Roman" w:eastAsia="Times New Roman" w:hAnsi="Times New Roman" w:cs="Times New Roman"/>
          <w:kern w:val="0"/>
          <w14:ligatures w14:val="none"/>
        </w:rPr>
        <w:br/>
        <w:t>Employer input or collaboration claims are permitted, but regulators require they be:</w:t>
      </w:r>
    </w:p>
    <w:p w14:paraId="2C93DA1C" w14:textId="77777777" w:rsidR="004A58F3" w:rsidRPr="004A58F3" w:rsidRDefault="004A58F3" w:rsidP="004A58F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Accurate</w:t>
      </w:r>
    </w:p>
    <w:p w14:paraId="3F231CAB" w14:textId="77777777" w:rsidR="004A58F3" w:rsidRPr="004A58F3" w:rsidRDefault="004A58F3" w:rsidP="004A58F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Defensible</w:t>
      </w:r>
    </w:p>
    <w:p w14:paraId="410FA450" w14:textId="77777777" w:rsidR="004A58F3" w:rsidRPr="004A58F3" w:rsidRDefault="004A58F3" w:rsidP="004A58F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Not framed as endorsement or hiring preference</w:t>
      </w:r>
    </w:p>
    <w:p w14:paraId="101F62E3"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b/>
          <w:bCs/>
          <w:kern w:val="0"/>
          <w14:ligatures w14:val="none"/>
        </w:rPr>
        <w:t xml:space="preserve">Why </w:t>
      </w:r>
      <w:proofErr w:type="gramStart"/>
      <w:r w:rsidRPr="004A58F3">
        <w:rPr>
          <w:rFonts w:ascii="Times New Roman" w:eastAsia="Times New Roman" w:hAnsi="Times New Roman" w:cs="Times New Roman"/>
          <w:b/>
          <w:bCs/>
          <w:kern w:val="0"/>
          <w14:ligatures w14:val="none"/>
        </w:rPr>
        <w:t>this is</w:t>
      </w:r>
      <w:proofErr w:type="gramEnd"/>
      <w:r w:rsidRPr="004A58F3">
        <w:rPr>
          <w:rFonts w:ascii="Times New Roman" w:eastAsia="Times New Roman" w:hAnsi="Times New Roman" w:cs="Times New Roman"/>
          <w:b/>
          <w:bCs/>
          <w:kern w:val="0"/>
          <w14:ligatures w14:val="none"/>
        </w:rPr>
        <w:t xml:space="preserve"> still acceptable:</w:t>
      </w:r>
    </w:p>
    <w:p w14:paraId="1F215F6E" w14:textId="77777777" w:rsidR="004A58F3" w:rsidRPr="004A58F3" w:rsidRDefault="004A58F3" w:rsidP="004A58F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 xml:space="preserve">“Input from maritime employers” is </w:t>
      </w:r>
      <w:r w:rsidRPr="004A58F3">
        <w:rPr>
          <w:rFonts w:ascii="Times New Roman" w:eastAsia="Times New Roman" w:hAnsi="Times New Roman" w:cs="Times New Roman"/>
          <w:b/>
          <w:bCs/>
          <w:kern w:val="0"/>
          <w14:ligatures w14:val="none"/>
        </w:rPr>
        <w:t>general and non-specific</w:t>
      </w:r>
    </w:p>
    <w:p w14:paraId="5E56C4F1" w14:textId="77777777" w:rsidR="004A58F3" w:rsidRPr="004A58F3" w:rsidRDefault="004A58F3" w:rsidP="004A58F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Does not name companies</w:t>
      </w:r>
    </w:p>
    <w:p w14:paraId="41CE446B" w14:textId="77777777" w:rsidR="004A58F3" w:rsidRPr="004A58F3" w:rsidRDefault="004A58F3" w:rsidP="004A58F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Does not imply partnerships, guarantees, or preferential hiring</w:t>
      </w:r>
    </w:p>
    <w:p w14:paraId="212381CF"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b/>
          <w:bCs/>
          <w:kern w:val="0"/>
          <w14:ligatures w14:val="none"/>
        </w:rPr>
        <w:t>Optional Safer Alternative (if documentation is limited):</w:t>
      </w:r>
    </w:p>
    <w:p w14:paraId="6A3799DE"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w:t>
      </w:r>
      <w:proofErr w:type="gramStart"/>
      <w:r w:rsidRPr="004A58F3">
        <w:rPr>
          <w:rFonts w:ascii="Times New Roman" w:eastAsia="Times New Roman" w:hAnsi="Times New Roman" w:cs="Times New Roman"/>
          <w:kern w:val="0"/>
          <w14:ligatures w14:val="none"/>
        </w:rPr>
        <w:t>designed</w:t>
      </w:r>
      <w:proofErr w:type="gramEnd"/>
      <w:r w:rsidRPr="004A58F3">
        <w:rPr>
          <w:rFonts w:ascii="Times New Roman" w:eastAsia="Times New Roman" w:hAnsi="Times New Roman" w:cs="Times New Roman"/>
          <w:kern w:val="0"/>
          <w14:ligatures w14:val="none"/>
        </w:rPr>
        <w:t xml:space="preserve"> with consideration of industry perspectives to support curriculum relevance and practical applicability.”</w:t>
      </w:r>
    </w:p>
    <w:p w14:paraId="7216D846"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lastRenderedPageBreak/>
        <w:t xml:space="preserve">If employer input is documented (e.g., advisory feedback), </w:t>
      </w:r>
      <w:r w:rsidRPr="004A58F3">
        <w:rPr>
          <w:rFonts w:ascii="Times New Roman" w:eastAsia="Times New Roman" w:hAnsi="Times New Roman" w:cs="Times New Roman"/>
          <w:b/>
          <w:bCs/>
          <w:kern w:val="0"/>
          <w14:ligatures w14:val="none"/>
        </w:rPr>
        <w:t>no change is required</w:t>
      </w:r>
      <w:r w:rsidRPr="004A58F3">
        <w:rPr>
          <w:rFonts w:ascii="Times New Roman" w:eastAsia="Times New Roman" w:hAnsi="Times New Roman" w:cs="Times New Roman"/>
          <w:kern w:val="0"/>
          <w14:ligatures w14:val="none"/>
        </w:rPr>
        <w:t>.</w:t>
      </w:r>
    </w:p>
    <w:p w14:paraId="7173F495" w14:textId="77777777" w:rsidR="004A58F3" w:rsidRPr="004A58F3" w:rsidRDefault="004A58F3" w:rsidP="004A58F3">
      <w:pPr>
        <w:spacing w:after="0"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pict w14:anchorId="13272D1A">
          <v:rect id="_x0000_i1031" style="width:0;height:1.5pt" o:hralign="center" o:hrstd="t" o:hr="t" fillcolor="#a0a0a0" stroked="f"/>
        </w:pict>
      </w:r>
    </w:p>
    <w:p w14:paraId="087ADB6A" w14:textId="77777777" w:rsidR="004A58F3" w:rsidRPr="004A58F3" w:rsidRDefault="004A58F3" w:rsidP="004A58F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58F3">
        <w:rPr>
          <w:rFonts w:ascii="Times New Roman" w:eastAsia="Times New Roman" w:hAnsi="Times New Roman" w:cs="Times New Roman"/>
          <w:b/>
          <w:bCs/>
          <w:kern w:val="0"/>
          <w:sz w:val="27"/>
          <w:szCs w:val="27"/>
          <w14:ligatures w14:val="none"/>
        </w:rPr>
        <w:t xml:space="preserve">E. Absence of High-Risk Claims </w:t>
      </w:r>
      <w:r w:rsidRPr="004A58F3">
        <w:rPr>
          <w:rFonts w:ascii="Segoe UI Emoji" w:eastAsia="Times New Roman" w:hAnsi="Segoe UI Emoji" w:cs="Segoe UI Emoji"/>
          <w:b/>
          <w:bCs/>
          <w:kern w:val="0"/>
          <w:sz w:val="27"/>
          <w:szCs w:val="27"/>
          <w14:ligatures w14:val="none"/>
        </w:rPr>
        <w:t>✅</w:t>
      </w:r>
    </w:p>
    <w:p w14:paraId="6C40188B"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This version correctly avoids:</w:t>
      </w:r>
    </w:p>
    <w:p w14:paraId="71FA7EAF" w14:textId="77777777" w:rsidR="004A58F3" w:rsidRPr="004A58F3" w:rsidRDefault="004A58F3" w:rsidP="004A58F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Segoe UI Emoji" w:eastAsia="Times New Roman" w:hAnsi="Segoe UI Emoji" w:cs="Segoe UI Emoji"/>
          <w:kern w:val="0"/>
          <w14:ligatures w14:val="none"/>
        </w:rPr>
        <w:t>❌</w:t>
      </w:r>
      <w:r w:rsidRPr="004A58F3">
        <w:rPr>
          <w:rFonts w:ascii="Times New Roman" w:eastAsia="Times New Roman" w:hAnsi="Times New Roman" w:cs="Times New Roman"/>
          <w:kern w:val="0"/>
          <w14:ligatures w14:val="none"/>
        </w:rPr>
        <w:t xml:space="preserve"> Employment guarantees</w:t>
      </w:r>
    </w:p>
    <w:p w14:paraId="31DAF8E2" w14:textId="77777777" w:rsidR="004A58F3" w:rsidRPr="004A58F3" w:rsidRDefault="004A58F3" w:rsidP="004A58F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Segoe UI Emoji" w:eastAsia="Times New Roman" w:hAnsi="Segoe UI Emoji" w:cs="Segoe UI Emoji"/>
          <w:kern w:val="0"/>
          <w14:ligatures w14:val="none"/>
        </w:rPr>
        <w:t>❌</w:t>
      </w:r>
      <w:r w:rsidRPr="004A58F3">
        <w:rPr>
          <w:rFonts w:ascii="Times New Roman" w:eastAsia="Times New Roman" w:hAnsi="Times New Roman" w:cs="Times New Roman"/>
          <w:kern w:val="0"/>
          <w14:ligatures w14:val="none"/>
        </w:rPr>
        <w:t xml:space="preserve"> Labor market demand claims</w:t>
      </w:r>
    </w:p>
    <w:p w14:paraId="388AD2F0" w14:textId="77777777" w:rsidR="004A58F3" w:rsidRPr="004A58F3" w:rsidRDefault="004A58F3" w:rsidP="004A58F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Segoe UI Emoji" w:eastAsia="Times New Roman" w:hAnsi="Segoe UI Emoji" w:cs="Segoe UI Emoji"/>
          <w:kern w:val="0"/>
          <w14:ligatures w14:val="none"/>
        </w:rPr>
        <w:t>❌</w:t>
      </w:r>
      <w:r w:rsidRPr="004A58F3">
        <w:rPr>
          <w:rFonts w:ascii="Times New Roman" w:eastAsia="Times New Roman" w:hAnsi="Times New Roman" w:cs="Times New Roman"/>
          <w:kern w:val="0"/>
          <w14:ligatures w14:val="none"/>
        </w:rPr>
        <w:t xml:space="preserve"> Salary or promotion references</w:t>
      </w:r>
    </w:p>
    <w:p w14:paraId="40CB1D0D" w14:textId="77777777" w:rsidR="004A58F3" w:rsidRPr="004A58F3" w:rsidRDefault="004A58F3" w:rsidP="004A58F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Segoe UI Emoji" w:eastAsia="Times New Roman" w:hAnsi="Segoe UI Emoji" w:cs="Segoe UI Emoji"/>
          <w:kern w:val="0"/>
          <w14:ligatures w14:val="none"/>
        </w:rPr>
        <w:t>❌</w:t>
      </w:r>
      <w:r w:rsidRPr="004A58F3">
        <w:rPr>
          <w:rFonts w:ascii="Times New Roman" w:eastAsia="Times New Roman" w:hAnsi="Times New Roman" w:cs="Times New Roman"/>
          <w:kern w:val="0"/>
          <w14:ligatures w14:val="none"/>
        </w:rPr>
        <w:t xml:space="preserve"> Licensure or certification promises</w:t>
      </w:r>
    </w:p>
    <w:p w14:paraId="4B2649B9" w14:textId="77777777" w:rsidR="004A58F3" w:rsidRPr="004A58F3" w:rsidRDefault="004A58F3" w:rsidP="004A58F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Segoe UI Emoji" w:eastAsia="Times New Roman" w:hAnsi="Segoe UI Emoji" w:cs="Segoe UI Emoji"/>
          <w:kern w:val="0"/>
          <w14:ligatures w14:val="none"/>
        </w:rPr>
        <w:t>❌</w:t>
      </w:r>
      <w:r w:rsidRPr="004A58F3">
        <w:rPr>
          <w:rFonts w:ascii="Times New Roman" w:eastAsia="Times New Roman" w:hAnsi="Times New Roman" w:cs="Times New Roman"/>
          <w:kern w:val="0"/>
          <w14:ligatures w14:val="none"/>
        </w:rPr>
        <w:t xml:space="preserve"> “Industry-ready” or “job-ready” language</w:t>
      </w:r>
    </w:p>
    <w:p w14:paraId="16E71B6C"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This significantly reduces regulatory exposure under:</w:t>
      </w:r>
    </w:p>
    <w:p w14:paraId="3B13B036" w14:textId="77777777" w:rsidR="004A58F3" w:rsidRPr="004A58F3" w:rsidRDefault="004A58F3" w:rsidP="004A58F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DOE Misrepresentation Rules</w:t>
      </w:r>
    </w:p>
    <w:p w14:paraId="7D5BE75F" w14:textId="77777777" w:rsidR="004A58F3" w:rsidRPr="004A58F3" w:rsidRDefault="004A58F3" w:rsidP="004A58F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FTC Section 5 standards</w:t>
      </w:r>
    </w:p>
    <w:p w14:paraId="49C82CF5" w14:textId="77777777" w:rsidR="004A58F3" w:rsidRPr="004A58F3" w:rsidRDefault="004A58F3" w:rsidP="004A58F3">
      <w:pPr>
        <w:spacing w:after="0"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pict w14:anchorId="60FA083F">
          <v:rect id="_x0000_i1032" style="width:0;height:1.5pt" o:hralign="center" o:hrstd="t" o:hr="t" fillcolor="#a0a0a0" stroked="f"/>
        </w:pict>
      </w:r>
    </w:p>
    <w:p w14:paraId="1F71A02D" w14:textId="77777777" w:rsidR="004A58F3" w:rsidRPr="004A58F3" w:rsidRDefault="004A58F3" w:rsidP="004A58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58F3">
        <w:rPr>
          <w:rFonts w:ascii="Times New Roman" w:eastAsia="Times New Roman" w:hAnsi="Times New Roman" w:cs="Times New Roman"/>
          <w:b/>
          <w:bCs/>
          <w:kern w:val="0"/>
          <w:sz w:val="36"/>
          <w:szCs w:val="36"/>
          <w14:ligatures w14:val="none"/>
        </w:rPr>
        <w:t>4. Comparative Note (A vs. B vs. 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814"/>
        <w:gridCol w:w="4294"/>
      </w:tblGrid>
      <w:tr w:rsidR="004A58F3" w:rsidRPr="004A58F3" w14:paraId="70CC403D" w14:textId="77777777">
        <w:trPr>
          <w:tblHeader/>
          <w:tblCellSpacing w:w="15" w:type="dxa"/>
        </w:trPr>
        <w:tc>
          <w:tcPr>
            <w:tcW w:w="0" w:type="auto"/>
            <w:vAlign w:val="center"/>
            <w:hideMark/>
          </w:tcPr>
          <w:p w14:paraId="651AAAC6" w14:textId="77777777" w:rsidR="004A58F3" w:rsidRPr="004A58F3" w:rsidRDefault="004A58F3" w:rsidP="004A58F3">
            <w:pPr>
              <w:spacing w:after="0" w:line="240" w:lineRule="auto"/>
              <w:jc w:val="center"/>
              <w:rPr>
                <w:rFonts w:ascii="Times New Roman" w:eastAsia="Times New Roman" w:hAnsi="Times New Roman" w:cs="Times New Roman"/>
                <w:b/>
                <w:bCs/>
                <w:kern w:val="0"/>
                <w14:ligatures w14:val="none"/>
              </w:rPr>
            </w:pPr>
            <w:r w:rsidRPr="004A58F3">
              <w:rPr>
                <w:rFonts w:ascii="Times New Roman" w:eastAsia="Times New Roman" w:hAnsi="Times New Roman" w:cs="Times New Roman"/>
                <w:b/>
                <w:bCs/>
                <w:kern w:val="0"/>
                <w14:ligatures w14:val="none"/>
              </w:rPr>
              <w:t>Version</w:t>
            </w:r>
          </w:p>
        </w:tc>
        <w:tc>
          <w:tcPr>
            <w:tcW w:w="0" w:type="auto"/>
            <w:vAlign w:val="center"/>
            <w:hideMark/>
          </w:tcPr>
          <w:p w14:paraId="4B165242" w14:textId="77777777" w:rsidR="004A58F3" w:rsidRPr="004A58F3" w:rsidRDefault="004A58F3" w:rsidP="004A58F3">
            <w:pPr>
              <w:spacing w:after="0" w:line="240" w:lineRule="auto"/>
              <w:jc w:val="center"/>
              <w:rPr>
                <w:rFonts w:ascii="Times New Roman" w:eastAsia="Times New Roman" w:hAnsi="Times New Roman" w:cs="Times New Roman"/>
                <w:b/>
                <w:bCs/>
                <w:kern w:val="0"/>
                <w14:ligatures w14:val="none"/>
              </w:rPr>
            </w:pPr>
            <w:r w:rsidRPr="004A58F3">
              <w:rPr>
                <w:rFonts w:ascii="Times New Roman" w:eastAsia="Times New Roman" w:hAnsi="Times New Roman" w:cs="Times New Roman"/>
                <w:b/>
                <w:bCs/>
                <w:kern w:val="0"/>
                <w14:ligatures w14:val="none"/>
              </w:rPr>
              <w:t>Compliance Risk</w:t>
            </w:r>
          </w:p>
        </w:tc>
        <w:tc>
          <w:tcPr>
            <w:tcW w:w="0" w:type="auto"/>
            <w:vAlign w:val="center"/>
            <w:hideMark/>
          </w:tcPr>
          <w:p w14:paraId="325E9022" w14:textId="77777777" w:rsidR="004A58F3" w:rsidRPr="004A58F3" w:rsidRDefault="004A58F3" w:rsidP="004A58F3">
            <w:pPr>
              <w:spacing w:after="0" w:line="240" w:lineRule="auto"/>
              <w:jc w:val="center"/>
              <w:rPr>
                <w:rFonts w:ascii="Times New Roman" w:eastAsia="Times New Roman" w:hAnsi="Times New Roman" w:cs="Times New Roman"/>
                <w:b/>
                <w:bCs/>
                <w:kern w:val="0"/>
                <w14:ligatures w14:val="none"/>
              </w:rPr>
            </w:pPr>
            <w:r w:rsidRPr="004A58F3">
              <w:rPr>
                <w:rFonts w:ascii="Times New Roman" w:eastAsia="Times New Roman" w:hAnsi="Times New Roman" w:cs="Times New Roman"/>
                <w:b/>
                <w:bCs/>
                <w:kern w:val="0"/>
                <w14:ligatures w14:val="none"/>
              </w:rPr>
              <w:t>Notes</w:t>
            </w:r>
          </w:p>
        </w:tc>
      </w:tr>
      <w:tr w:rsidR="004A58F3" w:rsidRPr="004A58F3" w14:paraId="3002301C" w14:textId="77777777">
        <w:trPr>
          <w:tblCellSpacing w:w="15" w:type="dxa"/>
        </w:trPr>
        <w:tc>
          <w:tcPr>
            <w:tcW w:w="0" w:type="auto"/>
            <w:vAlign w:val="center"/>
            <w:hideMark/>
          </w:tcPr>
          <w:p w14:paraId="66C966D5" w14:textId="77777777" w:rsidR="004A58F3" w:rsidRPr="004A58F3" w:rsidRDefault="004A58F3" w:rsidP="004A58F3">
            <w:pPr>
              <w:spacing w:after="0"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b/>
                <w:bCs/>
                <w:kern w:val="0"/>
                <w14:ligatures w14:val="none"/>
              </w:rPr>
              <w:t>A</w:t>
            </w:r>
          </w:p>
        </w:tc>
        <w:tc>
          <w:tcPr>
            <w:tcW w:w="0" w:type="auto"/>
            <w:vAlign w:val="center"/>
            <w:hideMark/>
          </w:tcPr>
          <w:p w14:paraId="577AF130" w14:textId="77777777" w:rsidR="004A58F3" w:rsidRPr="004A58F3" w:rsidRDefault="004A58F3" w:rsidP="004A58F3">
            <w:pPr>
              <w:spacing w:after="0" w:line="240" w:lineRule="auto"/>
              <w:rPr>
                <w:rFonts w:ascii="Times New Roman" w:eastAsia="Times New Roman" w:hAnsi="Times New Roman" w:cs="Times New Roman"/>
                <w:kern w:val="0"/>
                <w14:ligatures w14:val="none"/>
              </w:rPr>
            </w:pPr>
            <w:r w:rsidRPr="004A58F3">
              <w:rPr>
                <w:rFonts w:ascii="Segoe UI Emoji" w:eastAsia="Times New Roman" w:hAnsi="Segoe UI Emoji" w:cs="Segoe UI Emoji"/>
                <w:kern w:val="0"/>
                <w14:ligatures w14:val="none"/>
              </w:rPr>
              <w:t>🟢</w:t>
            </w:r>
            <w:r w:rsidRPr="004A58F3">
              <w:rPr>
                <w:rFonts w:ascii="Times New Roman" w:eastAsia="Times New Roman" w:hAnsi="Times New Roman" w:cs="Times New Roman"/>
                <w:kern w:val="0"/>
                <w14:ligatures w14:val="none"/>
              </w:rPr>
              <w:t xml:space="preserve"> Low</w:t>
            </w:r>
          </w:p>
        </w:tc>
        <w:tc>
          <w:tcPr>
            <w:tcW w:w="0" w:type="auto"/>
            <w:vAlign w:val="center"/>
            <w:hideMark/>
          </w:tcPr>
          <w:p w14:paraId="2283A94A" w14:textId="77777777" w:rsidR="004A58F3" w:rsidRPr="004A58F3" w:rsidRDefault="004A58F3" w:rsidP="004A58F3">
            <w:pPr>
              <w:spacing w:after="0"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Best for catalogs, accreditation, audits</w:t>
            </w:r>
          </w:p>
        </w:tc>
      </w:tr>
      <w:tr w:rsidR="004A58F3" w:rsidRPr="004A58F3" w14:paraId="2EF36680" w14:textId="77777777">
        <w:trPr>
          <w:tblCellSpacing w:w="15" w:type="dxa"/>
        </w:trPr>
        <w:tc>
          <w:tcPr>
            <w:tcW w:w="0" w:type="auto"/>
            <w:vAlign w:val="center"/>
            <w:hideMark/>
          </w:tcPr>
          <w:p w14:paraId="5EFC6CCD" w14:textId="77777777" w:rsidR="004A58F3" w:rsidRPr="004A58F3" w:rsidRDefault="004A58F3" w:rsidP="004A58F3">
            <w:pPr>
              <w:spacing w:after="0"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B</w:t>
            </w:r>
          </w:p>
        </w:tc>
        <w:tc>
          <w:tcPr>
            <w:tcW w:w="0" w:type="auto"/>
            <w:vAlign w:val="center"/>
            <w:hideMark/>
          </w:tcPr>
          <w:p w14:paraId="14E6CB05" w14:textId="77777777" w:rsidR="004A58F3" w:rsidRPr="004A58F3" w:rsidRDefault="004A58F3" w:rsidP="004A58F3">
            <w:pPr>
              <w:spacing w:after="0" w:line="240" w:lineRule="auto"/>
              <w:rPr>
                <w:rFonts w:ascii="Times New Roman" w:eastAsia="Times New Roman" w:hAnsi="Times New Roman" w:cs="Times New Roman"/>
                <w:kern w:val="0"/>
                <w14:ligatures w14:val="none"/>
              </w:rPr>
            </w:pPr>
            <w:r w:rsidRPr="004A58F3">
              <w:rPr>
                <w:rFonts w:ascii="Segoe UI Emoji" w:eastAsia="Times New Roman" w:hAnsi="Segoe UI Emoji" w:cs="Segoe UI Emoji"/>
                <w:kern w:val="0"/>
                <w14:ligatures w14:val="none"/>
              </w:rPr>
              <w:t>🟡</w:t>
            </w:r>
            <w:r w:rsidRPr="004A58F3">
              <w:rPr>
                <w:rFonts w:ascii="Times New Roman" w:eastAsia="Times New Roman" w:hAnsi="Times New Roman" w:cs="Times New Roman"/>
                <w:kern w:val="0"/>
                <w14:ligatures w14:val="none"/>
              </w:rPr>
              <w:t xml:space="preserve"> Medium</w:t>
            </w:r>
          </w:p>
        </w:tc>
        <w:tc>
          <w:tcPr>
            <w:tcW w:w="0" w:type="auto"/>
            <w:vAlign w:val="center"/>
            <w:hideMark/>
          </w:tcPr>
          <w:p w14:paraId="75072A6C" w14:textId="77777777" w:rsidR="004A58F3" w:rsidRPr="004A58F3" w:rsidRDefault="004A58F3" w:rsidP="004A58F3">
            <w:pPr>
              <w:spacing w:after="0"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“Industry-ready” headline needs adjustment</w:t>
            </w:r>
          </w:p>
        </w:tc>
      </w:tr>
      <w:tr w:rsidR="004A58F3" w:rsidRPr="004A58F3" w14:paraId="09497778" w14:textId="77777777">
        <w:trPr>
          <w:tblCellSpacing w:w="15" w:type="dxa"/>
        </w:trPr>
        <w:tc>
          <w:tcPr>
            <w:tcW w:w="0" w:type="auto"/>
            <w:vAlign w:val="center"/>
            <w:hideMark/>
          </w:tcPr>
          <w:p w14:paraId="4AAFFA51" w14:textId="77777777" w:rsidR="004A58F3" w:rsidRPr="004A58F3" w:rsidRDefault="004A58F3" w:rsidP="004A58F3">
            <w:pPr>
              <w:spacing w:after="0"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C</w:t>
            </w:r>
          </w:p>
        </w:tc>
        <w:tc>
          <w:tcPr>
            <w:tcW w:w="0" w:type="auto"/>
            <w:vAlign w:val="center"/>
            <w:hideMark/>
          </w:tcPr>
          <w:p w14:paraId="5C22C9A5" w14:textId="77777777" w:rsidR="004A58F3" w:rsidRPr="004A58F3" w:rsidRDefault="004A58F3" w:rsidP="004A58F3">
            <w:pPr>
              <w:spacing w:after="0" w:line="240" w:lineRule="auto"/>
              <w:rPr>
                <w:rFonts w:ascii="Times New Roman" w:eastAsia="Times New Roman" w:hAnsi="Times New Roman" w:cs="Times New Roman"/>
                <w:kern w:val="0"/>
                <w14:ligatures w14:val="none"/>
              </w:rPr>
            </w:pPr>
            <w:r w:rsidRPr="004A58F3">
              <w:rPr>
                <w:rFonts w:ascii="Segoe UI Emoji" w:eastAsia="Times New Roman" w:hAnsi="Segoe UI Emoji" w:cs="Segoe UI Emoji"/>
                <w:kern w:val="0"/>
                <w14:ligatures w14:val="none"/>
              </w:rPr>
              <w:t>🟡</w:t>
            </w:r>
            <w:r w:rsidRPr="004A58F3">
              <w:rPr>
                <w:rFonts w:ascii="Times New Roman" w:eastAsia="Times New Roman" w:hAnsi="Times New Roman" w:cs="Times New Roman"/>
                <w:kern w:val="0"/>
                <w14:ligatures w14:val="none"/>
              </w:rPr>
              <w:t xml:space="preserve"> Medium</w:t>
            </w:r>
          </w:p>
        </w:tc>
        <w:tc>
          <w:tcPr>
            <w:tcW w:w="0" w:type="auto"/>
            <w:vAlign w:val="center"/>
            <w:hideMark/>
          </w:tcPr>
          <w:p w14:paraId="3D9E9F13" w14:textId="77777777" w:rsidR="004A58F3" w:rsidRPr="004A58F3" w:rsidRDefault="004A58F3" w:rsidP="004A58F3">
            <w:pPr>
              <w:spacing w:after="0"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Market demand &amp; opportunity language</w:t>
            </w:r>
          </w:p>
        </w:tc>
      </w:tr>
    </w:tbl>
    <w:p w14:paraId="6278E8B8"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b/>
          <w:bCs/>
          <w:kern w:val="0"/>
          <w14:ligatures w14:val="none"/>
        </w:rPr>
        <w:t>Version A is the safest “anchor version”</w:t>
      </w:r>
      <w:r w:rsidRPr="004A58F3">
        <w:rPr>
          <w:rFonts w:ascii="Times New Roman" w:eastAsia="Times New Roman" w:hAnsi="Times New Roman" w:cs="Times New Roman"/>
          <w:kern w:val="0"/>
          <w14:ligatures w14:val="none"/>
        </w:rPr>
        <w:t xml:space="preserve"> and can be used as the baseline for other adaptations.</w:t>
      </w:r>
    </w:p>
    <w:p w14:paraId="5384C88A" w14:textId="77777777" w:rsidR="004A58F3" w:rsidRPr="004A58F3" w:rsidRDefault="004A58F3" w:rsidP="004A58F3">
      <w:pPr>
        <w:spacing w:after="0"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pict w14:anchorId="731B55DD">
          <v:rect id="_x0000_i1033" style="width:0;height:1.5pt" o:hralign="center" o:hrstd="t" o:hr="t" fillcolor="#a0a0a0" stroked="f"/>
        </w:pict>
      </w:r>
    </w:p>
    <w:p w14:paraId="280E2CFA" w14:textId="77777777" w:rsidR="004A58F3" w:rsidRPr="004A58F3" w:rsidRDefault="004A58F3" w:rsidP="004A58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58F3">
        <w:rPr>
          <w:rFonts w:ascii="Times New Roman" w:eastAsia="Times New Roman" w:hAnsi="Times New Roman" w:cs="Times New Roman"/>
          <w:b/>
          <w:bCs/>
          <w:kern w:val="0"/>
          <w:sz w:val="36"/>
          <w:szCs w:val="36"/>
          <w14:ligatures w14:val="none"/>
        </w:rPr>
        <w:t>5. Recommendation</w:t>
      </w:r>
    </w:p>
    <w:p w14:paraId="42E03A4D"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Segoe UI Emoji" w:eastAsia="Times New Roman" w:hAnsi="Segoe UI Emoji" w:cs="Segoe UI Emoji"/>
          <w:kern w:val="0"/>
          <w14:ligatures w14:val="none"/>
        </w:rPr>
        <w:t>✅</w:t>
      </w:r>
      <w:r w:rsidRPr="004A58F3">
        <w:rPr>
          <w:rFonts w:ascii="Times New Roman" w:eastAsia="Times New Roman" w:hAnsi="Times New Roman" w:cs="Times New Roman"/>
          <w:kern w:val="0"/>
          <w14:ligatures w14:val="none"/>
        </w:rPr>
        <w:t xml:space="preserve"> </w:t>
      </w:r>
      <w:r w:rsidRPr="004A58F3">
        <w:rPr>
          <w:rFonts w:ascii="Times New Roman" w:eastAsia="Times New Roman" w:hAnsi="Times New Roman" w:cs="Times New Roman"/>
          <w:b/>
          <w:bCs/>
          <w:kern w:val="0"/>
          <w14:ligatures w14:val="none"/>
        </w:rPr>
        <w:t>Approve Version A for publication</w:t>
      </w:r>
      <w:r w:rsidRPr="004A58F3">
        <w:rPr>
          <w:rFonts w:ascii="Times New Roman" w:eastAsia="Times New Roman" w:hAnsi="Times New Roman" w:cs="Times New Roman"/>
          <w:kern w:val="0"/>
          <w14:ligatures w14:val="none"/>
        </w:rPr>
        <w:t xml:space="preserve"> with either:</w:t>
      </w:r>
    </w:p>
    <w:p w14:paraId="2F2980C1" w14:textId="77777777" w:rsidR="004A58F3" w:rsidRPr="004A58F3" w:rsidRDefault="004A58F3" w:rsidP="004A58F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 xml:space="preserve">No changes, </w:t>
      </w:r>
      <w:r w:rsidRPr="004A58F3">
        <w:rPr>
          <w:rFonts w:ascii="Times New Roman" w:eastAsia="Times New Roman" w:hAnsi="Times New Roman" w:cs="Times New Roman"/>
          <w:b/>
          <w:bCs/>
          <w:kern w:val="0"/>
          <w14:ligatures w14:val="none"/>
        </w:rPr>
        <w:t>or</w:t>
      </w:r>
    </w:p>
    <w:p w14:paraId="663D2B5A" w14:textId="77777777" w:rsidR="004A58F3" w:rsidRPr="004A58F3" w:rsidRDefault="004A58F3" w:rsidP="004A58F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Minor softening of “input from maritime employers” if internal documentation is limited</w:t>
      </w:r>
    </w:p>
    <w:p w14:paraId="53B50139"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Segoe UI Emoji" w:eastAsia="Times New Roman" w:hAnsi="Segoe UI Emoji" w:cs="Segoe UI Emoji"/>
          <w:kern w:val="0"/>
          <w14:ligatures w14:val="none"/>
        </w:rPr>
        <w:t>❌</w:t>
      </w:r>
      <w:r w:rsidRPr="004A58F3">
        <w:rPr>
          <w:rFonts w:ascii="Times New Roman" w:eastAsia="Times New Roman" w:hAnsi="Times New Roman" w:cs="Times New Roman"/>
          <w:kern w:val="0"/>
          <w14:ligatures w14:val="none"/>
        </w:rPr>
        <w:t xml:space="preserve"> </w:t>
      </w:r>
      <w:r w:rsidRPr="004A58F3">
        <w:rPr>
          <w:rFonts w:ascii="Times New Roman" w:eastAsia="Times New Roman" w:hAnsi="Times New Roman" w:cs="Times New Roman"/>
          <w:b/>
          <w:bCs/>
          <w:kern w:val="0"/>
          <w14:ligatures w14:val="none"/>
        </w:rPr>
        <w:t>No legal escalation required</w:t>
      </w:r>
    </w:p>
    <w:p w14:paraId="61FCC644" w14:textId="77777777" w:rsidR="004A58F3" w:rsidRPr="004A58F3" w:rsidRDefault="004A58F3" w:rsidP="004A58F3">
      <w:pPr>
        <w:spacing w:after="0"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pict w14:anchorId="7AB9FE96">
          <v:rect id="_x0000_i1034" style="width:0;height:1.5pt" o:hralign="center" o:hrstd="t" o:hr="t" fillcolor="#a0a0a0" stroked="f"/>
        </w:pict>
      </w:r>
    </w:p>
    <w:p w14:paraId="394F0162" w14:textId="77777777" w:rsidR="004A58F3" w:rsidRPr="004A58F3" w:rsidRDefault="004A58F3" w:rsidP="004A58F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58F3">
        <w:rPr>
          <w:rFonts w:ascii="Times New Roman" w:eastAsia="Times New Roman" w:hAnsi="Times New Roman" w:cs="Times New Roman"/>
          <w:b/>
          <w:bCs/>
          <w:kern w:val="0"/>
          <w:sz w:val="36"/>
          <w:szCs w:val="36"/>
          <w14:ligatures w14:val="none"/>
        </w:rPr>
        <w:lastRenderedPageBreak/>
        <w:t>6. Audit Trail Note</w:t>
      </w:r>
    </w:p>
    <w:p w14:paraId="26F4EEE9"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This evaluation was conducted under:</w:t>
      </w:r>
    </w:p>
    <w:p w14:paraId="1D7E201C" w14:textId="77777777" w:rsidR="004A58F3" w:rsidRPr="004A58F3" w:rsidRDefault="004A58F3" w:rsidP="004A58F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DOE Misrepresentation Rules (34 CFR §668.71–75)</w:t>
      </w:r>
    </w:p>
    <w:p w14:paraId="0AA2A63F" w14:textId="77777777" w:rsidR="004A58F3" w:rsidRPr="004A58F3" w:rsidRDefault="004A58F3" w:rsidP="004A58F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Higher Education–Specific Marketing Rules</w:t>
      </w:r>
    </w:p>
    <w:p w14:paraId="1CD06AB9" w14:textId="77777777" w:rsidR="004A58F3" w:rsidRPr="004A58F3" w:rsidRDefault="004A58F3" w:rsidP="004A58F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CSU Internal Marketing Standards</w:t>
      </w:r>
    </w:p>
    <w:p w14:paraId="029AF8A7" w14:textId="77777777" w:rsidR="004A58F3" w:rsidRPr="004A58F3" w:rsidRDefault="004A58F3" w:rsidP="004A58F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FTC Act Section 5 (truth-in-advertising)</w:t>
      </w:r>
    </w:p>
    <w:p w14:paraId="0E41D00D"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b/>
          <w:bCs/>
          <w:kern w:val="0"/>
          <w14:ligatures w14:val="none"/>
        </w:rPr>
        <w:t>Final approval remains subject to human legal/compliance review.</w:t>
      </w:r>
    </w:p>
    <w:p w14:paraId="0DD72ABD" w14:textId="77777777" w:rsidR="004A58F3" w:rsidRPr="004A58F3" w:rsidRDefault="004A58F3" w:rsidP="004A58F3">
      <w:pPr>
        <w:spacing w:after="0"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pict w14:anchorId="4C68B1B5">
          <v:rect id="_x0000_i1035" style="width:0;height:1.5pt" o:hralign="center" o:hrstd="t" o:hr="t" fillcolor="#a0a0a0" stroked="f"/>
        </w:pict>
      </w:r>
    </w:p>
    <w:p w14:paraId="128F5EFE"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If you’d like next steps, I can:</w:t>
      </w:r>
    </w:p>
    <w:p w14:paraId="213BF0F2" w14:textId="77777777" w:rsidR="004A58F3" w:rsidRPr="004A58F3" w:rsidRDefault="004A58F3" w:rsidP="004A58F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 xml:space="preserve">Certify Version A as the </w:t>
      </w:r>
      <w:r w:rsidRPr="004A58F3">
        <w:rPr>
          <w:rFonts w:ascii="Times New Roman" w:eastAsia="Times New Roman" w:hAnsi="Times New Roman" w:cs="Times New Roman"/>
          <w:b/>
          <w:bCs/>
          <w:kern w:val="0"/>
          <w14:ligatures w14:val="none"/>
        </w:rPr>
        <w:t>“compliance master”</w:t>
      </w:r>
      <w:r w:rsidRPr="004A58F3">
        <w:rPr>
          <w:rFonts w:ascii="Times New Roman" w:eastAsia="Times New Roman" w:hAnsi="Times New Roman" w:cs="Times New Roman"/>
          <w:kern w:val="0"/>
          <w14:ligatures w14:val="none"/>
        </w:rPr>
        <w:t xml:space="preserve"> copy</w:t>
      </w:r>
    </w:p>
    <w:p w14:paraId="13973002" w14:textId="77777777" w:rsidR="004A58F3" w:rsidRPr="004A58F3" w:rsidRDefault="004A58F3" w:rsidP="004A58F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Align Versions B and C precisely to Version A</w:t>
      </w:r>
    </w:p>
    <w:p w14:paraId="2A198A21" w14:textId="77777777" w:rsidR="004A58F3" w:rsidRPr="004A58F3" w:rsidRDefault="004A58F3" w:rsidP="004A58F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 xml:space="preserve">Create a </w:t>
      </w:r>
      <w:r w:rsidRPr="004A58F3">
        <w:rPr>
          <w:rFonts w:ascii="Times New Roman" w:eastAsia="Times New Roman" w:hAnsi="Times New Roman" w:cs="Times New Roman"/>
          <w:b/>
          <w:bCs/>
          <w:kern w:val="0"/>
          <w14:ligatures w14:val="none"/>
        </w:rPr>
        <w:t>risk-labeled copy set</w:t>
      </w:r>
      <w:r w:rsidRPr="004A58F3">
        <w:rPr>
          <w:rFonts w:ascii="Times New Roman" w:eastAsia="Times New Roman" w:hAnsi="Times New Roman" w:cs="Times New Roman"/>
          <w:kern w:val="0"/>
          <w14:ligatures w14:val="none"/>
        </w:rPr>
        <w:t xml:space="preserve"> (Catalog / Web / Paid Ads)</w:t>
      </w:r>
    </w:p>
    <w:p w14:paraId="30D4DFD1" w14:textId="77777777" w:rsidR="004A58F3" w:rsidRPr="004A58F3" w:rsidRDefault="004A58F3" w:rsidP="004A58F3">
      <w:pPr>
        <w:spacing w:before="100" w:beforeAutospacing="1" w:after="100" w:afterAutospacing="1" w:line="240" w:lineRule="auto"/>
        <w:rPr>
          <w:rFonts w:ascii="Times New Roman" w:eastAsia="Times New Roman" w:hAnsi="Times New Roman" w:cs="Times New Roman"/>
          <w:kern w:val="0"/>
          <w14:ligatures w14:val="none"/>
        </w:rPr>
      </w:pPr>
      <w:r w:rsidRPr="004A58F3">
        <w:rPr>
          <w:rFonts w:ascii="Times New Roman" w:eastAsia="Times New Roman" w:hAnsi="Times New Roman" w:cs="Times New Roman"/>
          <w:kern w:val="0"/>
          <w14:ligatures w14:val="none"/>
        </w:rPr>
        <w:t>Just let me know.</w:t>
      </w:r>
    </w:p>
    <w:p w14:paraId="19627B5F" w14:textId="5267CAB4" w:rsidR="004A58F3" w:rsidRDefault="004A58F3">
      <w:r>
        <w:br w:type="page"/>
      </w:r>
    </w:p>
    <w:p w14:paraId="18BBFE22" w14:textId="77777777" w:rsidR="004A58F3" w:rsidRDefault="004A58F3" w:rsidP="004A58F3">
      <w:r>
        <w:lastRenderedPageBreak/>
        <w:t>Four Courses. One Industry-Ready Skillset.</w:t>
      </w:r>
    </w:p>
    <w:p w14:paraId="7F11199E" w14:textId="77777777" w:rsidR="004A58F3" w:rsidRDefault="004A58F3" w:rsidP="004A58F3">
      <w:r>
        <w:t>Version B - Condensed Course Descriptions</w:t>
      </w:r>
    </w:p>
    <w:p w14:paraId="4E10B63D" w14:textId="77777777" w:rsidR="004A58F3" w:rsidRDefault="004A58F3" w:rsidP="004A58F3"/>
    <w:p w14:paraId="722C151A" w14:textId="77777777" w:rsidR="004A58F3" w:rsidRDefault="004A58F3" w:rsidP="004A58F3">
      <w:r>
        <w:t>CSU's Maritime Safety Concentration prepares professionals with specialized knowledge across four critical areas:</w:t>
      </w:r>
    </w:p>
    <w:p w14:paraId="20328992" w14:textId="77777777" w:rsidR="004A58F3" w:rsidRDefault="004A58F3" w:rsidP="004A58F3">
      <w:r>
        <w:tab/>
        <w:t>•</w:t>
      </w:r>
      <w:r>
        <w:tab/>
        <w:t>Maritime Safety Standards: Regulatory compliance, emergency response, risk management, and human factors analysis</w:t>
      </w:r>
    </w:p>
    <w:p w14:paraId="4DD47B15" w14:textId="77777777" w:rsidR="004A58F3" w:rsidRDefault="004A58F3" w:rsidP="004A58F3">
      <w:r>
        <w:tab/>
        <w:t>•</w:t>
      </w:r>
      <w:r>
        <w:tab/>
        <w:t>Maritime Workers Compensation: Jones Act, LHWCA frameworks, claims administration, and litigation procedures</w:t>
      </w:r>
    </w:p>
    <w:p w14:paraId="6B82B4AF" w14:textId="77777777" w:rsidR="004A58F3" w:rsidRDefault="004A58F3" w:rsidP="004A58F3">
      <w:r>
        <w:tab/>
        <w:t>•</w:t>
      </w:r>
      <w:r>
        <w:tab/>
        <w:t>Special Topics in Maritime Industry: Ship design, international standards, cybersecurity, automation, and sustainability challenges</w:t>
      </w:r>
    </w:p>
    <w:p w14:paraId="105A9889" w14:textId="77777777" w:rsidR="004A58F3" w:rsidRDefault="004A58F3" w:rsidP="004A58F3">
      <w:r>
        <w:tab/>
        <w:t>•</w:t>
      </w:r>
      <w:r>
        <w:tab/>
        <w:t>Materials Handling: Cargo operations, port logistics, lifting equipment safety, and load restraint protocols</w:t>
      </w:r>
    </w:p>
    <w:p w14:paraId="7E9A7617" w14:textId="77777777" w:rsidR="004A58F3" w:rsidRDefault="004A58F3" w:rsidP="004A58F3">
      <w:r>
        <w:t>Developed with Signal Mutual member input, this curriculum bridges academic theory with real-world maritime operations. Available fully online through CSU's accredited platform.</w:t>
      </w:r>
    </w:p>
    <w:p w14:paraId="06B144A6" w14:textId="77777777" w:rsidR="004A58F3" w:rsidRDefault="004A58F3" w:rsidP="004A58F3"/>
    <w:p w14:paraId="72D84DBA" w14:textId="59A3442F" w:rsidR="004A58F3" w:rsidRDefault="004A58F3" w:rsidP="004A58F3">
      <w:r>
        <w:t>Word Count: ~100 Best Use: Landing page, quick-reference materials, bullet-point formats</w:t>
      </w:r>
    </w:p>
    <w:p w14:paraId="13EF7B65"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 xml:space="preserve">Below is a </w:t>
      </w:r>
      <w:r w:rsidRPr="001D0854">
        <w:rPr>
          <w:rFonts w:ascii="Times New Roman" w:eastAsia="Times New Roman" w:hAnsi="Times New Roman" w:cs="Times New Roman"/>
          <w:b/>
          <w:bCs/>
          <w:kern w:val="0"/>
          <w14:ligatures w14:val="none"/>
        </w:rPr>
        <w:t>Marketing Compliance Evaluation</w:t>
      </w:r>
      <w:r w:rsidRPr="001D0854">
        <w:rPr>
          <w:rFonts w:ascii="Times New Roman" w:eastAsia="Times New Roman" w:hAnsi="Times New Roman" w:cs="Times New Roman"/>
          <w:kern w:val="0"/>
          <w14:ligatures w14:val="none"/>
        </w:rPr>
        <w:t xml:space="preserve"> of </w:t>
      </w:r>
      <w:r w:rsidRPr="001D0854">
        <w:rPr>
          <w:rFonts w:ascii="Times New Roman" w:eastAsia="Times New Roman" w:hAnsi="Times New Roman" w:cs="Times New Roman"/>
          <w:b/>
          <w:bCs/>
          <w:kern w:val="0"/>
          <w14:ligatures w14:val="none"/>
        </w:rPr>
        <w:t>Version B – Condensed Course Descriptions</w:t>
      </w:r>
      <w:r w:rsidRPr="001D0854">
        <w:rPr>
          <w:rFonts w:ascii="Times New Roman" w:eastAsia="Times New Roman" w:hAnsi="Times New Roman" w:cs="Times New Roman"/>
          <w:kern w:val="0"/>
          <w14:ligatures w14:val="none"/>
        </w:rPr>
        <w:t>, reviewed under CSU’s marketing, DOE, and FTC compliance standards.</w:t>
      </w:r>
    </w:p>
    <w:p w14:paraId="655D7EF2" w14:textId="77777777" w:rsidR="001D0854" w:rsidRPr="001D0854" w:rsidRDefault="001D0854" w:rsidP="001D0854">
      <w:pPr>
        <w:spacing w:after="0"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pict w14:anchorId="711363A0">
          <v:rect id="_x0000_i1047" style="width:0;height:1.5pt" o:hralign="center" o:hrstd="t" o:hr="t" fillcolor="#a0a0a0" stroked="f"/>
        </w:pict>
      </w:r>
    </w:p>
    <w:p w14:paraId="4EDBFF07" w14:textId="77777777" w:rsidR="001D0854" w:rsidRPr="001D0854" w:rsidRDefault="001D0854" w:rsidP="001D08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0854">
        <w:rPr>
          <w:rFonts w:ascii="Times New Roman" w:eastAsia="Times New Roman" w:hAnsi="Times New Roman" w:cs="Times New Roman"/>
          <w:b/>
          <w:bCs/>
          <w:kern w:val="0"/>
          <w:sz w:val="36"/>
          <w:szCs w:val="36"/>
          <w14:ligatures w14:val="none"/>
        </w:rPr>
        <w:t>1. Content Reviewed</w:t>
      </w:r>
    </w:p>
    <w:p w14:paraId="68D385B5"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b/>
          <w:bCs/>
          <w:kern w:val="0"/>
          <w14:ligatures w14:val="none"/>
        </w:rPr>
        <w:t>Headline:</w:t>
      </w:r>
      <w:r w:rsidRPr="001D0854">
        <w:rPr>
          <w:rFonts w:ascii="Times New Roman" w:eastAsia="Times New Roman" w:hAnsi="Times New Roman" w:cs="Times New Roman"/>
          <w:kern w:val="0"/>
          <w14:ligatures w14:val="none"/>
        </w:rPr>
        <w:br/>
      </w:r>
      <w:r w:rsidRPr="001D0854">
        <w:rPr>
          <w:rFonts w:ascii="Times New Roman" w:eastAsia="Times New Roman" w:hAnsi="Times New Roman" w:cs="Times New Roman"/>
          <w:i/>
          <w:iCs/>
          <w:kern w:val="0"/>
          <w14:ligatures w14:val="none"/>
        </w:rPr>
        <w:t>Four Courses. One Industry-Ready Skillset.</w:t>
      </w:r>
    </w:p>
    <w:p w14:paraId="15BD6C9D"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b/>
          <w:bCs/>
          <w:kern w:val="0"/>
          <w14:ligatures w14:val="none"/>
        </w:rPr>
        <w:t>Version:</w:t>
      </w:r>
      <w:r w:rsidRPr="001D0854">
        <w:rPr>
          <w:rFonts w:ascii="Times New Roman" w:eastAsia="Times New Roman" w:hAnsi="Times New Roman" w:cs="Times New Roman"/>
          <w:kern w:val="0"/>
          <w14:ligatures w14:val="none"/>
        </w:rPr>
        <w:t xml:space="preserve"> B – Condensed Course Descriptions</w:t>
      </w:r>
      <w:r w:rsidRPr="001D0854">
        <w:rPr>
          <w:rFonts w:ascii="Times New Roman" w:eastAsia="Times New Roman" w:hAnsi="Times New Roman" w:cs="Times New Roman"/>
          <w:kern w:val="0"/>
          <w14:ligatures w14:val="none"/>
        </w:rPr>
        <w:br/>
      </w:r>
      <w:r w:rsidRPr="001D0854">
        <w:rPr>
          <w:rFonts w:ascii="Times New Roman" w:eastAsia="Times New Roman" w:hAnsi="Times New Roman" w:cs="Times New Roman"/>
          <w:b/>
          <w:bCs/>
          <w:kern w:val="0"/>
          <w14:ligatures w14:val="none"/>
        </w:rPr>
        <w:t>Intended Use:</w:t>
      </w:r>
      <w:r w:rsidRPr="001D0854">
        <w:rPr>
          <w:rFonts w:ascii="Times New Roman" w:eastAsia="Times New Roman" w:hAnsi="Times New Roman" w:cs="Times New Roman"/>
          <w:kern w:val="0"/>
          <w14:ligatures w14:val="none"/>
        </w:rPr>
        <w:t xml:space="preserve"> Landing page, quick-reference materials, bullet-point formats</w:t>
      </w:r>
    </w:p>
    <w:p w14:paraId="1EFC802E" w14:textId="77777777" w:rsidR="001D0854" w:rsidRPr="001D0854" w:rsidRDefault="001D0854" w:rsidP="001D0854">
      <w:pPr>
        <w:spacing w:after="0"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pict w14:anchorId="0FE1D2FC">
          <v:rect id="_x0000_i1048" style="width:0;height:1.5pt" o:hralign="center" o:hrstd="t" o:hr="t" fillcolor="#a0a0a0" stroked="f"/>
        </w:pict>
      </w:r>
    </w:p>
    <w:p w14:paraId="57CE2094" w14:textId="77777777" w:rsidR="001D0854" w:rsidRPr="001D0854" w:rsidRDefault="001D0854" w:rsidP="001D08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0854">
        <w:rPr>
          <w:rFonts w:ascii="Times New Roman" w:eastAsia="Times New Roman" w:hAnsi="Times New Roman" w:cs="Times New Roman"/>
          <w:b/>
          <w:bCs/>
          <w:kern w:val="0"/>
          <w:sz w:val="36"/>
          <w:szCs w:val="36"/>
          <w14:ligatures w14:val="none"/>
        </w:rPr>
        <w:t>2. Key Compliance Findings</w:t>
      </w:r>
    </w:p>
    <w:p w14:paraId="19C4ACA1" w14:textId="77777777" w:rsidR="001D0854" w:rsidRPr="001D0854" w:rsidRDefault="001D0854" w:rsidP="001D08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0854">
        <w:rPr>
          <w:rFonts w:ascii="Times New Roman" w:eastAsia="Times New Roman" w:hAnsi="Times New Roman" w:cs="Times New Roman"/>
          <w:b/>
          <w:bCs/>
          <w:kern w:val="0"/>
          <w:sz w:val="27"/>
          <w:szCs w:val="27"/>
          <w14:ligatures w14:val="none"/>
        </w:rPr>
        <w:lastRenderedPageBreak/>
        <w:t xml:space="preserve">A. Headline: “Industry-Ready Skillset” </w:t>
      </w:r>
      <w:r w:rsidRPr="001D0854">
        <w:rPr>
          <w:rFonts w:ascii="Segoe UI Emoji" w:eastAsia="Times New Roman" w:hAnsi="Segoe UI Emoji" w:cs="Segoe UI Emoji"/>
          <w:b/>
          <w:bCs/>
          <w:kern w:val="0"/>
          <w:sz w:val="27"/>
          <w:szCs w:val="27"/>
          <w14:ligatures w14:val="none"/>
        </w:rPr>
        <w:t>⚠️</w:t>
      </w:r>
    </w:p>
    <w:p w14:paraId="291F4E51"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b/>
          <w:bCs/>
          <w:kern w:val="0"/>
          <w14:ligatures w14:val="none"/>
        </w:rPr>
        <w:t>Risk Level:</w:t>
      </w:r>
      <w:r w:rsidRPr="001D0854">
        <w:rPr>
          <w:rFonts w:ascii="Times New Roman" w:eastAsia="Times New Roman" w:hAnsi="Times New Roman" w:cs="Times New Roman"/>
          <w:kern w:val="0"/>
          <w14:ligatures w14:val="none"/>
        </w:rPr>
        <w:t xml:space="preserve"> </w:t>
      </w:r>
      <w:r w:rsidRPr="001D0854">
        <w:rPr>
          <w:rFonts w:ascii="Times New Roman" w:eastAsia="Times New Roman" w:hAnsi="Times New Roman" w:cs="Times New Roman"/>
          <w:b/>
          <w:bCs/>
          <w:kern w:val="0"/>
          <w14:ligatures w14:val="none"/>
        </w:rPr>
        <w:t>Medium</w:t>
      </w:r>
    </w:p>
    <w:p w14:paraId="310C4B40"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b/>
          <w:bCs/>
          <w:kern w:val="0"/>
          <w14:ligatures w14:val="none"/>
        </w:rPr>
        <w:t>Why this matters:</w:t>
      </w:r>
      <w:r w:rsidRPr="001D0854">
        <w:rPr>
          <w:rFonts w:ascii="Times New Roman" w:eastAsia="Times New Roman" w:hAnsi="Times New Roman" w:cs="Times New Roman"/>
          <w:kern w:val="0"/>
          <w14:ligatures w14:val="none"/>
        </w:rPr>
        <w:br/>
        <w:t xml:space="preserve">The phrase </w:t>
      </w:r>
      <w:r w:rsidRPr="001D0854">
        <w:rPr>
          <w:rFonts w:ascii="Times New Roman" w:eastAsia="Times New Roman" w:hAnsi="Times New Roman" w:cs="Times New Roman"/>
          <w:b/>
          <w:bCs/>
          <w:kern w:val="0"/>
          <w14:ligatures w14:val="none"/>
        </w:rPr>
        <w:t>“Industry-Ready”</w:t>
      </w:r>
      <w:r w:rsidRPr="001D0854">
        <w:rPr>
          <w:rFonts w:ascii="Times New Roman" w:eastAsia="Times New Roman" w:hAnsi="Times New Roman" w:cs="Times New Roman"/>
          <w:kern w:val="0"/>
          <w14:ligatures w14:val="none"/>
        </w:rPr>
        <w:t xml:space="preserve"> can reasonably be interpreted as an </w:t>
      </w:r>
      <w:r w:rsidRPr="001D0854">
        <w:rPr>
          <w:rFonts w:ascii="Times New Roman" w:eastAsia="Times New Roman" w:hAnsi="Times New Roman" w:cs="Times New Roman"/>
          <w:b/>
          <w:bCs/>
          <w:kern w:val="0"/>
          <w14:ligatures w14:val="none"/>
        </w:rPr>
        <w:t>implied employability or job-readiness claim</w:t>
      </w:r>
      <w:r w:rsidRPr="001D0854">
        <w:rPr>
          <w:rFonts w:ascii="Times New Roman" w:eastAsia="Times New Roman" w:hAnsi="Times New Roman" w:cs="Times New Roman"/>
          <w:kern w:val="0"/>
          <w14:ligatures w14:val="none"/>
        </w:rPr>
        <w:t xml:space="preserve">. Under DOE misrepresentation rules and FTC standards, </w:t>
      </w:r>
      <w:proofErr w:type="gramStart"/>
      <w:r w:rsidRPr="001D0854">
        <w:rPr>
          <w:rFonts w:ascii="Times New Roman" w:eastAsia="Times New Roman" w:hAnsi="Times New Roman" w:cs="Times New Roman"/>
          <w:kern w:val="0"/>
          <w14:ligatures w14:val="none"/>
        </w:rPr>
        <w:t>this risks</w:t>
      </w:r>
      <w:proofErr w:type="gramEnd"/>
      <w:r w:rsidRPr="001D0854">
        <w:rPr>
          <w:rFonts w:ascii="Times New Roman" w:eastAsia="Times New Roman" w:hAnsi="Times New Roman" w:cs="Times New Roman"/>
          <w:kern w:val="0"/>
          <w14:ligatures w14:val="none"/>
        </w:rPr>
        <w:t xml:space="preserve"> suggesting that completion of the concentration makes students ready for immediate employment or preferred by </w:t>
      </w:r>
      <w:proofErr w:type="gramStart"/>
      <w:r w:rsidRPr="001D0854">
        <w:rPr>
          <w:rFonts w:ascii="Times New Roman" w:eastAsia="Times New Roman" w:hAnsi="Times New Roman" w:cs="Times New Roman"/>
          <w:kern w:val="0"/>
          <w14:ligatures w14:val="none"/>
        </w:rPr>
        <w:t>employers .</w:t>
      </w:r>
      <w:proofErr w:type="gramEnd"/>
    </w:p>
    <w:p w14:paraId="3FAF9737"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b/>
          <w:bCs/>
          <w:kern w:val="0"/>
          <w14:ligatures w14:val="none"/>
        </w:rPr>
        <w:t>Why it’s borderline (not prohibited):</w:t>
      </w:r>
    </w:p>
    <w:p w14:paraId="4E48DEF7" w14:textId="77777777" w:rsidR="001D0854" w:rsidRPr="001D0854" w:rsidRDefault="001D0854" w:rsidP="001D085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No job guarantee is stated</w:t>
      </w:r>
    </w:p>
    <w:p w14:paraId="5C9E763B" w14:textId="77777777" w:rsidR="001D0854" w:rsidRPr="001D0854" w:rsidRDefault="001D0854" w:rsidP="001D085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No placement, salary, or hiring claims</w:t>
      </w:r>
    </w:p>
    <w:p w14:paraId="462AA0BB" w14:textId="77777777" w:rsidR="001D0854" w:rsidRPr="001D0854" w:rsidRDefault="001D0854" w:rsidP="001D085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But the wording implies readiness for employment outcomes CSU cannot assure</w:t>
      </w:r>
    </w:p>
    <w:p w14:paraId="6C6503F7"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b/>
          <w:bCs/>
          <w:kern w:val="0"/>
          <w14:ligatures w14:val="none"/>
        </w:rPr>
        <w:t>Recommended Safer Alternative Headlines:</w:t>
      </w:r>
    </w:p>
    <w:p w14:paraId="7A56195B" w14:textId="77777777" w:rsidR="001D0854" w:rsidRPr="001D0854" w:rsidRDefault="001D0854" w:rsidP="001D085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“Four Courses. One Career-Relevant Skillset.”</w:t>
      </w:r>
    </w:p>
    <w:p w14:paraId="5417B75C" w14:textId="77777777" w:rsidR="001D0854" w:rsidRPr="001D0854" w:rsidRDefault="001D0854" w:rsidP="001D085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“Four Courses Focused on Maritime Safety Practice”</w:t>
      </w:r>
    </w:p>
    <w:p w14:paraId="2CE235A4" w14:textId="77777777" w:rsidR="001D0854" w:rsidRPr="001D0854" w:rsidRDefault="001D0854" w:rsidP="001D085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“Four Courses. Specialized Maritime Safety Knowledge.”</w:t>
      </w:r>
    </w:p>
    <w:p w14:paraId="7D3099A9" w14:textId="77777777" w:rsidR="001D0854" w:rsidRPr="001D0854" w:rsidRDefault="001D0854" w:rsidP="001D0854">
      <w:pPr>
        <w:spacing w:after="0"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pict w14:anchorId="6567C9B6">
          <v:rect id="_x0000_i1049" style="width:0;height:1.5pt" o:hralign="center" o:hrstd="t" o:hr="t" fillcolor="#a0a0a0" stroked="f"/>
        </w:pict>
      </w:r>
    </w:p>
    <w:p w14:paraId="4C83D45E" w14:textId="77777777" w:rsidR="001D0854" w:rsidRPr="001D0854" w:rsidRDefault="001D0854" w:rsidP="001D08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0854">
        <w:rPr>
          <w:rFonts w:ascii="Times New Roman" w:eastAsia="Times New Roman" w:hAnsi="Times New Roman" w:cs="Times New Roman"/>
          <w:b/>
          <w:bCs/>
          <w:kern w:val="0"/>
          <w:sz w:val="27"/>
          <w:szCs w:val="27"/>
          <w14:ligatures w14:val="none"/>
        </w:rPr>
        <w:t xml:space="preserve">B. “Prepares Professionals with Specialized Knowledge” </w:t>
      </w:r>
      <w:r w:rsidRPr="001D0854">
        <w:rPr>
          <w:rFonts w:ascii="Segoe UI Emoji" w:eastAsia="Times New Roman" w:hAnsi="Segoe UI Emoji" w:cs="Segoe UI Emoji"/>
          <w:b/>
          <w:bCs/>
          <w:kern w:val="0"/>
          <w:sz w:val="27"/>
          <w:szCs w:val="27"/>
          <w14:ligatures w14:val="none"/>
        </w:rPr>
        <w:t>✅</w:t>
      </w:r>
    </w:p>
    <w:p w14:paraId="7876EA3E"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b/>
          <w:bCs/>
          <w:kern w:val="0"/>
          <w14:ligatures w14:val="none"/>
        </w:rPr>
        <w:t>Phrase Reviewed:</w:t>
      </w:r>
    </w:p>
    <w:p w14:paraId="05055366"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w:t>
      </w:r>
      <w:proofErr w:type="gramStart"/>
      <w:r w:rsidRPr="001D0854">
        <w:rPr>
          <w:rFonts w:ascii="Times New Roman" w:eastAsia="Times New Roman" w:hAnsi="Times New Roman" w:cs="Times New Roman"/>
          <w:kern w:val="0"/>
          <w14:ligatures w14:val="none"/>
        </w:rPr>
        <w:t>prepares</w:t>
      </w:r>
      <w:proofErr w:type="gramEnd"/>
      <w:r w:rsidRPr="001D0854">
        <w:rPr>
          <w:rFonts w:ascii="Times New Roman" w:eastAsia="Times New Roman" w:hAnsi="Times New Roman" w:cs="Times New Roman"/>
          <w:kern w:val="0"/>
          <w14:ligatures w14:val="none"/>
        </w:rPr>
        <w:t xml:space="preserve"> professionals with specialized knowledge across four critical areas”</w:t>
      </w:r>
    </w:p>
    <w:p w14:paraId="385D21BC"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b/>
          <w:bCs/>
          <w:kern w:val="0"/>
          <w14:ligatures w14:val="none"/>
        </w:rPr>
        <w:t>Risk Level:</w:t>
      </w:r>
      <w:r w:rsidRPr="001D0854">
        <w:rPr>
          <w:rFonts w:ascii="Times New Roman" w:eastAsia="Times New Roman" w:hAnsi="Times New Roman" w:cs="Times New Roman"/>
          <w:kern w:val="0"/>
          <w14:ligatures w14:val="none"/>
        </w:rPr>
        <w:t xml:space="preserve"> </w:t>
      </w:r>
      <w:r w:rsidRPr="001D0854">
        <w:rPr>
          <w:rFonts w:ascii="Times New Roman" w:eastAsia="Times New Roman" w:hAnsi="Times New Roman" w:cs="Times New Roman"/>
          <w:b/>
          <w:bCs/>
          <w:kern w:val="0"/>
          <w14:ligatures w14:val="none"/>
        </w:rPr>
        <w:t>Low (Compliant)</w:t>
      </w:r>
    </w:p>
    <w:p w14:paraId="67E3ED2E"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b/>
          <w:bCs/>
          <w:kern w:val="0"/>
          <w14:ligatures w14:val="none"/>
        </w:rPr>
        <w:t xml:space="preserve">Why </w:t>
      </w:r>
      <w:proofErr w:type="gramStart"/>
      <w:r w:rsidRPr="001D0854">
        <w:rPr>
          <w:rFonts w:ascii="Times New Roman" w:eastAsia="Times New Roman" w:hAnsi="Times New Roman" w:cs="Times New Roman"/>
          <w:b/>
          <w:bCs/>
          <w:kern w:val="0"/>
          <w14:ligatures w14:val="none"/>
        </w:rPr>
        <w:t>this</w:t>
      </w:r>
      <w:proofErr w:type="gramEnd"/>
      <w:r w:rsidRPr="001D0854">
        <w:rPr>
          <w:rFonts w:ascii="Times New Roman" w:eastAsia="Times New Roman" w:hAnsi="Times New Roman" w:cs="Times New Roman"/>
          <w:b/>
          <w:bCs/>
          <w:kern w:val="0"/>
          <w14:ligatures w14:val="none"/>
        </w:rPr>
        <w:t xml:space="preserve"> </w:t>
      </w:r>
      <w:proofErr w:type="gramStart"/>
      <w:r w:rsidRPr="001D0854">
        <w:rPr>
          <w:rFonts w:ascii="Times New Roman" w:eastAsia="Times New Roman" w:hAnsi="Times New Roman" w:cs="Times New Roman"/>
          <w:b/>
          <w:bCs/>
          <w:kern w:val="0"/>
          <w14:ligatures w14:val="none"/>
        </w:rPr>
        <w:t>works</w:t>
      </w:r>
      <w:proofErr w:type="gramEnd"/>
      <w:r w:rsidRPr="001D0854">
        <w:rPr>
          <w:rFonts w:ascii="Times New Roman" w:eastAsia="Times New Roman" w:hAnsi="Times New Roman" w:cs="Times New Roman"/>
          <w:b/>
          <w:bCs/>
          <w:kern w:val="0"/>
          <w14:ligatures w14:val="none"/>
        </w:rPr>
        <w:t>:</w:t>
      </w:r>
    </w:p>
    <w:p w14:paraId="2E0EED48" w14:textId="77777777" w:rsidR="001D0854" w:rsidRPr="001D0854" w:rsidRDefault="001D0854" w:rsidP="001D085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 xml:space="preserve">Focuses on </w:t>
      </w:r>
      <w:r w:rsidRPr="001D0854">
        <w:rPr>
          <w:rFonts w:ascii="Times New Roman" w:eastAsia="Times New Roman" w:hAnsi="Times New Roman" w:cs="Times New Roman"/>
          <w:b/>
          <w:bCs/>
          <w:kern w:val="0"/>
          <w14:ligatures w14:val="none"/>
        </w:rPr>
        <w:t>knowledge</w:t>
      </w:r>
      <w:r w:rsidRPr="001D0854">
        <w:rPr>
          <w:rFonts w:ascii="Times New Roman" w:eastAsia="Times New Roman" w:hAnsi="Times New Roman" w:cs="Times New Roman"/>
          <w:kern w:val="0"/>
          <w14:ligatures w14:val="none"/>
        </w:rPr>
        <w:t>, not outcomes</w:t>
      </w:r>
    </w:p>
    <w:p w14:paraId="0DB1A865" w14:textId="77777777" w:rsidR="001D0854" w:rsidRPr="001D0854" w:rsidRDefault="001D0854" w:rsidP="001D085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Avoids “job,” “employment,” “placement,” or “career advancement” language</w:t>
      </w:r>
    </w:p>
    <w:p w14:paraId="7395D7DF" w14:textId="77777777" w:rsidR="001D0854" w:rsidRPr="001D0854" w:rsidRDefault="001D0854" w:rsidP="001D085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Aligns with approved CSU phrasing such as “career-relevant curriculum”</w:t>
      </w:r>
    </w:p>
    <w:p w14:paraId="56877428"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Segoe UI Emoji" w:eastAsia="Times New Roman" w:hAnsi="Segoe UI Emoji" w:cs="Segoe UI Emoji"/>
          <w:kern w:val="0"/>
          <w14:ligatures w14:val="none"/>
        </w:rPr>
        <w:t>✅</w:t>
      </w:r>
      <w:r w:rsidRPr="001D0854">
        <w:rPr>
          <w:rFonts w:ascii="Times New Roman" w:eastAsia="Times New Roman" w:hAnsi="Times New Roman" w:cs="Times New Roman"/>
          <w:kern w:val="0"/>
          <w14:ligatures w14:val="none"/>
        </w:rPr>
        <w:t xml:space="preserve"> This is </w:t>
      </w:r>
      <w:r w:rsidRPr="001D0854">
        <w:rPr>
          <w:rFonts w:ascii="Times New Roman" w:eastAsia="Times New Roman" w:hAnsi="Times New Roman" w:cs="Times New Roman"/>
          <w:b/>
          <w:bCs/>
          <w:kern w:val="0"/>
          <w14:ligatures w14:val="none"/>
        </w:rPr>
        <w:t>excellent compliance-safe framing</w:t>
      </w:r>
      <w:r w:rsidRPr="001D0854">
        <w:rPr>
          <w:rFonts w:ascii="Times New Roman" w:eastAsia="Times New Roman" w:hAnsi="Times New Roman" w:cs="Times New Roman"/>
          <w:kern w:val="0"/>
          <w14:ligatures w14:val="none"/>
        </w:rPr>
        <w:t xml:space="preserve"> and should be retained.</w:t>
      </w:r>
    </w:p>
    <w:p w14:paraId="257FFCF9" w14:textId="77777777" w:rsidR="001D0854" w:rsidRPr="001D0854" w:rsidRDefault="001D0854" w:rsidP="001D0854">
      <w:pPr>
        <w:spacing w:after="0"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pict w14:anchorId="59B245D9">
          <v:rect id="_x0000_i1050" style="width:0;height:1.5pt" o:hralign="center" o:hrstd="t" o:hr="t" fillcolor="#a0a0a0" stroked="f"/>
        </w:pict>
      </w:r>
    </w:p>
    <w:p w14:paraId="3A189926" w14:textId="77777777" w:rsidR="001D0854" w:rsidRPr="001D0854" w:rsidRDefault="001D0854" w:rsidP="001D08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0854">
        <w:rPr>
          <w:rFonts w:ascii="Times New Roman" w:eastAsia="Times New Roman" w:hAnsi="Times New Roman" w:cs="Times New Roman"/>
          <w:b/>
          <w:bCs/>
          <w:kern w:val="0"/>
          <w:sz w:val="27"/>
          <w:szCs w:val="27"/>
          <w14:ligatures w14:val="none"/>
        </w:rPr>
        <w:t xml:space="preserve">C. Course Bullet Descriptions </w:t>
      </w:r>
      <w:r w:rsidRPr="001D0854">
        <w:rPr>
          <w:rFonts w:ascii="Segoe UI Emoji" w:eastAsia="Times New Roman" w:hAnsi="Segoe UI Emoji" w:cs="Segoe UI Emoji"/>
          <w:b/>
          <w:bCs/>
          <w:kern w:val="0"/>
          <w:sz w:val="27"/>
          <w:szCs w:val="27"/>
          <w14:ligatures w14:val="none"/>
        </w:rPr>
        <w:t>✅</w:t>
      </w:r>
    </w:p>
    <w:p w14:paraId="5CB82596"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b/>
          <w:bCs/>
          <w:kern w:val="0"/>
          <w14:ligatures w14:val="none"/>
        </w:rPr>
        <w:t>Examples:</w:t>
      </w:r>
    </w:p>
    <w:p w14:paraId="1F86E314" w14:textId="77777777" w:rsidR="001D0854" w:rsidRPr="001D0854" w:rsidRDefault="001D0854" w:rsidP="001D085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lastRenderedPageBreak/>
        <w:t>“Regulatory compliance, emergency response, risk management…”</w:t>
      </w:r>
    </w:p>
    <w:p w14:paraId="14C24C36" w14:textId="77777777" w:rsidR="001D0854" w:rsidRPr="001D0854" w:rsidRDefault="001D0854" w:rsidP="001D085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“Jones Act, LHWCA frameworks, claims administration…”</w:t>
      </w:r>
    </w:p>
    <w:p w14:paraId="7CF27434" w14:textId="77777777" w:rsidR="001D0854" w:rsidRPr="001D0854" w:rsidRDefault="001D0854" w:rsidP="001D085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“Ship design, international standards, cybersecurity…”</w:t>
      </w:r>
    </w:p>
    <w:p w14:paraId="7C60DEC1" w14:textId="77777777" w:rsidR="001D0854" w:rsidRPr="001D0854" w:rsidRDefault="001D0854" w:rsidP="001D085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“Cargo operations, port logistics, lifting equipment safety…”</w:t>
      </w:r>
    </w:p>
    <w:p w14:paraId="2B4E99A9"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b/>
          <w:bCs/>
          <w:kern w:val="0"/>
          <w14:ligatures w14:val="none"/>
        </w:rPr>
        <w:t>Risk Level:</w:t>
      </w:r>
      <w:r w:rsidRPr="001D0854">
        <w:rPr>
          <w:rFonts w:ascii="Times New Roman" w:eastAsia="Times New Roman" w:hAnsi="Times New Roman" w:cs="Times New Roman"/>
          <w:kern w:val="0"/>
          <w14:ligatures w14:val="none"/>
        </w:rPr>
        <w:t xml:space="preserve"> </w:t>
      </w:r>
      <w:r w:rsidRPr="001D0854">
        <w:rPr>
          <w:rFonts w:ascii="Times New Roman" w:eastAsia="Times New Roman" w:hAnsi="Times New Roman" w:cs="Times New Roman"/>
          <w:b/>
          <w:bCs/>
          <w:kern w:val="0"/>
          <w14:ligatures w14:val="none"/>
        </w:rPr>
        <w:t>Low</w:t>
      </w:r>
    </w:p>
    <w:p w14:paraId="0169B281"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b/>
          <w:bCs/>
          <w:kern w:val="0"/>
          <w14:ligatures w14:val="none"/>
        </w:rPr>
        <w:t>Why:</w:t>
      </w:r>
    </w:p>
    <w:p w14:paraId="4EF1A4A0" w14:textId="77777777" w:rsidR="001D0854" w:rsidRPr="001D0854" w:rsidRDefault="001D0854" w:rsidP="001D085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Descriptive, factual curriculum summaries</w:t>
      </w:r>
    </w:p>
    <w:p w14:paraId="27457CF2" w14:textId="77777777" w:rsidR="001D0854" w:rsidRPr="001D0854" w:rsidRDefault="001D0854" w:rsidP="001D085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No exaggerated claims</w:t>
      </w:r>
    </w:p>
    <w:p w14:paraId="2FD727A8" w14:textId="77777777" w:rsidR="001D0854" w:rsidRPr="001D0854" w:rsidRDefault="001D0854" w:rsidP="001D085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No licensure, certification, or regulatory approval implied</w:t>
      </w:r>
    </w:p>
    <w:p w14:paraId="6C192667" w14:textId="77777777" w:rsidR="001D0854" w:rsidRPr="001D0854" w:rsidRDefault="001D0854" w:rsidP="001D085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No promises of mastery or professional qualification</w:t>
      </w:r>
    </w:p>
    <w:p w14:paraId="1BE33D79"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 xml:space="preserve">These bullets are </w:t>
      </w:r>
      <w:r w:rsidRPr="001D0854">
        <w:rPr>
          <w:rFonts w:ascii="Times New Roman" w:eastAsia="Times New Roman" w:hAnsi="Times New Roman" w:cs="Times New Roman"/>
          <w:b/>
          <w:bCs/>
          <w:kern w:val="0"/>
          <w14:ligatures w14:val="none"/>
        </w:rPr>
        <w:t>fully compliant</w:t>
      </w:r>
      <w:r w:rsidRPr="001D0854">
        <w:rPr>
          <w:rFonts w:ascii="Times New Roman" w:eastAsia="Times New Roman" w:hAnsi="Times New Roman" w:cs="Times New Roman"/>
          <w:kern w:val="0"/>
          <w14:ligatures w14:val="none"/>
        </w:rPr>
        <w:t xml:space="preserve"> under DOE and FTC </w:t>
      </w:r>
      <w:proofErr w:type="gramStart"/>
      <w:r w:rsidRPr="001D0854">
        <w:rPr>
          <w:rFonts w:ascii="Times New Roman" w:eastAsia="Times New Roman" w:hAnsi="Times New Roman" w:cs="Times New Roman"/>
          <w:kern w:val="0"/>
          <w14:ligatures w14:val="none"/>
        </w:rPr>
        <w:t>standards .</w:t>
      </w:r>
      <w:proofErr w:type="gramEnd"/>
    </w:p>
    <w:p w14:paraId="77BA0EC4" w14:textId="77777777" w:rsidR="001D0854" w:rsidRPr="001D0854" w:rsidRDefault="001D0854" w:rsidP="001D0854">
      <w:pPr>
        <w:spacing w:after="0"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pict w14:anchorId="272E83E7">
          <v:rect id="_x0000_i1051" style="width:0;height:1.5pt" o:hralign="center" o:hrstd="t" o:hr="t" fillcolor="#a0a0a0" stroked="f"/>
        </w:pict>
      </w:r>
    </w:p>
    <w:p w14:paraId="37D55DCE" w14:textId="77777777" w:rsidR="001D0854" w:rsidRPr="001D0854" w:rsidRDefault="001D0854" w:rsidP="001D08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0854">
        <w:rPr>
          <w:rFonts w:ascii="Times New Roman" w:eastAsia="Times New Roman" w:hAnsi="Times New Roman" w:cs="Times New Roman"/>
          <w:b/>
          <w:bCs/>
          <w:kern w:val="0"/>
          <w:sz w:val="27"/>
          <w:szCs w:val="27"/>
          <w14:ligatures w14:val="none"/>
        </w:rPr>
        <w:t xml:space="preserve">D. “Bridges Academic Theory with Real-World Maritime Operations” </w:t>
      </w:r>
      <w:r w:rsidRPr="001D0854">
        <w:rPr>
          <w:rFonts w:ascii="Segoe UI Emoji" w:eastAsia="Times New Roman" w:hAnsi="Segoe UI Emoji" w:cs="Segoe UI Emoji"/>
          <w:b/>
          <w:bCs/>
          <w:kern w:val="0"/>
          <w:sz w:val="27"/>
          <w:szCs w:val="27"/>
          <w14:ligatures w14:val="none"/>
        </w:rPr>
        <w:t>⚠️</w:t>
      </w:r>
    </w:p>
    <w:p w14:paraId="0F7C7132"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b/>
          <w:bCs/>
          <w:kern w:val="0"/>
          <w14:ligatures w14:val="none"/>
        </w:rPr>
        <w:t>Risk Level:</w:t>
      </w:r>
      <w:r w:rsidRPr="001D0854">
        <w:rPr>
          <w:rFonts w:ascii="Times New Roman" w:eastAsia="Times New Roman" w:hAnsi="Times New Roman" w:cs="Times New Roman"/>
          <w:kern w:val="0"/>
          <w14:ligatures w14:val="none"/>
        </w:rPr>
        <w:t xml:space="preserve"> </w:t>
      </w:r>
      <w:r w:rsidRPr="001D0854">
        <w:rPr>
          <w:rFonts w:ascii="Times New Roman" w:eastAsia="Times New Roman" w:hAnsi="Times New Roman" w:cs="Times New Roman"/>
          <w:b/>
          <w:bCs/>
          <w:kern w:val="0"/>
          <w14:ligatures w14:val="none"/>
        </w:rPr>
        <w:t>Low–Medium</w:t>
      </w:r>
    </w:p>
    <w:p w14:paraId="340F37F9"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b/>
          <w:bCs/>
          <w:kern w:val="0"/>
          <w14:ligatures w14:val="none"/>
        </w:rPr>
        <w:t>Why:</w:t>
      </w:r>
      <w:r w:rsidRPr="001D0854">
        <w:rPr>
          <w:rFonts w:ascii="Times New Roman" w:eastAsia="Times New Roman" w:hAnsi="Times New Roman" w:cs="Times New Roman"/>
          <w:kern w:val="0"/>
          <w14:ligatures w14:val="none"/>
        </w:rPr>
        <w:br/>
        <w:t>“Real-world” language is allowed, but regulators scrutinize it when it implies:</w:t>
      </w:r>
    </w:p>
    <w:p w14:paraId="46E316C3" w14:textId="77777777" w:rsidR="001D0854" w:rsidRPr="001D0854" w:rsidRDefault="001D0854" w:rsidP="001D085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Hands-on experience that doesn’t exist</w:t>
      </w:r>
    </w:p>
    <w:p w14:paraId="10ECFF60" w14:textId="77777777" w:rsidR="001D0854" w:rsidRPr="001D0854" w:rsidRDefault="001D0854" w:rsidP="001D085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Direct operational training</w:t>
      </w:r>
    </w:p>
    <w:p w14:paraId="6F0DB2C1" w14:textId="77777777" w:rsidR="001D0854" w:rsidRPr="001D0854" w:rsidRDefault="001D0854" w:rsidP="001D085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Employer-preferred credentials</w:t>
      </w:r>
    </w:p>
    <w:p w14:paraId="7B8F8EBF"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b/>
          <w:bCs/>
          <w:kern w:val="0"/>
          <w14:ligatures w14:val="none"/>
        </w:rPr>
        <w:t>Recommended Clarification (Optional but Safer):</w:t>
      </w:r>
    </w:p>
    <w:p w14:paraId="4D64204F"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w:t>
      </w:r>
      <w:proofErr w:type="gramStart"/>
      <w:r w:rsidRPr="001D0854">
        <w:rPr>
          <w:rFonts w:ascii="Times New Roman" w:eastAsia="Times New Roman" w:hAnsi="Times New Roman" w:cs="Times New Roman"/>
          <w:kern w:val="0"/>
          <w14:ligatures w14:val="none"/>
        </w:rPr>
        <w:t>bridges</w:t>
      </w:r>
      <w:proofErr w:type="gramEnd"/>
      <w:r w:rsidRPr="001D0854">
        <w:rPr>
          <w:rFonts w:ascii="Times New Roman" w:eastAsia="Times New Roman" w:hAnsi="Times New Roman" w:cs="Times New Roman"/>
          <w:kern w:val="0"/>
          <w14:ligatures w14:val="none"/>
        </w:rPr>
        <w:t xml:space="preserve"> academic theory with applied maritime safety concepts relevant to operational environments.”</w:t>
      </w:r>
    </w:p>
    <w:p w14:paraId="15385855"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This preserves marketing strength while reducing interpretive risk.</w:t>
      </w:r>
    </w:p>
    <w:p w14:paraId="2DA1825B" w14:textId="77777777" w:rsidR="001D0854" w:rsidRPr="001D0854" w:rsidRDefault="001D0854" w:rsidP="001D0854">
      <w:pPr>
        <w:spacing w:after="0"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pict w14:anchorId="3E87083D">
          <v:rect id="_x0000_i1052" style="width:0;height:1.5pt" o:hralign="center" o:hrstd="t" o:hr="t" fillcolor="#a0a0a0" stroked="f"/>
        </w:pict>
      </w:r>
    </w:p>
    <w:p w14:paraId="2812AFDB" w14:textId="77777777" w:rsidR="001D0854" w:rsidRPr="001D0854" w:rsidRDefault="001D0854" w:rsidP="001D08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0854">
        <w:rPr>
          <w:rFonts w:ascii="Times New Roman" w:eastAsia="Times New Roman" w:hAnsi="Times New Roman" w:cs="Times New Roman"/>
          <w:b/>
          <w:bCs/>
          <w:kern w:val="0"/>
          <w:sz w:val="27"/>
          <w:szCs w:val="27"/>
          <w14:ligatures w14:val="none"/>
        </w:rPr>
        <w:t xml:space="preserve">E. Signal Mutual Reference </w:t>
      </w:r>
      <w:r w:rsidRPr="001D0854">
        <w:rPr>
          <w:rFonts w:ascii="Segoe UI Emoji" w:eastAsia="Times New Roman" w:hAnsi="Segoe UI Emoji" w:cs="Segoe UI Emoji"/>
          <w:b/>
          <w:bCs/>
          <w:kern w:val="0"/>
          <w:sz w:val="27"/>
          <w:szCs w:val="27"/>
          <w14:ligatures w14:val="none"/>
        </w:rPr>
        <w:t>⚠️</w:t>
      </w:r>
    </w:p>
    <w:p w14:paraId="6FF13361"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b/>
          <w:bCs/>
          <w:kern w:val="0"/>
          <w14:ligatures w14:val="none"/>
        </w:rPr>
        <w:t>Phrase:</w:t>
      </w:r>
    </w:p>
    <w:p w14:paraId="134D13BE"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“Developed with Signal Mutual member input”</w:t>
      </w:r>
    </w:p>
    <w:p w14:paraId="0EFB0B1C"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b/>
          <w:bCs/>
          <w:kern w:val="0"/>
          <w14:ligatures w14:val="none"/>
        </w:rPr>
        <w:t>Risk Level:</w:t>
      </w:r>
      <w:r w:rsidRPr="001D0854">
        <w:rPr>
          <w:rFonts w:ascii="Times New Roman" w:eastAsia="Times New Roman" w:hAnsi="Times New Roman" w:cs="Times New Roman"/>
          <w:kern w:val="0"/>
          <w14:ligatures w14:val="none"/>
        </w:rPr>
        <w:t xml:space="preserve"> </w:t>
      </w:r>
      <w:r w:rsidRPr="001D0854">
        <w:rPr>
          <w:rFonts w:ascii="Times New Roman" w:eastAsia="Times New Roman" w:hAnsi="Times New Roman" w:cs="Times New Roman"/>
          <w:b/>
          <w:bCs/>
          <w:kern w:val="0"/>
          <w14:ligatures w14:val="none"/>
        </w:rPr>
        <w:t>Low–Medium</w:t>
      </w:r>
    </w:p>
    <w:p w14:paraId="4FE5F5A8"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b/>
          <w:bCs/>
          <w:kern w:val="0"/>
          <w14:ligatures w14:val="none"/>
        </w:rPr>
        <w:lastRenderedPageBreak/>
        <w:t>Compliance Note:</w:t>
      </w:r>
      <w:r w:rsidRPr="001D0854">
        <w:rPr>
          <w:rFonts w:ascii="Times New Roman" w:eastAsia="Times New Roman" w:hAnsi="Times New Roman" w:cs="Times New Roman"/>
          <w:kern w:val="0"/>
          <w14:ligatures w14:val="none"/>
        </w:rPr>
        <w:br/>
        <w:t xml:space="preserve">This is acceptable </w:t>
      </w:r>
      <w:r w:rsidRPr="001D0854">
        <w:rPr>
          <w:rFonts w:ascii="Times New Roman" w:eastAsia="Times New Roman" w:hAnsi="Times New Roman" w:cs="Times New Roman"/>
          <w:b/>
          <w:bCs/>
          <w:kern w:val="0"/>
          <w14:ligatures w14:val="none"/>
        </w:rPr>
        <w:t>only if accurate and documented</w:t>
      </w:r>
      <w:r w:rsidRPr="001D0854">
        <w:rPr>
          <w:rFonts w:ascii="Times New Roman" w:eastAsia="Times New Roman" w:hAnsi="Times New Roman" w:cs="Times New Roman"/>
          <w:kern w:val="0"/>
          <w14:ligatures w14:val="none"/>
        </w:rPr>
        <w:t xml:space="preserve">. Partnership, collaboration, or endorsement claims must be precise and </w:t>
      </w:r>
      <w:proofErr w:type="gramStart"/>
      <w:r w:rsidRPr="001D0854">
        <w:rPr>
          <w:rFonts w:ascii="Times New Roman" w:eastAsia="Times New Roman" w:hAnsi="Times New Roman" w:cs="Times New Roman"/>
          <w:kern w:val="0"/>
          <w14:ligatures w14:val="none"/>
        </w:rPr>
        <w:t>defensible .</w:t>
      </w:r>
      <w:proofErr w:type="gramEnd"/>
    </w:p>
    <w:p w14:paraId="440E089F"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b/>
          <w:bCs/>
          <w:kern w:val="0"/>
          <w14:ligatures w14:val="none"/>
        </w:rPr>
        <w:t>Safer Alternative (if documentation is limited):</w:t>
      </w:r>
    </w:p>
    <w:p w14:paraId="696D8663" w14:textId="77777777" w:rsidR="001D0854" w:rsidRPr="001D0854" w:rsidRDefault="001D0854" w:rsidP="001D085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“Developed with input from maritime industry stakeholders”</w:t>
      </w:r>
    </w:p>
    <w:p w14:paraId="29C980DF" w14:textId="77777777" w:rsidR="001D0854" w:rsidRPr="001D0854" w:rsidRDefault="001D0854" w:rsidP="001D085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or</w:t>
      </w:r>
    </w:p>
    <w:p w14:paraId="3261BCFC" w14:textId="77777777" w:rsidR="001D0854" w:rsidRPr="001D0854" w:rsidRDefault="001D0854" w:rsidP="001D085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“Informed by industry perspectives from maritime safety professionals”</w:t>
      </w:r>
    </w:p>
    <w:p w14:paraId="6A9BDE72"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 xml:space="preserve">If Signal Mutual member input </w:t>
      </w:r>
      <w:r w:rsidRPr="001D0854">
        <w:rPr>
          <w:rFonts w:ascii="Times New Roman" w:eastAsia="Times New Roman" w:hAnsi="Times New Roman" w:cs="Times New Roman"/>
          <w:b/>
          <w:bCs/>
          <w:kern w:val="0"/>
          <w14:ligatures w14:val="none"/>
        </w:rPr>
        <w:t>is verified</w:t>
      </w:r>
      <w:r w:rsidRPr="001D0854">
        <w:rPr>
          <w:rFonts w:ascii="Times New Roman" w:eastAsia="Times New Roman" w:hAnsi="Times New Roman" w:cs="Times New Roman"/>
          <w:kern w:val="0"/>
          <w14:ligatures w14:val="none"/>
        </w:rPr>
        <w:t>, the current phrasing is acceptable.</w:t>
      </w:r>
    </w:p>
    <w:p w14:paraId="78B19F84" w14:textId="77777777" w:rsidR="001D0854" w:rsidRPr="001D0854" w:rsidRDefault="001D0854" w:rsidP="001D0854">
      <w:pPr>
        <w:spacing w:after="0"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pict w14:anchorId="5D53E566">
          <v:rect id="_x0000_i1053" style="width:0;height:1.5pt" o:hralign="center" o:hrstd="t" o:hr="t" fillcolor="#a0a0a0" stroked="f"/>
        </w:pict>
      </w:r>
    </w:p>
    <w:p w14:paraId="51417E91" w14:textId="77777777" w:rsidR="001D0854" w:rsidRPr="001D0854" w:rsidRDefault="001D0854" w:rsidP="001D08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0854">
        <w:rPr>
          <w:rFonts w:ascii="Times New Roman" w:eastAsia="Times New Roman" w:hAnsi="Times New Roman" w:cs="Times New Roman"/>
          <w:b/>
          <w:bCs/>
          <w:kern w:val="0"/>
          <w:sz w:val="27"/>
          <w:szCs w:val="27"/>
          <w14:ligatures w14:val="none"/>
        </w:rPr>
        <w:t xml:space="preserve">F. Accreditation Reference </w:t>
      </w:r>
      <w:r w:rsidRPr="001D0854">
        <w:rPr>
          <w:rFonts w:ascii="Segoe UI Emoji" w:eastAsia="Times New Roman" w:hAnsi="Segoe UI Emoji" w:cs="Segoe UI Emoji"/>
          <w:b/>
          <w:bCs/>
          <w:kern w:val="0"/>
          <w:sz w:val="27"/>
          <w:szCs w:val="27"/>
          <w14:ligatures w14:val="none"/>
        </w:rPr>
        <w:t>✅</w:t>
      </w:r>
    </w:p>
    <w:p w14:paraId="58A16501"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b/>
          <w:bCs/>
          <w:kern w:val="0"/>
          <w14:ligatures w14:val="none"/>
        </w:rPr>
        <w:t>Phrase:</w:t>
      </w:r>
    </w:p>
    <w:p w14:paraId="42ACB985"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“Available fully online through CSU's accredited platform.”</w:t>
      </w:r>
    </w:p>
    <w:p w14:paraId="7755FB34"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b/>
          <w:bCs/>
          <w:kern w:val="0"/>
          <w14:ligatures w14:val="none"/>
        </w:rPr>
        <w:t>Risk Level:</w:t>
      </w:r>
      <w:r w:rsidRPr="001D0854">
        <w:rPr>
          <w:rFonts w:ascii="Times New Roman" w:eastAsia="Times New Roman" w:hAnsi="Times New Roman" w:cs="Times New Roman"/>
          <w:kern w:val="0"/>
          <w14:ligatures w14:val="none"/>
        </w:rPr>
        <w:t xml:space="preserve"> </w:t>
      </w:r>
      <w:r w:rsidRPr="001D0854">
        <w:rPr>
          <w:rFonts w:ascii="Times New Roman" w:eastAsia="Times New Roman" w:hAnsi="Times New Roman" w:cs="Times New Roman"/>
          <w:b/>
          <w:bCs/>
          <w:kern w:val="0"/>
          <w14:ligatures w14:val="none"/>
        </w:rPr>
        <w:t>Low (Compliant)</w:t>
      </w:r>
    </w:p>
    <w:p w14:paraId="3892FC91"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b/>
          <w:bCs/>
          <w:kern w:val="0"/>
          <w14:ligatures w14:val="none"/>
        </w:rPr>
        <w:t>Why:</w:t>
      </w:r>
    </w:p>
    <w:p w14:paraId="79F0181F" w14:textId="77777777" w:rsidR="001D0854" w:rsidRPr="001D0854" w:rsidRDefault="001D0854" w:rsidP="001D085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Does not overstate accreditation</w:t>
      </w:r>
    </w:p>
    <w:p w14:paraId="0ADA481D" w14:textId="77777777" w:rsidR="001D0854" w:rsidRPr="001D0854" w:rsidRDefault="001D0854" w:rsidP="001D085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Does not imply programmatic accreditation</w:t>
      </w:r>
    </w:p>
    <w:p w14:paraId="730D34E8" w14:textId="77777777" w:rsidR="001D0854" w:rsidRPr="001D0854" w:rsidRDefault="001D0854" w:rsidP="001D085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Consistent with CSU-approved accreditation language</w:t>
      </w:r>
    </w:p>
    <w:p w14:paraId="5CB3A735" w14:textId="77777777" w:rsidR="001D0854" w:rsidRPr="001D0854" w:rsidRDefault="001D0854" w:rsidP="001D0854">
      <w:pPr>
        <w:spacing w:after="0"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pict w14:anchorId="769460B4">
          <v:rect id="_x0000_i1054" style="width:0;height:1.5pt" o:hralign="center" o:hrstd="t" o:hr="t" fillcolor="#a0a0a0" stroked="f"/>
        </w:pict>
      </w:r>
    </w:p>
    <w:p w14:paraId="73229110" w14:textId="77777777" w:rsidR="001D0854" w:rsidRPr="001D0854" w:rsidRDefault="001D0854" w:rsidP="001D08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0854">
        <w:rPr>
          <w:rFonts w:ascii="Times New Roman" w:eastAsia="Times New Roman" w:hAnsi="Times New Roman" w:cs="Times New Roman"/>
          <w:b/>
          <w:bCs/>
          <w:kern w:val="0"/>
          <w:sz w:val="36"/>
          <w:szCs w:val="36"/>
          <w14:ligatures w14:val="none"/>
        </w:rPr>
        <w:t>3. Summary of Required vs. Optional Changes</w:t>
      </w:r>
    </w:p>
    <w:p w14:paraId="102419D6" w14:textId="77777777" w:rsidR="001D0854" w:rsidRPr="001D0854" w:rsidRDefault="001D0854" w:rsidP="001D08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0854">
        <w:rPr>
          <w:rFonts w:ascii="Times New Roman" w:eastAsia="Times New Roman" w:hAnsi="Times New Roman" w:cs="Times New Roman"/>
          <w:b/>
          <w:bCs/>
          <w:kern w:val="0"/>
          <w:sz w:val="27"/>
          <w:szCs w:val="27"/>
          <w14:ligatures w14:val="none"/>
        </w:rPr>
        <w:t>Recommended Changes (Before Publication)</w:t>
      </w:r>
    </w:p>
    <w:p w14:paraId="53FFE681" w14:textId="77777777" w:rsidR="001D0854" w:rsidRPr="001D0854" w:rsidRDefault="001D0854" w:rsidP="001D085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 xml:space="preserve">Revise headline </w:t>
      </w:r>
      <w:r w:rsidRPr="001D0854">
        <w:rPr>
          <w:rFonts w:ascii="Times New Roman" w:eastAsia="Times New Roman" w:hAnsi="Times New Roman" w:cs="Times New Roman"/>
          <w:b/>
          <w:bCs/>
          <w:kern w:val="0"/>
          <w14:ligatures w14:val="none"/>
        </w:rPr>
        <w:t>“Industry-Ready Skillset”</w:t>
      </w:r>
    </w:p>
    <w:p w14:paraId="1B3AD2CF" w14:textId="77777777" w:rsidR="001D0854" w:rsidRPr="001D0854" w:rsidRDefault="001D0854" w:rsidP="001D085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Slightly qualify “real-world maritime operations” language</w:t>
      </w:r>
    </w:p>
    <w:p w14:paraId="3AB610E9" w14:textId="77777777" w:rsidR="001D0854" w:rsidRPr="001D0854" w:rsidRDefault="001D0854" w:rsidP="001D085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Confirm or soften Signal Mutual reference if documentation is limited</w:t>
      </w:r>
    </w:p>
    <w:p w14:paraId="75B39FF2" w14:textId="77777777" w:rsidR="001D0854" w:rsidRPr="001D0854" w:rsidRDefault="001D0854" w:rsidP="001D08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D0854">
        <w:rPr>
          <w:rFonts w:ascii="Times New Roman" w:eastAsia="Times New Roman" w:hAnsi="Times New Roman" w:cs="Times New Roman"/>
          <w:b/>
          <w:bCs/>
          <w:kern w:val="0"/>
          <w:sz w:val="27"/>
          <w:szCs w:val="27"/>
          <w14:ligatures w14:val="none"/>
        </w:rPr>
        <w:t>No Issues Found With</w:t>
      </w:r>
    </w:p>
    <w:p w14:paraId="070BF6F0" w14:textId="77777777" w:rsidR="001D0854" w:rsidRPr="001D0854" w:rsidRDefault="001D0854" w:rsidP="001D085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Course descriptions</w:t>
      </w:r>
    </w:p>
    <w:p w14:paraId="710CF794" w14:textId="77777777" w:rsidR="001D0854" w:rsidRPr="001D0854" w:rsidRDefault="001D0854" w:rsidP="001D085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Delivery format claims</w:t>
      </w:r>
    </w:p>
    <w:p w14:paraId="1982D0EB" w14:textId="77777777" w:rsidR="001D0854" w:rsidRPr="001D0854" w:rsidRDefault="001D0854" w:rsidP="001D085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Online availability</w:t>
      </w:r>
    </w:p>
    <w:p w14:paraId="4A958D6E" w14:textId="77777777" w:rsidR="001D0854" w:rsidRPr="001D0854" w:rsidRDefault="001D0854" w:rsidP="001D085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Accreditation reference</w:t>
      </w:r>
    </w:p>
    <w:p w14:paraId="665F886E" w14:textId="77777777" w:rsidR="001D0854" w:rsidRPr="001D0854" w:rsidRDefault="001D0854" w:rsidP="001D085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Absence of employment, salary, or placement claims</w:t>
      </w:r>
    </w:p>
    <w:p w14:paraId="7A01CB22" w14:textId="77777777" w:rsidR="001D0854" w:rsidRPr="001D0854" w:rsidRDefault="001D0854" w:rsidP="001D0854">
      <w:pPr>
        <w:spacing w:after="0"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lastRenderedPageBreak/>
        <w:pict w14:anchorId="354ED3C0">
          <v:rect id="_x0000_i1055" style="width:0;height:1.5pt" o:hralign="center" o:hrstd="t" o:hr="t" fillcolor="#a0a0a0" stroked="f"/>
        </w:pict>
      </w:r>
    </w:p>
    <w:p w14:paraId="31DADC20" w14:textId="77777777" w:rsidR="001D0854" w:rsidRPr="001D0854" w:rsidRDefault="001D0854" w:rsidP="001D08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0854">
        <w:rPr>
          <w:rFonts w:ascii="Times New Roman" w:eastAsia="Times New Roman" w:hAnsi="Times New Roman" w:cs="Times New Roman"/>
          <w:b/>
          <w:bCs/>
          <w:kern w:val="0"/>
          <w:sz w:val="36"/>
          <w:szCs w:val="36"/>
          <w14:ligatures w14:val="none"/>
        </w:rPr>
        <w:t>4. Overall Compliance Risk Rating</w:t>
      </w:r>
    </w:p>
    <w:p w14:paraId="343B8C5F"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Segoe UI Emoji" w:eastAsia="Times New Roman" w:hAnsi="Segoe UI Emoji" w:cs="Segoe UI Emoji"/>
          <w:kern w:val="0"/>
          <w14:ligatures w14:val="none"/>
        </w:rPr>
        <w:t>🟡</w:t>
      </w:r>
      <w:r w:rsidRPr="001D0854">
        <w:rPr>
          <w:rFonts w:ascii="Times New Roman" w:eastAsia="Times New Roman" w:hAnsi="Times New Roman" w:cs="Times New Roman"/>
          <w:kern w:val="0"/>
          <w14:ligatures w14:val="none"/>
        </w:rPr>
        <w:t xml:space="preserve"> </w:t>
      </w:r>
      <w:r w:rsidRPr="001D0854">
        <w:rPr>
          <w:rFonts w:ascii="Times New Roman" w:eastAsia="Times New Roman" w:hAnsi="Times New Roman" w:cs="Times New Roman"/>
          <w:b/>
          <w:bCs/>
          <w:kern w:val="0"/>
          <w14:ligatures w14:val="none"/>
        </w:rPr>
        <w:t>Medium (Manageable)</w:t>
      </w:r>
    </w:p>
    <w:p w14:paraId="6B84DCB2"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b/>
          <w:bCs/>
          <w:kern w:val="0"/>
          <w14:ligatures w14:val="none"/>
        </w:rPr>
        <w:t>Why:</w:t>
      </w:r>
    </w:p>
    <w:p w14:paraId="63137DBE" w14:textId="77777777" w:rsidR="001D0854" w:rsidRPr="001D0854" w:rsidRDefault="001D0854" w:rsidP="001D085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One implied employability phrase (“industry-ready”)</w:t>
      </w:r>
    </w:p>
    <w:p w14:paraId="7DCBBD35" w14:textId="77777777" w:rsidR="001D0854" w:rsidRPr="001D0854" w:rsidRDefault="001D0854" w:rsidP="001D085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One industry collaboration reference requiring verification</w:t>
      </w:r>
    </w:p>
    <w:p w14:paraId="0C269CA2" w14:textId="77777777" w:rsidR="001D0854" w:rsidRPr="001D0854" w:rsidRDefault="001D0854" w:rsidP="001D085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 xml:space="preserve">All issues are </w:t>
      </w:r>
      <w:r w:rsidRPr="001D0854">
        <w:rPr>
          <w:rFonts w:ascii="Times New Roman" w:eastAsia="Times New Roman" w:hAnsi="Times New Roman" w:cs="Times New Roman"/>
          <w:b/>
          <w:bCs/>
          <w:kern w:val="0"/>
          <w14:ligatures w14:val="none"/>
        </w:rPr>
        <w:t>easily correctable without weakening marketing impact</w:t>
      </w:r>
    </w:p>
    <w:p w14:paraId="4053A86D" w14:textId="77777777" w:rsidR="001D0854" w:rsidRPr="001D0854" w:rsidRDefault="001D0854" w:rsidP="001D0854">
      <w:pPr>
        <w:spacing w:after="0"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pict w14:anchorId="2C1E380E">
          <v:rect id="_x0000_i1056" style="width:0;height:1.5pt" o:hralign="center" o:hrstd="t" o:hr="t" fillcolor="#a0a0a0" stroked="f"/>
        </w:pict>
      </w:r>
    </w:p>
    <w:p w14:paraId="64713290" w14:textId="77777777" w:rsidR="001D0854" w:rsidRPr="001D0854" w:rsidRDefault="001D0854" w:rsidP="001D08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0854">
        <w:rPr>
          <w:rFonts w:ascii="Times New Roman" w:eastAsia="Times New Roman" w:hAnsi="Times New Roman" w:cs="Times New Roman"/>
          <w:b/>
          <w:bCs/>
          <w:kern w:val="0"/>
          <w:sz w:val="36"/>
          <w:szCs w:val="36"/>
          <w14:ligatures w14:val="none"/>
        </w:rPr>
        <w:t>5. Sample Fully Compliant Headline + Lead (Optional)</w:t>
      </w:r>
    </w:p>
    <w:p w14:paraId="65ADBDC3"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b/>
          <w:bCs/>
          <w:kern w:val="0"/>
          <w14:ligatures w14:val="none"/>
        </w:rPr>
        <w:t>Four Courses. One Career-Relevant Maritime Safety Skillset.</w:t>
      </w:r>
    </w:p>
    <w:p w14:paraId="5555E0EB"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CSU’s Maritime Safety Concentration provides specialized knowledge across four core areas relevant to maritime safety operations, regulatory frameworks, and risk management practices.</w:t>
      </w:r>
    </w:p>
    <w:p w14:paraId="5AA2739B" w14:textId="77777777" w:rsidR="001D0854" w:rsidRPr="001D0854" w:rsidRDefault="001D0854" w:rsidP="001D0854">
      <w:pPr>
        <w:spacing w:after="0"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pict w14:anchorId="1E59399E">
          <v:rect id="_x0000_i1057" style="width:0;height:1.5pt" o:hralign="center" o:hrstd="t" o:hr="t" fillcolor="#a0a0a0" stroked="f"/>
        </w:pict>
      </w:r>
    </w:p>
    <w:p w14:paraId="2539F227" w14:textId="77777777" w:rsidR="001D0854" w:rsidRPr="001D0854" w:rsidRDefault="001D0854" w:rsidP="001D08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0854">
        <w:rPr>
          <w:rFonts w:ascii="Times New Roman" w:eastAsia="Times New Roman" w:hAnsi="Times New Roman" w:cs="Times New Roman"/>
          <w:b/>
          <w:bCs/>
          <w:kern w:val="0"/>
          <w:sz w:val="36"/>
          <w:szCs w:val="36"/>
          <w14:ligatures w14:val="none"/>
        </w:rPr>
        <w:t>6. Escalation Guidance</w:t>
      </w:r>
    </w:p>
    <w:p w14:paraId="3B0B8AC6" w14:textId="77777777" w:rsidR="001D0854" w:rsidRPr="001D0854" w:rsidRDefault="001D0854" w:rsidP="001D085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Segoe UI Emoji" w:eastAsia="Times New Roman" w:hAnsi="Segoe UI Emoji" w:cs="Segoe UI Emoji"/>
          <w:kern w:val="0"/>
          <w14:ligatures w14:val="none"/>
        </w:rPr>
        <w:t>❌</w:t>
      </w:r>
      <w:r w:rsidRPr="001D0854">
        <w:rPr>
          <w:rFonts w:ascii="Times New Roman" w:eastAsia="Times New Roman" w:hAnsi="Times New Roman" w:cs="Times New Roman"/>
          <w:kern w:val="0"/>
          <w14:ligatures w14:val="none"/>
        </w:rPr>
        <w:t xml:space="preserve"> </w:t>
      </w:r>
      <w:r w:rsidRPr="001D0854">
        <w:rPr>
          <w:rFonts w:ascii="Times New Roman" w:eastAsia="Times New Roman" w:hAnsi="Times New Roman" w:cs="Times New Roman"/>
          <w:b/>
          <w:bCs/>
          <w:kern w:val="0"/>
          <w14:ligatures w14:val="none"/>
        </w:rPr>
        <w:t>Legal escalation not required</w:t>
      </w:r>
    </w:p>
    <w:p w14:paraId="44D7A825" w14:textId="77777777" w:rsidR="001D0854" w:rsidRPr="001D0854" w:rsidRDefault="001D0854" w:rsidP="001D085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Segoe UI Emoji" w:eastAsia="Times New Roman" w:hAnsi="Segoe UI Emoji" w:cs="Segoe UI Emoji"/>
          <w:kern w:val="0"/>
          <w14:ligatures w14:val="none"/>
        </w:rPr>
        <w:t>✅</w:t>
      </w:r>
      <w:r w:rsidRPr="001D0854">
        <w:rPr>
          <w:rFonts w:ascii="Times New Roman" w:eastAsia="Times New Roman" w:hAnsi="Times New Roman" w:cs="Times New Roman"/>
          <w:kern w:val="0"/>
          <w14:ligatures w14:val="none"/>
        </w:rPr>
        <w:t xml:space="preserve"> </w:t>
      </w:r>
      <w:r w:rsidRPr="001D0854">
        <w:rPr>
          <w:rFonts w:ascii="Times New Roman" w:eastAsia="Times New Roman" w:hAnsi="Times New Roman" w:cs="Times New Roman"/>
          <w:b/>
          <w:bCs/>
          <w:kern w:val="0"/>
          <w14:ligatures w14:val="none"/>
        </w:rPr>
        <w:t>Marketing compliance edit recommended</w:t>
      </w:r>
    </w:p>
    <w:p w14:paraId="205A6198" w14:textId="77777777" w:rsidR="001D0854" w:rsidRPr="001D0854" w:rsidRDefault="001D0854" w:rsidP="001D085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Segoe UI Emoji" w:eastAsia="Times New Roman" w:hAnsi="Segoe UI Emoji" w:cs="Segoe UI Emoji"/>
          <w:kern w:val="0"/>
          <w14:ligatures w14:val="none"/>
        </w:rPr>
        <w:t>🔍</w:t>
      </w:r>
      <w:r w:rsidRPr="001D0854">
        <w:rPr>
          <w:rFonts w:ascii="Times New Roman" w:eastAsia="Times New Roman" w:hAnsi="Times New Roman" w:cs="Times New Roman"/>
          <w:kern w:val="0"/>
          <w14:ligatures w14:val="none"/>
        </w:rPr>
        <w:t xml:space="preserve"> </w:t>
      </w:r>
      <w:r w:rsidRPr="001D0854">
        <w:rPr>
          <w:rFonts w:ascii="Times New Roman" w:eastAsia="Times New Roman" w:hAnsi="Times New Roman" w:cs="Times New Roman"/>
          <w:b/>
          <w:bCs/>
          <w:kern w:val="0"/>
          <w14:ligatures w14:val="none"/>
        </w:rPr>
        <w:t>Verify Signal Mutual language internally</w:t>
      </w:r>
    </w:p>
    <w:p w14:paraId="465EC901" w14:textId="77777777" w:rsidR="001D0854" w:rsidRPr="001D0854" w:rsidRDefault="001D0854" w:rsidP="001D0854">
      <w:pPr>
        <w:spacing w:after="0"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pict w14:anchorId="600435A4">
          <v:rect id="_x0000_i1058" style="width:0;height:1.5pt" o:hralign="center" o:hrstd="t" o:hr="t" fillcolor="#a0a0a0" stroked="f"/>
        </w:pict>
      </w:r>
    </w:p>
    <w:p w14:paraId="3D51FB76" w14:textId="77777777" w:rsidR="001D0854" w:rsidRPr="001D0854" w:rsidRDefault="001D0854" w:rsidP="001D08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0854">
        <w:rPr>
          <w:rFonts w:ascii="Times New Roman" w:eastAsia="Times New Roman" w:hAnsi="Times New Roman" w:cs="Times New Roman"/>
          <w:b/>
          <w:bCs/>
          <w:kern w:val="0"/>
          <w:sz w:val="36"/>
          <w:szCs w:val="36"/>
          <w14:ligatures w14:val="none"/>
        </w:rPr>
        <w:t>7. Audit Trail Note</w:t>
      </w:r>
    </w:p>
    <w:p w14:paraId="0D28BE61"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Reviewed against:</w:t>
      </w:r>
    </w:p>
    <w:p w14:paraId="6F1C40EA" w14:textId="77777777" w:rsidR="001D0854" w:rsidRPr="001D0854" w:rsidRDefault="001D0854" w:rsidP="001D085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DOE Misrepresentation Rules (34 CFR §668.71–75)</w:t>
      </w:r>
    </w:p>
    <w:p w14:paraId="29F33B42" w14:textId="77777777" w:rsidR="001D0854" w:rsidRPr="001D0854" w:rsidRDefault="001D0854" w:rsidP="001D085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FTC Act Section 5 (truth-in-advertising)</w:t>
      </w:r>
    </w:p>
    <w:p w14:paraId="73351C54" w14:textId="77777777" w:rsidR="001D0854" w:rsidRPr="001D0854" w:rsidRDefault="001D0854" w:rsidP="001D085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CSU Red Flags Checklist (employment &amp; partnership claims)</w:t>
      </w:r>
    </w:p>
    <w:p w14:paraId="578CBC0C" w14:textId="77777777" w:rsidR="001D0854" w:rsidRPr="001D0854" w:rsidRDefault="001D0854" w:rsidP="001D085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CSU Internal Marketing Standards</w:t>
      </w:r>
    </w:p>
    <w:p w14:paraId="4D170A2D"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b/>
          <w:bCs/>
          <w:kern w:val="0"/>
          <w14:ligatures w14:val="none"/>
        </w:rPr>
        <w:t>Human compliance/legal approval required prior to publication.</w:t>
      </w:r>
    </w:p>
    <w:p w14:paraId="07EE36D2" w14:textId="77777777" w:rsidR="001D0854" w:rsidRPr="001D0854" w:rsidRDefault="001D0854" w:rsidP="001D0854">
      <w:pPr>
        <w:spacing w:after="0"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pict w14:anchorId="1C8ACD37">
          <v:rect id="_x0000_i1059" style="width:0;height:1.5pt" o:hralign="center" o:hrstd="t" o:hr="t" fillcolor="#a0a0a0" stroked="f"/>
        </w:pict>
      </w:r>
    </w:p>
    <w:p w14:paraId="58B9BAEE"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lastRenderedPageBreak/>
        <w:t>If you’d like, I can:</w:t>
      </w:r>
    </w:p>
    <w:p w14:paraId="68450F7B" w14:textId="77777777" w:rsidR="001D0854" w:rsidRPr="001D0854" w:rsidRDefault="001D0854" w:rsidP="001D085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 xml:space="preserve">Deliver a </w:t>
      </w:r>
      <w:r w:rsidRPr="001D0854">
        <w:rPr>
          <w:rFonts w:ascii="Times New Roman" w:eastAsia="Times New Roman" w:hAnsi="Times New Roman" w:cs="Times New Roman"/>
          <w:b/>
          <w:bCs/>
          <w:kern w:val="0"/>
          <w14:ligatures w14:val="none"/>
        </w:rPr>
        <w:t>final, publication-ready Version B</w:t>
      </w:r>
    </w:p>
    <w:p w14:paraId="3C6FC56A" w14:textId="77777777" w:rsidR="001D0854" w:rsidRPr="001D0854" w:rsidRDefault="001D0854" w:rsidP="001D085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Align Version B perfectly with Version C for consistency</w:t>
      </w:r>
    </w:p>
    <w:p w14:paraId="26F54448" w14:textId="77777777" w:rsidR="001D0854" w:rsidRPr="001D0854" w:rsidRDefault="001D0854" w:rsidP="001D085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Score Versions A/B/C side-by-side for compliance + marketing strength</w:t>
      </w:r>
    </w:p>
    <w:p w14:paraId="2A4950A7" w14:textId="77777777" w:rsidR="001D0854" w:rsidRPr="001D0854" w:rsidRDefault="001D0854" w:rsidP="001D0854">
      <w:pPr>
        <w:spacing w:before="100" w:beforeAutospacing="1" w:after="100" w:afterAutospacing="1" w:line="240" w:lineRule="auto"/>
        <w:rPr>
          <w:rFonts w:ascii="Times New Roman" w:eastAsia="Times New Roman" w:hAnsi="Times New Roman" w:cs="Times New Roman"/>
          <w:kern w:val="0"/>
          <w14:ligatures w14:val="none"/>
        </w:rPr>
      </w:pPr>
      <w:r w:rsidRPr="001D0854">
        <w:rPr>
          <w:rFonts w:ascii="Times New Roman" w:eastAsia="Times New Roman" w:hAnsi="Times New Roman" w:cs="Times New Roman"/>
          <w:kern w:val="0"/>
          <w14:ligatures w14:val="none"/>
        </w:rPr>
        <w:t>Just tell me how you want to proceed.</w:t>
      </w:r>
    </w:p>
    <w:p w14:paraId="1A23C402" w14:textId="02C9790E" w:rsidR="001D0854" w:rsidRDefault="001D0854">
      <w:r>
        <w:br w:type="page"/>
      </w:r>
    </w:p>
    <w:p w14:paraId="3678E07D" w14:textId="77777777" w:rsidR="00070014" w:rsidRDefault="00070014" w:rsidP="00070014">
      <w:r>
        <w:lastRenderedPageBreak/>
        <w:t>Meeting Critical Workforce Demand in Maritime Safety</w:t>
      </w:r>
    </w:p>
    <w:p w14:paraId="5648D9E7" w14:textId="77777777" w:rsidR="00070014" w:rsidRDefault="00070014" w:rsidP="00070014">
      <w:r>
        <w:t>Version C - Employment &amp; Market Focus</w:t>
      </w:r>
    </w:p>
    <w:p w14:paraId="43DC46C3" w14:textId="77777777" w:rsidR="00070014" w:rsidRDefault="00070014" w:rsidP="00070014"/>
    <w:p w14:paraId="0635D186" w14:textId="74938A7E" w:rsidR="001D0854" w:rsidRDefault="00070014" w:rsidP="00070014">
      <w:r>
        <w:t>Shipyards and marine terminals across the country face persistent staffing challenges—particularly for qualified safety professionals. CSU's Maritime Safety Concentration addresses this gap with four courses covering regulatory compliance, workers' compensation law, emerging technologies, and cargo handling operations. Developed with Signal Mutual members, this curriculum prepares candidates for safety roles at shipbuilding facilities, repair yards, and port operations nationwide. From Hampton Roads to the Gulf Coast to the Pacific Northwest, employers need professionals who understand maritime-specific hazards and regulations. Position yourself for opportunities in an undersupplied field where trained safety talent remains in high demand.</w:t>
      </w:r>
    </w:p>
    <w:p w14:paraId="1ECD102B"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 xml:space="preserve">Below is a </w:t>
      </w:r>
      <w:r w:rsidRPr="00070014">
        <w:rPr>
          <w:rFonts w:ascii="Times New Roman" w:eastAsia="Times New Roman" w:hAnsi="Times New Roman" w:cs="Times New Roman"/>
          <w:b/>
          <w:bCs/>
          <w:kern w:val="0"/>
          <w14:ligatures w14:val="none"/>
        </w:rPr>
        <w:t>Marketing Compliance Evaluation</w:t>
      </w:r>
      <w:r w:rsidRPr="00070014">
        <w:rPr>
          <w:rFonts w:ascii="Times New Roman" w:eastAsia="Times New Roman" w:hAnsi="Times New Roman" w:cs="Times New Roman"/>
          <w:kern w:val="0"/>
          <w14:ligatures w14:val="none"/>
        </w:rPr>
        <w:t xml:space="preserve"> of the provided copy, following CSU’s internal review framework.</w:t>
      </w:r>
    </w:p>
    <w:p w14:paraId="3BF1F94B" w14:textId="77777777" w:rsidR="00070014" w:rsidRPr="00070014" w:rsidRDefault="00070014" w:rsidP="00070014">
      <w:pPr>
        <w:spacing w:after="0"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pict w14:anchorId="15074D12">
          <v:rect id="_x0000_i1073" style="width:0;height:1.5pt" o:hralign="center" o:hrstd="t" o:hr="t" fillcolor="#a0a0a0" stroked="f"/>
        </w:pict>
      </w:r>
    </w:p>
    <w:p w14:paraId="4CF58A83" w14:textId="77777777" w:rsidR="00070014" w:rsidRPr="00070014" w:rsidRDefault="00070014" w:rsidP="00070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0014">
        <w:rPr>
          <w:rFonts w:ascii="Times New Roman" w:eastAsia="Times New Roman" w:hAnsi="Times New Roman" w:cs="Times New Roman"/>
          <w:b/>
          <w:bCs/>
          <w:kern w:val="0"/>
          <w:sz w:val="36"/>
          <w:szCs w:val="36"/>
          <w14:ligatures w14:val="none"/>
        </w:rPr>
        <w:t>1. Content Reviewed</w:t>
      </w:r>
    </w:p>
    <w:p w14:paraId="02CF9C62"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b/>
          <w:bCs/>
          <w:kern w:val="0"/>
          <w14:ligatures w14:val="none"/>
        </w:rPr>
        <w:t>Title:</w:t>
      </w:r>
      <w:r w:rsidRPr="00070014">
        <w:rPr>
          <w:rFonts w:ascii="Times New Roman" w:eastAsia="Times New Roman" w:hAnsi="Times New Roman" w:cs="Times New Roman"/>
          <w:kern w:val="0"/>
          <w14:ligatures w14:val="none"/>
        </w:rPr>
        <w:br/>
      </w:r>
      <w:r w:rsidRPr="00070014">
        <w:rPr>
          <w:rFonts w:ascii="Times New Roman" w:eastAsia="Times New Roman" w:hAnsi="Times New Roman" w:cs="Times New Roman"/>
          <w:i/>
          <w:iCs/>
          <w:kern w:val="0"/>
          <w14:ligatures w14:val="none"/>
        </w:rPr>
        <w:t>Meeting Critical Workforce Demand in Maritime Safety</w:t>
      </w:r>
      <w:r w:rsidRPr="00070014">
        <w:rPr>
          <w:rFonts w:ascii="Times New Roman" w:eastAsia="Times New Roman" w:hAnsi="Times New Roman" w:cs="Times New Roman"/>
          <w:kern w:val="0"/>
          <w14:ligatures w14:val="none"/>
        </w:rPr>
        <w:br/>
      </w:r>
      <w:r w:rsidRPr="00070014">
        <w:rPr>
          <w:rFonts w:ascii="Times New Roman" w:eastAsia="Times New Roman" w:hAnsi="Times New Roman" w:cs="Times New Roman"/>
          <w:b/>
          <w:bCs/>
          <w:kern w:val="0"/>
          <w14:ligatures w14:val="none"/>
        </w:rPr>
        <w:t>Version:</w:t>
      </w:r>
      <w:r w:rsidRPr="00070014">
        <w:rPr>
          <w:rFonts w:ascii="Times New Roman" w:eastAsia="Times New Roman" w:hAnsi="Times New Roman" w:cs="Times New Roman"/>
          <w:kern w:val="0"/>
          <w14:ligatures w14:val="none"/>
        </w:rPr>
        <w:t xml:space="preserve"> C – Employment &amp; Market Focus</w:t>
      </w:r>
    </w:p>
    <w:p w14:paraId="71AF1871"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b/>
          <w:bCs/>
          <w:kern w:val="0"/>
          <w14:ligatures w14:val="none"/>
        </w:rPr>
        <w:t>Channel Context (assumed):</w:t>
      </w:r>
      <w:r w:rsidRPr="00070014">
        <w:rPr>
          <w:rFonts w:ascii="Times New Roman" w:eastAsia="Times New Roman" w:hAnsi="Times New Roman" w:cs="Times New Roman"/>
          <w:kern w:val="0"/>
          <w14:ligatures w14:val="none"/>
        </w:rPr>
        <w:br/>
        <w:t>Website program description / promotional landing page copy (employment-focused)</w:t>
      </w:r>
    </w:p>
    <w:p w14:paraId="654993C6" w14:textId="77777777" w:rsidR="00070014" w:rsidRPr="00070014" w:rsidRDefault="00070014" w:rsidP="00070014">
      <w:pPr>
        <w:spacing w:after="0"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pict w14:anchorId="542469CE">
          <v:rect id="_x0000_i1074" style="width:0;height:1.5pt" o:hralign="center" o:hrstd="t" o:hr="t" fillcolor="#a0a0a0" stroked="f"/>
        </w:pict>
      </w:r>
    </w:p>
    <w:p w14:paraId="52B6F2E9" w14:textId="77777777" w:rsidR="00070014" w:rsidRPr="00070014" w:rsidRDefault="00070014" w:rsidP="00070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0014">
        <w:rPr>
          <w:rFonts w:ascii="Times New Roman" w:eastAsia="Times New Roman" w:hAnsi="Times New Roman" w:cs="Times New Roman"/>
          <w:b/>
          <w:bCs/>
          <w:kern w:val="0"/>
          <w:sz w:val="36"/>
          <w:szCs w:val="36"/>
          <w14:ligatures w14:val="none"/>
        </w:rPr>
        <w:t>2. Primary Compliance Review Findings</w:t>
      </w:r>
    </w:p>
    <w:p w14:paraId="4F91C8A2" w14:textId="77777777" w:rsidR="00070014" w:rsidRPr="00070014" w:rsidRDefault="00070014" w:rsidP="00070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014">
        <w:rPr>
          <w:rFonts w:ascii="Times New Roman" w:eastAsia="Times New Roman" w:hAnsi="Times New Roman" w:cs="Times New Roman"/>
          <w:b/>
          <w:bCs/>
          <w:kern w:val="0"/>
          <w:sz w:val="27"/>
          <w:szCs w:val="27"/>
          <w14:ligatures w14:val="none"/>
        </w:rPr>
        <w:t xml:space="preserve">A. Employment &amp; Market Demand Claims </w:t>
      </w:r>
      <w:r w:rsidRPr="00070014">
        <w:rPr>
          <w:rFonts w:ascii="Segoe UI Emoji" w:eastAsia="Times New Roman" w:hAnsi="Segoe UI Emoji" w:cs="Segoe UI Emoji"/>
          <w:b/>
          <w:bCs/>
          <w:kern w:val="0"/>
          <w:sz w:val="27"/>
          <w:szCs w:val="27"/>
          <w14:ligatures w14:val="none"/>
        </w:rPr>
        <w:t>⚠️</w:t>
      </w:r>
    </w:p>
    <w:p w14:paraId="26CACF96"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b/>
          <w:bCs/>
          <w:kern w:val="0"/>
          <w14:ligatures w14:val="none"/>
        </w:rPr>
        <w:t>Flagged Language:</w:t>
      </w:r>
    </w:p>
    <w:p w14:paraId="4D8A7413" w14:textId="77777777" w:rsidR="00070014" w:rsidRPr="00070014" w:rsidRDefault="00070014" w:rsidP="0007001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w:t>
      </w:r>
      <w:proofErr w:type="gramStart"/>
      <w:r w:rsidRPr="00070014">
        <w:rPr>
          <w:rFonts w:ascii="Times New Roman" w:eastAsia="Times New Roman" w:hAnsi="Times New Roman" w:cs="Times New Roman"/>
          <w:kern w:val="0"/>
          <w14:ligatures w14:val="none"/>
        </w:rPr>
        <w:t>face</w:t>
      </w:r>
      <w:proofErr w:type="gramEnd"/>
      <w:r w:rsidRPr="00070014">
        <w:rPr>
          <w:rFonts w:ascii="Times New Roman" w:eastAsia="Times New Roman" w:hAnsi="Times New Roman" w:cs="Times New Roman"/>
          <w:kern w:val="0"/>
          <w14:ligatures w14:val="none"/>
        </w:rPr>
        <w:t xml:space="preserve"> persistent staffing challenges”</w:t>
      </w:r>
    </w:p>
    <w:p w14:paraId="5393DAC9" w14:textId="77777777" w:rsidR="00070014" w:rsidRPr="00070014" w:rsidRDefault="00070014" w:rsidP="0007001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w:t>
      </w:r>
      <w:proofErr w:type="gramStart"/>
      <w:r w:rsidRPr="00070014">
        <w:rPr>
          <w:rFonts w:ascii="Times New Roman" w:eastAsia="Times New Roman" w:hAnsi="Times New Roman" w:cs="Times New Roman"/>
          <w:kern w:val="0"/>
          <w14:ligatures w14:val="none"/>
        </w:rPr>
        <w:t>addresses</w:t>
      </w:r>
      <w:proofErr w:type="gramEnd"/>
      <w:r w:rsidRPr="00070014">
        <w:rPr>
          <w:rFonts w:ascii="Times New Roman" w:eastAsia="Times New Roman" w:hAnsi="Times New Roman" w:cs="Times New Roman"/>
          <w:kern w:val="0"/>
          <w14:ligatures w14:val="none"/>
        </w:rPr>
        <w:t xml:space="preserve"> this gap”</w:t>
      </w:r>
    </w:p>
    <w:p w14:paraId="6A3D41B6" w14:textId="77777777" w:rsidR="00070014" w:rsidRPr="00070014" w:rsidRDefault="00070014" w:rsidP="0007001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w:t>
      </w:r>
      <w:proofErr w:type="gramStart"/>
      <w:r w:rsidRPr="00070014">
        <w:rPr>
          <w:rFonts w:ascii="Times New Roman" w:eastAsia="Times New Roman" w:hAnsi="Times New Roman" w:cs="Times New Roman"/>
          <w:kern w:val="0"/>
          <w14:ligatures w14:val="none"/>
        </w:rPr>
        <w:t>prepares</w:t>
      </w:r>
      <w:proofErr w:type="gramEnd"/>
      <w:r w:rsidRPr="00070014">
        <w:rPr>
          <w:rFonts w:ascii="Times New Roman" w:eastAsia="Times New Roman" w:hAnsi="Times New Roman" w:cs="Times New Roman"/>
          <w:kern w:val="0"/>
          <w14:ligatures w14:val="none"/>
        </w:rPr>
        <w:t xml:space="preserve"> candidates for safety roles”</w:t>
      </w:r>
    </w:p>
    <w:p w14:paraId="4B0EC426" w14:textId="77777777" w:rsidR="00070014" w:rsidRPr="00070014" w:rsidRDefault="00070014" w:rsidP="0007001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w:t>
      </w:r>
      <w:proofErr w:type="gramStart"/>
      <w:r w:rsidRPr="00070014">
        <w:rPr>
          <w:rFonts w:ascii="Times New Roman" w:eastAsia="Times New Roman" w:hAnsi="Times New Roman" w:cs="Times New Roman"/>
          <w:kern w:val="0"/>
          <w14:ligatures w14:val="none"/>
        </w:rPr>
        <w:t>employers</w:t>
      </w:r>
      <w:proofErr w:type="gramEnd"/>
      <w:r w:rsidRPr="00070014">
        <w:rPr>
          <w:rFonts w:ascii="Times New Roman" w:eastAsia="Times New Roman" w:hAnsi="Times New Roman" w:cs="Times New Roman"/>
          <w:kern w:val="0"/>
          <w14:ligatures w14:val="none"/>
        </w:rPr>
        <w:t xml:space="preserve"> need professionals”</w:t>
      </w:r>
    </w:p>
    <w:p w14:paraId="1087C844" w14:textId="77777777" w:rsidR="00070014" w:rsidRPr="00070014" w:rsidRDefault="00070014" w:rsidP="0007001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“Position yourself for opportunities in an undersupplied field”</w:t>
      </w:r>
    </w:p>
    <w:p w14:paraId="441A7FBE" w14:textId="77777777" w:rsidR="00070014" w:rsidRPr="00070014" w:rsidRDefault="00070014" w:rsidP="0007001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w:t>
      </w:r>
      <w:proofErr w:type="gramStart"/>
      <w:r w:rsidRPr="00070014">
        <w:rPr>
          <w:rFonts w:ascii="Times New Roman" w:eastAsia="Times New Roman" w:hAnsi="Times New Roman" w:cs="Times New Roman"/>
          <w:kern w:val="0"/>
          <w14:ligatures w14:val="none"/>
        </w:rPr>
        <w:t>trained</w:t>
      </w:r>
      <w:proofErr w:type="gramEnd"/>
      <w:r w:rsidRPr="00070014">
        <w:rPr>
          <w:rFonts w:ascii="Times New Roman" w:eastAsia="Times New Roman" w:hAnsi="Times New Roman" w:cs="Times New Roman"/>
          <w:kern w:val="0"/>
          <w14:ligatures w14:val="none"/>
        </w:rPr>
        <w:t xml:space="preserve"> safety talent remains in high demand”</w:t>
      </w:r>
    </w:p>
    <w:p w14:paraId="47A367DA"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b/>
          <w:bCs/>
          <w:kern w:val="0"/>
          <w14:ligatures w14:val="none"/>
        </w:rPr>
        <w:lastRenderedPageBreak/>
        <w:t>Compliance Risk:</w:t>
      </w:r>
      <w:r w:rsidRPr="00070014">
        <w:rPr>
          <w:rFonts w:ascii="Times New Roman" w:eastAsia="Times New Roman" w:hAnsi="Times New Roman" w:cs="Times New Roman"/>
          <w:kern w:val="0"/>
          <w14:ligatures w14:val="none"/>
        </w:rPr>
        <w:t xml:space="preserve"> </w:t>
      </w:r>
      <w:r w:rsidRPr="00070014">
        <w:rPr>
          <w:rFonts w:ascii="Times New Roman" w:eastAsia="Times New Roman" w:hAnsi="Times New Roman" w:cs="Times New Roman"/>
          <w:b/>
          <w:bCs/>
          <w:kern w:val="0"/>
          <w14:ligatures w14:val="none"/>
        </w:rPr>
        <w:t>Medium</w:t>
      </w:r>
    </w:p>
    <w:p w14:paraId="62D3E924"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b/>
          <w:bCs/>
          <w:kern w:val="0"/>
          <w14:ligatures w14:val="none"/>
        </w:rPr>
        <w:t>Why this matters:</w:t>
      </w:r>
      <w:r w:rsidRPr="00070014">
        <w:rPr>
          <w:rFonts w:ascii="Times New Roman" w:eastAsia="Times New Roman" w:hAnsi="Times New Roman" w:cs="Times New Roman"/>
          <w:kern w:val="0"/>
          <w14:ligatures w14:val="none"/>
        </w:rPr>
        <w:br/>
        <w:t xml:space="preserve">Under Department of Education misrepresentation rules and FTC standards, </w:t>
      </w:r>
      <w:r w:rsidRPr="00070014">
        <w:rPr>
          <w:rFonts w:ascii="Times New Roman" w:eastAsia="Times New Roman" w:hAnsi="Times New Roman" w:cs="Times New Roman"/>
          <w:b/>
          <w:bCs/>
          <w:kern w:val="0"/>
          <w14:ligatures w14:val="none"/>
        </w:rPr>
        <w:t>claims about labor market demand and employment opportunities can be interpreted as implied employment outcomes</w:t>
      </w:r>
      <w:r w:rsidRPr="00070014">
        <w:rPr>
          <w:rFonts w:ascii="Times New Roman" w:eastAsia="Times New Roman" w:hAnsi="Times New Roman" w:cs="Times New Roman"/>
          <w:kern w:val="0"/>
          <w14:ligatures w14:val="none"/>
        </w:rPr>
        <w:t xml:space="preserve"> if not carefully </w:t>
      </w:r>
      <w:proofErr w:type="gramStart"/>
      <w:r w:rsidRPr="00070014">
        <w:rPr>
          <w:rFonts w:ascii="Times New Roman" w:eastAsia="Times New Roman" w:hAnsi="Times New Roman" w:cs="Times New Roman"/>
          <w:kern w:val="0"/>
          <w14:ligatures w14:val="none"/>
        </w:rPr>
        <w:t>qualified .</w:t>
      </w:r>
      <w:proofErr w:type="gramEnd"/>
    </w:p>
    <w:p w14:paraId="76A3E6D6"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 xml:space="preserve">While the copy does </w:t>
      </w:r>
      <w:r w:rsidRPr="00070014">
        <w:rPr>
          <w:rFonts w:ascii="Times New Roman" w:eastAsia="Times New Roman" w:hAnsi="Times New Roman" w:cs="Times New Roman"/>
          <w:b/>
          <w:bCs/>
          <w:kern w:val="0"/>
          <w14:ligatures w14:val="none"/>
        </w:rPr>
        <w:t>not explicitly guarantee jobs</w:t>
      </w:r>
      <w:r w:rsidRPr="00070014">
        <w:rPr>
          <w:rFonts w:ascii="Times New Roman" w:eastAsia="Times New Roman" w:hAnsi="Times New Roman" w:cs="Times New Roman"/>
          <w:kern w:val="0"/>
          <w14:ligatures w14:val="none"/>
        </w:rPr>
        <w:t>, it strongly implies:</w:t>
      </w:r>
    </w:p>
    <w:p w14:paraId="08DB9B01" w14:textId="77777777" w:rsidR="00070014" w:rsidRPr="00070014" w:rsidRDefault="00070014" w:rsidP="0007001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A labor shortage</w:t>
      </w:r>
    </w:p>
    <w:p w14:paraId="6BD62132" w14:textId="77777777" w:rsidR="00070014" w:rsidRPr="00070014" w:rsidRDefault="00070014" w:rsidP="0007001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Employer need</w:t>
      </w:r>
    </w:p>
    <w:p w14:paraId="10C45EF9" w14:textId="77777777" w:rsidR="00070014" w:rsidRPr="00070014" w:rsidRDefault="00070014" w:rsidP="0007001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That completing the concentration positions students for those roles</w:t>
      </w:r>
    </w:p>
    <w:p w14:paraId="587C27D5"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 xml:space="preserve">This is permissible </w:t>
      </w:r>
      <w:r w:rsidRPr="00070014">
        <w:rPr>
          <w:rFonts w:ascii="Times New Roman" w:eastAsia="Times New Roman" w:hAnsi="Times New Roman" w:cs="Times New Roman"/>
          <w:b/>
          <w:bCs/>
          <w:kern w:val="0"/>
          <w14:ligatures w14:val="none"/>
        </w:rPr>
        <w:t>only if framed as general labor market context</w:t>
      </w:r>
      <w:r w:rsidRPr="00070014">
        <w:rPr>
          <w:rFonts w:ascii="Times New Roman" w:eastAsia="Times New Roman" w:hAnsi="Times New Roman" w:cs="Times New Roman"/>
          <w:kern w:val="0"/>
          <w14:ligatures w14:val="none"/>
        </w:rPr>
        <w:t>, not as a promise or assurance of employment.</w:t>
      </w:r>
    </w:p>
    <w:p w14:paraId="2E110B1E"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b/>
          <w:bCs/>
          <w:kern w:val="0"/>
          <w14:ligatures w14:val="none"/>
        </w:rPr>
        <w:t>Key Risk:</w:t>
      </w:r>
      <w:r w:rsidRPr="00070014">
        <w:rPr>
          <w:rFonts w:ascii="Times New Roman" w:eastAsia="Times New Roman" w:hAnsi="Times New Roman" w:cs="Times New Roman"/>
          <w:kern w:val="0"/>
          <w14:ligatures w14:val="none"/>
        </w:rPr>
        <w:br/>
        <w:t>A reasonable prospective student could interpret this as:</w:t>
      </w:r>
    </w:p>
    <w:p w14:paraId="5EE45796"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“Completing this concentration will make me employable or likely to be hired.”</w:t>
      </w:r>
    </w:p>
    <w:p w14:paraId="7900FF96" w14:textId="77777777" w:rsidR="00070014" w:rsidRPr="00070014" w:rsidRDefault="00070014" w:rsidP="00070014">
      <w:pPr>
        <w:spacing w:after="0"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pict w14:anchorId="13FBDB81">
          <v:rect id="_x0000_i1075" style="width:0;height:1.5pt" o:hralign="center" o:hrstd="t" o:hr="t" fillcolor="#a0a0a0" stroked="f"/>
        </w:pict>
      </w:r>
    </w:p>
    <w:p w14:paraId="365A257D" w14:textId="77777777" w:rsidR="00070014" w:rsidRPr="00070014" w:rsidRDefault="00070014" w:rsidP="00070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014">
        <w:rPr>
          <w:rFonts w:ascii="Times New Roman" w:eastAsia="Times New Roman" w:hAnsi="Times New Roman" w:cs="Times New Roman"/>
          <w:b/>
          <w:bCs/>
          <w:kern w:val="0"/>
          <w:sz w:val="27"/>
          <w:szCs w:val="27"/>
          <w14:ligatures w14:val="none"/>
        </w:rPr>
        <w:t xml:space="preserve">B. “Prepares Candidates for Safety Roles” Language </w:t>
      </w:r>
      <w:r w:rsidRPr="00070014">
        <w:rPr>
          <w:rFonts w:ascii="Segoe UI Emoji" w:eastAsia="Times New Roman" w:hAnsi="Segoe UI Emoji" w:cs="Segoe UI Emoji"/>
          <w:b/>
          <w:bCs/>
          <w:kern w:val="0"/>
          <w:sz w:val="27"/>
          <w:szCs w:val="27"/>
          <w14:ligatures w14:val="none"/>
        </w:rPr>
        <w:t>⚠️</w:t>
      </w:r>
    </w:p>
    <w:p w14:paraId="3B5CF9F6"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b/>
          <w:bCs/>
          <w:kern w:val="0"/>
          <w14:ligatures w14:val="none"/>
        </w:rPr>
        <w:t>Flagged Phrase:</w:t>
      </w:r>
    </w:p>
    <w:p w14:paraId="78EE2C21"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w:t>
      </w:r>
      <w:proofErr w:type="gramStart"/>
      <w:r w:rsidRPr="00070014">
        <w:rPr>
          <w:rFonts w:ascii="Times New Roman" w:eastAsia="Times New Roman" w:hAnsi="Times New Roman" w:cs="Times New Roman"/>
          <w:kern w:val="0"/>
          <w14:ligatures w14:val="none"/>
        </w:rPr>
        <w:t>prepares</w:t>
      </w:r>
      <w:proofErr w:type="gramEnd"/>
      <w:r w:rsidRPr="00070014">
        <w:rPr>
          <w:rFonts w:ascii="Times New Roman" w:eastAsia="Times New Roman" w:hAnsi="Times New Roman" w:cs="Times New Roman"/>
          <w:kern w:val="0"/>
          <w14:ligatures w14:val="none"/>
        </w:rPr>
        <w:t xml:space="preserve"> candidates for safety roles at shipbuilding facilities, repair yards, and port operations nationwide”</w:t>
      </w:r>
    </w:p>
    <w:p w14:paraId="641FDF0E"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b/>
          <w:bCs/>
          <w:kern w:val="0"/>
          <w14:ligatures w14:val="none"/>
        </w:rPr>
        <w:t>Compliance Issue:</w:t>
      </w:r>
      <w:r w:rsidRPr="00070014">
        <w:rPr>
          <w:rFonts w:ascii="Times New Roman" w:eastAsia="Times New Roman" w:hAnsi="Times New Roman" w:cs="Times New Roman"/>
          <w:kern w:val="0"/>
          <w14:ligatures w14:val="none"/>
        </w:rPr>
        <w:br/>
        <w:t xml:space="preserve">This can be interpreted as an </w:t>
      </w:r>
      <w:r w:rsidRPr="00070014">
        <w:rPr>
          <w:rFonts w:ascii="Times New Roman" w:eastAsia="Times New Roman" w:hAnsi="Times New Roman" w:cs="Times New Roman"/>
          <w:b/>
          <w:bCs/>
          <w:kern w:val="0"/>
          <w14:ligatures w14:val="none"/>
        </w:rPr>
        <w:t>employability claim</w:t>
      </w:r>
      <w:r w:rsidRPr="00070014">
        <w:rPr>
          <w:rFonts w:ascii="Times New Roman" w:eastAsia="Times New Roman" w:hAnsi="Times New Roman" w:cs="Times New Roman"/>
          <w:kern w:val="0"/>
          <w14:ligatures w14:val="none"/>
        </w:rPr>
        <w:t>, which must be:</w:t>
      </w:r>
    </w:p>
    <w:p w14:paraId="35BCF9AC" w14:textId="77777777" w:rsidR="00070014" w:rsidRPr="00070014" w:rsidRDefault="00070014" w:rsidP="0007001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Carefully qualified</w:t>
      </w:r>
    </w:p>
    <w:p w14:paraId="2DC3104E" w14:textId="77777777" w:rsidR="00070014" w:rsidRPr="00070014" w:rsidRDefault="00070014" w:rsidP="0007001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Not framed as a guarantee</w:t>
      </w:r>
    </w:p>
    <w:p w14:paraId="2F554B7E" w14:textId="77777777" w:rsidR="00070014" w:rsidRPr="00070014" w:rsidRDefault="00070014" w:rsidP="0007001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Not imply placement or hiring success</w:t>
      </w:r>
    </w:p>
    <w:p w14:paraId="763DDB5D"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 xml:space="preserve">DOE and FTC guidance allow </w:t>
      </w:r>
      <w:r w:rsidRPr="00070014">
        <w:rPr>
          <w:rFonts w:ascii="Times New Roman" w:eastAsia="Times New Roman" w:hAnsi="Times New Roman" w:cs="Times New Roman"/>
          <w:b/>
          <w:bCs/>
          <w:kern w:val="0"/>
          <w14:ligatures w14:val="none"/>
        </w:rPr>
        <w:t>career-relevant preparation language</w:t>
      </w:r>
      <w:r w:rsidRPr="00070014">
        <w:rPr>
          <w:rFonts w:ascii="Times New Roman" w:eastAsia="Times New Roman" w:hAnsi="Times New Roman" w:cs="Times New Roman"/>
          <w:kern w:val="0"/>
          <w14:ligatures w14:val="none"/>
        </w:rPr>
        <w:t xml:space="preserve">, but not outcome </w:t>
      </w:r>
      <w:proofErr w:type="gramStart"/>
      <w:r w:rsidRPr="00070014">
        <w:rPr>
          <w:rFonts w:ascii="Times New Roman" w:eastAsia="Times New Roman" w:hAnsi="Times New Roman" w:cs="Times New Roman"/>
          <w:kern w:val="0"/>
          <w14:ligatures w14:val="none"/>
        </w:rPr>
        <w:t>assurance .</w:t>
      </w:r>
      <w:proofErr w:type="gramEnd"/>
    </w:p>
    <w:p w14:paraId="3E1580A3" w14:textId="77777777" w:rsidR="00070014" w:rsidRPr="00070014" w:rsidRDefault="00070014" w:rsidP="00070014">
      <w:pPr>
        <w:spacing w:after="0"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pict w14:anchorId="4020AB45">
          <v:rect id="_x0000_i1076" style="width:0;height:1.5pt" o:hralign="center" o:hrstd="t" o:hr="t" fillcolor="#a0a0a0" stroked="f"/>
        </w:pict>
      </w:r>
    </w:p>
    <w:p w14:paraId="59F4BECF" w14:textId="77777777" w:rsidR="00070014" w:rsidRPr="00070014" w:rsidRDefault="00070014" w:rsidP="00070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014">
        <w:rPr>
          <w:rFonts w:ascii="Times New Roman" w:eastAsia="Times New Roman" w:hAnsi="Times New Roman" w:cs="Times New Roman"/>
          <w:b/>
          <w:bCs/>
          <w:kern w:val="0"/>
          <w:sz w:val="27"/>
          <w:szCs w:val="27"/>
          <w14:ligatures w14:val="none"/>
        </w:rPr>
        <w:t xml:space="preserve">C. Industry Collaboration Claim – Signal Mutual </w:t>
      </w:r>
      <w:r w:rsidRPr="00070014">
        <w:rPr>
          <w:rFonts w:ascii="Segoe UI Emoji" w:eastAsia="Times New Roman" w:hAnsi="Segoe UI Emoji" w:cs="Segoe UI Emoji"/>
          <w:b/>
          <w:bCs/>
          <w:kern w:val="0"/>
          <w:sz w:val="27"/>
          <w:szCs w:val="27"/>
          <w14:ligatures w14:val="none"/>
        </w:rPr>
        <w:t>⚠️</w:t>
      </w:r>
    </w:p>
    <w:p w14:paraId="1D4903FC"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b/>
          <w:bCs/>
          <w:kern w:val="0"/>
          <w14:ligatures w14:val="none"/>
        </w:rPr>
        <w:t>Flagged Phrase:</w:t>
      </w:r>
    </w:p>
    <w:p w14:paraId="152AACE5"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lastRenderedPageBreak/>
        <w:t>“Developed with Signal Mutual members”</w:t>
      </w:r>
    </w:p>
    <w:p w14:paraId="21379892"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b/>
          <w:bCs/>
          <w:kern w:val="0"/>
          <w14:ligatures w14:val="none"/>
        </w:rPr>
        <w:t>Compliance Risk:</w:t>
      </w:r>
      <w:r w:rsidRPr="00070014">
        <w:rPr>
          <w:rFonts w:ascii="Times New Roman" w:eastAsia="Times New Roman" w:hAnsi="Times New Roman" w:cs="Times New Roman"/>
          <w:kern w:val="0"/>
          <w14:ligatures w14:val="none"/>
        </w:rPr>
        <w:t xml:space="preserve"> </w:t>
      </w:r>
      <w:r w:rsidRPr="00070014">
        <w:rPr>
          <w:rFonts w:ascii="Times New Roman" w:eastAsia="Times New Roman" w:hAnsi="Times New Roman" w:cs="Times New Roman"/>
          <w:b/>
          <w:bCs/>
          <w:kern w:val="0"/>
          <w14:ligatures w14:val="none"/>
        </w:rPr>
        <w:t>Low–Medium</w:t>
      </w:r>
    </w:p>
    <w:p w14:paraId="6CE4E889"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b/>
          <w:bCs/>
          <w:kern w:val="0"/>
          <w14:ligatures w14:val="none"/>
        </w:rPr>
        <w:t>Why:</w:t>
      </w:r>
      <w:r w:rsidRPr="00070014">
        <w:rPr>
          <w:rFonts w:ascii="Times New Roman" w:eastAsia="Times New Roman" w:hAnsi="Times New Roman" w:cs="Times New Roman"/>
          <w:kern w:val="0"/>
          <w14:ligatures w14:val="none"/>
        </w:rPr>
        <w:br/>
        <w:t xml:space="preserve">Partnership or collaboration claims </w:t>
      </w:r>
      <w:r w:rsidRPr="00070014">
        <w:rPr>
          <w:rFonts w:ascii="Times New Roman" w:eastAsia="Times New Roman" w:hAnsi="Times New Roman" w:cs="Times New Roman"/>
          <w:b/>
          <w:bCs/>
          <w:kern w:val="0"/>
          <w14:ligatures w14:val="none"/>
        </w:rPr>
        <w:t>must be accurate, current, and precisely defined</w:t>
      </w:r>
      <w:r w:rsidRPr="00070014">
        <w:rPr>
          <w:rFonts w:ascii="Times New Roman" w:eastAsia="Times New Roman" w:hAnsi="Times New Roman" w:cs="Times New Roman"/>
          <w:kern w:val="0"/>
          <w14:ligatures w14:val="none"/>
        </w:rPr>
        <w:t>. If Signal Mutual members:</w:t>
      </w:r>
    </w:p>
    <w:p w14:paraId="24B9C542" w14:textId="77777777" w:rsidR="00070014" w:rsidRPr="00070014" w:rsidRDefault="00070014" w:rsidP="0007001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Reviewed curriculum</w:t>
      </w:r>
    </w:p>
    <w:p w14:paraId="05D147A0" w14:textId="77777777" w:rsidR="00070014" w:rsidRPr="00070014" w:rsidRDefault="00070014" w:rsidP="0007001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Provided input</w:t>
      </w:r>
    </w:p>
    <w:p w14:paraId="48B58603" w14:textId="77777777" w:rsidR="00070014" w:rsidRPr="00070014" w:rsidRDefault="00070014" w:rsidP="0007001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Participated in advisory discussions</w:t>
      </w:r>
    </w:p>
    <w:p w14:paraId="76E30677"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 xml:space="preserve">That should be clarified. Otherwise, this could be interpreted as </w:t>
      </w:r>
      <w:r w:rsidRPr="00070014">
        <w:rPr>
          <w:rFonts w:ascii="Times New Roman" w:eastAsia="Times New Roman" w:hAnsi="Times New Roman" w:cs="Times New Roman"/>
          <w:b/>
          <w:bCs/>
          <w:kern w:val="0"/>
          <w14:ligatures w14:val="none"/>
        </w:rPr>
        <w:t>formal endorsement or partnership</w:t>
      </w:r>
      <w:r w:rsidRPr="00070014">
        <w:rPr>
          <w:rFonts w:ascii="Times New Roman" w:eastAsia="Times New Roman" w:hAnsi="Times New Roman" w:cs="Times New Roman"/>
          <w:kern w:val="0"/>
          <w14:ligatures w14:val="none"/>
        </w:rPr>
        <w:t xml:space="preserve">, which is restricted without </w:t>
      </w:r>
      <w:proofErr w:type="gramStart"/>
      <w:r w:rsidRPr="00070014">
        <w:rPr>
          <w:rFonts w:ascii="Times New Roman" w:eastAsia="Times New Roman" w:hAnsi="Times New Roman" w:cs="Times New Roman"/>
          <w:kern w:val="0"/>
          <w14:ligatures w14:val="none"/>
        </w:rPr>
        <w:t>documentation .</w:t>
      </w:r>
      <w:proofErr w:type="gramEnd"/>
    </w:p>
    <w:p w14:paraId="7E7BFA37" w14:textId="77777777" w:rsidR="00070014" w:rsidRPr="00070014" w:rsidRDefault="00070014" w:rsidP="00070014">
      <w:pPr>
        <w:spacing w:after="0"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pict w14:anchorId="405753E0">
          <v:rect id="_x0000_i1077" style="width:0;height:1.5pt" o:hralign="center" o:hrstd="t" o:hr="t" fillcolor="#a0a0a0" stroked="f"/>
        </w:pict>
      </w:r>
    </w:p>
    <w:p w14:paraId="753AFAE6" w14:textId="77777777" w:rsidR="00070014" w:rsidRPr="00070014" w:rsidRDefault="00070014" w:rsidP="00070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014">
        <w:rPr>
          <w:rFonts w:ascii="Times New Roman" w:eastAsia="Times New Roman" w:hAnsi="Times New Roman" w:cs="Times New Roman"/>
          <w:b/>
          <w:bCs/>
          <w:kern w:val="0"/>
          <w:sz w:val="27"/>
          <w:szCs w:val="27"/>
          <w14:ligatures w14:val="none"/>
        </w:rPr>
        <w:t xml:space="preserve">D. Geographic Employer References </w:t>
      </w:r>
      <w:r w:rsidRPr="00070014">
        <w:rPr>
          <w:rFonts w:ascii="Segoe UI Emoji" w:eastAsia="Times New Roman" w:hAnsi="Segoe UI Emoji" w:cs="Segoe UI Emoji"/>
          <w:b/>
          <w:bCs/>
          <w:kern w:val="0"/>
          <w:sz w:val="27"/>
          <w:szCs w:val="27"/>
          <w14:ligatures w14:val="none"/>
        </w:rPr>
        <w:t>⚠️</w:t>
      </w:r>
    </w:p>
    <w:p w14:paraId="72B8518C"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b/>
          <w:bCs/>
          <w:kern w:val="0"/>
          <w14:ligatures w14:val="none"/>
        </w:rPr>
        <w:t>Flagged Phrase:</w:t>
      </w:r>
    </w:p>
    <w:p w14:paraId="241D5BC7"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“From Hampton Roads to the Gulf Coast to the Pacific Northwest”</w:t>
      </w:r>
    </w:p>
    <w:p w14:paraId="155694C6"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b/>
          <w:bCs/>
          <w:kern w:val="0"/>
          <w14:ligatures w14:val="none"/>
        </w:rPr>
        <w:t>Risk:</w:t>
      </w:r>
      <w:r w:rsidRPr="00070014">
        <w:rPr>
          <w:rFonts w:ascii="Times New Roman" w:eastAsia="Times New Roman" w:hAnsi="Times New Roman" w:cs="Times New Roman"/>
          <w:kern w:val="0"/>
          <w14:ligatures w14:val="none"/>
        </w:rPr>
        <w:t xml:space="preserve"> </w:t>
      </w:r>
      <w:r w:rsidRPr="00070014">
        <w:rPr>
          <w:rFonts w:ascii="Times New Roman" w:eastAsia="Times New Roman" w:hAnsi="Times New Roman" w:cs="Times New Roman"/>
          <w:b/>
          <w:bCs/>
          <w:kern w:val="0"/>
          <w14:ligatures w14:val="none"/>
        </w:rPr>
        <w:t>Low</w:t>
      </w:r>
    </w:p>
    <w:p w14:paraId="35961B3D"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b/>
          <w:bCs/>
          <w:kern w:val="0"/>
          <w14:ligatures w14:val="none"/>
        </w:rPr>
        <w:t>Why:</w:t>
      </w:r>
      <w:r w:rsidRPr="00070014">
        <w:rPr>
          <w:rFonts w:ascii="Times New Roman" w:eastAsia="Times New Roman" w:hAnsi="Times New Roman" w:cs="Times New Roman"/>
          <w:kern w:val="0"/>
          <w14:ligatures w14:val="none"/>
        </w:rPr>
        <w:br/>
        <w:t xml:space="preserve">This is descriptive but </w:t>
      </w:r>
      <w:r w:rsidRPr="00070014">
        <w:rPr>
          <w:rFonts w:ascii="Times New Roman" w:eastAsia="Times New Roman" w:hAnsi="Times New Roman" w:cs="Times New Roman"/>
          <w:b/>
          <w:bCs/>
          <w:kern w:val="0"/>
          <w14:ligatures w14:val="none"/>
        </w:rPr>
        <w:t>could imply nationwide employer demand tied to CSU graduates</w:t>
      </w:r>
      <w:r w:rsidRPr="00070014">
        <w:rPr>
          <w:rFonts w:ascii="Times New Roman" w:eastAsia="Times New Roman" w:hAnsi="Times New Roman" w:cs="Times New Roman"/>
          <w:kern w:val="0"/>
          <w14:ligatures w14:val="none"/>
        </w:rPr>
        <w:t>. This is acceptable if framed as general industry conditions, not CSU-specific outcomes.</w:t>
      </w:r>
    </w:p>
    <w:p w14:paraId="5A9FCC8C" w14:textId="77777777" w:rsidR="00070014" w:rsidRPr="00070014" w:rsidRDefault="00070014" w:rsidP="00070014">
      <w:pPr>
        <w:spacing w:after="0"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pict w14:anchorId="7139A219">
          <v:rect id="_x0000_i1078" style="width:0;height:1.5pt" o:hralign="center" o:hrstd="t" o:hr="t" fillcolor="#a0a0a0" stroked="f"/>
        </w:pict>
      </w:r>
    </w:p>
    <w:p w14:paraId="3F770B73" w14:textId="77777777" w:rsidR="00070014" w:rsidRPr="00070014" w:rsidRDefault="00070014" w:rsidP="00070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0014">
        <w:rPr>
          <w:rFonts w:ascii="Times New Roman" w:eastAsia="Times New Roman" w:hAnsi="Times New Roman" w:cs="Times New Roman"/>
          <w:b/>
          <w:bCs/>
          <w:kern w:val="0"/>
          <w:sz w:val="36"/>
          <w:szCs w:val="36"/>
          <w14:ligatures w14:val="none"/>
        </w:rPr>
        <w:t xml:space="preserve">3. What the Copy Does WELL </w:t>
      </w:r>
      <w:r w:rsidRPr="00070014">
        <w:rPr>
          <w:rFonts w:ascii="Segoe UI Emoji" w:eastAsia="Times New Roman" w:hAnsi="Segoe UI Emoji" w:cs="Segoe UI Emoji"/>
          <w:b/>
          <w:bCs/>
          <w:kern w:val="0"/>
          <w:sz w:val="36"/>
          <w:szCs w:val="36"/>
          <w14:ligatures w14:val="none"/>
        </w:rPr>
        <w:t>✅</w:t>
      </w:r>
    </w:p>
    <w:p w14:paraId="54FF0687" w14:textId="77777777" w:rsidR="00070014" w:rsidRPr="00070014" w:rsidRDefault="00070014" w:rsidP="0007001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Segoe UI Emoji" w:eastAsia="Times New Roman" w:hAnsi="Segoe UI Emoji" w:cs="Segoe UI Emoji"/>
          <w:kern w:val="0"/>
          <w14:ligatures w14:val="none"/>
        </w:rPr>
        <w:t>❌</w:t>
      </w:r>
      <w:r w:rsidRPr="00070014">
        <w:rPr>
          <w:rFonts w:ascii="Times New Roman" w:eastAsia="Times New Roman" w:hAnsi="Times New Roman" w:cs="Times New Roman"/>
          <w:kern w:val="0"/>
          <w14:ligatures w14:val="none"/>
        </w:rPr>
        <w:t xml:space="preserve"> No job guarantees</w:t>
      </w:r>
    </w:p>
    <w:p w14:paraId="56AA5B62" w14:textId="77777777" w:rsidR="00070014" w:rsidRPr="00070014" w:rsidRDefault="00070014" w:rsidP="0007001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Segoe UI Emoji" w:eastAsia="Times New Roman" w:hAnsi="Segoe UI Emoji" w:cs="Segoe UI Emoji"/>
          <w:kern w:val="0"/>
          <w14:ligatures w14:val="none"/>
        </w:rPr>
        <w:t>❌</w:t>
      </w:r>
      <w:r w:rsidRPr="00070014">
        <w:rPr>
          <w:rFonts w:ascii="Times New Roman" w:eastAsia="Times New Roman" w:hAnsi="Times New Roman" w:cs="Times New Roman"/>
          <w:kern w:val="0"/>
          <w14:ligatures w14:val="none"/>
        </w:rPr>
        <w:t xml:space="preserve"> No salary claims</w:t>
      </w:r>
    </w:p>
    <w:p w14:paraId="60809F7B" w14:textId="77777777" w:rsidR="00070014" w:rsidRPr="00070014" w:rsidRDefault="00070014" w:rsidP="0007001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Segoe UI Emoji" w:eastAsia="Times New Roman" w:hAnsi="Segoe UI Emoji" w:cs="Segoe UI Emoji"/>
          <w:kern w:val="0"/>
          <w14:ligatures w14:val="none"/>
        </w:rPr>
        <w:t>❌</w:t>
      </w:r>
      <w:r w:rsidRPr="00070014">
        <w:rPr>
          <w:rFonts w:ascii="Times New Roman" w:eastAsia="Times New Roman" w:hAnsi="Times New Roman" w:cs="Times New Roman"/>
          <w:kern w:val="0"/>
          <w14:ligatures w14:val="none"/>
        </w:rPr>
        <w:t xml:space="preserve"> No placement percentages</w:t>
      </w:r>
    </w:p>
    <w:p w14:paraId="41732C91" w14:textId="77777777" w:rsidR="00070014" w:rsidRPr="00070014" w:rsidRDefault="00070014" w:rsidP="0007001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Segoe UI Emoji" w:eastAsia="Times New Roman" w:hAnsi="Segoe UI Emoji" w:cs="Segoe UI Emoji"/>
          <w:kern w:val="0"/>
          <w14:ligatures w14:val="none"/>
        </w:rPr>
        <w:t>❌</w:t>
      </w:r>
      <w:r w:rsidRPr="00070014">
        <w:rPr>
          <w:rFonts w:ascii="Times New Roman" w:eastAsia="Times New Roman" w:hAnsi="Times New Roman" w:cs="Times New Roman"/>
          <w:kern w:val="0"/>
          <w14:ligatures w14:val="none"/>
        </w:rPr>
        <w:t xml:space="preserve"> No “guaranteed,” “ensure,” or “promise” language</w:t>
      </w:r>
    </w:p>
    <w:p w14:paraId="7A818C51" w14:textId="77777777" w:rsidR="00070014" w:rsidRPr="00070014" w:rsidRDefault="00070014" w:rsidP="0007001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Segoe UI Emoji" w:eastAsia="Times New Roman" w:hAnsi="Segoe UI Emoji" w:cs="Segoe UI Emoji"/>
          <w:kern w:val="0"/>
          <w14:ligatures w14:val="none"/>
        </w:rPr>
        <w:t>✅</w:t>
      </w:r>
      <w:r w:rsidRPr="00070014">
        <w:rPr>
          <w:rFonts w:ascii="Times New Roman" w:eastAsia="Times New Roman" w:hAnsi="Times New Roman" w:cs="Times New Roman"/>
          <w:kern w:val="0"/>
          <w14:ligatures w14:val="none"/>
        </w:rPr>
        <w:t xml:space="preserve"> Focuses on curriculum content</w:t>
      </w:r>
    </w:p>
    <w:p w14:paraId="56F0F0DE" w14:textId="77777777" w:rsidR="00070014" w:rsidRPr="00070014" w:rsidRDefault="00070014" w:rsidP="0007001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Segoe UI Emoji" w:eastAsia="Times New Roman" w:hAnsi="Segoe UI Emoji" w:cs="Segoe UI Emoji"/>
          <w:kern w:val="0"/>
          <w14:ligatures w14:val="none"/>
        </w:rPr>
        <w:t>✅</w:t>
      </w:r>
      <w:r w:rsidRPr="00070014">
        <w:rPr>
          <w:rFonts w:ascii="Times New Roman" w:eastAsia="Times New Roman" w:hAnsi="Times New Roman" w:cs="Times New Roman"/>
          <w:kern w:val="0"/>
          <w14:ligatures w14:val="none"/>
        </w:rPr>
        <w:t xml:space="preserve"> Avoids licensure or certification claims</w:t>
      </w:r>
    </w:p>
    <w:p w14:paraId="74554EC9" w14:textId="77777777" w:rsidR="00070014" w:rsidRPr="00070014" w:rsidRDefault="00070014" w:rsidP="0007001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Segoe UI Emoji" w:eastAsia="Times New Roman" w:hAnsi="Segoe UI Emoji" w:cs="Segoe UI Emoji"/>
          <w:kern w:val="0"/>
          <w14:ligatures w14:val="none"/>
        </w:rPr>
        <w:t>✅</w:t>
      </w:r>
      <w:r w:rsidRPr="00070014">
        <w:rPr>
          <w:rFonts w:ascii="Times New Roman" w:eastAsia="Times New Roman" w:hAnsi="Times New Roman" w:cs="Times New Roman"/>
          <w:kern w:val="0"/>
          <w14:ligatures w14:val="none"/>
        </w:rPr>
        <w:t xml:space="preserve"> Uses market context rather than specific outcomes</w:t>
      </w:r>
    </w:p>
    <w:p w14:paraId="07BC6292"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These factors keep the risk below “High.”</w:t>
      </w:r>
    </w:p>
    <w:p w14:paraId="611E1DBB" w14:textId="77777777" w:rsidR="00070014" w:rsidRPr="00070014" w:rsidRDefault="00070014" w:rsidP="00070014">
      <w:pPr>
        <w:spacing w:after="0"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pict w14:anchorId="4B0C7E3C">
          <v:rect id="_x0000_i1079" style="width:0;height:1.5pt" o:hralign="center" o:hrstd="t" o:hr="t" fillcolor="#a0a0a0" stroked="f"/>
        </w:pict>
      </w:r>
    </w:p>
    <w:p w14:paraId="5B676C98" w14:textId="77777777" w:rsidR="00070014" w:rsidRPr="00070014" w:rsidRDefault="00070014" w:rsidP="00070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0014">
        <w:rPr>
          <w:rFonts w:ascii="Times New Roman" w:eastAsia="Times New Roman" w:hAnsi="Times New Roman" w:cs="Times New Roman"/>
          <w:b/>
          <w:bCs/>
          <w:kern w:val="0"/>
          <w:sz w:val="36"/>
          <w:szCs w:val="36"/>
          <w14:ligatures w14:val="none"/>
        </w:rPr>
        <w:lastRenderedPageBreak/>
        <w:t>4. Recommended Compliant Revisions (Preserving Marketing Intent)</w:t>
      </w:r>
    </w:p>
    <w:p w14:paraId="29BDDF02" w14:textId="77777777" w:rsidR="00070014" w:rsidRPr="00070014" w:rsidRDefault="00070014" w:rsidP="00070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014">
        <w:rPr>
          <w:rFonts w:ascii="Times New Roman" w:eastAsia="Times New Roman" w:hAnsi="Times New Roman" w:cs="Times New Roman"/>
          <w:b/>
          <w:bCs/>
          <w:kern w:val="0"/>
          <w:sz w:val="27"/>
          <w:szCs w:val="27"/>
          <w14:ligatures w14:val="none"/>
        </w:rPr>
        <w:t>Original (Flagged):</w:t>
      </w:r>
    </w:p>
    <w:p w14:paraId="742116C1"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“CSU's Maritime Safety Concentration addresses this gap…”</w:t>
      </w:r>
    </w:p>
    <w:p w14:paraId="3472F1CF" w14:textId="77777777" w:rsidR="00070014" w:rsidRPr="00070014" w:rsidRDefault="00070014" w:rsidP="00070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014">
        <w:rPr>
          <w:rFonts w:ascii="Times New Roman" w:eastAsia="Times New Roman" w:hAnsi="Times New Roman" w:cs="Times New Roman"/>
          <w:b/>
          <w:bCs/>
          <w:kern w:val="0"/>
          <w:sz w:val="27"/>
          <w:szCs w:val="27"/>
          <w14:ligatures w14:val="none"/>
        </w:rPr>
        <w:t>Compliant Revision:</w:t>
      </w:r>
    </w:p>
    <w:p w14:paraId="38B36A3E"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“CSU's Maritime Safety Concentration is designed to address key knowledge and skill areas relevant to maritime safety operations…”</w:t>
      </w:r>
    </w:p>
    <w:p w14:paraId="55FF9068" w14:textId="77777777" w:rsidR="00070014" w:rsidRPr="00070014" w:rsidRDefault="00070014" w:rsidP="00070014">
      <w:pPr>
        <w:spacing w:after="0"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pict w14:anchorId="3953A607">
          <v:rect id="_x0000_i1080" style="width:0;height:1.5pt" o:hralign="center" o:hrstd="t" o:hr="t" fillcolor="#a0a0a0" stroked="f"/>
        </w:pict>
      </w:r>
    </w:p>
    <w:p w14:paraId="4853D559" w14:textId="77777777" w:rsidR="00070014" w:rsidRPr="00070014" w:rsidRDefault="00070014" w:rsidP="00070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014">
        <w:rPr>
          <w:rFonts w:ascii="Times New Roman" w:eastAsia="Times New Roman" w:hAnsi="Times New Roman" w:cs="Times New Roman"/>
          <w:b/>
          <w:bCs/>
          <w:kern w:val="0"/>
          <w:sz w:val="27"/>
          <w:szCs w:val="27"/>
          <w14:ligatures w14:val="none"/>
        </w:rPr>
        <w:t>Original (Flagged):</w:t>
      </w:r>
    </w:p>
    <w:p w14:paraId="532CA2EE"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w:t>
      </w:r>
      <w:proofErr w:type="gramStart"/>
      <w:r w:rsidRPr="00070014">
        <w:rPr>
          <w:rFonts w:ascii="Times New Roman" w:eastAsia="Times New Roman" w:hAnsi="Times New Roman" w:cs="Times New Roman"/>
          <w:kern w:val="0"/>
          <w14:ligatures w14:val="none"/>
        </w:rPr>
        <w:t>prepares</w:t>
      </w:r>
      <w:proofErr w:type="gramEnd"/>
      <w:r w:rsidRPr="00070014">
        <w:rPr>
          <w:rFonts w:ascii="Times New Roman" w:eastAsia="Times New Roman" w:hAnsi="Times New Roman" w:cs="Times New Roman"/>
          <w:kern w:val="0"/>
          <w14:ligatures w14:val="none"/>
        </w:rPr>
        <w:t xml:space="preserve"> candidates for safety roles at shipbuilding facilities, repair yards, and port operations nationwide.”</w:t>
      </w:r>
    </w:p>
    <w:p w14:paraId="72735801" w14:textId="77777777" w:rsidR="00070014" w:rsidRPr="00070014" w:rsidRDefault="00070014" w:rsidP="00070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014">
        <w:rPr>
          <w:rFonts w:ascii="Times New Roman" w:eastAsia="Times New Roman" w:hAnsi="Times New Roman" w:cs="Times New Roman"/>
          <w:b/>
          <w:bCs/>
          <w:kern w:val="0"/>
          <w:sz w:val="27"/>
          <w:szCs w:val="27"/>
          <w14:ligatures w14:val="none"/>
        </w:rPr>
        <w:t>Compliant Revision:</w:t>
      </w:r>
    </w:p>
    <w:p w14:paraId="4E040C82"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w:t>
      </w:r>
      <w:proofErr w:type="gramStart"/>
      <w:r w:rsidRPr="00070014">
        <w:rPr>
          <w:rFonts w:ascii="Times New Roman" w:eastAsia="Times New Roman" w:hAnsi="Times New Roman" w:cs="Times New Roman"/>
          <w:kern w:val="0"/>
          <w14:ligatures w14:val="none"/>
        </w:rPr>
        <w:t>provides</w:t>
      </w:r>
      <w:proofErr w:type="gramEnd"/>
      <w:r w:rsidRPr="00070014">
        <w:rPr>
          <w:rFonts w:ascii="Times New Roman" w:eastAsia="Times New Roman" w:hAnsi="Times New Roman" w:cs="Times New Roman"/>
          <w:kern w:val="0"/>
          <w14:ligatures w14:val="none"/>
        </w:rPr>
        <w:t xml:space="preserve"> coursework relevant to safety responsibilities commonly found in shipbuilding facilities, repair yards, and port operations.”</w:t>
      </w:r>
    </w:p>
    <w:p w14:paraId="0C60B1AB" w14:textId="77777777" w:rsidR="00070014" w:rsidRPr="00070014" w:rsidRDefault="00070014" w:rsidP="00070014">
      <w:pPr>
        <w:spacing w:after="0"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pict w14:anchorId="59153967">
          <v:rect id="_x0000_i1081" style="width:0;height:1.5pt" o:hralign="center" o:hrstd="t" o:hr="t" fillcolor="#a0a0a0" stroked="f"/>
        </w:pict>
      </w:r>
    </w:p>
    <w:p w14:paraId="748CA9CF" w14:textId="77777777" w:rsidR="00070014" w:rsidRPr="00070014" w:rsidRDefault="00070014" w:rsidP="00070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014">
        <w:rPr>
          <w:rFonts w:ascii="Times New Roman" w:eastAsia="Times New Roman" w:hAnsi="Times New Roman" w:cs="Times New Roman"/>
          <w:b/>
          <w:bCs/>
          <w:kern w:val="0"/>
          <w:sz w:val="27"/>
          <w:szCs w:val="27"/>
          <w14:ligatures w14:val="none"/>
        </w:rPr>
        <w:t>Original (Flagged):</w:t>
      </w:r>
    </w:p>
    <w:p w14:paraId="535B6F59"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“Position yourself for opportunities in an undersupplied field where trained safety talent remains in high demand.”</w:t>
      </w:r>
    </w:p>
    <w:p w14:paraId="75CB7AA0" w14:textId="77777777" w:rsidR="00070014" w:rsidRPr="00070014" w:rsidRDefault="00070014" w:rsidP="00070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014">
        <w:rPr>
          <w:rFonts w:ascii="Times New Roman" w:eastAsia="Times New Roman" w:hAnsi="Times New Roman" w:cs="Times New Roman"/>
          <w:b/>
          <w:bCs/>
          <w:kern w:val="0"/>
          <w:sz w:val="27"/>
          <w:szCs w:val="27"/>
          <w14:ligatures w14:val="none"/>
        </w:rPr>
        <w:t>Compliant Revision (Recommended):</w:t>
      </w:r>
    </w:p>
    <w:p w14:paraId="1A2C4F67"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“Build specialized knowledge in a field where maritime safety considerations continue to be an important focus for employers.”</w:t>
      </w:r>
    </w:p>
    <w:p w14:paraId="30EEDEE3"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i/>
          <w:iCs/>
          <w:kern w:val="0"/>
          <w14:ligatures w14:val="none"/>
        </w:rPr>
        <w:t>(This removes implied employment likelihood while retaining market relevance.)</w:t>
      </w:r>
    </w:p>
    <w:p w14:paraId="56E97458" w14:textId="77777777" w:rsidR="00070014" w:rsidRPr="00070014" w:rsidRDefault="00070014" w:rsidP="00070014">
      <w:pPr>
        <w:spacing w:after="0"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pict w14:anchorId="1E47FC9C">
          <v:rect id="_x0000_i1082" style="width:0;height:1.5pt" o:hralign="center" o:hrstd="t" o:hr="t" fillcolor="#a0a0a0" stroked="f"/>
        </w:pict>
      </w:r>
    </w:p>
    <w:p w14:paraId="5521318E" w14:textId="77777777" w:rsidR="00070014" w:rsidRPr="00070014" w:rsidRDefault="00070014" w:rsidP="0007001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014">
        <w:rPr>
          <w:rFonts w:ascii="Times New Roman" w:eastAsia="Times New Roman" w:hAnsi="Times New Roman" w:cs="Times New Roman"/>
          <w:b/>
          <w:bCs/>
          <w:kern w:val="0"/>
          <w:sz w:val="27"/>
          <w:szCs w:val="27"/>
          <w14:ligatures w14:val="none"/>
        </w:rPr>
        <w:t>Optional Clarification for Signal Mutual Reference</w:t>
      </w:r>
    </w:p>
    <w:p w14:paraId="7576E967"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If accurate and documented:</w:t>
      </w:r>
    </w:p>
    <w:p w14:paraId="6DE505EF"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lastRenderedPageBreak/>
        <w:t>“Developed with input from members of Signal Mutual…”</w:t>
      </w:r>
    </w:p>
    <w:p w14:paraId="062182DC"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 xml:space="preserve">If not documented → </w:t>
      </w:r>
      <w:r w:rsidRPr="00070014">
        <w:rPr>
          <w:rFonts w:ascii="Times New Roman" w:eastAsia="Times New Roman" w:hAnsi="Times New Roman" w:cs="Times New Roman"/>
          <w:b/>
          <w:bCs/>
          <w:kern w:val="0"/>
          <w14:ligatures w14:val="none"/>
        </w:rPr>
        <w:t>remove reference</w:t>
      </w:r>
      <w:r w:rsidRPr="00070014">
        <w:rPr>
          <w:rFonts w:ascii="Times New Roman" w:eastAsia="Times New Roman" w:hAnsi="Times New Roman" w:cs="Times New Roman"/>
          <w:kern w:val="0"/>
          <w14:ligatures w14:val="none"/>
        </w:rPr>
        <w:t xml:space="preserve"> until validated.</w:t>
      </w:r>
    </w:p>
    <w:p w14:paraId="4EA5EE17" w14:textId="77777777" w:rsidR="00070014" w:rsidRPr="00070014" w:rsidRDefault="00070014" w:rsidP="00070014">
      <w:pPr>
        <w:spacing w:after="0"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pict w14:anchorId="4AB2BE7E">
          <v:rect id="_x0000_i1083" style="width:0;height:1.5pt" o:hralign="center" o:hrstd="t" o:hr="t" fillcolor="#a0a0a0" stroked="f"/>
        </w:pict>
      </w:r>
    </w:p>
    <w:p w14:paraId="4EABBCB9" w14:textId="77777777" w:rsidR="00070014" w:rsidRPr="00070014" w:rsidRDefault="00070014" w:rsidP="00070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0014">
        <w:rPr>
          <w:rFonts w:ascii="Times New Roman" w:eastAsia="Times New Roman" w:hAnsi="Times New Roman" w:cs="Times New Roman"/>
          <w:b/>
          <w:bCs/>
          <w:kern w:val="0"/>
          <w:sz w:val="36"/>
          <w:szCs w:val="36"/>
          <w14:ligatures w14:val="none"/>
        </w:rPr>
        <w:t>5. Overall Risk Rating</w:t>
      </w:r>
    </w:p>
    <w:p w14:paraId="2D73F347"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b/>
          <w:bCs/>
          <w:kern w:val="0"/>
          <w14:ligatures w14:val="none"/>
        </w:rPr>
        <w:t>Overall Compliance Risk</w:t>
      </w:r>
      <w:proofErr w:type="gramStart"/>
      <w:r w:rsidRPr="00070014">
        <w:rPr>
          <w:rFonts w:ascii="Times New Roman" w:eastAsia="Times New Roman" w:hAnsi="Times New Roman" w:cs="Times New Roman"/>
          <w:b/>
          <w:bCs/>
          <w:kern w:val="0"/>
          <w14:ligatures w14:val="none"/>
        </w:rPr>
        <w:t>:</w:t>
      </w:r>
      <w:r w:rsidRPr="00070014">
        <w:rPr>
          <w:rFonts w:ascii="Times New Roman" w:eastAsia="Times New Roman" w:hAnsi="Times New Roman" w:cs="Times New Roman"/>
          <w:kern w:val="0"/>
          <w14:ligatures w14:val="none"/>
        </w:rPr>
        <w:t xml:space="preserve"> </w:t>
      </w:r>
      <w:r w:rsidRPr="00070014">
        <w:rPr>
          <w:rFonts w:ascii="Segoe UI Emoji" w:eastAsia="Times New Roman" w:hAnsi="Segoe UI Emoji" w:cs="Segoe UI Emoji"/>
          <w:kern w:val="0"/>
          <w14:ligatures w14:val="none"/>
        </w:rPr>
        <w:t>🟡</w:t>
      </w:r>
      <w:r w:rsidRPr="00070014">
        <w:rPr>
          <w:rFonts w:ascii="Times New Roman" w:eastAsia="Times New Roman" w:hAnsi="Times New Roman" w:cs="Times New Roman"/>
          <w:kern w:val="0"/>
          <w14:ligatures w14:val="none"/>
        </w:rPr>
        <w:t xml:space="preserve"> </w:t>
      </w:r>
      <w:r w:rsidRPr="00070014">
        <w:rPr>
          <w:rFonts w:ascii="Times New Roman" w:eastAsia="Times New Roman" w:hAnsi="Times New Roman" w:cs="Times New Roman"/>
          <w:b/>
          <w:bCs/>
          <w:kern w:val="0"/>
          <w14:ligatures w14:val="none"/>
        </w:rPr>
        <w:t>Medium</w:t>
      </w:r>
      <w:proofErr w:type="gramEnd"/>
    </w:p>
    <w:p w14:paraId="5448BE1D"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b/>
          <w:bCs/>
          <w:kern w:val="0"/>
          <w14:ligatures w14:val="none"/>
        </w:rPr>
        <w:t>Reasoning:</w:t>
      </w:r>
    </w:p>
    <w:p w14:paraId="05B237C7" w14:textId="77777777" w:rsidR="00070014" w:rsidRPr="00070014" w:rsidRDefault="00070014" w:rsidP="0007001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 xml:space="preserve">Multiple </w:t>
      </w:r>
      <w:r w:rsidRPr="00070014">
        <w:rPr>
          <w:rFonts w:ascii="Times New Roman" w:eastAsia="Times New Roman" w:hAnsi="Times New Roman" w:cs="Times New Roman"/>
          <w:b/>
          <w:bCs/>
          <w:kern w:val="0"/>
          <w14:ligatures w14:val="none"/>
        </w:rPr>
        <w:t>implied employment and labor demand claims</w:t>
      </w:r>
    </w:p>
    <w:p w14:paraId="21128D95" w14:textId="77777777" w:rsidR="00070014" w:rsidRPr="00070014" w:rsidRDefault="00070014" w:rsidP="0007001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No explicit guarantees, but strong positioning language</w:t>
      </w:r>
    </w:p>
    <w:p w14:paraId="5FCE611F" w14:textId="77777777" w:rsidR="00070014" w:rsidRPr="00070014" w:rsidRDefault="00070014" w:rsidP="0007001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Fixable with modest wording adjustments</w:t>
      </w:r>
    </w:p>
    <w:p w14:paraId="0B70D3DB" w14:textId="77777777" w:rsidR="00070014" w:rsidRPr="00070014" w:rsidRDefault="00070014" w:rsidP="00070014">
      <w:pPr>
        <w:spacing w:after="0"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pict w14:anchorId="4642CF19">
          <v:rect id="_x0000_i1084" style="width:0;height:1.5pt" o:hralign="center" o:hrstd="t" o:hr="t" fillcolor="#a0a0a0" stroked="f"/>
        </w:pict>
      </w:r>
    </w:p>
    <w:p w14:paraId="027C3A20" w14:textId="77777777" w:rsidR="00070014" w:rsidRPr="00070014" w:rsidRDefault="00070014" w:rsidP="00070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0014">
        <w:rPr>
          <w:rFonts w:ascii="Times New Roman" w:eastAsia="Times New Roman" w:hAnsi="Times New Roman" w:cs="Times New Roman"/>
          <w:b/>
          <w:bCs/>
          <w:kern w:val="0"/>
          <w:sz w:val="36"/>
          <w:szCs w:val="36"/>
          <w14:ligatures w14:val="none"/>
        </w:rPr>
        <w:t>6. Escalation Guidance</w:t>
      </w:r>
    </w:p>
    <w:p w14:paraId="72CE8EA0" w14:textId="77777777" w:rsidR="00070014" w:rsidRPr="00070014" w:rsidRDefault="00070014" w:rsidP="0007001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Segoe UI Emoji" w:eastAsia="Times New Roman" w:hAnsi="Segoe UI Emoji" w:cs="Segoe UI Emoji"/>
          <w:kern w:val="0"/>
          <w14:ligatures w14:val="none"/>
        </w:rPr>
        <w:t>❌</w:t>
      </w:r>
      <w:r w:rsidRPr="00070014">
        <w:rPr>
          <w:rFonts w:ascii="Times New Roman" w:eastAsia="Times New Roman" w:hAnsi="Times New Roman" w:cs="Times New Roman"/>
          <w:kern w:val="0"/>
          <w14:ligatures w14:val="none"/>
        </w:rPr>
        <w:t xml:space="preserve"> </w:t>
      </w:r>
      <w:r w:rsidRPr="00070014">
        <w:rPr>
          <w:rFonts w:ascii="Times New Roman" w:eastAsia="Times New Roman" w:hAnsi="Times New Roman" w:cs="Times New Roman"/>
          <w:b/>
          <w:bCs/>
          <w:kern w:val="0"/>
          <w14:ligatures w14:val="none"/>
        </w:rPr>
        <w:t>Legal escalation not required</w:t>
      </w:r>
      <w:r w:rsidRPr="00070014">
        <w:rPr>
          <w:rFonts w:ascii="Times New Roman" w:eastAsia="Times New Roman" w:hAnsi="Times New Roman" w:cs="Times New Roman"/>
          <w:kern w:val="0"/>
          <w14:ligatures w14:val="none"/>
        </w:rPr>
        <w:t xml:space="preserve"> at this stage</w:t>
      </w:r>
    </w:p>
    <w:p w14:paraId="79428862" w14:textId="77777777" w:rsidR="00070014" w:rsidRPr="00070014" w:rsidRDefault="00070014" w:rsidP="0007001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Segoe UI Emoji" w:eastAsia="Times New Roman" w:hAnsi="Segoe UI Emoji" w:cs="Segoe UI Emoji"/>
          <w:kern w:val="0"/>
          <w14:ligatures w14:val="none"/>
        </w:rPr>
        <w:t>✅</w:t>
      </w:r>
      <w:r w:rsidRPr="00070014">
        <w:rPr>
          <w:rFonts w:ascii="Times New Roman" w:eastAsia="Times New Roman" w:hAnsi="Times New Roman" w:cs="Times New Roman"/>
          <w:kern w:val="0"/>
          <w14:ligatures w14:val="none"/>
        </w:rPr>
        <w:t xml:space="preserve"> Recommend </w:t>
      </w:r>
      <w:r w:rsidRPr="00070014">
        <w:rPr>
          <w:rFonts w:ascii="Times New Roman" w:eastAsia="Times New Roman" w:hAnsi="Times New Roman" w:cs="Times New Roman"/>
          <w:b/>
          <w:bCs/>
          <w:kern w:val="0"/>
          <w14:ligatures w14:val="none"/>
        </w:rPr>
        <w:t>standard Marketing Compliance edits before publication</w:t>
      </w:r>
    </w:p>
    <w:p w14:paraId="08771CE7" w14:textId="77777777" w:rsidR="00070014" w:rsidRPr="00070014" w:rsidRDefault="00070014" w:rsidP="0007001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Segoe UI Emoji" w:eastAsia="Times New Roman" w:hAnsi="Segoe UI Emoji" w:cs="Segoe UI Emoji"/>
          <w:kern w:val="0"/>
          <w14:ligatures w14:val="none"/>
        </w:rPr>
        <w:t>🔍</w:t>
      </w:r>
      <w:r w:rsidRPr="00070014">
        <w:rPr>
          <w:rFonts w:ascii="Times New Roman" w:eastAsia="Times New Roman" w:hAnsi="Times New Roman" w:cs="Times New Roman"/>
          <w:kern w:val="0"/>
          <w14:ligatures w14:val="none"/>
        </w:rPr>
        <w:t xml:space="preserve"> If Signal Mutual relationship is used publicly → </w:t>
      </w:r>
      <w:r w:rsidRPr="00070014">
        <w:rPr>
          <w:rFonts w:ascii="Times New Roman" w:eastAsia="Times New Roman" w:hAnsi="Times New Roman" w:cs="Times New Roman"/>
          <w:b/>
          <w:bCs/>
          <w:kern w:val="0"/>
          <w14:ligatures w14:val="none"/>
        </w:rPr>
        <w:t>verify documentation</w:t>
      </w:r>
    </w:p>
    <w:p w14:paraId="5C9C82CA" w14:textId="77777777" w:rsidR="00070014" w:rsidRPr="00070014" w:rsidRDefault="00070014" w:rsidP="00070014">
      <w:pPr>
        <w:spacing w:after="0"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pict w14:anchorId="0C0FDE6F">
          <v:rect id="_x0000_i1085" style="width:0;height:1.5pt" o:hralign="center" o:hrstd="t" o:hr="t" fillcolor="#a0a0a0" stroked="f"/>
        </w:pict>
      </w:r>
    </w:p>
    <w:p w14:paraId="7B52540C" w14:textId="77777777" w:rsidR="00070014" w:rsidRPr="00070014" w:rsidRDefault="00070014" w:rsidP="000700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0014">
        <w:rPr>
          <w:rFonts w:ascii="Times New Roman" w:eastAsia="Times New Roman" w:hAnsi="Times New Roman" w:cs="Times New Roman"/>
          <w:b/>
          <w:bCs/>
          <w:kern w:val="0"/>
          <w:sz w:val="36"/>
          <w:szCs w:val="36"/>
          <w14:ligatures w14:val="none"/>
        </w:rPr>
        <w:t>7. Audit Trail Note</w:t>
      </w:r>
    </w:p>
    <w:p w14:paraId="206F5A4E"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This review is based on:</w:t>
      </w:r>
    </w:p>
    <w:p w14:paraId="6AE8253F" w14:textId="77777777" w:rsidR="00070014" w:rsidRPr="00070014" w:rsidRDefault="00070014" w:rsidP="0007001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DOE Misrepresentation Rules (34 CFR §668.71–75)</w:t>
      </w:r>
    </w:p>
    <w:p w14:paraId="66E9C397" w14:textId="77777777" w:rsidR="00070014" w:rsidRPr="00070014" w:rsidRDefault="00070014" w:rsidP="0007001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FTC Act Section 5 (truth-in-advertising)</w:t>
      </w:r>
    </w:p>
    <w:p w14:paraId="310172AA" w14:textId="77777777" w:rsidR="00070014" w:rsidRPr="00070014" w:rsidRDefault="00070014" w:rsidP="0007001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CSU Red Flags Checklist (employment &amp; market claims)</w:t>
      </w:r>
    </w:p>
    <w:p w14:paraId="1F98B26F"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b/>
          <w:bCs/>
          <w:kern w:val="0"/>
          <w14:ligatures w14:val="none"/>
        </w:rPr>
        <w:t>Human legal/compliance approval required before final publication.</w:t>
      </w:r>
    </w:p>
    <w:p w14:paraId="40021B86" w14:textId="77777777" w:rsidR="00070014" w:rsidRPr="00070014" w:rsidRDefault="00070014" w:rsidP="00070014">
      <w:pPr>
        <w:spacing w:after="0"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pict w14:anchorId="57D4EE76">
          <v:rect id="_x0000_i1086" style="width:0;height:1.5pt" o:hralign="center" o:hrstd="t" o:hr="t" fillcolor="#a0a0a0" stroked="f"/>
        </w:pict>
      </w:r>
    </w:p>
    <w:p w14:paraId="2BE6BD4C"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If you’d like, I can:</w:t>
      </w:r>
    </w:p>
    <w:p w14:paraId="4DF8C960" w14:textId="77777777" w:rsidR="00070014" w:rsidRPr="00070014" w:rsidRDefault="00070014" w:rsidP="0007001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 xml:space="preserve">Produce a </w:t>
      </w:r>
      <w:r w:rsidRPr="00070014">
        <w:rPr>
          <w:rFonts w:ascii="Times New Roman" w:eastAsia="Times New Roman" w:hAnsi="Times New Roman" w:cs="Times New Roman"/>
          <w:b/>
          <w:bCs/>
          <w:kern w:val="0"/>
          <w14:ligatures w14:val="none"/>
        </w:rPr>
        <w:t>fully rewritten, publication-ready Version C</w:t>
      </w:r>
    </w:p>
    <w:p w14:paraId="5C524DA0" w14:textId="77777777" w:rsidR="00070014" w:rsidRPr="00070014" w:rsidRDefault="00070014" w:rsidP="0007001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Compare Versions A/B/C for relative compliance risk</w:t>
      </w:r>
    </w:p>
    <w:p w14:paraId="5C78E697" w14:textId="77777777" w:rsidR="00070014" w:rsidRPr="00070014" w:rsidRDefault="00070014" w:rsidP="0007001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t xml:space="preserve">Adapt this copy for </w:t>
      </w:r>
      <w:r w:rsidRPr="00070014">
        <w:rPr>
          <w:rFonts w:ascii="Times New Roman" w:eastAsia="Times New Roman" w:hAnsi="Times New Roman" w:cs="Times New Roman"/>
          <w:b/>
          <w:bCs/>
          <w:kern w:val="0"/>
          <w14:ligatures w14:val="none"/>
        </w:rPr>
        <w:t>paid ads vs. website vs. brochure</w:t>
      </w:r>
    </w:p>
    <w:p w14:paraId="2533052D" w14:textId="77777777" w:rsidR="00070014" w:rsidRPr="00070014" w:rsidRDefault="00070014" w:rsidP="00070014">
      <w:pPr>
        <w:spacing w:before="100" w:beforeAutospacing="1" w:after="100" w:afterAutospacing="1" w:line="240" w:lineRule="auto"/>
        <w:rPr>
          <w:rFonts w:ascii="Times New Roman" w:eastAsia="Times New Roman" w:hAnsi="Times New Roman" w:cs="Times New Roman"/>
          <w:kern w:val="0"/>
          <w14:ligatures w14:val="none"/>
        </w:rPr>
      </w:pPr>
      <w:r w:rsidRPr="00070014">
        <w:rPr>
          <w:rFonts w:ascii="Times New Roman" w:eastAsia="Times New Roman" w:hAnsi="Times New Roman" w:cs="Times New Roman"/>
          <w:kern w:val="0"/>
          <w14:ligatures w14:val="none"/>
        </w:rPr>
        <w:lastRenderedPageBreak/>
        <w:t>Just tell me how you want to proceed.</w:t>
      </w:r>
    </w:p>
    <w:p w14:paraId="1B0EC8D7" w14:textId="6514DD45" w:rsidR="00070014" w:rsidRDefault="00070014">
      <w:r>
        <w:br w:type="page"/>
      </w:r>
    </w:p>
    <w:p w14:paraId="6C799A46" w14:textId="77777777" w:rsidR="00070014" w:rsidRDefault="00070014" w:rsidP="00070014"/>
    <w:p w14:paraId="43203CF2" w14:textId="77777777" w:rsidR="00070014" w:rsidRDefault="00070014" w:rsidP="00070014"/>
    <w:sectPr w:rsidR="000700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1EE9"/>
    <w:multiLevelType w:val="multilevel"/>
    <w:tmpl w:val="0EFE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72A8A"/>
    <w:multiLevelType w:val="multilevel"/>
    <w:tmpl w:val="343C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F7864"/>
    <w:multiLevelType w:val="multilevel"/>
    <w:tmpl w:val="C71E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32875"/>
    <w:multiLevelType w:val="multilevel"/>
    <w:tmpl w:val="9456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012C6"/>
    <w:multiLevelType w:val="multilevel"/>
    <w:tmpl w:val="EEFA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E70A6"/>
    <w:multiLevelType w:val="multilevel"/>
    <w:tmpl w:val="C8E8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531E3"/>
    <w:multiLevelType w:val="multilevel"/>
    <w:tmpl w:val="4034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B2C19"/>
    <w:multiLevelType w:val="multilevel"/>
    <w:tmpl w:val="CFB6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C3797"/>
    <w:multiLevelType w:val="multilevel"/>
    <w:tmpl w:val="C1E4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A073D"/>
    <w:multiLevelType w:val="multilevel"/>
    <w:tmpl w:val="A2B0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753EB"/>
    <w:multiLevelType w:val="multilevel"/>
    <w:tmpl w:val="4D92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75E9B"/>
    <w:multiLevelType w:val="multilevel"/>
    <w:tmpl w:val="2FE4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C0181"/>
    <w:multiLevelType w:val="multilevel"/>
    <w:tmpl w:val="C45E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793ED9"/>
    <w:multiLevelType w:val="multilevel"/>
    <w:tmpl w:val="A242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2F5BD4"/>
    <w:multiLevelType w:val="multilevel"/>
    <w:tmpl w:val="2020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E20C7"/>
    <w:multiLevelType w:val="multilevel"/>
    <w:tmpl w:val="664E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243C3A"/>
    <w:multiLevelType w:val="multilevel"/>
    <w:tmpl w:val="54689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3848AC"/>
    <w:multiLevelType w:val="multilevel"/>
    <w:tmpl w:val="7036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C3464E"/>
    <w:multiLevelType w:val="multilevel"/>
    <w:tmpl w:val="B098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AE7CF0"/>
    <w:multiLevelType w:val="multilevel"/>
    <w:tmpl w:val="B5B0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5D0F71"/>
    <w:multiLevelType w:val="multilevel"/>
    <w:tmpl w:val="2CE4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755204"/>
    <w:multiLevelType w:val="multilevel"/>
    <w:tmpl w:val="4570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A506FA"/>
    <w:multiLevelType w:val="multilevel"/>
    <w:tmpl w:val="8B4C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63756F"/>
    <w:multiLevelType w:val="multilevel"/>
    <w:tmpl w:val="0A3E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207E5E"/>
    <w:multiLevelType w:val="multilevel"/>
    <w:tmpl w:val="60AA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CA4D51"/>
    <w:multiLevelType w:val="multilevel"/>
    <w:tmpl w:val="BF04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D91698"/>
    <w:multiLevelType w:val="multilevel"/>
    <w:tmpl w:val="DDE89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A23C46"/>
    <w:multiLevelType w:val="multilevel"/>
    <w:tmpl w:val="06C0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E402D0"/>
    <w:multiLevelType w:val="multilevel"/>
    <w:tmpl w:val="076A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9004FF"/>
    <w:multiLevelType w:val="multilevel"/>
    <w:tmpl w:val="B584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DA11D7"/>
    <w:multiLevelType w:val="multilevel"/>
    <w:tmpl w:val="245A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EE53AA"/>
    <w:multiLevelType w:val="multilevel"/>
    <w:tmpl w:val="EF44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875351"/>
    <w:multiLevelType w:val="multilevel"/>
    <w:tmpl w:val="16CE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D82150"/>
    <w:multiLevelType w:val="multilevel"/>
    <w:tmpl w:val="89A0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0452D7"/>
    <w:multiLevelType w:val="multilevel"/>
    <w:tmpl w:val="ACC8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13400A"/>
    <w:multiLevelType w:val="multilevel"/>
    <w:tmpl w:val="049C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681950"/>
    <w:multiLevelType w:val="multilevel"/>
    <w:tmpl w:val="6E94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321451">
    <w:abstractNumId w:val="24"/>
  </w:num>
  <w:num w:numId="2" w16cid:durableId="1368526573">
    <w:abstractNumId w:val="34"/>
  </w:num>
  <w:num w:numId="3" w16cid:durableId="1401558475">
    <w:abstractNumId w:val="18"/>
  </w:num>
  <w:num w:numId="4" w16cid:durableId="1279028061">
    <w:abstractNumId w:val="14"/>
  </w:num>
  <w:num w:numId="5" w16cid:durableId="1273782329">
    <w:abstractNumId w:val="5"/>
  </w:num>
  <w:num w:numId="6" w16cid:durableId="1064182492">
    <w:abstractNumId w:val="12"/>
  </w:num>
  <w:num w:numId="7" w16cid:durableId="1617636552">
    <w:abstractNumId w:val="0"/>
  </w:num>
  <w:num w:numId="8" w16cid:durableId="1575775267">
    <w:abstractNumId w:val="17"/>
  </w:num>
  <w:num w:numId="9" w16cid:durableId="1637876386">
    <w:abstractNumId w:val="25"/>
  </w:num>
  <w:num w:numId="10" w16cid:durableId="140730425">
    <w:abstractNumId w:val="11"/>
  </w:num>
  <w:num w:numId="11" w16cid:durableId="136848671">
    <w:abstractNumId w:val="19"/>
  </w:num>
  <w:num w:numId="12" w16cid:durableId="1798720905">
    <w:abstractNumId w:val="31"/>
  </w:num>
  <w:num w:numId="13" w16cid:durableId="1605646063">
    <w:abstractNumId w:val="21"/>
  </w:num>
  <w:num w:numId="14" w16cid:durableId="570889809">
    <w:abstractNumId w:val="9"/>
  </w:num>
  <w:num w:numId="15" w16cid:durableId="735929739">
    <w:abstractNumId w:val="28"/>
  </w:num>
  <w:num w:numId="16" w16cid:durableId="75595063">
    <w:abstractNumId w:val="23"/>
  </w:num>
  <w:num w:numId="17" w16cid:durableId="1956709375">
    <w:abstractNumId w:val="1"/>
  </w:num>
  <w:num w:numId="18" w16cid:durableId="1829132359">
    <w:abstractNumId w:val="3"/>
  </w:num>
  <w:num w:numId="19" w16cid:durableId="187643529">
    <w:abstractNumId w:val="29"/>
  </w:num>
  <w:num w:numId="20" w16cid:durableId="2144230802">
    <w:abstractNumId w:val="26"/>
  </w:num>
  <w:num w:numId="21" w16cid:durableId="1501655095">
    <w:abstractNumId w:val="32"/>
  </w:num>
  <w:num w:numId="22" w16cid:durableId="81687136">
    <w:abstractNumId w:val="22"/>
  </w:num>
  <w:num w:numId="23" w16cid:durableId="733356823">
    <w:abstractNumId w:val="10"/>
  </w:num>
  <w:num w:numId="24" w16cid:durableId="1506164518">
    <w:abstractNumId w:val="33"/>
  </w:num>
  <w:num w:numId="25" w16cid:durableId="1779325016">
    <w:abstractNumId w:val="20"/>
  </w:num>
  <w:num w:numId="26" w16cid:durableId="1922058805">
    <w:abstractNumId w:val="4"/>
  </w:num>
  <w:num w:numId="27" w16cid:durableId="2080712580">
    <w:abstractNumId w:val="7"/>
  </w:num>
  <w:num w:numId="28" w16cid:durableId="1831672385">
    <w:abstractNumId w:val="13"/>
  </w:num>
  <w:num w:numId="29" w16cid:durableId="488836119">
    <w:abstractNumId w:val="35"/>
  </w:num>
  <w:num w:numId="30" w16cid:durableId="550533235">
    <w:abstractNumId w:val="36"/>
  </w:num>
  <w:num w:numId="31" w16cid:durableId="1666473029">
    <w:abstractNumId w:val="8"/>
  </w:num>
  <w:num w:numId="32" w16cid:durableId="1606352904">
    <w:abstractNumId w:val="2"/>
  </w:num>
  <w:num w:numId="33" w16cid:durableId="205336326">
    <w:abstractNumId w:val="27"/>
  </w:num>
  <w:num w:numId="34" w16cid:durableId="1917125458">
    <w:abstractNumId w:val="15"/>
  </w:num>
  <w:num w:numId="35" w16cid:durableId="1414547401">
    <w:abstractNumId w:val="6"/>
  </w:num>
  <w:num w:numId="36" w16cid:durableId="874971304">
    <w:abstractNumId w:val="16"/>
  </w:num>
  <w:num w:numId="37" w16cid:durableId="185414982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589"/>
    <w:rsid w:val="00070014"/>
    <w:rsid w:val="001D0854"/>
    <w:rsid w:val="00321E82"/>
    <w:rsid w:val="004A58F3"/>
    <w:rsid w:val="009D3589"/>
    <w:rsid w:val="00BA1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03B0C"/>
  <w15:chartTrackingRefBased/>
  <w15:docId w15:val="{8BCBF465-2471-4CC8-ABCD-4408D7D89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5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35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35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5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5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5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5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5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5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5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35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35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5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5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5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5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5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589"/>
    <w:rPr>
      <w:rFonts w:eastAsiaTheme="majorEastAsia" w:cstheme="majorBidi"/>
      <w:color w:val="272727" w:themeColor="text1" w:themeTint="D8"/>
    </w:rPr>
  </w:style>
  <w:style w:type="paragraph" w:styleId="Title">
    <w:name w:val="Title"/>
    <w:basedOn w:val="Normal"/>
    <w:next w:val="Normal"/>
    <w:link w:val="TitleChar"/>
    <w:uiPriority w:val="10"/>
    <w:qFormat/>
    <w:rsid w:val="009D35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5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5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5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589"/>
    <w:pPr>
      <w:spacing w:before="160"/>
      <w:jc w:val="center"/>
    </w:pPr>
    <w:rPr>
      <w:i/>
      <w:iCs/>
      <w:color w:val="404040" w:themeColor="text1" w:themeTint="BF"/>
    </w:rPr>
  </w:style>
  <w:style w:type="character" w:customStyle="1" w:styleId="QuoteChar">
    <w:name w:val="Quote Char"/>
    <w:basedOn w:val="DefaultParagraphFont"/>
    <w:link w:val="Quote"/>
    <w:uiPriority w:val="29"/>
    <w:rsid w:val="009D3589"/>
    <w:rPr>
      <w:i/>
      <w:iCs/>
      <w:color w:val="404040" w:themeColor="text1" w:themeTint="BF"/>
    </w:rPr>
  </w:style>
  <w:style w:type="paragraph" w:styleId="ListParagraph">
    <w:name w:val="List Paragraph"/>
    <w:basedOn w:val="Normal"/>
    <w:uiPriority w:val="34"/>
    <w:qFormat/>
    <w:rsid w:val="009D3589"/>
    <w:pPr>
      <w:ind w:left="720"/>
      <w:contextualSpacing/>
    </w:pPr>
  </w:style>
  <w:style w:type="character" w:styleId="IntenseEmphasis">
    <w:name w:val="Intense Emphasis"/>
    <w:basedOn w:val="DefaultParagraphFont"/>
    <w:uiPriority w:val="21"/>
    <w:qFormat/>
    <w:rsid w:val="009D3589"/>
    <w:rPr>
      <w:i/>
      <w:iCs/>
      <w:color w:val="0F4761" w:themeColor="accent1" w:themeShade="BF"/>
    </w:rPr>
  </w:style>
  <w:style w:type="paragraph" w:styleId="IntenseQuote">
    <w:name w:val="Intense Quote"/>
    <w:basedOn w:val="Normal"/>
    <w:next w:val="Normal"/>
    <w:link w:val="IntenseQuoteChar"/>
    <w:uiPriority w:val="30"/>
    <w:qFormat/>
    <w:rsid w:val="009D35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589"/>
    <w:rPr>
      <w:i/>
      <w:iCs/>
      <w:color w:val="0F4761" w:themeColor="accent1" w:themeShade="BF"/>
    </w:rPr>
  </w:style>
  <w:style w:type="character" w:styleId="IntenseReference">
    <w:name w:val="Intense Reference"/>
    <w:basedOn w:val="DefaultParagraphFont"/>
    <w:uiPriority w:val="32"/>
    <w:qFormat/>
    <w:rsid w:val="009D3589"/>
    <w:rPr>
      <w:b/>
      <w:bCs/>
      <w:smallCaps/>
      <w:color w:val="0F4761" w:themeColor="accent1" w:themeShade="BF"/>
      <w:spacing w:val="5"/>
    </w:rPr>
  </w:style>
  <w:style w:type="paragraph" w:styleId="NormalWeb">
    <w:name w:val="Normal (Web)"/>
    <w:basedOn w:val="Normal"/>
    <w:uiPriority w:val="99"/>
    <w:semiHidden/>
    <w:unhideWhenUsed/>
    <w:rsid w:val="004A58F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A58F3"/>
    <w:rPr>
      <w:b/>
      <w:bCs/>
    </w:rPr>
  </w:style>
  <w:style w:type="character" w:styleId="Emphasis">
    <w:name w:val="Emphasis"/>
    <w:basedOn w:val="DefaultParagraphFont"/>
    <w:uiPriority w:val="20"/>
    <w:qFormat/>
    <w:rsid w:val="004A58F3"/>
    <w:rPr>
      <w:i/>
      <w:iCs/>
    </w:rPr>
  </w:style>
  <w:style w:type="character" w:styleId="HTMLCode">
    <w:name w:val="HTML Code"/>
    <w:basedOn w:val="DefaultParagraphFont"/>
    <w:uiPriority w:val="99"/>
    <w:semiHidden/>
    <w:unhideWhenUsed/>
    <w:rsid w:val="0007001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700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2094</Words>
  <Characters>14890</Characters>
  <Application>Microsoft Office Word</Application>
  <DocSecurity>0</DocSecurity>
  <Lines>381</Lines>
  <Paragraphs>269</Paragraphs>
  <ScaleCrop>false</ScaleCrop>
  <Company/>
  <LinksUpToDate>false</LinksUpToDate>
  <CharactersWithSpaces>16715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Severson</dc:creator>
  <cp:keywords/>
  <dc:description/>
  <cp:lastModifiedBy>Eric Severson</cp:lastModifiedBy>
  <cp:revision>5</cp:revision>
  <dcterms:created xsi:type="dcterms:W3CDTF">2026-01-29T11:25:00Z</dcterms:created>
  <dcterms:modified xsi:type="dcterms:W3CDTF">2026-01-29T11:29:00Z</dcterms:modified>
</cp:coreProperties>
</file>