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Installation Instructions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u w:val="single"/>
        </w:rPr>
      </w:pPr>
      <w:r w:rsidDel="00000000" w:rsidR="00000000" w:rsidRPr="00000000">
        <w:rPr>
          <w:color w:val="222222"/>
          <w:u w:val="single"/>
          <w:rtl w:val="0"/>
        </w:rPr>
        <w:t xml:space="preserve">(1) Install:</w:t>
      </w:r>
    </w:p>
    <w:p w:rsidR="00000000" w:rsidDel="00000000" w:rsidP="00000000" w:rsidRDefault="00000000" w:rsidRPr="00000000" w14:paraId="00000005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Download and install 64 bit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Anaconda</w:t>
        </w:r>
      </w:hyperlink>
      <w:r w:rsidDel="00000000" w:rsidR="00000000" w:rsidRPr="00000000">
        <w:rPr>
          <w:color w:val="222222"/>
          <w:rtl w:val="0"/>
        </w:rPr>
        <w:t xml:space="preserve">, Python version 3.7. Make sure to select your operating system – Linux/MacOS/Windows. During the installation you will be asked if the installation is for all users or just for you – choose “just me” or “local user”. </w:t>
      </w:r>
    </w:p>
    <w:p w:rsidR="00000000" w:rsidDel="00000000" w:rsidP="00000000" w:rsidRDefault="00000000" w:rsidRPr="00000000" w14:paraId="00000007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u w:val="single"/>
        </w:rPr>
      </w:pPr>
      <w:r w:rsidDel="00000000" w:rsidR="00000000" w:rsidRPr="00000000">
        <w:rPr>
          <w:color w:val="222222"/>
          <w:u w:val="single"/>
          <w:rtl w:val="0"/>
        </w:rPr>
        <w:t xml:space="preserve">(2) Confirm:</w:t>
      </w:r>
    </w:p>
    <w:p w:rsidR="00000000" w:rsidDel="00000000" w:rsidP="00000000" w:rsidRDefault="00000000" w:rsidRPr="00000000" w14:paraId="0000000A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</w:t>
        <w:tab/>
        <w:t xml:space="preserve">Launch anaconda-navigator (find it in Applications on MAC / all programs Windows)</w:t>
      </w:r>
    </w:p>
    <w:p w:rsidR="00000000" w:rsidDel="00000000" w:rsidP="00000000" w:rsidRDefault="00000000" w:rsidRPr="00000000" w14:paraId="0000000C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  <w:tab/>
        <w:t xml:space="preserve">From the navigator window, launch Jupiter Notebook. It will open a window in your default internet browser and a terminal window on mac. We are going to work in the browser, but don’t close the terminal if it is open. </w:t>
      </w:r>
    </w:p>
    <w:p w:rsidR="00000000" w:rsidDel="00000000" w:rsidP="00000000" w:rsidRDefault="00000000" w:rsidRPr="00000000" w14:paraId="0000000E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Create new Python 3 notebook (read the notebook navigation basics 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222222"/>
          <w:rtl w:val="0"/>
        </w:rPr>
        <w:t xml:space="preserve"> if needed):</w:t>
      </w:r>
    </w:p>
    <w:p w:rsidR="00000000" w:rsidDel="00000000" w:rsidP="00000000" w:rsidRDefault="00000000" w:rsidRPr="00000000" w14:paraId="00000010">
      <w:pPr>
        <w:ind w:firstLine="72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5943600" cy="1219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Type the following commands in the command window and press ctrl+return on Mac or alt+enter on Win:</w:t>
      </w:r>
    </w:p>
    <w:p w:rsidR="00000000" w:rsidDel="00000000" w:rsidP="00000000" w:rsidRDefault="00000000" w:rsidRPr="00000000" w14:paraId="00000014">
      <w:pPr>
        <w:ind w:firstLine="72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color w:val="222222"/>
        </w:rPr>
      </w:pPr>
      <w:r w:rsidDel="00000000" w:rsidR="00000000" w:rsidRPr="00000000">
        <w:rPr>
          <w:color w:val="222222"/>
        </w:rPr>
        <w:drawing>
          <wp:inline distB="0" distT="0" distL="0" distR="0">
            <wp:extent cx="4874714" cy="120654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54805" l="9337" r="8648" t="12716"/>
                    <a:stretch>
                      <a:fillRect/>
                    </a:stretch>
                  </pic:blipFill>
                  <pic:spPr>
                    <a:xfrm>
                      <a:off x="0" y="0"/>
                      <a:ext cx="4874714" cy="1206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If there are no errors the installation worked.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(3) Latex: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Jupitor notebooks can be used for general text and Latex equations. The text editing language is called markdown. To add a markdown cell press “insert” on the top menu. Select markdown from cell-&gt;cell type menu.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0" distT="0" distL="0" distR="0">
            <wp:extent cx="2687016" cy="48848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429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7016" cy="488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Read </w:t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how to use it. Read here more about </w:t>
      </w: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latex</w:t>
        </w:r>
      </w:hyperlink>
      <w:r w:rsidDel="00000000" w:rsidR="00000000" w:rsidRPr="00000000">
        <w:rPr>
          <w:rtl w:val="0"/>
        </w:rPr>
        <w:t xml:space="preserve"> equations.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(4) Convert notebook to PDF: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There are few options to convert your notebook to PDF file.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TeX document preparation ecosystem.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and install:</w:t>
      </w:r>
    </w:p>
    <w:p w:rsidR="00000000" w:rsidDel="00000000" w:rsidP="00000000" w:rsidRDefault="00000000" w:rsidRPr="00000000" w14:paraId="0000002C">
      <w:pPr>
        <w:ind w:left="720" w:firstLine="72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Linux: </w:t>
      </w:r>
      <w:hyperlink r:id="rId14">
        <w:r w:rsidDel="00000000" w:rsidR="00000000" w:rsidRPr="00000000">
          <w:rPr>
            <w:color w:val="9b59b6"/>
            <w:u w:val="none"/>
            <w:rtl w:val="0"/>
          </w:rPr>
          <w:t xml:space="preserve">TeX 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macOS (OS X): </w:t>
      </w:r>
      <w:hyperlink r:id="rId15">
        <w:r w:rsidDel="00000000" w:rsidR="00000000" w:rsidRPr="00000000">
          <w:rPr>
            <w:color w:val="9b59b6"/>
            <w:u w:val="none"/>
            <w:rtl w:val="0"/>
          </w:rPr>
          <w:t xml:space="preserve">MacTeX</w:t>
        </w:r>
      </w:hyperlink>
      <w:r w:rsidDel="00000000" w:rsidR="00000000" w:rsidRPr="00000000">
        <w:rPr>
          <w:color w:val="404040"/>
          <w:rtl w:val="0"/>
        </w:rPr>
        <w:t xml:space="preserve">.</w:t>
      </w:r>
    </w:p>
    <w:p w:rsidR="00000000" w:rsidDel="00000000" w:rsidP="00000000" w:rsidRDefault="00000000" w:rsidRPr="00000000" w14:paraId="0000002E">
      <w:pPr>
        <w:ind w:left="720" w:firstLine="72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Windows: </w:t>
      </w:r>
      <w:hyperlink r:id="rId16">
        <w:r w:rsidDel="00000000" w:rsidR="00000000" w:rsidRPr="00000000">
          <w:rPr>
            <w:color w:val="9b59b6"/>
            <w:u w:val="none"/>
            <w:rtl w:val="0"/>
          </w:rPr>
          <w:t xml:space="preserve">MikTex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Restart anaconda and the terminal.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anaconda-navigator, reopen your notebook and convert: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as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PDF via LaTeX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      This is the preferred method. If it doesn’t work – tell us.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method (a) doesn’t work and you must submit your homework, open your notebook and use:</w:t>
      </w:r>
    </w:p>
    <w:p w:rsidR="00000000" w:rsidDel="00000000" w:rsidP="00000000" w:rsidRDefault="00000000" w:rsidRPr="00000000" w14:paraId="00000036">
      <w:pPr>
        <w:ind w:left="1080" w:firstLine="360"/>
        <w:rPr/>
      </w:pP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🡪Print Preview🡪Print page as pdf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300C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3219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9577F2"/>
    <w:pPr>
      <w:ind w:left="720"/>
      <w:contextualSpacing w:val="1"/>
    </w:pPr>
  </w:style>
  <w:style w:type="character" w:styleId="apple-converted-space" w:customStyle="1">
    <w:name w:val="apple-converted-space"/>
    <w:basedOn w:val="DefaultParagraphFont"/>
    <w:rsid w:val="009577F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yperlink" Target="http://data-blog.udacity.com/posts/2016/10/latex-primer/" TargetMode="External"/><Relationship Id="rId12" Type="http://schemas.openxmlformats.org/officeDocument/2006/relationships/hyperlink" Target="http://jupyter-notebook.readthedocs.io/en/stable/examples/Notebook/Working%20With%20Markdown%20Cel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://tug.org/mactex/" TargetMode="External"/><Relationship Id="rId14" Type="http://schemas.openxmlformats.org/officeDocument/2006/relationships/hyperlink" Target="http://tug.org/texlive/" TargetMode="External"/><Relationship Id="rId16" Type="http://schemas.openxmlformats.org/officeDocument/2006/relationships/hyperlink" Target="http://www.miktex.or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naconda.com/download" TargetMode="External"/><Relationship Id="rId8" Type="http://schemas.openxmlformats.org/officeDocument/2006/relationships/hyperlink" Target="http://jupyter-notebook.readthedocs.io/en/latest/examples/Notebook/Notebook%20Basic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sD/R1Ik5fu9PypKXEK2PLhgR0g==">AMUW2mX9bhW67cp/jw4kddU/RLIt4m0W2hIXPazQPjP804uuF9zS24dPHk58X6L2LdmN+SvN0AiJLhral9pIPOYt13jA0LidMJgIqbkyNWhLuhtd0mJsM8LRTwtxL5XAtYykc0fNJ4dn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2018-01-24T00:25:00Z</dcterms:created>
  <dc:creator>Ella Podvalny</dc:creator>
</cp:coreProperties>
</file>