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w:r>
    </w:p>
    <w:p>
      <w:pPr>
        <w:pStyle w:val="BodyText"/>
        <w:spacing w:before="210"/>
      </w:pPr>
    </w:p>
    <w:p>
      <w:pPr>
        <w:pStyle w:val="Heading2"/>
        <w:keepNext/>
        <w:ind w:left="362"/>
      </w:pPr>
      <w:r>
        <w:rPr>
          <w:color w:val="010101"/>
        </w:rPr>
        <w:t>Document</w:t>
      </w:r>
      <w:r>
        <w:rPr>
          <w:color w:val="010101"/>
          <w:spacing w:val="49"/>
        </w:rPr>
        <w:t> </w:t>
      </w:r>
      <w:r>
        <w:rPr>
          <w:color w:val="010101"/>
          <w:spacing w:val="-2"/>
        </w:rPr>
        <w:t>Control</w:t>
      </w:r>
    </w:p>
    <w:p>
      <w:pPr>
        <w:pStyle w:val="Heading4"/>
        <w:keepNext/>
        <w:spacing w:before="312"/>
      </w:pPr>
      <w:r>
        <w:rPr>
          <w:color w:val="010101"/>
        </w:rPr>
        <w:t>Intended</w:t>
      </w:r>
      <w:r>
        <w:rPr>
          <w:color w:val="010101"/>
          <w:spacing w:val="-4"/>
        </w:rPr>
        <w:t> </w:t>
      </w:r>
      <w:r>
        <w:rPr>
          <w:color w:val="010101"/>
          <w:spacing w:val="-2"/>
        </w:rPr>
        <w:t>audience</w:t>
      </w:r>
    </w:p>
    <w:p>
      <w:pPr>
        <w:pStyle w:val="BodyText"/>
        <w:keepN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keepNext/>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38).</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color w:val="050505"/>
        </w:rPr>
        <w:t>Revision</w:t>
      </w:r>
      <w:r>
        <w:rPr>
          <w:color w:val="050505"/>
          <w:spacing w:val="5"/>
        </w:rPr>
        <w:t> </w:t>
      </w:r>
      <w:r>
        <w:rPr>
          <w:color w:val="050505"/>
          <w:spacing w:val="-2"/>
        </w:rPr>
        <w:t>history</w:t>
      </w:r>
    </w:p>
    <w:p>
      <w:pPr>
        <w:pStyle w:val="BodyText"/>
        <w:keepNext/>
        <w:spacing w:before="69"/>
        <w:rPr>
          <w:b/>
          <w:sz w:val="20"/>
        </w:rPr>
      </w:pPr>
    </w:p>
    <w:tbl>
      <w:tblPr>
        <w:jc w:val="left"/>
        <w:tblW w:w="11520" w:type="dxa"/>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1456"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5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cantSplit/>
          <w:trHeight w:val="431" w:hRule="atLeast"/>
        </w:trPr>
        <w:tc>
          <w:tcPr>
            <w:tcW w:w="1310" w:type="dxa"/>
            <w:tcBorders>
              <w:top w:val="single" w:sz="6" w:space="0" w:color="000000"/>
            </w:tcBorders>
          </w:tcPr>
          <w:p>
            <w:pPr>
              <w:pStyle w:val="TableParagraph"/>
              <w:spacing w:before="108"/>
              <w:ind w:left="27"/>
              <w:rPr>
                <w:sz w:val="24"/>
              </w:rPr>
            </w:pPr>
            <w:r>
              <w:rPr>
                <w:color w:val="050505"/>
                <w:spacing w:val="-5"/>
                <w:sz w:val="24"/>
              </w:rPr>
              <w:t>1.0</w:t>
            </w:r>
          </w:p>
        </w:tc>
        <w:tc>
          <w:tcPr>
            <w:tcW w:w="1456" w:type="dxa"/>
            <w:tcBorders>
              <w:top w:val="single" w:sz="6" w:space="0" w:color="000000"/>
            </w:tcBorders>
          </w:tcPr>
          <w:p>
            <w:pPr>
              <w:pStyle w:val="TableParagraph"/>
              <w:spacing w:before="108"/>
              <w:ind w:left="135"/>
              <w:rPr>
                <w:sz w:val="24"/>
              </w:rPr>
            </w:pPr>
            <w:r>
              <w:rPr>
                <w:color w:val="050505"/>
                <w:spacing w:val="-5"/>
                <w:sz w:val="24"/>
              </w:rPr>
              <w:t>Feb</w:t>
            </w:r>
          </w:p>
        </w:tc>
        <w:tc>
          <w:tcPr>
            <w:tcW w:w="875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cantSplit/>
          <w:trHeight w:val="513" w:hRule="atLeast"/>
        </w:trPr>
        <w:tc>
          <w:tcPr>
            <w:tcW w:w="1310" w:type="dxa"/>
            <w:tcBorders>
              <w:bottom w:val="single" w:sz="6" w:space="0" w:color="000000"/>
            </w:tcBorders>
          </w:tcPr>
          <w:p>
            <w:pPr>
              <w:pStyle w:val="TableParagraph"/>
              <w:rPr>
                <w:sz w:val="24"/>
              </w:rPr>
            </w:pPr>
          </w:p>
        </w:tc>
        <w:tc>
          <w:tcPr>
            <w:tcW w:w="1456" w:type="dxa"/>
            <w:tcBorders>
              <w:bottom w:val="single" w:sz="6" w:space="0" w:color="000000"/>
            </w:tcBorders>
          </w:tcPr>
          <w:p>
            <w:pPr>
              <w:pStyle w:val="TableParagraph"/>
              <w:spacing w:before="37"/>
              <w:ind w:left="134"/>
              <w:rPr>
                <w:sz w:val="24"/>
              </w:rPr>
            </w:pPr>
            <w:r>
              <w:rPr>
                <w:color w:val="050505"/>
                <w:spacing w:val="-4"/>
                <w:sz w:val="24"/>
              </w:rPr>
              <w:t>2026</w:t>
            </w:r>
          </w:p>
        </w:tc>
        <w:tc>
          <w:tcPr>
            <w:tcW w:w="8754" w:type="dxa"/>
            <w:tcBorders>
              <w:bottom w:val="single" w:sz="6" w:space="0" w:color="000000"/>
            </w:tcBorders>
          </w:tcPr>
          <w:p>
            <w:pPr>
              <w:pStyle w:val="TableParagraph"/>
              <w:rPr>
                <w:sz w:val="24"/>
              </w:rPr>
            </w:pPr>
          </w:p>
        </w:tc>
      </w:tr>
      <w:tr>
        <w:trPr>
          <w:cantSplit/>
          <w:trHeight w:val="432" w:hRule="atLeast"/>
        </w:trPr>
        <w:tc>
          <w:tcPr>
            <w:tcW w:w="1310" w:type="dxa"/>
            <w:tcBorders>
              <w:top w:val="single" w:sz="6" w:space="0" w:color="000000"/>
            </w:tcBorders>
          </w:tcPr>
          <w:p>
            <w:pPr>
              <w:pStyle w:val="TableParagraph"/>
              <w:spacing w:before="109"/>
              <w:ind w:left="50"/>
              <w:rPr>
                <w:sz w:val="24"/>
              </w:rPr>
            </w:pPr>
            <w:r>
              <w:rPr>
                <w:color w:val="050505"/>
                <w:spacing w:val="-5"/>
                <w:sz w:val="24"/>
              </w:rPr>
              <w:t>2.0</w:t>
            </w:r>
          </w:p>
        </w:tc>
        <w:tc>
          <w:tcPr>
            <w:tcW w:w="1456" w:type="dxa"/>
            <w:tcBorders>
              <w:top w:val="single" w:sz="6" w:space="0" w:color="000000"/>
            </w:tcBorders>
          </w:tcPr>
          <w:p>
            <w:pPr>
              <w:pStyle w:val="TableParagraph"/>
              <w:spacing w:before="109"/>
              <w:ind w:left="135"/>
              <w:rPr>
                <w:sz w:val="24"/>
              </w:rPr>
            </w:pPr>
            <w:r>
              <w:rPr>
                <w:color w:val="050505"/>
                <w:spacing w:val="-5"/>
                <w:sz w:val="24"/>
              </w:rPr>
              <w:t>Mar</w:t>
            </w:r>
          </w:p>
        </w:tc>
        <w:tc>
          <w:tcPr>
            <w:tcW w:w="875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cantSplit/>
          <w:trHeight w:val="527" w:hRule="atLeast"/>
        </w:trPr>
        <w:tc>
          <w:tcPr>
            <w:tcW w:w="1310" w:type="dxa"/>
            <w:tcBorders>
              <w:bottom w:val="single" w:sz="6" w:space="0" w:color="000000"/>
            </w:tcBorders>
          </w:tcPr>
          <w:p>
            <w:pPr>
              <w:pStyle w:val="TableParagraph"/>
              <w:rPr>
                <w:sz w:val="24"/>
              </w:rPr>
            </w:pPr>
          </w:p>
        </w:tc>
        <w:tc>
          <w:tcPr>
            <w:tcW w:w="1456" w:type="dxa"/>
            <w:tcBorders>
              <w:bottom w:val="single" w:sz="6" w:space="0" w:color="000000"/>
            </w:tcBorders>
          </w:tcPr>
          <w:p>
            <w:pPr>
              <w:pStyle w:val="TableParagraph"/>
              <w:spacing w:before="37"/>
              <w:ind w:left="134"/>
              <w:rPr>
                <w:sz w:val="24"/>
              </w:rPr>
            </w:pPr>
            <w:r>
              <w:rPr>
                <w:color w:val="050505"/>
                <w:spacing w:val="-4"/>
                <w:sz w:val="24"/>
              </w:rPr>
              <w:t>2026</w:t>
            </w:r>
          </w:p>
        </w:tc>
        <w:tc>
          <w:tcPr>
            <w:tcW w:w="8754" w:type="dxa"/>
            <w:tcBorders>
              <w:bottom w:val="single" w:sz="6" w:space="0" w:color="000000"/>
            </w:tcBorders>
          </w:tcPr>
          <w:p>
            <w:pPr>
              <w:pStyle w:val="TableParagraph"/>
              <w:rPr>
                <w:sz w:val="24"/>
              </w:rPr>
            </w:pPr>
          </w:p>
        </w:tc>
      </w:tr>
      <w:tr>
        <w:trPr>
          <w:cantSplit/>
          <w:trHeight w:val="435" w:hRule="atLeast"/>
        </w:trPr>
        <w:tc>
          <w:tcPr>
            <w:tcW w:w="1310" w:type="dxa"/>
            <w:tcBorders>
              <w:top w:val="single" w:sz="6" w:space="0" w:color="000000"/>
            </w:tcBorders>
          </w:tcPr>
          <w:p>
            <w:pPr>
              <w:pStyle w:val="TableParagraph"/>
              <w:spacing w:before="124"/>
              <w:ind w:left="41"/>
              <w:rPr>
                <w:sz w:val="23"/>
              </w:rPr>
            </w:pPr>
            <w:r>
              <w:rPr>
                <w:color w:val="050505"/>
                <w:spacing w:val="-5"/>
                <w:w w:val="105"/>
                <w:sz w:val="23"/>
              </w:rPr>
              <w:t>3.0</w:t>
            </w:r>
          </w:p>
        </w:tc>
        <w:tc>
          <w:tcPr>
            <w:tcW w:w="1456" w:type="dxa"/>
            <w:tcBorders>
              <w:top w:val="single" w:sz="6" w:space="0" w:color="000000"/>
            </w:tcBorders>
          </w:tcPr>
          <w:p>
            <w:pPr>
              <w:pStyle w:val="TableParagraph"/>
              <w:spacing w:before="115"/>
              <w:ind w:left="135"/>
              <w:rPr>
                <w:sz w:val="24"/>
              </w:rPr>
            </w:pPr>
            <w:r>
              <w:rPr>
                <w:color w:val="050505"/>
                <w:spacing w:val="-5"/>
                <w:sz w:val="24"/>
              </w:rPr>
              <w:t>May</w:t>
            </w:r>
          </w:p>
        </w:tc>
        <w:tc>
          <w:tcPr>
            <w:tcW w:w="875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cantSplit/>
          <w:trHeight w:val="524" w:hRule="atLeast"/>
        </w:trPr>
        <w:tc>
          <w:tcPr>
            <w:tcW w:w="1310" w:type="dxa"/>
            <w:tcBorders>
              <w:bottom w:val="single" w:sz="6" w:space="0" w:color="000000"/>
            </w:tcBorders>
          </w:tcPr>
          <w:p>
            <w:pPr>
              <w:pStyle w:val="TableParagraph"/>
              <w:rPr>
                <w:sz w:val="24"/>
              </w:rPr>
            </w:pPr>
          </w:p>
        </w:tc>
        <w:tc>
          <w:tcPr>
            <w:tcW w:w="1456" w:type="dxa"/>
            <w:tcBorders>
              <w:bottom w:val="single" w:sz="6" w:space="0" w:color="000000"/>
            </w:tcBorders>
          </w:tcPr>
          <w:p>
            <w:pPr>
              <w:pStyle w:val="TableParagraph"/>
              <w:spacing w:before="35"/>
              <w:ind w:left="134"/>
              <w:rPr>
                <w:sz w:val="24"/>
              </w:rPr>
            </w:pPr>
            <w:r>
              <w:rPr>
                <w:color w:val="050505"/>
                <w:spacing w:val="-4"/>
                <w:sz w:val="24"/>
              </w:rPr>
              <w:t>2026</w:t>
            </w:r>
          </w:p>
        </w:tc>
        <w:tc>
          <w:tcPr>
            <w:tcW w:w="8754" w:type="dxa"/>
            <w:tcBorders>
              <w:bottom w:val="single" w:sz="6" w:space="0" w:color="000000"/>
            </w:tcBorders>
          </w:tcPr>
          <w:p>
            <w:pPr>
              <w:pStyle w:val="TableParagraph"/>
              <w:rPr>
                <w:sz w:val="24"/>
              </w:rPr>
            </w:pPr>
          </w:p>
        </w:tc>
      </w:tr>
      <w:tr>
        <w:trPr>
          <w:cantSplit/>
          <w:trHeight w:val="945" w:hRule="atLeast"/>
        </w:trPr>
        <w:tc>
          <w:tcPr>
            <w:tcW w:w="1310"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1456"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5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cantSplit/>
          <w:trHeight w:val="486" w:hRule="atLeast"/>
        </w:trPr>
        <w:tc>
          <w:tcPr>
            <w:tcW w:w="1310" w:type="dxa"/>
            <w:tcBorders>
              <w:top w:val="single" w:sz="6" w:space="0" w:color="000000"/>
            </w:tcBorders>
          </w:tcPr>
          <w:p>
            <w:pPr>
              <w:pStyle w:val="TableParagraph"/>
              <w:spacing w:before="126"/>
              <w:ind w:left="51"/>
              <w:rPr>
                <w:sz w:val="23"/>
              </w:rPr>
            </w:pPr>
            <w:r>
              <w:rPr>
                <w:color w:val="050505"/>
                <w:spacing w:val="-5"/>
                <w:sz w:val="23"/>
              </w:rPr>
              <w:t>4.1</w:t>
            </w:r>
          </w:p>
        </w:tc>
        <w:tc>
          <w:tcPr>
            <w:tcW w:w="1456" w:type="dxa"/>
            <w:tcBorders>
              <w:top w:val="single" w:sz="6" w:space="0" w:color="000000"/>
            </w:tcBorders>
          </w:tcPr>
          <w:p>
            <w:pPr>
              <w:pStyle w:val="TableParagraph"/>
              <w:spacing w:before="116"/>
              <w:ind w:left="135"/>
              <w:rPr>
                <w:sz w:val="24"/>
              </w:rPr>
            </w:pPr>
            <w:r>
              <w:rPr>
                <w:color w:val="050505"/>
                <w:spacing w:val="-5"/>
                <w:sz w:val="24"/>
              </w:rPr>
              <w:t>May</w:t>
            </w:r>
          </w:p>
        </w:tc>
        <w:tc>
          <w:tcPr>
            <w:tcW w:w="875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cantSplit/>
          <w:trHeight w:val="366" w:hRule="atLeast"/>
        </w:trPr>
        <w:tc>
          <w:tcPr>
            <w:tcW w:w="1310" w:type="dxa"/>
          </w:tcPr>
          <w:p>
            <w:pPr>
              <w:pStyle w:val="TableParagraph"/>
              <w:rPr>
                <w:sz w:val="24"/>
              </w:rPr>
            </w:pPr>
          </w:p>
        </w:tc>
        <w:tc>
          <w:tcPr>
            <w:tcW w:w="1456" w:type="dxa"/>
          </w:tcPr>
          <w:p>
            <w:pPr>
              <w:pStyle w:val="TableParagraph"/>
              <w:spacing w:line="266" w:lineRule="exact"/>
              <w:ind w:left="134"/>
              <w:rPr>
                <w:sz w:val="24"/>
              </w:rPr>
            </w:pPr>
            <w:r>
              <w:rPr>
                <w:color w:val="050505"/>
                <w:spacing w:val="-4"/>
                <w:sz w:val="24"/>
              </w:rPr>
              <w:t>2026</w:t>
            </w:r>
          </w:p>
        </w:tc>
        <w:tc>
          <w:tcPr>
            <w:tcW w:w="8754" w:type="dxa"/>
          </w:tcPr>
          <w:p>
            <w:pPr>
              <w:pStyle w:val="TableParagraph"/>
              <w:spacing w:line="276" w:lineRule="exact"/>
              <w:ind w:left="6"/>
              <w:rPr>
                <w:sz w:val="24"/>
              </w:rPr>
            </w:pPr>
            <w:r>
              <w:rPr>
                <w:sz w:val="24"/>
              </w:rPr>
            </w:r>
            <w:r>
              <w:rPr>
                <w:sz w:val="24"/>
              </w:rPr>
            </w:r>
            <w:r>
              <w:rPr>
                <w:sz w:val="24"/>
              </w:rPr>
            </w:r>
            <w:r>
              <w:rPr>
                <w:sz w:val="24"/>
              </w:rPr>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cantSplit/>
          <w:trHeight w:val="326" w:hRule="atLeast"/>
        </w:trPr>
        <w:tc>
          <w:tcPr>
            <w:tcW w:w="2766" w:type="dxa"/>
            <w:gridSpan w:val="2"/>
            <w:vMerge w:val="restart"/>
          </w:tcPr>
          <w:p>
            <w:pPr>
              <w:pStyle w:val="TableParagraph"/>
              <w:rPr>
                <w:sz w:val="24"/>
              </w:rPr>
            </w:pPr>
          </w:p>
        </w:tc>
        <w:tc>
          <w:tcPr>
            <w:tcW w:w="875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cantSplit/>
          <w:trHeight w:val="727" w:hRule="atLeast"/>
        </w:trPr>
        <w:tc>
          <w:tcPr>
            <w:tcW w:w="2766" w:type="dxa"/>
            <w:gridSpan w:val="2"/>
            <w:vMerge/>
            <w:tcBorders>
              <w:top w:val="nil"/>
            </w:tcBorders>
          </w:tcPr>
          <w:p>
            <w:pPr>
              <w:rPr>
                <w:sz w:val="2"/>
                <w:szCs w:val="2"/>
              </w:rPr>
            </w:pPr>
          </w:p>
        </w:tc>
        <w:tc>
          <w:tcPr>
            <w:tcW w:w="8754" w:type="dxa"/>
          </w:tcPr>
          <w:p>
            <w:pPr>
              <w:pStyle w:val="TableParagraph"/>
              <w:spacing w:line="39" w:lineRule="exact"/>
              <w:ind w:left="1"/>
              <w:rPr>
                <w:position w:val="0"/>
                <w:sz w:val="3"/>
              </w:rPr>
            </w:pPr>
            <w:r>
              <w:rPr>
                <w:position w:val="0"/>
                <w:sz w:val="3"/>
              </w:rPr>
            </w:r>
            <w:r>
              <w:rPr>
                <w:position w:val="0"/>
                <w:sz w:val="3"/>
              </w:rPr>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cantSplit/>
          <w:trHeight w:val="358" w:hRule="atLeast"/>
        </w:trPr>
        <w:tc>
          <w:tcPr>
            <w:tcW w:w="2766" w:type="dxa"/>
            <w:gridSpan w:val="2"/>
            <w:vMerge/>
            <w:tcBorders>
              <w:top w:val="nil"/>
            </w:tcBorders>
          </w:tcPr>
          <w:p>
            <w:pPr>
              <w:rPr>
                <w:sz w:val="2"/>
                <w:szCs w:val="2"/>
              </w:rPr>
            </w:pPr>
          </w:p>
        </w:tc>
        <w:tc>
          <w:tcPr>
            <w:tcW w:w="875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cantSplit/>
          <w:trHeight w:val="360" w:hRule="atLeast"/>
        </w:trPr>
        <w:tc>
          <w:tcPr>
            <w:tcW w:w="2766" w:type="dxa"/>
            <w:gridSpan w:val="2"/>
            <w:vMerge/>
            <w:tcBorders>
              <w:top w:val="nil"/>
            </w:tcBorders>
          </w:tcPr>
          <w:p>
            <w:pPr>
              <w:rPr>
                <w:sz w:val="2"/>
                <w:szCs w:val="2"/>
              </w:rPr>
            </w:pPr>
          </w:p>
        </w:tc>
        <w:tc>
          <w:tcPr>
            <w:tcW w:w="875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cantSplit/>
          <w:trHeight w:val="360" w:hRule="atLeast"/>
        </w:trPr>
        <w:tc>
          <w:tcPr>
            <w:tcW w:w="2766" w:type="dxa"/>
            <w:gridSpan w:val="2"/>
            <w:vMerge/>
            <w:tcBorders>
              <w:top w:val="nil"/>
            </w:tcBorders>
          </w:tcPr>
          <w:p>
            <w:pPr>
              <w:rPr>
                <w:sz w:val="2"/>
                <w:szCs w:val="2"/>
              </w:rPr>
            </w:pPr>
          </w:p>
        </w:tc>
        <w:tc>
          <w:tcPr>
            <w:tcW w:w="875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cantSplit/>
          <w:trHeight w:val="664" w:hRule="atLeast"/>
        </w:trPr>
        <w:tc>
          <w:tcPr>
            <w:tcW w:w="2766" w:type="dxa"/>
            <w:gridSpan w:val="2"/>
            <w:vMerge/>
            <w:tcBorders>
              <w:top w:val="nil"/>
            </w:tcBorders>
          </w:tcPr>
          <w:p>
            <w:pPr>
              <w:rPr>
                <w:sz w:val="2"/>
                <w:szCs w:val="2"/>
              </w:rPr>
            </w:pPr>
          </w:p>
        </w:tc>
        <w:tc>
          <w:tcPr>
            <w:tcW w:w="875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rPr>
          <w:cantSplit/>
        </w:trPr>
        <w:tc>
          <w:tcPr>
            <w:tcW w:w="1310" w:type="dxa"/>
          </w:tcPr>
          <w:p>
            <w:r>
              <w:t>4.2</w:t>
            </w:r>
          </w:p>
        </w:tc>
        <w:tc>
          <w:tcPr>
            <w:tcW w:w="1456" w:type="dxa"/>
          </w:tcPr>
          <w:p>
            <w:r>
              <w:t>Jun 2026</w:t>
            </w:r>
          </w:p>
        </w:tc>
        <w:tc>
          <w:tcPr>
            <w:tcW w:w="8754" w:type="dxa"/>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sz w:val="16"/>
        </w:rPr>
      </w:r>
    </w:p>
    <w:p>
      <w:pPr>
        <w:pStyle w:val="BodyText"/>
        <w:keepNext/>
        <w:rPr>
          <w:b/>
        </w:rPr>
      </w:pPr>
    </w:p>
    <w:p>
      <w:pPr>
        <w:pStyle w:val="BodyText"/>
        <w:keepNext/>
        <w:spacing w:before="43"/>
        <w:rPr>
          <w:b/>
        </w:rPr>
      </w:pPr>
    </w:p>
    <w:p>
      <w:pPr>
        <w:pStyle w:val="Heading4"/>
        <w:keepNext/>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w:r>
      <w:r>
        <w:rPr/>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w:r>
      <w:r>
        <w:rPr/>
      </w:r>
      <w:r>
        <w:rPr>
          <w:rFonts w:ascii="Arial"/>
          <w:color w:val="050505"/>
          <w:sz w:val="22"/>
          <w:u w:val="thick" w:color="050505"/>
        </w:rPr>
        <w:t>ZMVM</w:t>
      </w:r>
      <w:r>
        <w:rPr>
          <w:rFonts w:ascii="Arial"/>
          <w:color w:val="050505"/>
          <w:sz w:val="43"/>
          <w:u w:val="thick" w:color="050505"/>
        </w:rPr>
        <w:t>1</w:t>
      </w:r>
      <w:r>
        <w:rPr>
          <w:rFonts w:ascii="Arial"/>
          <w:color w:val="050505"/>
          <w:spacing w:val="-41"/>
          <w:sz w:val="43"/>
        </w:rPr>
        <w:t> </w:t>
      </w:r>
      <w:r>
        <w:rPr>
          <w:rFonts w:ascii="Arial"/>
          <w:color w:val="050505"/>
          <w:sz w:val="22"/>
          <w:u w:val="none"/>
        </w:rPr>
        <w:t>Q17</w:t>
      </w:r>
      <w:r>
        <w:rPr>
          <w:rFonts w:ascii="Arial"/>
          <w:color w:val="050505"/>
          <w:spacing w:val="45"/>
          <w:sz w:val="22"/>
        </w:rPr>
        <w:t> </w:t>
      </w:r>
      <w:r>
        <w:rPr>
          <w:rFonts w:ascii="Arial"/>
          <w:color w:val="050505"/>
          <w:sz w:val="22"/>
          <w:u w:val="none"/>
        </w:rPr>
        <w:t>)</w:t>
      </w:r>
      <w:r>
        <w:rPr>
          <w:rFonts w:ascii="Arial"/>
          <w:color w:val="050505"/>
          <w:spacing w:val="28"/>
          <w:sz w:val="22"/>
        </w:rPr>
        <w:t> </w:t>
      </w:r>
      <w:r>
        <w:rPr>
          <w:color w:val="050505"/>
          <w:u w:val="none"/>
        </w:rPr>
        <w:t>are</w:t>
      </w:r>
      <w:r>
        <w:rPr>
          <w:color w:val="050505"/>
          <w:spacing w:val="2"/>
        </w:rPr>
        <w:t> </w:t>
      </w:r>
      <w:r>
        <w:rPr>
          <w:color w:val="050505"/>
          <w:u w:val="none"/>
        </w:rPr>
        <w:t>kept</w:t>
      </w:r>
      <w:r>
        <w:rPr>
          <w:color w:val="050505"/>
          <w:spacing w:val="3"/>
        </w:rPr>
        <w:t> </w:t>
      </w:r>
      <w:r>
        <w:rPr>
          <w:color w:val="050505"/>
          <w:u w:val="none"/>
        </w:rPr>
        <w:t>in</w:t>
      </w:r>
      <w:r>
        <w:rPr>
          <w:color w:val="050505"/>
          <w:spacing w:val="-12"/>
        </w:rPr>
        <w:t> </w:t>
      </w:r>
      <w:r>
        <w:rPr>
          <w:color w:val="050505"/>
          <w:u w:val="none"/>
        </w:rPr>
        <w:t>Spanish</w:t>
      </w:r>
      <w:r>
        <w:rPr>
          <w:color w:val="050505"/>
          <w:spacing w:val="18"/>
        </w:rPr>
        <w:t> </w:t>
      </w:r>
      <w:r>
        <w:rPr>
          <w:color w:val="050505"/>
          <w:u w:val="none"/>
        </w:rPr>
        <w:t>because</w:t>
      </w:r>
      <w:r>
        <w:rPr>
          <w:color w:val="050505"/>
          <w:spacing w:val="12"/>
        </w:rPr>
        <w:t> </w:t>
      </w:r>
      <w:r>
        <w:rPr>
          <w:color w:val="050505"/>
          <w:u w:val="none"/>
        </w:rPr>
        <w:t>they</w:t>
      </w:r>
      <w:r>
        <w:rPr>
          <w:color w:val="050505"/>
          <w:spacing w:val="4"/>
        </w:rPr>
        <w:t> </w:t>
      </w:r>
      <w:r>
        <w:rPr>
          <w:color w:val="050505"/>
          <w:u w:val="none"/>
        </w:rPr>
        <w:t>map</w:t>
      </w:r>
      <w:r>
        <w:rPr>
          <w:color w:val="050505"/>
          <w:spacing w:val="-10"/>
        </w:rPr>
        <w:t> </w:t>
      </w:r>
      <w:r>
        <w:rPr>
          <w:color w:val="050505"/>
          <w:u w:val="none"/>
        </w:rPr>
        <w:t>directly</w:t>
      </w:r>
      <w:r>
        <w:rPr>
          <w:color w:val="050505"/>
          <w:spacing w:val="6"/>
        </w:rPr>
        <w:t> </w:t>
      </w:r>
      <w:r>
        <w:rPr>
          <w:color w:val="050505"/>
          <w:u w:val="none"/>
        </w:rPr>
        <w:t>to</w:t>
      </w:r>
      <w:r>
        <w:rPr>
          <w:color w:val="050505"/>
          <w:spacing w:val="-15"/>
        </w:rPr>
        <w:t> </w:t>
      </w:r>
      <w:r>
        <w:rPr>
          <w:color w:val="050505"/>
          <w:u w:val="none"/>
        </w:rPr>
        <w:t>implementation</w:t>
      </w:r>
      <w:r>
        <w:rPr>
          <w:color w:val="050505"/>
          <w:spacing w:val="-15"/>
        </w:rPr>
        <w:t> </w:t>
      </w:r>
      <w:r>
        <w:rPr>
          <w:color w:val="050505"/>
          <w:u w:val="none"/>
        </w:rPr>
        <w:t>identifiers</w:t>
      </w:r>
      <w:r>
        <w:rPr>
          <w:color w:val="050505"/>
          <w:spacing w:val="5"/>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w:r>
    </w:p>
    <w:p>
      <w:pPr>
        <w:pStyle w:val="BodyText"/>
        <w:spacing w:before="211"/>
      </w:pPr>
    </w:p>
    <w:p>
      <w:pPr>
        <w:pStyle w:val="Heading1"/>
        <w:keepNext/>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keepNext/>
        <w:spacing w:before="310"/>
      </w:pPr>
      <w:r>
        <w:rPr>
          <w:color w:val="050505"/>
          <w:spacing w:val="-2"/>
        </w:rPr>
        <w:t>End-user</w:t>
      </w:r>
      <w:r>
        <w:rPr>
          <w:color w:val="050505"/>
          <w:spacing w:val="-6"/>
        </w:rPr>
        <w:t> </w:t>
      </w:r>
      <w:r>
        <w:rPr>
          <w:color w:val="050505"/>
          <w:spacing w:val="-2"/>
        </w:rPr>
        <w:t>audience</w:t>
      </w:r>
    </w:p>
    <w:p>
      <w:pPr>
        <w:pStyle w:val="BodyText"/>
        <w:keepN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keepNext/>
      </w:pPr>
      <w:r>
        <w:rPr>
          <w:color w:val="030303"/>
          <w:w w:val="105"/>
        </w:rPr>
        <w:t>Business</w:t>
      </w:r>
      <w:r>
        <w:rPr>
          <w:color w:val="030303"/>
          <w:spacing w:val="-19"/>
          <w:w w:val="105"/>
        </w:rPr>
        <w:t> </w:t>
      </w:r>
      <w:r>
        <w:rPr>
          <w:color w:val="030303"/>
          <w:spacing w:val="-2"/>
          <w:w w:val="105"/>
        </w:rPr>
        <w:t>objectives</w:t>
      </w:r>
    </w:p>
    <w:p>
      <w:pPr>
        <w:pStyle w:val="BodyText"/>
        <w:keepN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keepNext/>
        <w:spacing w:before="1"/>
        <w:rPr>
          <w:b/>
          <w:sz w:val="16"/>
        </w:rPr>
      </w:pPr>
      <w:r>
        <w:rPr>
          <w:b/>
          <w:sz w:val="16"/>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w:r>
      <w:r>
        <w:rPr>
          <w:sz w:val="24"/>
        </w:rPr>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color w:val="030303"/>
          <w:spacing w:val="-5"/>
        </w:rPr>
        <w:t>Brand</w:t>
      </w:r>
      <w:r>
        <w:rPr>
          <w:color w:val="030303"/>
          <w:spacing w:val="-14"/>
        </w:rPr>
        <w:t> </w:t>
      </w:r>
      <w:r>
        <w:rPr>
          <w:color w:val="030303"/>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keepN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keepNext/>
        <w:ind w:left="361"/>
      </w:pPr>
      <w:r>
        <w:rPr>
          <w:color w:val="030303"/>
          <w:w w:val="105"/>
        </w:rPr>
        <w:t>Success</w:t>
      </w:r>
      <w:r>
        <w:rPr>
          <w:color w:val="030303"/>
          <w:spacing w:val="-12"/>
          <w:w w:val="105"/>
        </w:rPr>
        <w:t> </w:t>
      </w:r>
      <w:r>
        <w:rPr>
          <w:color w:val="030303"/>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color w:val="030303"/>
          <w:spacing w:val="-2"/>
          <w:sz w:val="24"/>
        </w:rPr>
        <w:t>Measure</w:t>
      </w:r>
    </w:p>
    <w:p>
      <w:pPr>
        <w:pStyle w:val="BodyText"/>
        <w:keepNext/>
        <w:spacing w:before="48"/>
        <w:rPr>
          <w:b/>
          <w:sz w:val="24"/>
        </w:rPr>
      </w:pPr>
    </w:p>
    <w:p>
      <w:pPr>
        <w:spacing w:line="314" w:lineRule="auto" w:before="1"/>
        <w:ind w:left="496" w:right="0" w:firstLine="0"/>
        <w:jc w:val="left"/>
        <w:rPr>
          <w:sz w:val="24"/>
        </w:rPr>
      </w:pPr>
      <w:r>
        <w:rPr>
          <w:sz w:val="24"/>
        </w:rPr>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keepNext/>
        <w:spacing w:before="90"/>
        <w:ind w:left="495" w:right="0" w:firstLine="0"/>
        <w:jc w:val="left"/>
        <w:rPr>
          <w:b/>
          <w:sz w:val="24"/>
        </w:rPr>
      </w:pPr>
      <w:r>
        <w:rPr/>
        <w:br w:type="column"/>
      </w:r>
      <w:r>
        <w:rPr>
          <w:b/>
          <w:color w:val="030303"/>
          <w:spacing w:val="-2"/>
          <w:sz w:val="24"/>
        </w:rPr>
        <w:t>Target</w:t>
      </w:r>
    </w:p>
    <w:p>
      <w:pPr>
        <w:pStyle w:val="BodyText"/>
        <w:keepN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keepNext/>
        <w:spacing w:before="11"/>
        <w:rPr>
          <w:rFonts w:ascii="Courier New"/>
          <w:b/>
          <w:sz w:val="14"/>
        </w:rPr>
      </w:pPr>
      <w:r>
        <w:rPr>
          <w:rFonts w:ascii="Courier New"/>
          <w:b/>
          <w:sz w:val="14"/>
        </w:rPr>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w:r>
      <w:r>
        <w:rPr>
          <w:sz w:val="16"/>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keepNext/>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keepNext/>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182"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3278"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4126"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cantSplit/>
          <w:trHeight w:val="442" w:hRule="atLeast"/>
        </w:trPr>
        <w:tc>
          <w:tcPr>
            <w:tcW w:w="1934"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182"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3278"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4126"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cantSplit/>
          <w:trHeight w:val="346" w:hRule="atLeast"/>
        </w:trPr>
        <w:tc>
          <w:tcPr>
            <w:tcW w:w="1934" w:type="dxa"/>
          </w:tcPr>
          <w:p>
            <w:pPr>
              <w:pStyle w:val="TableParagraph"/>
              <w:rPr>
                <w:sz w:val="24"/>
              </w:rPr>
            </w:pPr>
          </w:p>
        </w:tc>
        <w:tc>
          <w:tcPr>
            <w:tcW w:w="2182" w:type="dxa"/>
          </w:tcPr>
          <w:p>
            <w:pPr>
              <w:pStyle w:val="TableParagraph"/>
              <w:rPr>
                <w:sz w:val="24"/>
              </w:rPr>
            </w:pPr>
          </w:p>
        </w:tc>
        <w:tc>
          <w:tcPr>
            <w:tcW w:w="3278" w:type="dxa"/>
          </w:tcPr>
          <w:p>
            <w:pPr>
              <w:pStyle w:val="TableParagraph"/>
              <w:spacing w:before="39"/>
              <w:ind w:left="12"/>
              <w:rPr>
                <w:sz w:val="23"/>
              </w:rPr>
            </w:pPr>
            <w:r>
              <w:rPr>
                <w:color w:val="030303"/>
                <w:spacing w:val="-4"/>
                <w:w w:val="110"/>
                <w:sz w:val="23"/>
              </w:rPr>
              <w:t>club</w:t>
            </w:r>
          </w:p>
        </w:tc>
        <w:tc>
          <w:tcPr>
            <w:tcW w:w="4126"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cantSplit/>
          <w:trHeight w:val="515" w:hRule="atLeast"/>
        </w:trPr>
        <w:tc>
          <w:tcPr>
            <w:tcW w:w="1934" w:type="dxa"/>
            <w:tcBorders>
              <w:bottom w:val="single" w:sz="6" w:space="0" w:color="000000"/>
            </w:tcBorders>
          </w:tcPr>
          <w:p>
            <w:pPr>
              <w:pStyle w:val="TableParagraph"/>
              <w:rPr>
                <w:sz w:val="24"/>
              </w:rPr>
            </w:pPr>
          </w:p>
        </w:tc>
        <w:tc>
          <w:tcPr>
            <w:tcW w:w="2182" w:type="dxa"/>
            <w:tcBorders>
              <w:bottom w:val="single" w:sz="6" w:space="0" w:color="000000"/>
            </w:tcBorders>
          </w:tcPr>
          <w:p>
            <w:pPr>
              <w:pStyle w:val="TableParagraph"/>
              <w:rPr>
                <w:sz w:val="24"/>
              </w:rPr>
            </w:pPr>
          </w:p>
        </w:tc>
        <w:tc>
          <w:tcPr>
            <w:tcW w:w="3278" w:type="dxa"/>
            <w:tcBorders>
              <w:bottom w:val="single" w:sz="6" w:space="0" w:color="000000"/>
            </w:tcBorders>
          </w:tcPr>
          <w:p>
            <w:pPr>
              <w:pStyle w:val="TableParagraph"/>
              <w:rPr>
                <w:sz w:val="24"/>
              </w:rPr>
            </w:pPr>
          </w:p>
        </w:tc>
        <w:tc>
          <w:tcPr>
            <w:tcW w:w="4126"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cantSplit/>
          <w:trHeight w:val="810" w:hRule="atLeast"/>
        </w:trPr>
        <w:tc>
          <w:tcPr>
            <w:tcW w:w="1934"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182" w:type="dxa"/>
            <w:tcBorders>
              <w:top w:val="single" w:sz="6" w:space="0" w:color="000000"/>
            </w:tcBorders>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cantSplit/>
          <w:trHeight w:val="524" w:hRule="atLeast"/>
        </w:trPr>
        <w:tc>
          <w:tcPr>
            <w:tcW w:w="1934" w:type="dxa"/>
            <w:tcBorders>
              <w:bottom w:val="single" w:sz="6" w:space="0" w:color="000000"/>
            </w:tcBorders>
          </w:tcPr>
          <w:p>
            <w:pPr>
              <w:pStyle w:val="TableParagraph"/>
              <w:rPr>
                <w:sz w:val="24"/>
              </w:rPr>
            </w:pPr>
          </w:p>
        </w:tc>
        <w:tc>
          <w:tcPr>
            <w:tcW w:w="2182"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3278" w:type="dxa"/>
            <w:tcBorders>
              <w:bottom w:val="single" w:sz="6" w:space="0" w:color="000000"/>
            </w:tcBorders>
          </w:tcPr>
          <w:p>
            <w:pPr>
              <w:pStyle w:val="TableParagraph"/>
              <w:rPr>
                <w:sz w:val="24"/>
              </w:rPr>
            </w:pPr>
          </w:p>
        </w:tc>
        <w:tc>
          <w:tcPr>
            <w:tcW w:w="4126" w:type="dxa"/>
            <w:tcBorders>
              <w:bottom w:val="single" w:sz="6" w:space="0" w:color="000000"/>
            </w:tcBorders>
          </w:tcPr>
          <w:p>
            <w:pPr>
              <w:pStyle w:val="TableParagraph"/>
              <w:rPr>
                <w:sz w:val="24"/>
              </w:rPr>
            </w:pPr>
          </w:p>
        </w:tc>
      </w:tr>
      <w:tr>
        <w:trPr>
          <w:cantSplit/>
          <w:trHeight w:val="133" w:hRule="atLeast"/>
        </w:trPr>
        <w:tc>
          <w:tcPr>
            <w:tcW w:w="1934" w:type="dxa"/>
            <w:tcBorders>
              <w:top w:val="single" w:sz="6" w:space="0" w:color="000000"/>
            </w:tcBorders>
          </w:tcPr>
          <w:p>
            <w:pPr>
              <w:pStyle w:val="TableParagraph"/>
              <w:rPr>
                <w:sz w:val="8"/>
              </w:rPr>
            </w:pPr>
          </w:p>
        </w:tc>
        <w:tc>
          <w:tcPr>
            <w:tcW w:w="2182" w:type="dxa"/>
            <w:tcBorders>
              <w:top w:val="single" w:sz="6" w:space="0" w:color="000000"/>
            </w:tcBorders>
          </w:tcPr>
          <w:p>
            <w:pPr>
              <w:pStyle w:val="TableParagraph"/>
              <w:rPr>
                <w:sz w:val="8"/>
              </w:rPr>
            </w:pPr>
          </w:p>
        </w:tc>
        <w:tc>
          <w:tcPr>
            <w:tcW w:w="3278"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w:r>
            <w:r>
              <w:rPr>
                <w:position w:val="0"/>
                <w:sz w:val="3"/>
              </w:rPr>
            </w:r>
          </w:p>
        </w:tc>
        <w:tc>
          <w:tcPr>
            <w:tcW w:w="4126" w:type="dxa"/>
            <w:tcBorders>
              <w:top w:val="single" w:sz="6" w:space="0" w:color="000000"/>
            </w:tcBorders>
          </w:tcPr>
          <w:p>
            <w:pPr>
              <w:pStyle w:val="TableParagraph"/>
              <w:rPr>
                <w:sz w:val="8"/>
              </w:rPr>
            </w:pPr>
          </w:p>
        </w:tc>
      </w:tr>
      <w:tr>
        <w:trPr>
          <w:cantSplit/>
          <w:trHeight w:val="322" w:hRule="atLeast"/>
        </w:trPr>
        <w:tc>
          <w:tcPr>
            <w:tcW w:w="1934" w:type="dxa"/>
          </w:tcPr>
          <w:p>
            <w:pPr>
              <w:pStyle w:val="TableParagraph"/>
              <w:spacing w:line="236" w:lineRule="exact"/>
              <w:ind w:left="16"/>
              <w:rPr>
                <w:sz w:val="23"/>
              </w:rPr>
            </w:pPr>
            <w:r>
              <w:rPr>
                <w:color w:val="030303"/>
                <w:spacing w:val="-4"/>
                <w:w w:val="105"/>
                <w:sz w:val="23"/>
              </w:rPr>
              <w:t>City</w:t>
            </w:r>
          </w:p>
        </w:tc>
        <w:tc>
          <w:tcPr>
            <w:tcW w:w="2182" w:type="dxa"/>
          </w:tcPr>
          <w:p>
            <w:pPr>
              <w:pStyle w:val="TableParagraph"/>
              <w:spacing w:line="245" w:lineRule="exact"/>
              <w:ind w:left="273"/>
              <w:rPr>
                <w:sz w:val="23"/>
              </w:rPr>
            </w:pPr>
            <w:r>
              <w:rPr>
                <w:sz w:val="23"/>
              </w:rPr>
            </w:r>
            <w:r>
              <w:rPr>
                <w:color w:val="030303"/>
                <w:spacing w:val="-8"/>
                <w:sz w:val="23"/>
              </w:rPr>
              <w:t>CIUDAD-</w:t>
            </w:r>
            <w:r>
              <w:rPr>
                <w:color w:val="030303"/>
                <w:spacing w:val="53"/>
                <w:sz w:val="23"/>
              </w:rPr>
              <w:t> </w:t>
            </w:r>
            <w:r>
              <w:rPr>
                <w:color w:val="030303"/>
                <w:spacing w:val="-4"/>
                <w:sz w:val="23"/>
              </w:rPr>
              <w:t>+tag</w:t>
            </w:r>
          </w:p>
        </w:tc>
        <w:tc>
          <w:tcPr>
            <w:tcW w:w="3278" w:type="dxa"/>
          </w:tcPr>
          <w:p>
            <w:pPr>
              <w:pStyle w:val="TableParagraph"/>
              <w:spacing w:line="224" w:lineRule="exact"/>
              <w:ind w:left="98"/>
              <w:rPr>
                <w:sz w:val="23"/>
              </w:rPr>
            </w:pPr>
            <w:r>
              <w:rPr>
                <w:sz w:val="23"/>
              </w:rPr>
            </w:r>
            <w:r>
              <w:rPr>
                <w:color w:val="030303"/>
                <w:spacing w:val="-6"/>
                <w:sz w:val="23"/>
              </w:rPr>
              <w:t>CIUDAD-1</w:t>
            </w:r>
            <w:r>
              <w:rPr>
                <w:color w:val="030303"/>
                <w:spacing w:val="-1"/>
                <w:sz w:val="23"/>
              </w:rPr>
              <w:t> </w:t>
            </w:r>
            <w:r>
              <w:rPr>
                <w:color w:val="030303"/>
                <w:spacing w:val="-6"/>
                <w:sz w:val="23"/>
              </w:rPr>
              <w:t>,(CIUDAD-</w:t>
            </w:r>
          </w:p>
        </w:tc>
        <w:tc>
          <w:tcPr>
            <w:tcW w:w="4126"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cantSplit/>
          <w:trHeight w:val="330" w:hRule="atLeast"/>
        </w:trPr>
        <w:tc>
          <w:tcPr>
            <w:tcW w:w="1934" w:type="dxa"/>
          </w:tcPr>
          <w:p>
            <w:pPr>
              <w:pStyle w:val="TableParagraph"/>
              <w:spacing w:line="255" w:lineRule="exact"/>
              <w:ind w:left="17"/>
              <w:rPr>
                <w:sz w:val="23"/>
              </w:rPr>
            </w:pPr>
            <w:r>
              <w:rPr>
                <w:color w:val="030303"/>
                <w:spacing w:val="-2"/>
                <w:w w:val="105"/>
                <w:sz w:val="23"/>
              </w:rPr>
              <w:t>classification</w:t>
            </w:r>
          </w:p>
        </w:tc>
        <w:tc>
          <w:tcPr>
            <w:tcW w:w="2182" w:type="dxa"/>
          </w:tcPr>
          <w:p>
            <w:pPr>
              <w:pStyle w:val="TableParagraph"/>
              <w:rPr>
                <w:sz w:val="20"/>
              </w:rPr>
            </w:pPr>
          </w:p>
        </w:tc>
        <w:tc>
          <w:tcPr>
            <w:tcW w:w="3278"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4126" w:type="dxa"/>
          </w:tcPr>
          <w:p>
            <w:pPr>
              <w:pStyle w:val="TableParagraph"/>
              <w:spacing w:line="255" w:lineRule="exact"/>
              <w:ind w:left="286"/>
              <w:rPr>
                <w:sz w:val="23"/>
              </w:rPr>
            </w:pPr>
            <w:r>
              <w:rPr>
                <w:color w:val="030303"/>
                <w:spacing w:val="-2"/>
                <w:sz w:val="23"/>
              </w:rPr>
              <w:t>city.</w:t>
            </w:r>
          </w:p>
        </w:tc>
      </w:tr>
      <w:tr>
        <w:trPr>
          <w:cantSplit/>
          <w:trHeight w:val="169" w:hRule="atLeast"/>
        </w:trPr>
        <w:tc>
          <w:tcPr>
            <w:tcW w:w="1934" w:type="dxa"/>
            <w:tcBorders>
              <w:bottom w:val="single" w:sz="6" w:space="0" w:color="000000"/>
            </w:tcBorders>
          </w:tcPr>
          <w:p>
            <w:pPr>
              <w:pStyle w:val="TableParagraph"/>
              <w:rPr>
                <w:sz w:val="10"/>
              </w:rPr>
            </w:pPr>
          </w:p>
        </w:tc>
        <w:tc>
          <w:tcPr>
            <w:tcW w:w="2182" w:type="dxa"/>
            <w:tcBorders>
              <w:bottom w:val="single" w:sz="6" w:space="0" w:color="000000"/>
            </w:tcBorders>
          </w:tcPr>
          <w:p>
            <w:pPr>
              <w:pStyle w:val="TableParagraph"/>
              <w:rPr>
                <w:sz w:val="10"/>
              </w:rPr>
            </w:pPr>
          </w:p>
        </w:tc>
        <w:tc>
          <w:tcPr>
            <w:tcW w:w="3278" w:type="dxa"/>
            <w:tcBorders>
              <w:bottom w:val="single" w:sz="6" w:space="0" w:color="000000"/>
            </w:tcBorders>
          </w:tcPr>
          <w:p>
            <w:pPr>
              <w:pStyle w:val="TableParagraph"/>
              <w:spacing w:line="39" w:lineRule="exact"/>
              <w:rPr>
                <w:position w:val="0"/>
                <w:sz w:val="3"/>
              </w:rPr>
            </w:pPr>
            <w:r>
              <w:rPr>
                <w:position w:val="0"/>
                <w:sz w:val="3"/>
              </w:rPr>
            </w:r>
            <w:r>
              <w:rPr>
                <w:position w:val="0"/>
                <w:sz w:val="3"/>
              </w:rPr>
            </w:r>
          </w:p>
        </w:tc>
        <w:tc>
          <w:tcPr>
            <w:tcW w:w="4126" w:type="dxa"/>
            <w:tcBorders>
              <w:bottom w:val="single" w:sz="6" w:space="0" w:color="000000"/>
            </w:tcBorders>
          </w:tcPr>
          <w:p>
            <w:pPr>
              <w:pStyle w:val="TableParagraph"/>
              <w:rPr>
                <w:sz w:val="10"/>
              </w:rPr>
            </w:pPr>
          </w:p>
        </w:tc>
      </w:tr>
      <w:tr>
        <w:trPr>
          <w:cantSplit/>
          <w:trHeight w:val="615" w:hRule="atLeast"/>
        </w:trPr>
        <w:tc>
          <w:tcPr>
            <w:tcW w:w="1934"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182" w:type="dxa"/>
            <w:tcBorders>
              <w:top w:val="single" w:sz="6" w:space="0" w:color="000000"/>
              <w:bottom w:val="single" w:sz="6" w:space="0" w:color="000000"/>
            </w:tcBorders>
          </w:tcPr>
          <w:p>
            <w:pPr>
              <w:pStyle w:val="TableParagraph"/>
              <w:spacing w:before="133"/>
              <w:ind w:left="287"/>
              <w:rPr>
                <w:sz w:val="23"/>
              </w:rPr>
            </w:pPr>
            <w:r>
              <w:rPr>
                <w:sz w:val="23"/>
              </w:rPr>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3278"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4126"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cantSplit/>
          <w:trHeight w:val="445" w:hRule="atLeast"/>
        </w:trPr>
        <w:tc>
          <w:tcPr>
            <w:tcW w:w="1934"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182"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3278" w:type="dxa"/>
            <w:tcBorders>
              <w:top w:val="single" w:sz="6" w:space="0" w:color="000000"/>
            </w:tcBorders>
          </w:tcPr>
          <w:p>
            <w:pPr>
              <w:pStyle w:val="TableParagraph"/>
              <w:spacing w:before="133"/>
              <w:ind w:left="107"/>
              <w:rPr>
                <w:sz w:val="23"/>
              </w:rPr>
            </w:pPr>
            <w:r>
              <w:rPr>
                <w:sz w:val="23"/>
              </w:rPr>
            </w:r>
            <w:r>
              <w:rPr>
                <w:color w:val="030303"/>
                <w:w w:val="135"/>
                <w:sz w:val="23"/>
              </w:rPr>
              <w:t>bajar-de-</w:t>
            </w:r>
            <w:r>
              <w:rPr>
                <w:color w:val="030303"/>
                <w:spacing w:val="-4"/>
                <w:w w:val="135"/>
                <w:sz w:val="23"/>
              </w:rPr>
              <w:t>peso,</w:t>
            </w:r>
          </w:p>
        </w:tc>
        <w:tc>
          <w:tcPr>
            <w:tcW w:w="4126"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cantSplit/>
          <w:trHeight w:val="391" w:hRule="atLeast"/>
        </w:trPr>
        <w:tc>
          <w:tcPr>
            <w:tcW w:w="1934" w:type="dxa"/>
          </w:tcPr>
          <w:p>
            <w:pPr>
              <w:pStyle w:val="TableParagraph"/>
              <w:rPr>
                <w:sz w:val="24"/>
              </w:rPr>
            </w:pPr>
          </w:p>
        </w:tc>
        <w:tc>
          <w:tcPr>
            <w:tcW w:w="2182" w:type="dxa"/>
          </w:tcPr>
          <w:p>
            <w:pPr>
              <w:pStyle w:val="TableParagraph"/>
              <w:spacing w:before="38"/>
              <w:ind w:left="198"/>
              <w:rPr>
                <w:sz w:val="23"/>
              </w:rPr>
            </w:pPr>
            <w:r>
              <w:rPr>
                <w:color w:val="030303"/>
                <w:spacing w:val="-2"/>
                <w:w w:val="110"/>
                <w:sz w:val="23"/>
              </w:rPr>
              <w:t>hyphenated</w:t>
            </w:r>
          </w:p>
        </w:tc>
        <w:tc>
          <w:tcPr>
            <w:tcW w:w="3278"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4126"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cantSplit/>
          <w:trHeight w:val="512" w:hRule="atLeast"/>
        </w:trPr>
        <w:tc>
          <w:tcPr>
            <w:tcW w:w="1934" w:type="dxa"/>
            <w:tcBorders>
              <w:bottom w:val="single" w:sz="6" w:space="0" w:color="000000"/>
            </w:tcBorders>
          </w:tcPr>
          <w:p>
            <w:pPr>
              <w:pStyle w:val="TableParagraph"/>
              <w:rPr>
                <w:sz w:val="24"/>
              </w:rPr>
            </w:pPr>
          </w:p>
        </w:tc>
        <w:tc>
          <w:tcPr>
            <w:tcW w:w="2182" w:type="dxa"/>
            <w:tcBorders>
              <w:bottom w:val="single" w:sz="6" w:space="0" w:color="000000"/>
            </w:tcBorders>
          </w:tcPr>
          <w:p>
            <w:pPr>
              <w:pStyle w:val="TableParagraph"/>
              <w:rPr>
                <w:sz w:val="24"/>
              </w:rPr>
            </w:pPr>
          </w:p>
        </w:tc>
        <w:tc>
          <w:tcPr>
            <w:tcW w:w="3278"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4126"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keepNext/>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w:r>
      <w:r>
        <w:rPr>
          <w:sz w:val="27"/>
        </w:rPr>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keepNext/>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keepN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Q15</w:t>
      </w:r>
      <w:r>
        <w:rPr>
          <w:color w:val="030303"/>
          <w:spacing w:val="-4"/>
          <w:sz w:val="27"/>
        </w:rPr>
        <w:t> </w:t>
      </w:r>
      <w:r>
        <w:rPr>
          <w:color w:val="030303"/>
          <w:sz w:val="27"/>
        </w:rPr>
        <w:t>and Q16),</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keepNext/>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w:r>
    </w:p>
    <w:p>
      <w:pPr>
        <w:pStyle w:val="BodyText"/>
        <w:spacing w:before="218"/>
      </w:pPr>
    </w:p>
    <w:p>
      <w:pPr>
        <w:pStyle w:val="Heading2"/>
        <w:keepNext/>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jc w:val="left"/>
        <w:tblW w:w="11520" w:type="dxa"/>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609"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555"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3824"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1836"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cantSplit/>
          <w:trHeight w:val="615" w:hRule="atLeast"/>
        </w:trPr>
        <w:tc>
          <w:tcPr>
            <w:tcW w:w="1696"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609"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555"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3824"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w:r>
            <w:r>
              <w:rPr>
                <w:rFonts w:ascii="Courier New"/>
                <w:color w:val="010101"/>
                <w:spacing w:val="-2"/>
                <w:w w:val="90"/>
                <w:sz w:val="26"/>
              </w:rPr>
              <w:t>/clubes/[club]/</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615" w:hRule="atLeast"/>
        </w:trPr>
        <w:tc>
          <w:tcPr>
            <w:tcW w:w="1696"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609"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555"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3824"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w:r>
            <w:r>
              <w:rPr>
                <w:rFonts w:ascii="Courier New"/>
                <w:color w:val="010101"/>
                <w:spacing w:val="-2"/>
                <w:w w:val="85"/>
                <w:sz w:val="26"/>
              </w:rPr>
              <w:t>/amenidades/[amenidad]/</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447" w:hRule="atLeast"/>
        </w:trPr>
        <w:tc>
          <w:tcPr>
            <w:tcW w:w="1696"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609"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555" w:type="dxa"/>
            <w:tcBorders>
              <w:top w:val="single" w:sz="6" w:space="0" w:color="000000"/>
            </w:tcBorders>
          </w:tcPr>
          <w:p>
            <w:pPr>
              <w:pStyle w:val="TableParagraph"/>
              <w:spacing w:before="130"/>
              <w:ind w:left="152"/>
              <w:rPr>
                <w:sz w:val="22"/>
              </w:rPr>
            </w:pPr>
            <w:r>
              <w:rPr>
                <w:color w:val="010101"/>
                <w:spacing w:val="-10"/>
                <w:w w:val="85"/>
                <w:sz w:val="22"/>
              </w:rPr>
              <w:t>7</w:t>
            </w:r>
          </w:p>
        </w:tc>
        <w:tc>
          <w:tcPr>
            <w:tcW w:w="3824" w:type="dxa"/>
            <w:tcBorders>
              <w:top w:val="single" w:sz="6" w:space="0" w:color="000000"/>
            </w:tcBorders>
          </w:tcPr>
          <w:p>
            <w:pPr>
              <w:pStyle w:val="TableParagraph"/>
              <w:spacing w:line="288" w:lineRule="exact" w:before="139"/>
              <w:ind w:left="223"/>
              <w:rPr>
                <w:rFonts w:ascii="Courier New"/>
                <w:sz w:val="26"/>
              </w:rPr>
            </w:pPr>
            <w:r>
              <w:rPr>
                <w:rFonts w:ascii="Courier New"/>
                <w:sz w:val="26"/>
              </w:rPr>
            </w:r>
            <w:r>
              <w:rPr>
                <w:rFonts w:ascii="Courier New"/>
                <w:color w:val="010101"/>
                <w:spacing w:val="-2"/>
                <w:w w:val="85"/>
                <w:sz w:val="26"/>
              </w:rPr>
              <w:t>/clases/signature/[clase]/</w:t>
            </w:r>
          </w:p>
        </w:tc>
        <w:tc>
          <w:tcPr>
            <w:tcW w:w="1836"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cantSplit/>
          <w:trHeight w:val="512" w:hRule="atLeast"/>
        </w:trPr>
        <w:tc>
          <w:tcPr>
            <w:tcW w:w="1696" w:type="dxa"/>
            <w:tcBorders>
              <w:bottom w:val="single" w:sz="6" w:space="0" w:color="000000"/>
            </w:tcBorders>
          </w:tcPr>
          <w:p>
            <w:pPr>
              <w:pStyle w:val="TableParagraph"/>
              <w:rPr>
                <w:sz w:val="26"/>
              </w:rPr>
            </w:pPr>
          </w:p>
        </w:tc>
        <w:tc>
          <w:tcPr>
            <w:tcW w:w="2609"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555" w:type="dxa"/>
            <w:tcBorders>
              <w:bottom w:val="single" w:sz="6" w:space="0" w:color="000000"/>
            </w:tcBorders>
          </w:tcPr>
          <w:p>
            <w:pPr>
              <w:pStyle w:val="TableParagraph"/>
              <w:rPr>
                <w:sz w:val="26"/>
              </w:rPr>
            </w:pPr>
          </w:p>
        </w:tc>
        <w:tc>
          <w:tcPr>
            <w:tcW w:w="3824" w:type="dxa"/>
            <w:tcBorders>
              <w:bottom w:val="single" w:sz="6" w:space="0" w:color="000000"/>
            </w:tcBorders>
          </w:tcPr>
          <w:p>
            <w:pPr>
              <w:pStyle w:val="TableParagraph"/>
              <w:rPr>
                <w:sz w:val="26"/>
              </w:rPr>
            </w:pPr>
          </w:p>
        </w:tc>
        <w:tc>
          <w:tcPr>
            <w:tcW w:w="1836" w:type="dxa"/>
            <w:tcBorders>
              <w:bottom w:val="single" w:sz="6" w:space="0" w:color="000000"/>
            </w:tcBorders>
          </w:tcPr>
          <w:p>
            <w:pPr>
              <w:pStyle w:val="TableParagraph"/>
              <w:rPr>
                <w:sz w:val="26"/>
              </w:rPr>
            </w:pPr>
          </w:p>
        </w:tc>
      </w:tr>
      <w:tr>
        <w:trPr>
          <w:cantSplit/>
          <w:trHeight w:val="600" w:hRule="atLeast"/>
        </w:trPr>
        <w:tc>
          <w:tcPr>
            <w:tcW w:w="1696"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609"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555"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3824"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w:r>
            <w:r>
              <w:rPr>
                <w:rFonts w:ascii="Courier New"/>
                <w:color w:val="010101"/>
                <w:spacing w:val="-2"/>
                <w:w w:val="90"/>
                <w:sz w:val="26"/>
              </w:rPr>
              <w:t>/clases/[clase]/</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615" w:hRule="atLeast"/>
        </w:trPr>
        <w:tc>
          <w:tcPr>
            <w:tcW w:w="1696"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609"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555"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3824"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w:r>
            <w:r>
              <w:rPr>
                <w:rFonts w:ascii="Courier New"/>
                <w:color w:val="010101"/>
                <w:spacing w:val="-2"/>
                <w:w w:val="95"/>
                <w:sz w:val="26"/>
              </w:rPr>
              <w:t>/fitkidz/</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433" w:hRule="atLeast"/>
        </w:trPr>
        <w:tc>
          <w:tcPr>
            <w:tcW w:w="1696" w:type="dxa"/>
            <w:tcBorders>
              <w:top w:val="single" w:sz="6" w:space="0" w:color="000000"/>
            </w:tcBorders>
          </w:tcPr>
          <w:p>
            <w:pPr>
              <w:pStyle w:val="TableParagraph"/>
              <w:spacing w:before="131"/>
              <w:ind w:left="28"/>
              <w:rPr>
                <w:sz w:val="22"/>
              </w:rPr>
            </w:pPr>
            <w:r>
              <w:rPr>
                <w:color w:val="010101"/>
                <w:spacing w:val="-10"/>
                <w:w w:val="110"/>
                <w:sz w:val="22"/>
              </w:rPr>
              <w:t>7</w:t>
            </w:r>
          </w:p>
        </w:tc>
        <w:tc>
          <w:tcPr>
            <w:tcW w:w="2609"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555"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3824" w:type="dxa"/>
            <w:tcBorders>
              <w:top w:val="single" w:sz="6" w:space="0" w:color="000000"/>
            </w:tcBorders>
          </w:tcPr>
          <w:p>
            <w:pPr>
              <w:pStyle w:val="TableParagraph"/>
              <w:spacing w:line="275" w:lineRule="exact" w:before="139"/>
              <w:ind w:left="227"/>
              <w:rPr>
                <w:rFonts w:ascii="Courier New"/>
                <w:sz w:val="26"/>
              </w:rPr>
            </w:pPr>
            <w:r>
              <w:rPr>
                <w:rFonts w:ascii="Courier New"/>
                <w:sz w:val="26"/>
              </w:rPr>
            </w:r>
            <w:r>
              <w:rPr>
                <w:rFonts w:ascii="Courier New"/>
                <w:color w:val="010101"/>
                <w:spacing w:val="-2"/>
                <w:w w:val="90"/>
                <w:sz w:val="26"/>
              </w:rPr>
              <w:t>/perfiles/[objetivo]/</w:t>
            </w:r>
          </w:p>
        </w:tc>
        <w:tc>
          <w:tcPr>
            <w:tcW w:w="1836"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cantSplit/>
          <w:trHeight w:val="541" w:hRule="atLeast"/>
        </w:trPr>
        <w:tc>
          <w:tcPr>
            <w:tcW w:w="1696" w:type="dxa"/>
          </w:tcPr>
          <w:p>
            <w:pPr>
              <w:pStyle w:val="TableParagraph"/>
              <w:rPr>
                <w:sz w:val="26"/>
              </w:rPr>
            </w:pPr>
          </w:p>
        </w:tc>
        <w:tc>
          <w:tcPr>
            <w:tcW w:w="2609" w:type="dxa"/>
          </w:tcPr>
          <w:p>
            <w:pPr>
              <w:pStyle w:val="TableParagraph"/>
              <w:rPr>
                <w:sz w:val="26"/>
              </w:rPr>
            </w:pPr>
          </w:p>
        </w:tc>
        <w:tc>
          <w:tcPr>
            <w:tcW w:w="1555" w:type="dxa"/>
          </w:tcPr>
          <w:p>
            <w:pPr>
              <w:pStyle w:val="TableParagraph"/>
              <w:rPr>
                <w:sz w:val="26"/>
              </w:rPr>
            </w:pPr>
          </w:p>
        </w:tc>
        <w:tc>
          <w:tcPr>
            <w:tcW w:w="3824" w:type="dxa"/>
          </w:tcPr>
          <w:p>
            <w:pPr>
              <w:pStyle w:val="TableParagraph"/>
              <w:rPr>
                <w:sz w:val="26"/>
              </w:rPr>
            </w:pPr>
          </w:p>
        </w:tc>
        <w:tc>
          <w:tcPr>
            <w:tcW w:w="1836" w:type="dxa"/>
          </w:tcPr>
          <w:p>
            <w:pPr>
              <w:pStyle w:val="TableParagraph"/>
              <w:spacing w:before="66"/>
              <w:ind w:left="491"/>
              <w:rPr>
                <w:rFonts w:ascii="Courier New"/>
                <w:sz w:val="26"/>
              </w:rPr>
            </w:pPr>
            <w:r>
              <w:rPr>
                <w:rFonts w:ascii="Courier New"/>
                <w:sz w:val="26"/>
              </w:rPr>
            </w:r>
            <w:r>
              <w:rPr>
                <w:rFonts w:ascii="Courier New"/>
                <w:color w:val="010101"/>
                <w:spacing w:val="-2"/>
                <w:w w:val="90"/>
                <w:sz w:val="26"/>
              </w:rPr>
              <w:t>rehabilitation</w:t>
            </w:r>
          </w:p>
        </w:tc>
      </w:tr>
      <w:tr>
        <w:trPr>
          <w:cantSplit/>
          <w:trHeight w:val="154" w:hRule="atLeast"/>
        </w:trPr>
        <w:tc>
          <w:tcPr>
            <w:tcW w:w="4305"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w:r>
            <w:r>
              <w:rPr>
                <w:position w:val="0"/>
                <w:sz w:val="3"/>
              </w:rPr>
            </w:r>
          </w:p>
        </w:tc>
        <w:tc>
          <w:tcPr>
            <w:tcW w:w="1555" w:type="dxa"/>
            <w:tcBorders>
              <w:top w:val="single" w:sz="6" w:space="0" w:color="000000"/>
            </w:tcBorders>
          </w:tcPr>
          <w:p>
            <w:pPr>
              <w:pStyle w:val="TableParagraph"/>
              <w:rPr>
                <w:sz w:val="8"/>
              </w:rPr>
            </w:pPr>
          </w:p>
        </w:tc>
        <w:tc>
          <w:tcPr>
            <w:tcW w:w="3824" w:type="dxa"/>
            <w:tcBorders>
              <w:top w:val="single" w:sz="6" w:space="0" w:color="000000"/>
            </w:tcBorders>
          </w:tcPr>
          <w:p>
            <w:pPr>
              <w:pStyle w:val="TableParagraph"/>
              <w:rPr>
                <w:sz w:val="8"/>
              </w:rPr>
            </w:pPr>
          </w:p>
        </w:tc>
        <w:tc>
          <w:tcPr>
            <w:tcW w:w="1836" w:type="dxa"/>
            <w:tcBorders>
              <w:top w:val="single" w:sz="6" w:space="0" w:color="000000"/>
            </w:tcBorders>
          </w:tcPr>
          <w:p>
            <w:pPr>
              <w:pStyle w:val="TableParagraph"/>
              <w:rPr>
                <w:sz w:val="8"/>
              </w:rPr>
            </w:pPr>
          </w:p>
        </w:tc>
      </w:tr>
      <w:tr>
        <w:trPr>
          <w:cantSplit/>
          <w:trHeight w:val="302" w:hRule="atLeast"/>
        </w:trPr>
        <w:tc>
          <w:tcPr>
            <w:tcW w:w="4305"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rPr>
              <w:t> </w:t>
            </w:r>
            <w:r>
              <w:rPr>
                <w:rFonts w:ascii="Courier New"/>
                <w:color w:val="010101"/>
                <w:spacing w:val="-5"/>
                <w:sz w:val="26"/>
                <w:u w:val="thick" w:color="000000"/>
              </w:rPr>
              <w:t>de</w:t>
            </w:r>
            <w:r>
              <w:rPr>
                <w:rFonts w:ascii="Courier New"/>
                <w:color w:val="010101"/>
                <w:spacing w:val="40"/>
                <w:sz w:val="26"/>
              </w:rPr>
              <w:t> </w:t>
            </w:r>
          </w:p>
        </w:tc>
        <w:tc>
          <w:tcPr>
            <w:tcW w:w="1555" w:type="dxa"/>
          </w:tcPr>
          <w:p>
            <w:pPr>
              <w:pStyle w:val="TableParagraph"/>
              <w:spacing w:line="245" w:lineRule="exact"/>
              <w:ind w:left="137"/>
              <w:rPr>
                <w:rFonts w:ascii="Courier New"/>
                <w:sz w:val="26"/>
              </w:rPr>
            </w:pPr>
            <w:r>
              <w:rPr>
                <w:rFonts w:ascii="Courier New"/>
                <w:color w:val="010101"/>
                <w:spacing w:val="-10"/>
                <w:w w:val="90"/>
                <w:sz w:val="26"/>
              </w:rPr>
              <w:t>1</w:t>
            </w:r>
          </w:p>
        </w:tc>
        <w:tc>
          <w:tcPr>
            <w:tcW w:w="3824" w:type="dxa"/>
          </w:tcPr>
          <w:p>
            <w:pPr>
              <w:pStyle w:val="TableParagraph"/>
              <w:spacing w:line="260" w:lineRule="exact"/>
              <w:ind w:left="227"/>
              <w:rPr>
                <w:rFonts w:ascii="Courier New"/>
                <w:sz w:val="26"/>
              </w:rPr>
            </w:pPr>
            <w:r>
              <w:rPr>
                <w:rFonts w:ascii="Courier New"/>
                <w:sz w:val="26"/>
              </w:rPr>
            </w:r>
            <w:r>
              <w:rPr>
                <w:rFonts w:ascii="Courier New"/>
                <w:color w:val="010101"/>
                <w:w w:val="80"/>
                <w:sz w:val="26"/>
              </w:rPr>
              <w:t>/bajar-de-</w:t>
            </w:r>
            <w:r>
              <w:rPr>
                <w:rFonts w:ascii="Courier New"/>
                <w:color w:val="010101"/>
                <w:spacing w:val="-4"/>
                <w:w w:val="80"/>
                <w:sz w:val="26"/>
              </w:rPr>
              <w:t>peso/</w:t>
            </w:r>
          </w:p>
        </w:tc>
        <w:tc>
          <w:tcPr>
            <w:tcW w:w="1836" w:type="dxa"/>
          </w:tcPr>
          <w:p>
            <w:pPr>
              <w:pStyle w:val="TableParagraph"/>
              <w:spacing w:line="240" w:lineRule="exact"/>
              <w:ind w:left="395"/>
              <w:rPr>
                <w:rFonts w:ascii="Courier New"/>
                <w:sz w:val="26"/>
              </w:rPr>
            </w:pPr>
            <w:r>
              <w:rPr>
                <w:rFonts w:ascii="Courier New"/>
                <w:color w:val="010101"/>
                <w:spacing w:val="-2"/>
                <w:sz w:val="26"/>
              </w:rPr>
              <w:t>Yes(YMYL)</w:t>
            </w:r>
          </w:p>
        </w:tc>
      </w:tr>
      <w:tr>
        <w:trPr>
          <w:cantSplit/>
          <w:trHeight w:val="498" w:hRule="atLeast"/>
        </w:trPr>
        <w:tc>
          <w:tcPr>
            <w:tcW w:w="4305"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555" w:type="dxa"/>
            <w:tcBorders>
              <w:bottom w:val="single" w:sz="6" w:space="0" w:color="000000"/>
            </w:tcBorders>
          </w:tcPr>
          <w:p>
            <w:pPr>
              <w:pStyle w:val="TableParagraph"/>
              <w:rPr>
                <w:sz w:val="26"/>
              </w:rPr>
            </w:pPr>
          </w:p>
        </w:tc>
        <w:tc>
          <w:tcPr>
            <w:tcW w:w="3824" w:type="dxa"/>
            <w:tcBorders>
              <w:bottom w:val="single" w:sz="6" w:space="0" w:color="000000"/>
            </w:tcBorders>
          </w:tcPr>
          <w:p>
            <w:pPr>
              <w:pStyle w:val="TableParagraph"/>
              <w:rPr>
                <w:sz w:val="26"/>
              </w:rPr>
            </w:pPr>
          </w:p>
        </w:tc>
        <w:tc>
          <w:tcPr>
            <w:tcW w:w="1836" w:type="dxa"/>
            <w:tcBorders>
              <w:bottom w:val="single" w:sz="6" w:space="0" w:color="000000"/>
            </w:tcBorders>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555"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3824"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w:r>
            <w:r>
              <w:rPr>
                <w:rFonts w:ascii="Courier New"/>
                <w:color w:val="010101"/>
                <w:w w:val="80"/>
                <w:sz w:val="26"/>
              </w:rPr>
              <w:t>/personal-</w:t>
            </w:r>
            <w:r>
              <w:rPr>
                <w:rFonts w:ascii="Courier New"/>
                <w:color w:val="010101"/>
                <w:spacing w:val="-2"/>
                <w:w w:val="95"/>
                <w:sz w:val="26"/>
              </w:rPr>
              <w:t>training/</w:t>
            </w:r>
          </w:p>
        </w:tc>
        <w:tc>
          <w:tcPr>
            <w:tcW w:w="1836"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cantSplit/>
          <w:trHeight w:val="990" w:hRule="atLeast"/>
        </w:trPr>
        <w:tc>
          <w:tcPr>
            <w:tcW w:w="4305"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555"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3824"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1836"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cantSplit/>
          <w:trHeight w:val="615" w:hRule="atLeast"/>
        </w:trPr>
        <w:tc>
          <w:tcPr>
            <w:tcW w:w="4305"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555"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3824"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w:r>
            <w:r>
              <w:rPr>
                <w:rFonts w:ascii="Courier New"/>
                <w:color w:val="010101"/>
                <w:spacing w:val="-2"/>
                <w:w w:val="90"/>
                <w:sz w:val="26"/>
              </w:rPr>
              <w:t>/diario/[articulo]/</w:t>
            </w:r>
          </w:p>
        </w:tc>
        <w:tc>
          <w:tcPr>
            <w:tcW w:w="1836"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keepNext/>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tcPr>
          <w:p>
            <w:r>
              <w:t>Q4 selection</w:t>
            </w:r>
          </w:p>
        </w:tc>
        <w:tc>
          <w:tcPr>
            <w:tcW w:w="4656" w:type="dxa"/>
          </w:tcPr>
          <w:p>
            <w:r>
              <w:t>Pesas individual subgroup</w:t>
            </w:r>
          </w:p>
        </w:tc>
        <w:tc>
          <w:tcPr>
            <w:tcW w:w="2904" w:type="dxa"/>
          </w:tcPr>
          <w:p>
            <w:r>
              <w:t>Aeróbico individual subgroup</w:t>
            </w:r>
          </w:p>
        </w:tc>
      </w:tr>
      <w:tr>
        <w:trPr>
          <w:cantSplit/>
        </w:trPr>
        <w:tc>
          <w:tcPr>
            <w:tcW w:w="3960" w:type="dxa"/>
          </w:tcPr>
          <w:p>
            <w:r>
              <w:t>Bajar de peso</w:t>
            </w:r>
          </w:p>
        </w:tc>
        <w:tc>
          <w:tcPr>
            <w:tcW w:w="4656" w:type="dxa"/>
          </w:tcPr>
          <w:p>
            <w:r>
              <w:t>Hipertrofia (preserva músculo en déficit)</w:t>
            </w:r>
          </w:p>
        </w:tc>
        <w:tc>
          <w:tcPr>
            <w:tcW w:w="2904" w:type="dxa"/>
          </w:tcPr>
          <w:p>
            <w:r>
              <w:t>MICT + HIIT</w:t>
            </w:r>
          </w:p>
        </w:tc>
      </w:tr>
      <w:tr>
        <w:trPr>
          <w:cantSplit/>
        </w:trPr>
        <w:tc>
          <w:tcPr>
            <w:tcW w:w="3960" w:type="dxa"/>
          </w:tcPr>
          <w:p>
            <w:r>
              <w:t>Mejorar mi estética corporal</w:t>
            </w:r>
          </w:p>
        </w:tc>
        <w:tc>
          <w:tcPr>
            <w:tcW w:w="4656" w:type="dxa"/>
          </w:tcPr>
          <w:p>
            <w:r>
              <w:t>Hipertrofia</w:t>
            </w:r>
          </w:p>
        </w:tc>
        <w:tc>
          <w:tcPr>
            <w:tcW w:w="2904" w:type="dxa"/>
          </w:tcPr>
          <w:p>
            <w:r>
              <w:t>HIIT</w:t>
            </w:r>
          </w:p>
        </w:tc>
      </w:tr>
      <w:tr>
        <w:trPr>
          <w:cantSplit/>
        </w:trPr>
        <w:tc>
          <w:tcPr>
            <w:tcW w:w="3960" w:type="dxa"/>
          </w:tcPr>
          <w:p>
            <w:r>
              <w:t>Ganar fuerza</w:t>
            </w:r>
          </w:p>
        </w:tc>
        <w:tc>
          <w:tcPr>
            <w:tcW w:w="4656" w:type="dxa"/>
          </w:tcPr>
          <w:p>
            <w:r>
              <w:t>Fuerza + Potencia</w:t>
            </w:r>
          </w:p>
        </w:tc>
        <w:tc>
          <w:tcPr>
            <w:tcW w:w="2904" w:type="dxa"/>
          </w:tcPr>
          <w:p>
            <w:r>
              <w:t>MICT (base aeróbica)</w:t>
            </w:r>
          </w:p>
        </w:tc>
      </w:tr>
      <w:tr>
        <w:trPr>
          <w:cantSplit/>
        </w:trPr>
        <w:tc>
          <w:tcPr>
            <w:tcW w:w="3960" w:type="dxa"/>
          </w:tcPr>
          <w:p>
            <w:r>
              <w:t>Mejorar condición y aguante</w:t>
            </w:r>
          </w:p>
        </w:tc>
        <w:tc>
          <w:tcPr>
            <w:tcW w:w="4656" w:type="dxa"/>
          </w:tcPr>
          <w:p>
            <w:r>
              <w:t>Resistencia muscular</w:t>
            </w:r>
          </w:p>
        </w:tc>
        <w:tc>
          <w:tcPr>
            <w:tcW w:w="2904" w:type="dxa"/>
          </w:tcPr>
          <w:p>
            <w:r>
              <w:t>MICT + HIIT</w:t>
            </w:r>
          </w:p>
        </w:tc>
      </w:tr>
      <w:tr>
        <w:trPr>
          <w:cantSplit/>
        </w:trPr>
        <w:tc>
          <w:tcPr>
            <w:tcW w:w="3960" w:type="dxa"/>
          </w:tcPr>
          <w:p>
            <w:r>
              <w:t>Recuperarme de una lesión o dolor</w:t>
            </w:r>
          </w:p>
        </w:tc>
        <w:tc>
          <w:tcPr>
            <w:tcW w:w="4656" w:type="dxa"/>
          </w:tcPr>
          <w:p>
            <w:r>
              <w:t>Resistencia muscular (ligero, supervisado)</w:t>
            </w:r>
          </w:p>
        </w:tc>
        <w:tc>
          <w:tcPr>
            <w:tcW w:w="2904" w:type="dxa"/>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keepN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keepNext/>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keepN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sz w:val="23"/>
        </w:rPr>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keepNext/>
        <w:rPr>
          <w:b/>
          <w:sz w:val="17"/>
        </w:rPr>
      </w:pPr>
      <w:r>
        <w:rPr>
          <w:b/>
          <w:sz w:val="17"/>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w:r>
      <w:r>
        <w:rPr>
          <w:sz w:val="23"/>
        </w:rPr>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rPr>
        <w:t> </w:t>
      </w:r>
      <w:r>
        <w:rPr>
          <w:rFonts w:ascii="Courier New" w:hAnsi="Courier New"/>
          <w:color w:val="030303"/>
          <w:spacing w:val="-2"/>
          <w:w w:val="85"/>
          <w:sz w:val="26"/>
          <w:u w:val="thick" w:color="000000"/>
        </w:rPr>
        <w:t>Sports</w:t>
      </w:r>
      <w:r>
        <w:rPr>
          <w:rFonts w:ascii="Courier New" w:hAnsi="Courier New"/>
          <w:color w:val="030303"/>
          <w:spacing w:val="-14"/>
          <w:w w:val="85"/>
          <w:sz w:val="26"/>
        </w:rPr>
        <w:t> </w:t>
      </w:r>
      <w:r>
        <w:rPr>
          <w:rFonts w:ascii="Courier New" w:hAnsi="Courier New"/>
          <w:color w:val="030303"/>
          <w:spacing w:val="-2"/>
          <w:w w:val="85"/>
          <w:sz w:val="26"/>
          <w:u w:val="thick" w:color="000000"/>
        </w:rPr>
        <w:t>World</w:t>
      </w:r>
      <w:r>
        <w:rPr>
          <w:rFonts w:ascii="Courier New" w:hAnsi="Courier New"/>
          <w:color w:val="030303"/>
          <w:spacing w:val="-13"/>
          <w:w w:val="85"/>
          <w:sz w:val="26"/>
        </w:rPr>
        <w:t> </w:t>
      </w:r>
      <w:r>
        <w:rPr>
          <w:rFonts w:ascii="Courier New" w:hAnsi="Courier New"/>
          <w:color w:val="030303"/>
          <w:spacing w:val="-2"/>
          <w:w w:val="85"/>
          <w:sz w:val="26"/>
          <w:u w:val="thick" w:color="000000"/>
        </w:rPr>
        <w:t>•</w:t>
      </w:r>
      <w:r>
        <w:rPr>
          <w:rFonts w:ascii="Courier New" w:hAnsi="Courier New"/>
          <w:color w:val="030303"/>
          <w:spacing w:val="-14"/>
          <w:w w:val="85"/>
          <w:sz w:val="26"/>
        </w:rPr>
        <w:t> </w:t>
      </w:r>
      <w:r>
        <w:rPr>
          <w:rFonts w:ascii="Courier New" w:hAnsi="Courier New"/>
          <w:color w:val="030303"/>
          <w:spacing w:val="-2"/>
          <w:w w:val="85"/>
          <w:sz w:val="26"/>
          <w:u w:val="thick" w:color="000000"/>
        </w:rPr>
        <w:t>Disena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8"/>
          <w:w w:val="85"/>
          <w:sz w:val="26"/>
        </w:rPr>
        <w:t> </w:t>
      </w:r>
      <w:r>
        <w:rPr>
          <w:rFonts w:ascii="Courier New" w:hAnsi="Courier New"/>
          <w:color w:val="030303"/>
          <w:spacing w:val="-2"/>
          <w:w w:val="85"/>
          <w:sz w:val="26"/>
          <w:u w:val="thick" w:color="000000"/>
        </w:rPr>
        <w:t>•</w:t>
      </w:r>
      <w:r>
        <w:rPr>
          <w:rFonts w:ascii="Courier New" w:hAnsi="Courier New"/>
          <w:color w:val="030303"/>
          <w:spacing w:val="-15"/>
          <w:sz w:val="26"/>
        </w:rPr>
        <w:t> </w:t>
      </w:r>
      <w:r>
        <w:rPr>
          <w:rFonts w:ascii="Courier New" w:hAnsi="Courier New"/>
          <w:color w:val="030303"/>
          <w:spacing w:val="-2"/>
          <w:w w:val="85"/>
          <w:sz w:val="26"/>
          <w:u w:val="thick" w:color="000000"/>
        </w:rPr>
        <w:t>Preguntale</w:t>
      </w:r>
      <w:r>
        <w:rPr>
          <w:rFonts w:ascii="Courier New" w:hAnsi="Courier New"/>
          <w:color w:val="030303"/>
          <w:spacing w:val="-14"/>
          <w:w w:val="85"/>
          <w:sz w:val="26"/>
        </w:rPr>
        <w:t> </w:t>
      </w:r>
      <w:r>
        <w:rPr>
          <w:rFonts w:ascii="Courier New" w:hAnsi="Courier New"/>
          <w:color w:val="030303"/>
          <w:spacing w:val="-14"/>
          <w:w w:val="85"/>
          <w:sz w:val="26"/>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w:r>
      <w:r>
        <w:rPr>
          <w:rFonts w:ascii="Courier New"/>
          <w:sz w:val="2"/>
        </w:rPr>
      </w:r>
    </w:p>
    <w:p>
      <w:pPr>
        <w:pStyle w:val="BodyText"/>
        <w:rPr>
          <w:rFonts w:ascii="Courier New"/>
        </w:rPr>
      </w:pPr>
    </w:p>
    <w:p>
      <w:pPr>
        <w:pStyle w:val="BodyText"/>
        <w:spacing w:before="39"/>
        <w:rPr>
          <w:rFonts w:ascii="Courier New"/>
        </w:rPr>
      </w:pPr>
    </w:p>
    <w:p>
      <w:pPr>
        <w:pStyle w:val="Heading4"/>
        <w:keepNext/>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keepNext/>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rPr>
        <w:t> </w:t>
      </w:r>
      <w:r>
        <w:rPr>
          <w:b/>
          <w:color w:val="030303"/>
          <w:sz w:val="26"/>
          <w:u w:val="thick" w:color="030303"/>
        </w:rPr>
        <w:t>Sports</w:t>
      </w:r>
      <w:r>
        <w:rPr>
          <w:b/>
          <w:color w:val="030303"/>
          <w:spacing w:val="45"/>
          <w:sz w:val="26"/>
        </w:rPr>
        <w:t> </w:t>
      </w:r>
      <w:r>
        <w:rPr>
          <w:b/>
          <w:color w:val="030303"/>
          <w:sz w:val="26"/>
          <w:u w:val="thick" w:color="030303"/>
        </w:rPr>
        <w:t>World))</w:t>
      </w:r>
      <w:r>
        <w:rPr>
          <w:b/>
          <w:color w:val="030303"/>
          <w:spacing w:val="-13"/>
          <w:sz w:val="26"/>
        </w:rPr>
        <w:t> </w:t>
      </w:r>
      <w:r>
        <w:rPr>
          <w:color w:val="030303"/>
          <w:spacing w:val="-10"/>
          <w:sz w:val="26"/>
          <w:u w:val="thick" w:color="030303"/>
        </w:rPr>
        <w:t>-</w:t>
      </w:r>
      <w:r>
        <w:rPr>
          <w:color w:val="030303"/>
          <w:sz w:val="26"/>
        </w:rPr>
        <w:tab/>
      </w:r>
      <w:r>
        <w:rPr>
          <w:b/>
          <w:color w:val="030303"/>
          <w:spacing w:val="-2"/>
          <w:sz w:val="27"/>
          <w:u w:val="thick" w:color="030303"/>
        </w:rPr>
        <w:t>contents</w:t>
      </w:r>
    </w:p>
    <w:p>
      <w:pPr>
        <w:pStyle w:val="BodyText"/>
        <w:keepN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rPr>
        <w:t> </w:t>
      </w:r>
      <w:r>
        <w:rPr>
          <w:color w:val="030303"/>
          <w:w w:val="105"/>
          <w:u w:val="thick" w:color="030303"/>
        </w:rPr>
        <w:t>Sports</w:t>
      </w:r>
      <w:r>
        <w:rPr>
          <w:color w:val="030303"/>
          <w:spacing w:val="26"/>
          <w:w w:val="105"/>
        </w:rPr>
        <w:t> </w:t>
      </w:r>
      <w:r>
        <w:rPr>
          <w:color w:val="030303"/>
          <w:w w:val="105"/>
          <w:u w:val="thick" w:color="030303"/>
        </w:rPr>
        <w:t>World1</w:t>
      </w:r>
      <w:r>
        <w:rPr>
          <w:color w:val="030303"/>
          <w:spacing w:val="-35"/>
          <w:w w:val="105"/>
        </w:rPr>
        <w:t> </w:t>
      </w:r>
      <w:r>
        <w:rPr>
          <w:color w:val="030303"/>
          <w:w w:val="105"/>
          <w:u w:val="none"/>
        </w:rPr>
        <w:t>a</w:t>
      </w:r>
      <w:r>
        <w:rPr>
          <w:color w:val="030303"/>
          <w:spacing w:val="-31"/>
          <w:w w:val="105"/>
        </w:rPr>
        <w:t> </w:t>
      </w:r>
      <w:r>
        <w:rPr>
          <w:color w:val="030303"/>
          <w:w w:val="105"/>
          <w:u w:val="none"/>
        </w:rPr>
        <w:t>side</w:t>
      </w:r>
      <w:r>
        <w:rPr>
          <w:color w:val="030303"/>
          <w:spacing w:val="-22"/>
          <w:w w:val="105"/>
        </w:rPr>
        <w:t> </w:t>
      </w:r>
      <w:r>
        <w:rPr>
          <w:color w:val="030303"/>
          <w:w w:val="105"/>
          <w:u w:val="none"/>
        </w:rPr>
        <w:t>drawer</w:t>
      </w:r>
      <w:r>
        <w:rPr>
          <w:color w:val="030303"/>
          <w:spacing w:val="-18"/>
          <w:w w:val="105"/>
        </w:rPr>
        <w:t> </w:t>
      </w:r>
      <w:r>
        <w:rPr>
          <w:color w:val="030303"/>
          <w:w w:val="105"/>
          <w:u w:val="none"/>
        </w:rPr>
        <w:t>slides</w:t>
      </w:r>
      <w:r>
        <w:rPr>
          <w:color w:val="030303"/>
          <w:spacing w:val="-21"/>
          <w:w w:val="105"/>
        </w:rPr>
        <w:t> </w:t>
      </w:r>
      <w:r>
        <w:rPr>
          <w:color w:val="030303"/>
          <w:w w:val="105"/>
          <w:u w:val="none"/>
        </w:rPr>
        <w:t>in</w:t>
      </w:r>
      <w:r>
        <w:rPr>
          <w:color w:val="030303"/>
          <w:spacing w:val="-22"/>
          <w:w w:val="105"/>
        </w:rPr>
        <w:t> </w:t>
      </w:r>
      <w:r>
        <w:rPr>
          <w:color w:val="030303"/>
          <w:w w:val="105"/>
          <w:u w:val="none"/>
        </w:rPr>
        <w:t>from</w:t>
      </w:r>
      <w:r>
        <w:rPr>
          <w:color w:val="030303"/>
          <w:spacing w:val="-17"/>
          <w:w w:val="105"/>
        </w:rPr>
        <w:t> </w:t>
      </w:r>
      <w:r>
        <w:rPr>
          <w:color w:val="030303"/>
          <w:w w:val="105"/>
          <w:u w:val="none"/>
        </w:rPr>
        <w:t>the</w:t>
      </w:r>
      <w:r>
        <w:rPr>
          <w:color w:val="030303"/>
          <w:spacing w:val="-17"/>
          <w:w w:val="105"/>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experiencia),</w:t>
      </w:r>
      <w:r>
        <w:rPr>
          <w:color w:val="030303"/>
          <w:spacing w:val="-22"/>
          <w:w w:val="105"/>
        </w:rPr>
        <w:t> </w:t>
      </w:r>
      <w:r>
        <w:rPr>
          <w:color w:val="030303"/>
          <w:w w:val="105"/>
          <w:u w:val="thick" w:color="030303"/>
        </w:rPr>
        <w:t>(</w:t>
      </w:r>
      <w:r>
        <w:rPr>
          <w:color w:val="030303"/>
          <w:spacing w:val="-33"/>
          <w:w w:val="105"/>
        </w:rPr>
        <w:t> </w:t>
      </w:r>
      <w:r>
        <w:rPr>
          <w:color w:val="030303"/>
          <w:w w:val="105"/>
          <w:u w:val="thick" w:color="030303"/>
        </w:rPr>
        <w:t>Preguntale</w:t>
      </w:r>
      <w:r>
        <w:rPr>
          <w:color w:val="030303"/>
          <w:spacing w:val="80"/>
          <w:w w:val="105"/>
        </w:rPr>
        <w:t> </w:t>
      </w:r>
      <w:r>
        <w:rPr>
          <w:color w:val="030303"/>
          <w:w w:val="105"/>
          <w:u w:val="thick" w:color="030303"/>
        </w:rPr>
        <w:t>a</w:t>
      </w:r>
      <w:r>
        <w:rPr>
          <w:color w:val="030303"/>
          <w:spacing w:val="80"/>
          <w:w w:val="105"/>
        </w:rPr>
        <w:t> </w:t>
      </w:r>
      <w:r>
        <w:rPr>
          <w:color w:val="030303"/>
          <w:w w:val="105"/>
          <w:u w:val="thick" w:color="030303"/>
        </w:rPr>
        <w:t>BES),</w:t>
      </w:r>
      <w:r>
        <w:rPr>
          <w:color w:val="030303"/>
          <w:spacing w:val="-21"/>
          <w:w w:val="105"/>
        </w:rPr>
        <w:t> </w:t>
      </w:r>
      <w:r>
        <w:rPr>
          <w:color w:val="030303"/>
          <w:w w:val="105"/>
          <w:u w:val="none"/>
        </w:rPr>
        <w:t>and</w:t>
      </w:r>
      <w:r>
        <w:rPr>
          <w:color w:val="030303"/>
          <w:spacing w:val="-28"/>
          <w:w w:val="105"/>
        </w:rPr>
        <w:t> </w:t>
      </w:r>
      <w:r>
        <w:rPr>
          <w:color w:val="030303"/>
          <w:w w:val="105"/>
          <w:u w:val="thick" w:color="030303"/>
        </w:rPr>
        <w:t>(Agenda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visi</w:t>
      </w:r>
      <w:r>
        <w:rPr>
          <w:color w:val="030303"/>
          <w:spacing w:val="-48"/>
          <w:w w:val="105"/>
        </w:rPr>
        <w:t> </w:t>
      </w:r>
      <w:r>
        <w:rPr>
          <w:color w:val="030303"/>
          <w:w w:val="105"/>
          <w:u w:val="thick" w:color="030303"/>
        </w:rPr>
        <w:t>ta)</w:t>
      </w:r>
      <w:r>
        <w:rPr>
          <w:color w:val="030303"/>
          <w:w w:val="105"/>
        </w:rPr>
        <w:t> </w:t>
      </w:r>
      <w:r>
        <w:rPr>
          <w:color w:val="030303"/>
          <w:u w:val="none"/>
        </w:rPr>
        <w:t>are</w:t>
      </w:r>
      <w:r>
        <w:rPr>
          <w:color w:val="030303"/>
          <w:spacing w:val="-8"/>
        </w:rPr>
        <w:t> </w:t>
      </w:r>
      <w:r>
        <w:rPr>
          <w:b/>
          <w:color w:val="030303"/>
          <w:u w:val="none"/>
        </w:rPr>
        <w:t>not</w:t>
      </w:r>
      <w:r>
        <w:rPr>
          <w:b/>
          <w:color w:val="030303"/>
          <w:spacing w:val="-4"/>
        </w:rPr>
        <w:t> </w:t>
      </w:r>
      <w:r>
        <w:rPr>
          <w:color w:val="030303"/>
          <w:u w:val="none"/>
        </w:rPr>
        <w:t>in the side</w:t>
      </w:r>
      <w:r>
        <w:rPr>
          <w:color w:val="030303"/>
          <w:spacing w:val="-4"/>
        </w:rPr>
        <w:t> </w:t>
      </w:r>
      <w:r>
        <w:rPr>
          <w:color w:val="030303"/>
          <w:u w:val="none"/>
        </w:rPr>
        <w:t>drawer.</w:t>
      </w:r>
      <w:r>
        <w:rPr>
          <w:color w:val="030303"/>
          <w:spacing w:val="-4"/>
        </w:rPr>
        <w:t> </w:t>
      </w:r>
      <w:r>
        <w:rPr>
          <w:color w:val="030303"/>
          <w:u w:val="none"/>
        </w:rPr>
        <w:t>Each</w:t>
      </w:r>
      <w:r>
        <w:rPr>
          <w:color w:val="030303"/>
          <w:spacing w:val="17"/>
        </w:rPr>
        <w:t> </w:t>
      </w:r>
      <w:r>
        <w:rPr>
          <w:color w:val="030303"/>
          <w:u w:val="none"/>
        </w:rPr>
        <w:t>piece of</w:t>
      </w:r>
      <w:r>
        <w:rPr>
          <w:color w:val="030303"/>
          <w:spacing w:val="14"/>
        </w:rPr>
        <w:t> </w:t>
      </w:r>
      <w:r>
        <w:rPr>
          <w:color w:val="030303"/>
          <w:u w:val="none"/>
        </w:rPr>
        <w:t>navigation</w:t>
      </w:r>
      <w:r>
        <w:rPr>
          <w:color w:val="030303"/>
          <w:spacing w:val="19"/>
        </w:rPr>
        <w:t> </w:t>
      </w:r>
      <w:r>
        <w:rPr>
          <w:color w:val="030303"/>
          <w:u w:val="none"/>
        </w:rPr>
        <w:t>lives</w:t>
      </w:r>
      <w:r>
        <w:rPr>
          <w:color w:val="030303"/>
          <w:spacing w:val="-7"/>
        </w:rPr>
        <w:t> </w:t>
      </w:r>
      <w:r>
        <w:rPr>
          <w:color w:val="030303"/>
          <w:u w:val="none"/>
        </w:rPr>
        <w:t>in</w:t>
      </w:r>
      <w:r>
        <w:rPr>
          <w:color w:val="030303"/>
          <w:spacing w:val="-4"/>
        </w:rPr>
        <w:t> </w:t>
      </w:r>
      <w:r>
        <w:rPr>
          <w:color w:val="030303"/>
          <w:u w:val="none"/>
        </w:rPr>
        <w:t>exactly</w:t>
      </w:r>
      <w:r>
        <w:rPr>
          <w:color w:val="030303"/>
          <w:spacing w:val="13"/>
        </w:rPr>
        <w:t> </w:t>
      </w:r>
      <w:r>
        <w:rPr>
          <w:color w:val="030303"/>
          <w:u w:val="none"/>
        </w:rPr>
        <w:t>one place to</w:t>
      </w:r>
      <w:r>
        <w:rPr>
          <w:color w:val="030303"/>
          <w:spacing w:val="-8"/>
        </w:rPr>
        <w:t> </w:t>
      </w:r>
      <w:r>
        <w:rPr>
          <w:color w:val="030303"/>
          <w:u w:val="none"/>
        </w:rPr>
        <w:t>avoid duplication.</w:t>
      </w:r>
    </w:p>
    <w:p>
      <w:pPr>
        <w:pStyle w:val="Heading4"/>
        <w:keepNext/>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rPr>
        <w:t> </w:t>
      </w:r>
      <w:r>
        <w:rPr>
          <w:color w:val="030303"/>
          <w:w w:val="105"/>
          <w:sz w:val="27"/>
          <w:u w:val="thick" w:color="030303"/>
        </w:rPr>
        <w:t>Sports</w:t>
      </w:r>
      <w:r>
        <w:rPr>
          <w:color w:val="030303"/>
          <w:spacing w:val="22"/>
          <w:w w:val="105"/>
          <w:sz w:val="27"/>
        </w:rPr>
        <w:t> </w:t>
      </w:r>
      <w:r>
        <w:rPr>
          <w:color w:val="030303"/>
          <w:w w:val="105"/>
          <w:sz w:val="27"/>
          <w:u w:val="thick" w:color="030303"/>
        </w:rPr>
        <w:t>World)</w:t>
      </w:r>
      <w:r>
        <w:rPr>
          <w:color w:val="030303"/>
          <w:spacing w:val="-18"/>
          <w:w w:val="105"/>
          <w:sz w:val="27"/>
        </w:rPr>
        <w:t> </w:t>
      </w:r>
      <w:r>
        <w:rPr>
          <w:color w:val="030303"/>
          <w:w w:val="105"/>
          <w:sz w:val="27"/>
          <w:u w:val="none"/>
        </w:rPr>
        <w:t>with</w:t>
      </w:r>
      <w:r>
        <w:rPr>
          <w:color w:val="030303"/>
          <w:spacing w:val="-18"/>
          <w:w w:val="105"/>
          <w:sz w:val="27"/>
        </w:rPr>
        <w:t> </w:t>
      </w:r>
      <w:r>
        <w:rPr>
          <w:color w:val="030303"/>
          <w:w w:val="105"/>
          <w:sz w:val="27"/>
          <w:u w:val="none"/>
        </w:rPr>
        <w:t>a</w:t>
      </w:r>
      <w:r>
        <w:rPr>
          <w:color w:val="030303"/>
          <w:spacing w:val="-18"/>
          <w:w w:val="105"/>
          <w:sz w:val="27"/>
        </w:rPr>
        <w:t> </w:t>
      </w:r>
      <w:r>
        <w:rPr>
          <w:color w:val="030303"/>
          <w:w w:val="105"/>
          <w:sz w:val="27"/>
          <w:u w:val="none"/>
        </w:rPr>
        <w:t>200-millisecond</w:t>
      </w:r>
      <w:r>
        <w:rPr>
          <w:color w:val="030303"/>
          <w:spacing w:val="-27"/>
          <w:w w:val="105"/>
          <w:sz w:val="27"/>
        </w:rPr>
        <w:t> </w:t>
      </w:r>
      <w:r>
        <w:rPr>
          <w:color w:val="030303"/>
          <w:w w:val="105"/>
          <w:sz w:val="27"/>
          <w:u w:val="none"/>
        </w:rPr>
        <w:t>delay</w:t>
      </w:r>
      <w:r>
        <w:rPr>
          <w:color w:val="030303"/>
          <w:spacing w:val="-18"/>
          <w:w w:val="105"/>
          <w:sz w:val="27"/>
        </w:rPr>
        <w:t> </w:t>
      </w:r>
      <w:r>
        <w:rPr>
          <w:color w:val="030303"/>
          <w:w w:val="105"/>
          <w:sz w:val="27"/>
          <w:u w:val="none"/>
        </w:rPr>
        <w:t>to</w:t>
      </w:r>
      <w:r>
        <w:rPr>
          <w:color w:val="030303"/>
          <w:spacing w:val="-19"/>
          <w:w w:val="105"/>
          <w:sz w:val="27"/>
        </w:rPr>
        <w:t> </w:t>
      </w:r>
      <w:r>
        <w:rPr>
          <w:color w:val="030303"/>
          <w:w w:val="105"/>
          <w:sz w:val="27"/>
          <w:u w:val="none"/>
        </w:rPr>
        <w:t>prevent accidental</w:t>
      </w:r>
      <w:r>
        <w:rPr>
          <w:color w:val="030303"/>
          <w:spacing w:val="-18"/>
          <w:w w:val="105"/>
          <w:sz w:val="27"/>
        </w:rPr>
        <w:t> </w:t>
      </w:r>
      <w:r>
        <w:rPr>
          <w:color w:val="030303"/>
          <w:w w:val="105"/>
          <w:sz w:val="27"/>
          <w:u w:val="none"/>
        </w:rPr>
        <w:t>triggers.</w:t>
      </w:r>
      <w:r>
        <w:rPr>
          <w:color w:val="030303"/>
          <w:spacing w:val="-18"/>
          <w:w w:val="105"/>
          <w:sz w:val="27"/>
        </w:rPr>
        <w:t> </w:t>
      </w:r>
      <w:r>
        <w:rPr>
          <w:color w:val="030303"/>
          <w:w w:val="105"/>
          <w:sz w:val="27"/>
          <w:u w:val="none"/>
        </w:rPr>
        <w:t>Closes</w:t>
      </w:r>
      <w:r>
        <w:rPr>
          <w:color w:val="030303"/>
          <w:spacing w:val="-18"/>
          <w:w w:val="105"/>
          <w:sz w:val="27"/>
        </w:rPr>
        <w:t> </w:t>
      </w:r>
      <w:r>
        <w:rPr>
          <w:color w:val="030303"/>
          <w:w w:val="105"/>
          <w:sz w:val="27"/>
          <w:u w:val="none"/>
        </w:rPr>
        <w:t>when</w:t>
      </w:r>
      <w:r>
        <w:rPr>
          <w:color w:val="030303"/>
          <w:spacing w:val="-17"/>
          <w:w w:val="105"/>
          <w:sz w:val="27"/>
        </w:rPr>
        <w:t> </w:t>
      </w:r>
      <w:r>
        <w:rPr>
          <w:color w:val="030303"/>
          <w:w w:val="105"/>
          <w:sz w:val="27"/>
          <w:u w:val="none"/>
        </w:rPr>
        <w:t>the</w:t>
      </w:r>
      <w:r>
        <w:rPr>
          <w:color w:val="030303"/>
          <w:spacing w:val="-18"/>
          <w:w w:val="105"/>
          <w:sz w:val="27"/>
        </w:rPr>
        <w:t> </w:t>
      </w:r>
      <w:r>
        <w:rPr>
          <w:color w:val="030303"/>
          <w:w w:val="105"/>
          <w:sz w:val="27"/>
          <w:u w:val="none"/>
        </w:rPr>
        <w:t>cursor</w:t>
      </w:r>
      <w:r>
        <w:rPr>
          <w:color w:val="030303"/>
          <w:spacing w:val="-18"/>
          <w:w w:val="105"/>
          <w:sz w:val="27"/>
        </w:rPr>
        <w:t> </w:t>
      </w:r>
      <w:r>
        <w:rPr>
          <w:color w:val="030303"/>
          <w:w w:val="105"/>
          <w:sz w:val="27"/>
          <w:u w:val="none"/>
        </w:rPr>
        <w:t>leaves</w:t>
      </w:r>
      <w:r>
        <w:rPr>
          <w:color w:val="030303"/>
          <w:spacing w:val="-21"/>
          <w:w w:val="105"/>
          <w:sz w:val="27"/>
        </w:rPr>
        <w:t> </w:t>
      </w:r>
      <w:r>
        <w:rPr>
          <w:color w:val="030303"/>
          <w:w w:val="105"/>
          <w:sz w:val="27"/>
          <w:u w:val="none"/>
        </w:rPr>
        <w:t>the</w:t>
      </w:r>
      <w:r>
        <w:rPr>
          <w:color w:val="030303"/>
          <w:spacing w:val="-18"/>
          <w:w w:val="105"/>
          <w:sz w:val="27"/>
        </w:rPr>
        <w:t> </w:t>
      </w:r>
      <w:r>
        <w:rPr>
          <w:color w:val="030303"/>
          <w:w w:val="105"/>
          <w:sz w:val="27"/>
          <w:u w:val="none"/>
        </w:rPr>
        <w:t>drawer</w:t>
      </w:r>
      <w:r>
        <w:rPr>
          <w:color w:val="030303"/>
          <w:spacing w:val="-18"/>
          <w:w w:val="105"/>
          <w:sz w:val="27"/>
        </w:rPr>
        <w:t> </w:t>
      </w:r>
      <w:r>
        <w:rPr>
          <w:color w:val="030303"/>
          <w:w w:val="105"/>
          <w:sz w:val="27"/>
          <w:u w:val="none"/>
        </w:rPr>
        <w:t>with</w:t>
      </w:r>
      <w:r>
        <w:rPr>
          <w:color w:val="030303"/>
          <w:spacing w:val="-17"/>
          <w:w w:val="105"/>
          <w:sz w:val="27"/>
        </w:rPr>
        <w:t> </w:t>
      </w:r>
      <w:r>
        <w:rPr>
          <w:color w:val="030303"/>
          <w:w w:val="105"/>
          <w:sz w:val="27"/>
          <w:u w:val="none"/>
        </w:rPr>
        <w:t>a</w:t>
      </w:r>
      <w:r>
        <w:rPr>
          <w:color w:val="030303"/>
          <w:spacing w:val="-29"/>
          <w:w w:val="105"/>
          <w:sz w:val="27"/>
        </w:rPr>
        <w:t> </w:t>
      </w:r>
      <w:r>
        <w:rPr>
          <w:color w:val="030303"/>
          <w:w w:val="105"/>
          <w:sz w:val="27"/>
          <w:u w:val="none"/>
        </w:rPr>
        <w:t>300-millisecond</w:t>
      </w:r>
      <w:r>
        <w:rPr>
          <w:color w:val="030303"/>
          <w:spacing w:val="-39"/>
          <w:w w:val="105"/>
          <w:sz w:val="27"/>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rPr>
        <w:t> </w:t>
      </w:r>
      <w:r>
        <w:rPr>
          <w:color w:val="030303"/>
          <w:spacing w:val="-2"/>
          <w:w w:val="105"/>
          <w:sz w:val="27"/>
          <w:u w:val="thick" w:color="030303"/>
        </w:rPr>
        <w:t>while</w:t>
      </w:r>
      <w:r>
        <w:rPr>
          <w:color w:val="030303"/>
          <w:spacing w:val="-14"/>
          <w:w w:val="105"/>
          <w:sz w:val="27"/>
        </w:rPr>
        <w:t> </w:t>
      </w:r>
      <w:r>
        <w:rPr>
          <w:color w:val="030303"/>
          <w:spacing w:val="-2"/>
          <w:w w:val="105"/>
          <w:sz w:val="27"/>
          <w:u w:val="thick" w:color="030303"/>
        </w:rPr>
        <w:t>open,</w:t>
      </w:r>
      <w:r>
        <w:rPr>
          <w:color w:val="030303"/>
          <w:spacing w:val="-21"/>
          <w:w w:val="105"/>
          <w:sz w:val="27"/>
        </w:rPr>
        <w:t> </w:t>
      </w:r>
      <w:r>
        <w:rPr>
          <w:color w:val="030303"/>
          <w:spacing w:val="-2"/>
          <w:w w:val="105"/>
          <w:sz w:val="27"/>
          <w:u w:val="thick" w:color="030303"/>
        </w:rPr>
        <w:t>the rest</w:t>
      </w:r>
      <w:r>
        <w:rPr>
          <w:color w:val="030303"/>
          <w:spacing w:val="-17"/>
          <w:w w:val="105"/>
          <w:sz w:val="27"/>
        </w:rPr>
        <w:t> </w:t>
      </w:r>
      <w:r>
        <w:rPr>
          <w:color w:val="030303"/>
          <w:spacing w:val="-2"/>
          <w:w w:val="105"/>
          <w:sz w:val="27"/>
          <w:u w:val="none"/>
        </w:rPr>
        <w:t>of</w:t>
      </w:r>
      <w:r>
        <w:rPr>
          <w:color w:val="030303"/>
          <w:spacing w:val="-9"/>
          <w:w w:val="105"/>
          <w:sz w:val="27"/>
        </w:rPr>
        <w:t> </w:t>
      </w:r>
      <w:r>
        <w:rPr>
          <w:color w:val="030303"/>
          <w:spacing w:val="-2"/>
          <w:w w:val="105"/>
          <w:sz w:val="27"/>
          <w:u w:val="none"/>
        </w:rPr>
        <w:t>the</w:t>
      </w:r>
      <w:r>
        <w:rPr>
          <w:color w:val="030303"/>
          <w:spacing w:val="36"/>
          <w:w w:val="105"/>
          <w:sz w:val="27"/>
        </w:rPr>
        <w:t> </w:t>
      </w:r>
      <w:r>
        <w:rPr>
          <w:color w:val="030303"/>
          <w:spacing w:val="-2"/>
          <w:w w:val="105"/>
          <w:sz w:val="27"/>
          <w:u w:val="none"/>
        </w:rPr>
        <w:t>page</w:t>
      </w:r>
      <w:r>
        <w:rPr>
          <w:color w:val="030303"/>
          <w:spacing w:val="-20"/>
          <w:w w:val="105"/>
          <w:sz w:val="27"/>
        </w:rPr>
        <w:t> </w:t>
      </w:r>
      <w:r>
        <w:rPr>
          <w:color w:val="030303"/>
          <w:spacing w:val="-2"/>
          <w:w w:val="105"/>
          <w:sz w:val="27"/>
          <w:u w:val="none"/>
        </w:rPr>
        <w:t>is</w:t>
      </w:r>
      <w:r>
        <w:rPr>
          <w:color w:val="030303"/>
          <w:spacing w:val="-29"/>
          <w:w w:val="105"/>
          <w:sz w:val="27"/>
        </w:rPr>
        <w:t> </w:t>
      </w:r>
      <w:r>
        <w:rPr>
          <w:color w:val="030303"/>
          <w:spacing w:val="-2"/>
          <w:w w:val="105"/>
          <w:sz w:val="27"/>
          <w:u w:val="none"/>
        </w:rPr>
        <w:t>covered</w:t>
      </w:r>
      <w:r>
        <w:rPr>
          <w:color w:val="030303"/>
          <w:spacing w:val="-3"/>
          <w:w w:val="105"/>
          <w:sz w:val="27"/>
        </w:rPr>
        <w:t> </w:t>
      </w:r>
      <w:r>
        <w:rPr>
          <w:color w:val="030303"/>
          <w:spacing w:val="-2"/>
          <w:w w:val="105"/>
          <w:sz w:val="27"/>
          <w:u w:val="none"/>
        </w:rPr>
        <w:t>with</w:t>
      </w:r>
      <w:r>
        <w:rPr>
          <w:color w:val="030303"/>
          <w:spacing w:val="-17"/>
          <w:w w:val="105"/>
          <w:sz w:val="27"/>
        </w:rPr>
        <w:t> </w:t>
      </w:r>
      <w:r>
        <w:rPr>
          <w:color w:val="030303"/>
          <w:spacing w:val="-2"/>
          <w:w w:val="105"/>
          <w:sz w:val="27"/>
          <w:u w:val="none"/>
        </w:rPr>
        <w:t>a</w:t>
      </w:r>
      <w:r>
        <w:rPr>
          <w:color w:val="030303"/>
          <w:spacing w:val="-25"/>
          <w:w w:val="105"/>
          <w:sz w:val="27"/>
        </w:rPr>
        <w:t> </w:t>
      </w:r>
      <w:r>
        <w:rPr>
          <w:color w:val="030303"/>
          <w:spacing w:val="-2"/>
          <w:w w:val="105"/>
          <w:sz w:val="27"/>
          <w:u w:val="none"/>
        </w:rPr>
        <w:t>semi-transparent</w:t>
      </w:r>
      <w:r>
        <w:rPr>
          <w:color w:val="030303"/>
          <w:spacing w:val="-27"/>
          <w:w w:val="105"/>
          <w:sz w:val="27"/>
        </w:rPr>
        <w:t> </w:t>
      </w:r>
      <w:r>
        <w:rPr>
          <w:color w:val="030303"/>
          <w:spacing w:val="-2"/>
          <w:w w:val="105"/>
          <w:sz w:val="27"/>
          <w:u w:val="none"/>
        </w:rPr>
        <w:t>veil</w:t>
      </w:r>
      <w:r>
        <w:rPr>
          <w:color w:val="030303"/>
          <w:spacing w:val="-18"/>
          <w:w w:val="105"/>
          <w:sz w:val="27"/>
        </w:rPr>
        <w:t> </w:t>
      </w:r>
      <w:r>
        <w:rPr>
          <w:color w:val="030303"/>
          <w:spacing w:val="-2"/>
          <w:w w:val="105"/>
          <w:sz w:val="27"/>
          <w:u w:val="none"/>
        </w:rPr>
        <w:t>with</w:t>
      </w:r>
      <w:r>
        <w:rPr>
          <w:color w:val="030303"/>
          <w:spacing w:val="-16"/>
          <w:w w:val="105"/>
          <w:sz w:val="27"/>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rPr>
        <w:t> </w:t>
      </w:r>
      <w:r>
        <w:rPr>
          <w:color w:val="030303"/>
          <w:w w:val="105"/>
          <w:sz w:val="23"/>
          <w:u w:val="thick" w:color="030303"/>
        </w:rPr>
        <w:t>12</w:t>
      </w:r>
      <w:r>
        <w:rPr>
          <w:color w:val="030303"/>
          <w:spacing w:val="80"/>
          <w:w w:val="105"/>
          <w:sz w:val="23"/>
        </w:rPr>
        <w:t> </w:t>
      </w:r>
      <w:r>
        <w:rPr>
          <w:color w:val="030303"/>
          <w:w w:val="105"/>
          <w:sz w:val="27"/>
          <w:u w:val="thick" w:color="030303"/>
        </w:rPr>
        <w:t>px</w:t>
      </w:r>
      <w:r>
        <w:rPr>
          <w:color w:val="030303"/>
          <w:spacing w:val="-33"/>
          <w:w w:val="105"/>
          <w:sz w:val="27"/>
        </w:rPr>
        <w:t> </w:t>
      </w:r>
      <w:r>
        <w:rPr>
          <w:color w:val="030303"/>
          <w:w w:val="105"/>
          <w:sz w:val="27"/>
          <w:u w:val="thick" w:color="030303"/>
        </w:rPr>
        <w:t>)plus</w:t>
      </w:r>
      <w:r>
        <w:rPr>
          <w:color w:val="030303"/>
          <w:spacing w:val="-19"/>
          <w:w w:val="105"/>
          <w:sz w:val="27"/>
        </w:rPr>
        <w:t> </w:t>
      </w:r>
      <w:r>
        <w:rPr>
          <w:color w:val="030303"/>
          <w:w w:val="105"/>
          <w:sz w:val="27"/>
          <w:u w:val="none"/>
        </w:rPr>
        <w:t>a</w:t>
      </w:r>
      <w:r>
        <w:rPr>
          <w:color w:val="030303"/>
          <w:spacing w:val="-11"/>
          <w:w w:val="105"/>
          <w:sz w:val="27"/>
        </w:rPr>
        <w:t> </w:t>
      </w:r>
      <w:r>
        <w:rPr>
          <w:color w:val="030303"/>
          <w:w w:val="105"/>
          <w:sz w:val="27"/>
          <w:u w:val="none"/>
        </w:rPr>
        <w:t>black</w:t>
      </w:r>
      <w:r>
        <w:rPr>
          <w:color w:val="030303"/>
          <w:spacing w:val="-2"/>
          <w:w w:val="105"/>
          <w:sz w:val="27"/>
        </w:rPr>
        <w:t> </w:t>
      </w:r>
      <w:r>
        <w:rPr>
          <w:color w:val="030303"/>
          <w:w w:val="105"/>
          <w:sz w:val="27"/>
          <w:u w:val="none"/>
        </w:rPr>
        <w:t>overlay</w:t>
      </w:r>
      <w:r>
        <w:rPr>
          <w:color w:val="030303"/>
          <w:spacing w:val="-1"/>
          <w:w w:val="105"/>
          <w:sz w:val="27"/>
        </w:rPr>
        <w:t> </w:t>
      </w:r>
      <w:r>
        <w:rPr>
          <w:color w:val="030303"/>
          <w:w w:val="105"/>
          <w:sz w:val="27"/>
          <w:u w:val="none"/>
        </w:rPr>
        <w:t>at</w:t>
      </w:r>
      <w:r>
        <w:rPr>
          <w:color w:val="030303"/>
          <w:spacing w:val="-10"/>
          <w:w w:val="105"/>
          <w:sz w:val="27"/>
        </w:rPr>
        <w:t> </w:t>
      </w:r>
      <w:r>
        <w:rPr>
          <w:color w:val="030303"/>
          <w:w w:val="105"/>
          <w:sz w:val="27"/>
          <w:u w:val="none"/>
        </w:rPr>
        <w:t>40%</w:t>
      </w:r>
      <w:r>
        <w:rPr>
          <w:color w:val="030303"/>
          <w:spacing w:val="-16"/>
          <w:w w:val="105"/>
          <w:sz w:val="27"/>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rPr>
        <w:t> </w:t>
      </w:r>
      <w:r>
        <w:rPr>
          <w:color w:val="030303"/>
          <w:sz w:val="27"/>
          <w:u w:val="none"/>
        </w:rPr>
        <w:t>closes the drawer.</w:t>
      </w:r>
      <w:r>
        <w:rPr>
          <w:color w:val="030303"/>
          <w:spacing w:val="-15"/>
          <w:sz w:val="27"/>
        </w:rPr>
        <w:t> </w:t>
      </w:r>
      <w:r>
        <w:rPr>
          <w:rFonts w:ascii="Arial" w:hAnsi="Arial"/>
          <w:color w:val="030303"/>
          <w:sz w:val="22"/>
          <w:u w:val="thick" w:color="030303"/>
        </w:rPr>
        <w:t>(Tab)</w:t>
      </w:r>
      <w:r>
        <w:rPr>
          <w:rFonts w:ascii="Arial" w:hAnsi="Arial"/>
          <w:color w:val="030303"/>
          <w:spacing w:val="-6"/>
          <w:sz w:val="22"/>
        </w:rPr>
        <w:t> </w:t>
      </w:r>
      <w:r>
        <w:rPr>
          <w:color w:val="030303"/>
          <w:sz w:val="27"/>
          <w:u w:val="none"/>
        </w:rPr>
        <w:t>cycles</w:t>
      </w:r>
      <w:r>
        <w:rPr>
          <w:color w:val="030303"/>
          <w:spacing w:val="-2"/>
          <w:sz w:val="27"/>
        </w:rPr>
        <w:t> </w:t>
      </w:r>
      <w:r>
        <w:rPr>
          <w:color w:val="030303"/>
          <w:sz w:val="27"/>
          <w:u w:val="none"/>
        </w:rPr>
        <w:t>focus</w:t>
      </w:r>
      <w:r>
        <w:rPr>
          <w:color w:val="030303"/>
          <w:spacing w:val="-3"/>
          <w:sz w:val="27"/>
        </w:rPr>
        <w:t> </w:t>
      </w:r>
      <w:r>
        <w:rPr>
          <w:color w:val="030303"/>
          <w:sz w:val="27"/>
          <w:u w:val="none"/>
        </w:rPr>
        <w:t>only within the drawer while open </w:t>
      </w:r>
      <w:r>
        <w:rPr>
          <w:color w:val="030303"/>
          <w:w w:val="105"/>
          <w:sz w:val="27"/>
          <w:u w:val="none"/>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keepNext/>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w:r>
      <w:r>
        <w:rPr>
          <w:sz w:val="27"/>
        </w:rPr>
      </w:r>
      <w:r>
        <w:rPr>
          <w:sz w:val="27"/>
        </w:rPr>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keepNext/>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keepN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w:r>
      <w:r>
        <w:rPr>
          <w:sz w:val="27"/>
        </w:rPr>
      </w:r>
      <w:r>
        <w:rPr>
          <w:sz w:val="27"/>
        </w:rPr>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w:r>
      <w:r>
        <w:rPr>
          <w:rFonts w:ascii="Arial"/>
          <w:sz w:val="22"/>
        </w:rPr>
      </w:r>
      <w:r>
        <w:rPr>
          <w:rFonts w:ascii="Arial"/>
          <w:sz w:val="22"/>
        </w:rPr>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keepNext/>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4962" w:type="dxa"/>
            <w:tcBorders>
              <w:bottom w:val="single" w:sz="6" w:space="0" w:color="000000"/>
            </w:tcBorders>
          </w:tcPr>
          <w:p>
            <w:pPr>
              <w:pStyle w:val="TableParagraph"/>
              <w:ind w:left="141"/>
              <w:rPr>
                <w:b/>
                <w:sz w:val="22"/>
              </w:rPr>
            </w:pPr>
            <w:r>
              <w:rPr>
                <w:b/>
                <w:color w:val="050505"/>
                <w:spacing w:val="-5"/>
                <w:sz w:val="22"/>
              </w:rPr>
              <w:t>To</w:t>
            </w:r>
          </w:p>
        </w:tc>
        <w:tc>
          <w:tcPr>
            <w:tcW w:w="3482"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cantSplit/>
          <w:trHeight w:val="600" w:hRule="atLeast"/>
        </w:trPr>
        <w:tc>
          <w:tcPr>
            <w:tcW w:w="3076"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496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482"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cantSplit/>
          <w:trHeight w:val="945" w:hRule="atLeast"/>
        </w:trPr>
        <w:tc>
          <w:tcPr>
            <w:tcW w:w="3076"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496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482"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cantSplit/>
          <w:trHeight w:val="600" w:hRule="atLeast"/>
        </w:trPr>
        <w:tc>
          <w:tcPr>
            <w:tcW w:w="3076"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496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482"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cantSplit/>
          <w:trHeight w:val="434" w:hRule="atLeast"/>
        </w:trPr>
        <w:tc>
          <w:tcPr>
            <w:tcW w:w="3076"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496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482"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cantSplit/>
          <w:trHeight w:val="525" w:hRule="atLeast"/>
        </w:trPr>
        <w:tc>
          <w:tcPr>
            <w:tcW w:w="3076"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496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482" w:type="dxa"/>
            <w:tcBorders>
              <w:bottom w:val="single" w:sz="6" w:space="0" w:color="000000"/>
            </w:tcBorders>
          </w:tcPr>
          <w:p>
            <w:pPr>
              <w:pStyle w:val="TableParagraph"/>
              <w:rPr>
                <w:sz w:val="24"/>
              </w:rPr>
            </w:pPr>
          </w:p>
        </w:tc>
      </w:tr>
      <w:tr>
        <w:trPr>
          <w:cantSplit/>
          <w:trHeight w:val="945" w:hRule="atLeast"/>
        </w:trPr>
        <w:tc>
          <w:tcPr>
            <w:tcW w:w="3076"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496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482"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cantSplit/>
          <w:trHeight w:val="436" w:hRule="atLeast"/>
        </w:trPr>
        <w:tc>
          <w:tcPr>
            <w:tcW w:w="3076"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496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482"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cantSplit/>
          <w:trHeight w:val="310" w:hRule="atLeast"/>
        </w:trPr>
        <w:tc>
          <w:tcPr>
            <w:tcW w:w="3076" w:type="dxa"/>
          </w:tcPr>
          <w:p>
            <w:pPr>
              <w:pStyle w:val="TableParagraph"/>
              <w:rPr>
                <w:sz w:val="22"/>
              </w:rPr>
            </w:pPr>
          </w:p>
        </w:tc>
        <w:tc>
          <w:tcPr>
            <w:tcW w:w="4962" w:type="dxa"/>
          </w:tcPr>
          <w:p>
            <w:pPr>
              <w:pStyle w:val="TableParagraph"/>
              <w:rPr>
                <w:sz w:val="22"/>
              </w:rPr>
            </w:pPr>
          </w:p>
        </w:tc>
        <w:tc>
          <w:tcPr>
            <w:tcW w:w="3482"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w:r>
      <w:r>
        <w:rPr>
          <w:sz w:val="23"/>
        </w:rPr>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w:r>
      <w:r>
        <w:rPr>
          <w:sz w:val="23"/>
        </w:rPr>
      </w:r>
      <w:r>
        <w:rPr>
          <w:sz w:val="23"/>
        </w:rPr>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w:r>
      <w:r>
        <w:rPr>
          <w:sz w:val="23"/>
        </w:rPr>
      </w:r>
      <w:r>
        <w:rPr>
          <w:sz w:val="23"/>
        </w:rPr>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w:r>
      <w:r>
        <w:rPr>
          <w:sz w:val="2"/>
        </w:rPr>
      </w:r>
    </w:p>
    <w:p>
      <w:pPr>
        <w:pStyle w:val="BodyText"/>
      </w:pPr>
    </w:p>
    <w:p>
      <w:pPr>
        <w:pStyle w:val="BodyText"/>
        <w:spacing w:before="34"/>
      </w:pPr>
    </w:p>
    <w:p>
      <w:pPr>
        <w:pStyle w:val="Heading4"/>
        <w:keepNext/>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keepN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keepNext/>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keepN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color w:val="030303"/>
          <w:spacing w:val="-2"/>
          <w:w w:val="105"/>
          <w:sz w:val="24"/>
        </w:rPr>
        <w:t>Pagetype</w:t>
      </w:r>
    </w:p>
    <w:p>
      <w:pPr>
        <w:pStyle w:val="BodyText"/>
        <w:keepNext/>
        <w:spacing w:before="63"/>
        <w:rPr>
          <w:b/>
          <w:sz w:val="24"/>
        </w:rPr>
      </w:pPr>
    </w:p>
    <w:p>
      <w:pPr>
        <w:spacing w:before="0"/>
        <w:ind w:left="496" w:right="0" w:firstLine="0"/>
        <w:jc w:val="left"/>
        <w:rPr>
          <w:sz w:val="24"/>
        </w:rPr>
      </w:pPr>
      <w:r>
        <w:rPr>
          <w:sz w:val="24"/>
        </w:rPr>
      </w:r>
      <w:r>
        <w:rPr>
          <w:color w:val="030303"/>
          <w:sz w:val="24"/>
        </w:rPr>
        <w:t>Club</w:t>
      </w:r>
      <w:r>
        <w:rPr>
          <w:color w:val="030303"/>
          <w:spacing w:val="1"/>
          <w:sz w:val="24"/>
        </w:rPr>
        <w:t> </w:t>
      </w:r>
      <w:r>
        <w:rPr>
          <w:color w:val="030303"/>
          <w:spacing w:val="-2"/>
          <w:sz w:val="24"/>
        </w:rPr>
        <w:t>pages</w:t>
      </w:r>
    </w:p>
    <w:p>
      <w:pPr>
        <w:keepNext/>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keepN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w:r>
      <w:r>
        <w:rPr>
          <w:sz w:val="24"/>
        </w:rPr>
      </w:r>
      <w:r>
        <w:rPr>
          <w:sz w:val="24"/>
        </w:rPr>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keepNext/>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keepN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keepN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keepNext/>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5200"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356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cantSplit/>
          <w:trHeight w:val="117"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838" w:hRule="atLeast"/>
        </w:trPr>
        <w:tc>
          <w:tcPr>
            <w:tcW w:w="2755"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5200" w:type="dxa"/>
            <w:tcBorders>
              <w:bottom w:val="single" w:sz="6" w:space="0" w:color="000000"/>
            </w:tcBorders>
          </w:tcPr>
          <w:p>
            <w:pPr>
              <w:pStyle w:val="TableParagraph"/>
              <w:spacing w:line="250" w:lineRule="exact"/>
              <w:ind w:left="251"/>
              <w:rPr>
                <w:rFonts w:ascii="Courier New"/>
                <w:sz w:val="26"/>
              </w:rPr>
            </w:pPr>
            <w:r>
              <w:rPr>
                <w:rFonts w:ascii="Courier New"/>
                <w:sz w:val="26"/>
              </w:rPr>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rPr>
              <w:t> </w:t>
            </w:r>
            <w:r>
              <w:rPr>
                <w:rFonts w:ascii="Courier New"/>
                <w:color w:val="030303"/>
                <w:w w:val="80"/>
                <w:sz w:val="26"/>
                <w:u w:val="thick" w:color="000000"/>
              </w:rPr>
              <w:t>sports</w:t>
            </w:r>
            <w:r>
              <w:rPr>
                <w:rFonts w:ascii="Courier New"/>
                <w:color w:val="030303"/>
                <w:spacing w:val="-20"/>
                <w:sz w:val="26"/>
              </w:rPr>
              <w:t> </w:t>
            </w:r>
            <w:r>
              <w:rPr>
                <w:rFonts w:ascii="Courier New"/>
                <w:color w:val="030303"/>
                <w:spacing w:val="-2"/>
                <w:w w:val="80"/>
                <w:sz w:val="26"/>
                <w:u w:val="thick" w:color="000000"/>
              </w:rPr>
              <w:t>world</w:t>
            </w:r>
            <w:r>
              <w:rPr>
                <w:rFonts w:ascii="Courier New"/>
                <w:color w:val="030303"/>
                <w:spacing w:val="40"/>
                <w:sz w:val="26"/>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356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cantSplit/>
          <w:trHeight w:val="455" w:hRule="atLeast"/>
        </w:trPr>
        <w:tc>
          <w:tcPr>
            <w:tcW w:w="2755"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5200" w:type="dxa"/>
            <w:tcBorders>
              <w:top w:val="single" w:sz="6" w:space="0" w:color="000000"/>
            </w:tcBorders>
          </w:tcPr>
          <w:p>
            <w:pPr>
              <w:pStyle w:val="TableParagraph"/>
              <w:spacing w:before="134"/>
              <w:ind w:left="251"/>
              <w:rPr>
                <w:rFonts w:ascii="Courier New"/>
                <w:sz w:val="26"/>
              </w:rPr>
            </w:pPr>
            <w:r>
              <w:rPr>
                <w:rFonts w:ascii="Courier New"/>
                <w:sz w:val="26"/>
              </w:rPr>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356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cantSplit/>
          <w:trHeight w:val="534" w:hRule="atLeast"/>
        </w:trPr>
        <w:tc>
          <w:tcPr>
            <w:tcW w:w="2755" w:type="dxa"/>
            <w:tcBorders>
              <w:bottom w:val="single" w:sz="6" w:space="0" w:color="000000"/>
            </w:tcBorders>
          </w:tcPr>
          <w:p>
            <w:pPr>
              <w:pStyle w:val="TableParagraph"/>
              <w:spacing w:before="17"/>
              <w:ind w:left="17"/>
              <w:rPr>
                <w:sz w:val="24"/>
              </w:rPr>
            </w:pPr>
            <w:r>
              <w:rPr>
                <w:color w:val="030303"/>
                <w:spacing w:val="-2"/>
                <w:sz w:val="24"/>
              </w:rPr>
              <w:t>location</w:t>
            </w:r>
          </w:p>
        </w:tc>
        <w:tc>
          <w:tcPr>
            <w:tcW w:w="5200"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3565" w:type="dxa"/>
            <w:tcBorders>
              <w:bottom w:val="single" w:sz="6" w:space="0" w:color="000000"/>
            </w:tcBorders>
          </w:tcPr>
          <w:p>
            <w:pPr>
              <w:pStyle w:val="TableParagraph"/>
              <w:rPr>
                <w:sz w:val="24"/>
              </w:rPr>
            </w:pPr>
          </w:p>
        </w:tc>
      </w:tr>
      <w:tr>
        <w:trPr>
          <w:cantSplit/>
          <w:trHeight w:val="452" w:hRule="atLeast"/>
        </w:trPr>
        <w:tc>
          <w:tcPr>
            <w:tcW w:w="2755"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5200" w:type="dxa"/>
            <w:tcBorders>
              <w:top w:val="single" w:sz="6" w:space="0" w:color="000000"/>
            </w:tcBorders>
          </w:tcPr>
          <w:p>
            <w:pPr>
              <w:pStyle w:val="TableParagraph"/>
              <w:spacing w:before="133"/>
              <w:ind w:left="252"/>
              <w:rPr>
                <w:rFonts w:ascii="Courier New"/>
                <w:sz w:val="26"/>
              </w:rPr>
            </w:pPr>
            <w:r>
              <w:rPr>
                <w:rFonts w:ascii="Courier New"/>
                <w:sz w:val="26"/>
              </w:rPr>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356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cantSplit/>
          <w:trHeight w:val="367" w:hRule="atLeast"/>
        </w:trPr>
        <w:tc>
          <w:tcPr>
            <w:tcW w:w="2755" w:type="dxa"/>
          </w:tcPr>
          <w:p>
            <w:pPr>
              <w:pStyle w:val="TableParagraph"/>
              <w:rPr>
                <w:sz w:val="24"/>
              </w:rPr>
            </w:pPr>
          </w:p>
        </w:tc>
        <w:tc>
          <w:tcPr>
            <w:tcW w:w="5200"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356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cantSplit/>
          <w:trHeight w:val="484"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rPr>
                <w:sz w:val="24"/>
              </w:rPr>
            </w:pPr>
          </w:p>
        </w:tc>
        <w:tc>
          <w:tcPr>
            <w:tcW w:w="356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cantSplit/>
          <w:trHeight w:val="125"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00" w:hRule="atLeast"/>
        </w:trPr>
        <w:tc>
          <w:tcPr>
            <w:tcW w:w="2755" w:type="dxa"/>
          </w:tcPr>
          <w:p>
            <w:pPr>
              <w:pStyle w:val="TableParagraph"/>
              <w:spacing w:line="249" w:lineRule="exact"/>
              <w:ind w:left="18"/>
              <w:rPr>
                <w:sz w:val="24"/>
              </w:rPr>
            </w:pPr>
            <w:r>
              <w:rPr>
                <w:color w:val="030303"/>
                <w:spacing w:val="-2"/>
                <w:w w:val="110"/>
                <w:sz w:val="24"/>
              </w:rPr>
              <w:t>Amenity+location</w:t>
            </w:r>
          </w:p>
        </w:tc>
        <w:tc>
          <w:tcPr>
            <w:tcW w:w="5200" w:type="dxa"/>
          </w:tcPr>
          <w:p>
            <w:pPr>
              <w:pStyle w:val="TableParagraph"/>
              <w:spacing w:line="246" w:lineRule="exact"/>
              <w:ind w:left="255"/>
              <w:rPr>
                <w:rFonts w:ascii="Courier New"/>
                <w:sz w:val="26"/>
              </w:rPr>
            </w:pPr>
            <w:r>
              <w:rPr>
                <w:rFonts w:ascii="Courier New"/>
                <w:sz w:val="26"/>
              </w:rPr>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3565" w:type="dxa"/>
          </w:tcPr>
          <w:p>
            <w:pPr>
              <w:pStyle w:val="TableParagraph"/>
              <w:spacing w:line="249" w:lineRule="exact"/>
              <w:ind w:left="158"/>
              <w:rPr>
                <w:sz w:val="24"/>
              </w:rPr>
            </w:pPr>
            <w:r>
              <w:rPr>
                <w:color w:val="030303"/>
                <w:spacing w:val="-2"/>
                <w:w w:val="110"/>
                <w:sz w:val="24"/>
              </w:rPr>
              <w:t>Theamenityhub</w:t>
            </w:r>
          </w:p>
        </w:tc>
      </w:tr>
      <w:tr>
        <w:trPr>
          <w:cantSplit/>
          <w:trHeight w:val="69" w:hRule="atLeast"/>
        </w:trPr>
        <w:tc>
          <w:tcPr>
            <w:tcW w:w="2755" w:type="dxa"/>
          </w:tcPr>
          <w:p>
            <w:pPr>
              <w:pStyle w:val="TableParagraph"/>
              <w:rPr>
                <w:sz w:val="2"/>
              </w:rPr>
            </w:pPr>
          </w:p>
        </w:tc>
        <w:tc>
          <w:tcPr>
            <w:tcW w:w="5200" w:type="dxa"/>
          </w:tcPr>
          <w:p>
            <w:pPr>
              <w:pStyle w:val="TableParagraph"/>
              <w:spacing w:line="39" w:lineRule="exact"/>
              <w:ind w:left="1997" w:right="-29"/>
              <w:rPr>
                <w:position w:val="0"/>
                <w:sz w:val="3"/>
              </w:rPr>
            </w:pPr>
            <w:r>
              <w:rPr>
                <w:position w:val="0"/>
                <w:sz w:val="3"/>
              </w:rPr>
            </w:r>
            <w:r>
              <w:rPr>
                <w:position w:val="0"/>
                <w:sz w:val="3"/>
              </w:rPr>
            </w:r>
          </w:p>
        </w:tc>
        <w:tc>
          <w:tcPr>
            <w:tcW w:w="3565" w:type="dxa"/>
          </w:tcPr>
          <w:p>
            <w:pPr>
              <w:pStyle w:val="TableParagraph"/>
              <w:rPr>
                <w:sz w:val="2"/>
              </w:rPr>
            </w:pPr>
          </w:p>
        </w:tc>
      </w:tr>
      <w:tr>
        <w:trPr>
          <w:cantSplit/>
          <w:trHeight w:val="475"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3565" w:type="dxa"/>
            <w:tcBorders>
              <w:bottom w:val="single" w:sz="6" w:space="0" w:color="000000"/>
            </w:tcBorders>
          </w:tcPr>
          <w:p>
            <w:pPr>
              <w:pStyle w:val="TableParagraph"/>
              <w:rPr>
                <w:sz w:val="24"/>
              </w:rPr>
            </w:pPr>
          </w:p>
        </w:tc>
      </w:tr>
      <w:tr>
        <w:trPr>
          <w:cantSplit/>
          <w:trHeight w:val="469" w:hRule="atLeast"/>
        </w:trPr>
        <w:tc>
          <w:tcPr>
            <w:tcW w:w="2755"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5200" w:type="dxa"/>
            <w:tcBorders>
              <w:top w:val="single" w:sz="6" w:space="0" w:color="000000"/>
            </w:tcBorders>
          </w:tcPr>
          <w:p>
            <w:pPr>
              <w:pStyle w:val="TableParagraph"/>
              <w:spacing w:before="130"/>
              <w:ind w:left="272"/>
              <w:rPr>
                <w:rFonts w:ascii="Courier New"/>
                <w:sz w:val="26"/>
              </w:rPr>
            </w:pPr>
            <w:r>
              <w:rPr>
                <w:rFonts w:ascii="Courier New"/>
                <w:sz w:val="26"/>
              </w:rPr>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356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cantSplit/>
          <w:trHeight w:val="520"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3565" w:type="dxa"/>
            <w:tcBorders>
              <w:bottom w:val="single" w:sz="6" w:space="0" w:color="000000"/>
            </w:tcBorders>
          </w:tcPr>
          <w:p>
            <w:pPr>
              <w:pStyle w:val="TableParagraph"/>
              <w:rPr>
                <w:sz w:val="24"/>
              </w:rPr>
            </w:pPr>
          </w:p>
        </w:tc>
      </w:tr>
      <w:tr>
        <w:trPr>
          <w:cantSplit/>
          <w:trHeight w:val="126"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53" w:hRule="atLeast"/>
        </w:trPr>
        <w:tc>
          <w:tcPr>
            <w:tcW w:w="2755" w:type="dxa"/>
          </w:tcPr>
          <w:p>
            <w:pPr>
              <w:pStyle w:val="TableParagraph"/>
              <w:spacing w:line="247" w:lineRule="exact"/>
              <w:ind w:left="16"/>
              <w:rPr>
                <w:sz w:val="24"/>
              </w:rPr>
            </w:pPr>
            <w:r>
              <w:rPr>
                <w:color w:val="030303"/>
                <w:sz w:val="24"/>
              </w:rPr>
              <w:t>Personal</w:t>
            </w:r>
            <w:r>
              <w:rPr>
                <w:color w:val="030303"/>
                <w:spacing w:val="-4"/>
                <w:sz w:val="24"/>
              </w:rPr>
              <w:t> goal</w:t>
            </w:r>
          </w:p>
        </w:tc>
        <w:tc>
          <w:tcPr>
            <w:tcW w:w="5200" w:type="dxa"/>
          </w:tcPr>
          <w:p>
            <w:pPr>
              <w:pStyle w:val="TableParagraph"/>
              <w:spacing w:line="250" w:lineRule="exact"/>
              <w:ind w:left="254"/>
              <w:rPr>
                <w:rFonts w:ascii="Courier New"/>
                <w:sz w:val="26"/>
              </w:rPr>
            </w:pPr>
            <w:r>
              <w:rPr>
                <w:rFonts w:ascii="Courier New"/>
                <w:sz w:val="26"/>
              </w:rPr>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rPr>
              <w:t> </w:t>
            </w:r>
            <w:r>
              <w:rPr>
                <w:rFonts w:ascii="Courier New"/>
                <w:color w:val="030303"/>
                <w:spacing w:val="-4"/>
                <w:w w:val="80"/>
                <w:sz w:val="26"/>
                <w:u w:val="thick" w:color="000000"/>
              </w:rPr>
              <w:t>ganar</w:t>
            </w:r>
            <w:r>
              <w:rPr>
                <w:rFonts w:ascii="Courier New"/>
                <w:color w:val="030303"/>
                <w:spacing w:val="-18"/>
                <w:sz w:val="26"/>
              </w:rPr>
              <w:t> </w:t>
            </w:r>
            <w:r>
              <w:rPr>
                <w:rFonts w:ascii="Courier New"/>
                <w:color w:val="030303"/>
                <w:spacing w:val="-4"/>
                <w:w w:val="80"/>
                <w:sz w:val="26"/>
                <w:u w:val="thick" w:color="000000"/>
              </w:rPr>
              <w:t>masa</w:t>
            </w:r>
            <w:r>
              <w:rPr>
                <w:rFonts w:ascii="Courier New"/>
                <w:color w:val="030303"/>
                <w:spacing w:val="40"/>
                <w:sz w:val="26"/>
              </w:rPr>
              <w:t> </w:t>
            </w:r>
          </w:p>
        </w:tc>
        <w:tc>
          <w:tcPr>
            <w:tcW w:w="356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cantSplit/>
          <w:trHeight w:val="379" w:hRule="atLeast"/>
        </w:trPr>
        <w:tc>
          <w:tcPr>
            <w:tcW w:w="2755" w:type="dxa"/>
          </w:tcPr>
          <w:p>
            <w:pPr>
              <w:pStyle w:val="TableParagraph"/>
              <w:rPr>
                <w:sz w:val="24"/>
              </w:rPr>
            </w:pPr>
          </w:p>
        </w:tc>
        <w:tc>
          <w:tcPr>
            <w:tcW w:w="5200" w:type="dxa"/>
          </w:tcPr>
          <w:p>
            <w:pPr>
              <w:pStyle w:val="TableParagraph"/>
              <w:spacing w:line="279" w:lineRule="exact"/>
              <w:jc w:val="right"/>
              <w:rPr>
                <w:rFonts w:ascii="Courier New"/>
                <w:sz w:val="26"/>
              </w:rPr>
            </w:pPr>
            <w:r>
              <w:rPr>
                <w:rFonts w:ascii="Courier New"/>
                <w:sz w:val="26"/>
              </w:rPr>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rPr>
              <w:t> </w:t>
            </w:r>
            <w:r>
              <w:rPr>
                <w:rFonts w:ascii="Courier New"/>
                <w:color w:val="030303"/>
                <w:w w:val="80"/>
                <w:sz w:val="26"/>
                <w:u w:val="thick" w:color="000000"/>
              </w:rPr>
              <w:t>pasos</w:t>
            </w:r>
            <w:r>
              <w:rPr>
                <w:rFonts w:ascii="Courier New"/>
                <w:color w:val="030303"/>
                <w:spacing w:val="16"/>
                <w:sz w:val="26"/>
              </w:rPr>
              <w:t> </w:t>
            </w:r>
            <w:r>
              <w:rPr>
                <w:rFonts w:ascii="Courier New"/>
                <w:color w:val="030303"/>
                <w:spacing w:val="-5"/>
                <w:w w:val="80"/>
                <w:sz w:val="26"/>
                <w:u w:val="thick" w:color="000000"/>
              </w:rPr>
              <w:t>en</w:t>
            </w:r>
            <w:r>
              <w:rPr>
                <w:rFonts w:ascii="Courier New"/>
                <w:color w:val="030303"/>
                <w:spacing w:val="40"/>
                <w:sz w:val="26"/>
              </w:rPr>
              <w:t> </w:t>
            </w:r>
          </w:p>
        </w:tc>
        <w:tc>
          <w:tcPr>
            <w:tcW w:w="3565" w:type="dxa"/>
          </w:tcPr>
          <w:p>
            <w:pPr>
              <w:pStyle w:val="TableParagraph"/>
              <w:rPr>
                <w:sz w:val="24"/>
              </w:rPr>
            </w:pPr>
          </w:p>
        </w:tc>
      </w:tr>
      <w:tr>
        <w:trPr>
          <w:cantSplit/>
          <w:trHeight w:val="471"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rPr>
              <w:t> </w:t>
            </w:r>
            <w:r>
              <w:rPr>
                <w:rFonts w:ascii="Courier New"/>
                <w:color w:val="030303"/>
                <w:spacing w:val="-4"/>
                <w:w w:val="95"/>
                <w:sz w:val="26"/>
                <w:u w:val="thick" w:color="000000"/>
              </w:rPr>
              <w:t>gym)</w:t>
            </w:r>
          </w:p>
        </w:tc>
        <w:tc>
          <w:tcPr>
            <w:tcW w:w="3565" w:type="dxa"/>
            <w:tcBorders>
              <w:bottom w:val="single" w:sz="6" w:space="0" w:color="000000"/>
            </w:tcBorders>
          </w:tcPr>
          <w:p>
            <w:pPr>
              <w:pStyle w:val="TableParagraph"/>
              <w:rPr>
                <w:sz w:val="24"/>
              </w:rPr>
            </w:pPr>
          </w:p>
        </w:tc>
      </w:tr>
      <w:tr>
        <w:trPr>
          <w:cantSplit/>
          <w:trHeight w:val="126"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77" w:hRule="atLeast"/>
        </w:trPr>
        <w:tc>
          <w:tcPr>
            <w:tcW w:w="2755"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5200" w:type="dxa"/>
          </w:tcPr>
          <w:p>
            <w:pPr>
              <w:pStyle w:val="TableParagraph"/>
              <w:spacing w:line="259" w:lineRule="exact"/>
              <w:ind w:right="44"/>
              <w:jc w:val="right"/>
              <w:rPr>
                <w:rFonts w:ascii="Courier New"/>
                <w:sz w:val="26"/>
              </w:rPr>
            </w:pPr>
            <w:r>
              <w:rPr>
                <w:rFonts w:ascii="Courier New"/>
                <w:sz w:val="26"/>
              </w:rPr>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rPr>
              <w:t> </w:t>
            </w:r>
            <w:r>
              <w:rPr>
                <w:rFonts w:ascii="Courier New"/>
                <w:color w:val="030303"/>
                <w:w w:val="80"/>
                <w:sz w:val="26"/>
                <w:u w:val="thick" w:color="000000"/>
              </w:rPr>
              <w:t>perder</w:t>
            </w:r>
            <w:r>
              <w:rPr>
                <w:rFonts w:ascii="Courier New"/>
                <w:color w:val="030303"/>
                <w:spacing w:val="3"/>
                <w:sz w:val="26"/>
              </w:rPr>
              <w:t> </w:t>
            </w:r>
            <w:r>
              <w:rPr>
                <w:rFonts w:ascii="Courier New"/>
                <w:color w:val="030303"/>
                <w:spacing w:val="-4"/>
                <w:w w:val="80"/>
                <w:sz w:val="26"/>
                <w:u w:val="thick" w:color="000000"/>
              </w:rPr>
              <w:t>peso</w:t>
            </w:r>
            <w:r>
              <w:rPr>
                <w:rFonts w:ascii="Courier New"/>
                <w:color w:val="030303"/>
                <w:spacing w:val="40"/>
                <w:sz w:val="26"/>
              </w:rPr>
              <w:t> </w:t>
            </w:r>
          </w:p>
        </w:tc>
        <w:tc>
          <w:tcPr>
            <w:tcW w:w="3565" w:type="dxa"/>
          </w:tcPr>
          <w:p>
            <w:pPr>
              <w:pStyle w:val="TableParagraph"/>
              <w:spacing w:line="287" w:lineRule="exact"/>
              <w:ind w:left="246"/>
              <w:rPr>
                <w:sz w:val="24"/>
              </w:rPr>
            </w:pPr>
            <w:r>
              <w:rPr>
                <w:sz w:val="24"/>
              </w:rPr>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cantSplit/>
          <w:trHeight w:val="370" w:hRule="atLeast"/>
        </w:trPr>
        <w:tc>
          <w:tcPr>
            <w:tcW w:w="2755" w:type="dxa"/>
          </w:tcPr>
          <w:p>
            <w:pPr>
              <w:pStyle w:val="TableParagraph"/>
              <w:rPr>
                <w:sz w:val="24"/>
              </w:rPr>
            </w:pPr>
          </w:p>
        </w:tc>
        <w:tc>
          <w:tcPr>
            <w:tcW w:w="5200" w:type="dxa"/>
          </w:tcPr>
          <w:p>
            <w:pPr>
              <w:pStyle w:val="TableParagraph"/>
              <w:spacing w:line="288" w:lineRule="exact"/>
              <w:ind w:left="175"/>
              <w:rPr>
                <w:rFonts w:ascii="Courier New"/>
                <w:sz w:val="26"/>
              </w:rPr>
            </w:pPr>
            <w:r>
              <w:rPr>
                <w:rFonts w:ascii="Courier New"/>
                <w:sz w:val="26"/>
              </w:rPr>
            </w:r>
            <w:r>
              <w:rPr>
                <w:rFonts w:ascii="Courier New"/>
                <w:color w:val="030303"/>
                <w:w w:val="80"/>
                <w:sz w:val="26"/>
                <w:u w:val="thick" w:color="030303"/>
              </w:rPr>
              <w:t>gym1(GLP-1</w:t>
            </w:r>
            <w:r>
              <w:rPr>
                <w:rFonts w:ascii="Courier New"/>
                <w:color w:val="030303"/>
                <w:sz w:val="26"/>
              </w:rPr>
              <w:t> </w:t>
            </w:r>
            <w:r>
              <w:rPr>
                <w:rFonts w:ascii="Courier New"/>
                <w:color w:val="030303"/>
                <w:spacing w:val="-2"/>
                <w:w w:val="80"/>
                <w:sz w:val="26"/>
                <w:u w:val="thick" w:color="000000"/>
              </w:rPr>
              <w:t>ozempic</w:t>
            </w:r>
            <w:r>
              <w:rPr>
                <w:rFonts w:ascii="Courier New"/>
                <w:color w:val="030303"/>
                <w:spacing w:val="40"/>
                <w:sz w:val="26"/>
              </w:rPr>
              <w:t> </w:t>
            </w:r>
          </w:p>
        </w:tc>
        <w:tc>
          <w:tcPr>
            <w:tcW w:w="3565" w:type="dxa"/>
          </w:tcPr>
          <w:p>
            <w:pPr>
              <w:pStyle w:val="TableParagraph"/>
              <w:rPr>
                <w:sz w:val="24"/>
              </w:rPr>
            </w:pPr>
          </w:p>
        </w:tc>
      </w:tr>
      <w:tr>
        <w:trPr>
          <w:cantSplit/>
          <w:trHeight w:val="456"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3565" w:type="dxa"/>
            <w:tcBorders>
              <w:bottom w:val="single" w:sz="6" w:space="0" w:color="000000"/>
            </w:tcBorders>
          </w:tcPr>
          <w:p>
            <w:pPr>
              <w:pStyle w:val="TableParagraph"/>
              <w:rPr>
                <w:sz w:val="24"/>
              </w:rPr>
            </w:pPr>
          </w:p>
        </w:tc>
      </w:tr>
      <w:tr>
        <w:trPr>
          <w:cantSplit/>
          <w:trHeight w:val="126"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32" w:hRule="atLeast"/>
        </w:trPr>
        <w:tc>
          <w:tcPr>
            <w:tcW w:w="2755" w:type="dxa"/>
          </w:tcPr>
          <w:p>
            <w:pPr>
              <w:pStyle w:val="TableParagraph"/>
              <w:spacing w:line="247" w:lineRule="exact"/>
              <w:ind w:left="16"/>
              <w:rPr>
                <w:sz w:val="24"/>
              </w:rPr>
            </w:pPr>
            <w:r>
              <w:rPr>
                <w:color w:val="030303"/>
                <w:spacing w:val="-2"/>
                <w:w w:val="105"/>
                <w:sz w:val="24"/>
              </w:rPr>
              <w:t>Rehabilitation</w:t>
            </w:r>
          </w:p>
        </w:tc>
        <w:tc>
          <w:tcPr>
            <w:tcW w:w="5200"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rPr>
              <w:t> </w:t>
            </w:r>
            <w:r>
              <w:rPr>
                <w:rFonts w:ascii="Courier New"/>
                <w:color w:val="030303"/>
                <w:spacing w:val="-2"/>
                <w:w w:val="90"/>
                <w:sz w:val="26"/>
                <w:u w:val="thick" w:color="000000"/>
              </w:rPr>
              <w:t>rodilla</w:t>
            </w:r>
            <w:r>
              <w:rPr>
                <w:rFonts w:ascii="Courier New"/>
                <w:color w:val="030303"/>
                <w:spacing w:val="40"/>
                <w:sz w:val="26"/>
              </w:rPr>
              <w:t> </w:t>
            </w:r>
          </w:p>
        </w:tc>
        <w:tc>
          <w:tcPr>
            <w:tcW w:w="356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cantSplit/>
          <w:trHeight w:val="511"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0"/>
              <w:ind w:left="175"/>
              <w:rPr>
                <w:rFonts w:ascii="Courier New"/>
                <w:sz w:val="26"/>
              </w:rPr>
            </w:pPr>
            <w:r>
              <w:rPr>
                <w:rFonts w:ascii="Courier New"/>
                <w:sz w:val="26"/>
              </w:rPr>
            </w:r>
            <w:r>
              <w:rPr>
                <w:rFonts w:ascii="Courier New"/>
                <w:color w:val="030303"/>
                <w:w w:val="80"/>
                <w:sz w:val="26"/>
                <w:u w:val="thick" w:color="030303"/>
              </w:rPr>
              <w:t>gym1</w:t>
            </w:r>
            <w:r>
              <w:rPr>
                <w:rFonts w:ascii="Courier New"/>
                <w:color w:val="030303"/>
                <w:spacing w:val="-10"/>
                <w:w w:val="80"/>
                <w:sz w:val="26"/>
              </w:rPr>
              <w:t> </w:t>
            </w:r>
            <w:r>
              <w:rPr>
                <w:rFonts w:ascii="Courier New"/>
                <w:color w:val="030303"/>
                <w:w w:val="80"/>
                <w:sz w:val="26"/>
                <w:u w:val="none"/>
              </w:rPr>
              <w:t>ejercicio</w:t>
            </w:r>
            <w:r>
              <w:rPr>
                <w:rFonts w:ascii="Courier New"/>
                <w:color w:val="030303"/>
                <w:spacing w:val="31"/>
                <w:sz w:val="26"/>
              </w:rPr>
              <w:t> </w:t>
            </w:r>
            <w:r>
              <w:rPr>
                <w:rFonts w:ascii="Courier New"/>
                <w:color w:val="030303"/>
                <w:w w:val="80"/>
                <w:sz w:val="26"/>
                <w:u w:val="none"/>
              </w:rPr>
              <w:t>post</w:t>
            </w:r>
            <w:r>
              <w:rPr>
                <w:rFonts w:ascii="Courier New"/>
                <w:color w:val="030303"/>
                <w:spacing w:val="-15"/>
                <w:sz w:val="26"/>
              </w:rPr>
              <w:t> </w:t>
            </w:r>
            <w:r>
              <w:rPr>
                <w:rFonts w:ascii="Courier New"/>
                <w:color w:val="030303"/>
                <w:spacing w:val="-2"/>
                <w:w w:val="80"/>
                <w:sz w:val="26"/>
                <w:u w:val="none"/>
              </w:rPr>
              <w:t>lesion</w:t>
            </w:r>
          </w:p>
        </w:tc>
        <w:tc>
          <w:tcPr>
            <w:tcW w:w="3565" w:type="dxa"/>
            <w:tcBorders>
              <w:bottom w:val="single" w:sz="6" w:space="0" w:color="000000"/>
            </w:tcBorders>
          </w:tcPr>
          <w:p>
            <w:pPr>
              <w:pStyle w:val="TableParagraph"/>
              <w:rPr>
                <w:sz w:val="24"/>
              </w:rPr>
            </w:pPr>
          </w:p>
        </w:tc>
      </w:tr>
      <w:tr>
        <w:trPr>
          <w:cantSplit/>
          <w:trHeight w:val="477" w:hRule="atLeast"/>
        </w:trPr>
        <w:tc>
          <w:tcPr>
            <w:tcW w:w="2755"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5200" w:type="dxa"/>
            <w:tcBorders>
              <w:top w:val="single" w:sz="6" w:space="0" w:color="000000"/>
            </w:tcBorders>
          </w:tcPr>
          <w:p>
            <w:pPr>
              <w:pStyle w:val="TableParagraph"/>
              <w:spacing w:before="143"/>
              <w:ind w:left="252"/>
              <w:rPr>
                <w:rFonts w:ascii="Courier New"/>
                <w:sz w:val="26"/>
              </w:rPr>
            </w:pPr>
            <w:r>
              <w:rPr>
                <w:rFonts w:ascii="Courier New"/>
                <w:sz w:val="26"/>
              </w:rPr>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3565" w:type="dxa"/>
            <w:tcBorders>
              <w:top w:val="single" w:sz="6" w:space="0" w:color="000000"/>
            </w:tcBorders>
          </w:tcPr>
          <w:p>
            <w:pPr>
              <w:pStyle w:val="TableParagraph"/>
              <w:spacing w:before="121"/>
              <w:ind w:left="162"/>
              <w:rPr>
                <w:sz w:val="24"/>
              </w:rPr>
            </w:pPr>
            <w:r>
              <w:rPr>
                <w:color w:val="030303"/>
                <w:spacing w:val="-2"/>
                <w:sz w:val="24"/>
              </w:rPr>
              <w:t>FitKidz</w:t>
            </w:r>
          </w:p>
        </w:tc>
      </w:tr>
      <w:tr>
        <w:trPr>
          <w:cantSplit/>
          <w:trHeight w:val="374" w:hRule="atLeast"/>
        </w:trPr>
        <w:tc>
          <w:tcPr>
            <w:tcW w:w="2755" w:type="dxa"/>
          </w:tcPr>
          <w:p>
            <w:pPr>
              <w:pStyle w:val="TableParagraph"/>
              <w:rPr>
                <w:sz w:val="24"/>
              </w:rPr>
            </w:pPr>
          </w:p>
        </w:tc>
        <w:tc>
          <w:tcPr>
            <w:tcW w:w="5200"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3565" w:type="dxa"/>
          </w:tcPr>
          <w:p>
            <w:pPr>
              <w:pStyle w:val="TableParagraph"/>
              <w:rPr>
                <w:sz w:val="24"/>
              </w:rPr>
            </w:pPr>
          </w:p>
        </w:tc>
      </w:tr>
      <w:tr>
        <w:trPr>
          <w:cantSplit/>
          <w:trHeight w:val="497"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3565" w:type="dxa"/>
            <w:tcBorders>
              <w:bottom w:val="single" w:sz="6" w:space="0" w:color="000000"/>
            </w:tcBorders>
          </w:tcPr>
          <w:p>
            <w:pPr>
              <w:pStyle w:val="TableParagraph"/>
              <w:rPr>
                <w:sz w:val="24"/>
              </w:rPr>
            </w:pPr>
          </w:p>
        </w:tc>
      </w:tr>
      <w:tr>
        <w:trPr>
          <w:cantSplit/>
          <w:trHeight w:val="477" w:hRule="atLeast"/>
        </w:trPr>
        <w:tc>
          <w:tcPr>
            <w:tcW w:w="2755"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5200" w:type="dxa"/>
            <w:tcBorders>
              <w:top w:val="single" w:sz="6" w:space="0" w:color="000000"/>
            </w:tcBorders>
          </w:tcPr>
          <w:p>
            <w:pPr>
              <w:pStyle w:val="TableParagraph"/>
              <w:spacing w:before="143"/>
              <w:ind w:left="261"/>
              <w:rPr>
                <w:rFonts w:ascii="Courier New"/>
                <w:sz w:val="26"/>
              </w:rPr>
            </w:pPr>
            <w:r>
              <w:rPr>
                <w:rFonts w:ascii="Courier New"/>
                <w:sz w:val="26"/>
              </w:rPr>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356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cantSplit/>
          <w:trHeight w:val="512"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3565" w:type="dxa"/>
            <w:tcBorders>
              <w:bottom w:val="single" w:sz="6" w:space="0" w:color="000000"/>
            </w:tcBorders>
          </w:tcPr>
          <w:p>
            <w:pPr>
              <w:pStyle w:val="TableParagraph"/>
              <w:rPr>
                <w:sz w:val="24"/>
              </w:rPr>
            </w:pPr>
          </w:p>
        </w:tc>
      </w:tr>
      <w:tr>
        <w:trPr>
          <w:cantSplit/>
          <w:trHeight w:val="472" w:hRule="atLeast"/>
        </w:trPr>
        <w:tc>
          <w:tcPr>
            <w:tcW w:w="2755"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5200" w:type="dxa"/>
            <w:tcBorders>
              <w:top w:val="single" w:sz="6" w:space="0" w:color="000000"/>
            </w:tcBorders>
          </w:tcPr>
          <w:p>
            <w:pPr>
              <w:pStyle w:val="TableParagraph"/>
              <w:spacing w:before="142"/>
              <w:ind w:left="272"/>
              <w:rPr>
                <w:rFonts w:ascii="Courier New"/>
                <w:sz w:val="26"/>
              </w:rPr>
            </w:pPr>
            <w:r>
              <w:rPr>
                <w:rFonts w:ascii="Courier New"/>
                <w:sz w:val="26"/>
              </w:rPr>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356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cantSplit/>
          <w:trHeight w:val="517" w:hRule="atLeast"/>
        </w:trPr>
        <w:tc>
          <w:tcPr>
            <w:tcW w:w="2755"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5200"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3565" w:type="dxa"/>
            <w:tcBorders>
              <w:bottom w:val="single" w:sz="6" w:space="0" w:color="000000"/>
            </w:tcBorders>
          </w:tcPr>
          <w:p>
            <w:pPr>
              <w:pStyle w:val="TableParagraph"/>
              <w:rPr>
                <w:sz w:val="24"/>
              </w:rPr>
            </w:pPr>
          </w:p>
        </w:tc>
      </w:tr>
      <w:tr>
        <w:trPr>
          <w:cantSplit/>
          <w:trHeight w:val="534" w:hRule="atLeast"/>
        </w:trPr>
        <w:tc>
          <w:tcPr>
            <w:tcW w:w="2755"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5200" w:type="dxa"/>
            <w:tcBorders>
              <w:top w:val="single" w:sz="6" w:space="0" w:color="000000"/>
            </w:tcBorders>
          </w:tcPr>
          <w:p>
            <w:pPr>
              <w:pStyle w:val="TableParagraph"/>
              <w:spacing w:before="137"/>
              <w:ind w:left="256"/>
              <w:rPr>
                <w:rFonts w:ascii="Courier New"/>
                <w:sz w:val="26"/>
              </w:rPr>
            </w:pPr>
            <w:r>
              <w:rPr>
                <w:rFonts w:ascii="Courier New"/>
                <w:sz w:val="26"/>
              </w:rPr>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356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rPr>
        <w:t> </w:t>
      </w:r>
      <w:r>
        <w:rPr>
          <w:rFonts w:ascii="Courier New"/>
          <w:color w:val="030303"/>
          <w:spacing w:val="-2"/>
          <w:w w:val="85"/>
          <w:sz w:val="26"/>
          <w:u w:val="thick" w:color="000000"/>
        </w:rPr>
        <w:t>body</w:t>
      </w:r>
      <w:r>
        <w:rPr>
          <w:rFonts w:ascii="Courier New"/>
          <w:color w:val="030303"/>
          <w:spacing w:val="-14"/>
          <w:w w:val="85"/>
          <w:sz w:val="26"/>
        </w:rPr>
        <w:t> </w:t>
      </w:r>
      <w:r>
        <w:rPr>
          <w:rFonts w:ascii="Courier New"/>
          <w:color w:val="030303"/>
          <w:spacing w:val="-2"/>
          <w:w w:val="85"/>
          <w:sz w:val="26"/>
          <w:u w:val="thick" w:color="000000"/>
        </w:rPr>
        <w:t>pump</w:t>
      </w:r>
      <w:r>
        <w:rPr>
          <w:rFonts w:ascii="Courier New"/>
          <w:color w:val="030303"/>
          <w:spacing w:val="-13"/>
          <w:w w:val="85"/>
          <w:sz w:val="26"/>
        </w:rPr>
        <w:t> </w:t>
      </w:r>
      <w:r>
        <w:rPr>
          <w:rFonts w:ascii="Courier New"/>
          <w:color w:val="030303"/>
          <w:spacing w:val="-2"/>
          <w:w w:val="85"/>
          <w:sz w:val="26"/>
          <w:u w:val="thick" w:color="000000"/>
        </w:rPr>
        <w:t>vs</w:t>
      </w:r>
      <w:r>
        <w:rPr>
          <w:rFonts w:ascii="Courier New"/>
          <w:color w:val="030303"/>
          <w:spacing w:val="-18"/>
          <w:w w:val="85"/>
          <w:sz w:val="26"/>
        </w:rPr>
        <w:t> </w:t>
      </w:r>
      <w:r>
        <w:rPr>
          <w:rFonts w:ascii="Courier New"/>
          <w:color w:val="030303"/>
          <w:spacing w:val="-18"/>
          <w:w w:val="85"/>
          <w:sz w:val="26"/>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keepNext/>
        <w:spacing w:before="77"/>
        <w:rPr>
          <w:b/>
          <w:sz w:val="23"/>
        </w:rPr>
      </w:pPr>
    </w:p>
    <w:p>
      <w:pPr>
        <w:spacing w:line="307" w:lineRule="auto" w:before="0"/>
        <w:ind w:left="493" w:right="305" w:firstLine="1"/>
        <w:jc w:val="left"/>
        <w:rPr>
          <w:sz w:val="24"/>
        </w:rPr>
      </w:pPr>
      <w:r>
        <w:rPr>
          <w:sz w:val="24"/>
        </w:rPr>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w:r>
      <w:r>
        <w:rPr>
          <w:color w:val="030303"/>
          <w:spacing w:val="-2"/>
          <w:w w:val="105"/>
          <w:sz w:val="24"/>
        </w:rPr>
        <w:t>Cancellations, freezes,</w:t>
      </w:r>
      <w:r>
        <w:rPr>
          <w:color w:val="030303"/>
          <w:spacing w:val="-23"/>
          <w:w w:val="105"/>
          <w:sz w:val="24"/>
        </w:rPr>
        <w:t> </w:t>
      </w:r>
      <w:r>
        <w:rPr>
          <w:color w:val="030303"/>
          <w:spacing w:val="-2"/>
          <w:w w:val="105"/>
          <w:sz w:val="24"/>
        </w:rPr>
        <w:t>support</w:t>
      </w:r>
    </w:p>
    <w:p>
      <w:pPr>
        <w:keepNext/>
        <w:spacing w:before="71"/>
        <w:ind w:left="491" w:right="0" w:firstLine="0"/>
        <w:jc w:val="left"/>
        <w:rPr>
          <w:b/>
          <w:sz w:val="23"/>
        </w:rPr>
      </w:pPr>
      <w:r>
        <w:rPr/>
        <w:br w:type="column"/>
      </w:r>
      <w:r>
        <w:rPr>
          <w:b/>
          <w:color w:val="030303"/>
          <w:spacing w:val="-2"/>
          <w:w w:val="105"/>
          <w:sz w:val="23"/>
        </w:rPr>
        <w:t>Examples</w:t>
      </w:r>
    </w:p>
    <w:p>
      <w:pPr>
        <w:pStyle w:val="BodyText"/>
        <w:keepNext/>
        <w:spacing w:before="96"/>
        <w:rPr>
          <w:b/>
          <w:sz w:val="23"/>
        </w:rPr>
      </w:pPr>
    </w:p>
    <w:p>
      <w:pPr>
        <w:spacing w:line="326" w:lineRule="auto" w:before="1"/>
        <w:ind w:left="496" w:right="0" w:firstLine="84"/>
        <w:jc w:val="left"/>
        <w:rPr>
          <w:sz w:val="24"/>
        </w:rPr>
      </w:pPr>
      <w:r>
        <w:rPr>
          <w:sz w:val="24"/>
        </w:rPr>
      </w:r>
      <w:r>
        <w:rPr>
          <w:sz w:val="24"/>
        </w:rPr>
      </w:r>
      <w:r>
        <w:rPr>
          <w:sz w:val="24"/>
        </w:rPr>
      </w:r>
      <w:r>
        <w:rPr>
          <w:sz w:val="24"/>
        </w:rPr>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keepNext/>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keepN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w:r>
      <w:r>
        <w:rPr>
          <w:sz w:val="2"/>
        </w:rPr>
      </w:r>
    </w:p>
    <w:p>
      <w:pPr>
        <w:pStyle w:val="Heading4"/>
        <w:keepNext/>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keepN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keepNext/>
      </w:pPr>
      <w:r>
        <w:rPr/>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keepNext/>
        <w:spacing w:before="9"/>
        <w:rPr>
          <w:b/>
          <w:sz w:val="14"/>
        </w:rPr>
      </w:pPr>
      <w:r>
        <w:rPr>
          <w:b/>
          <w:sz w:val="14"/>
        </w:rPr>
      </w:r>
    </w:p>
    <w:p>
      <w:pPr>
        <w:pStyle w:val="BodyText"/>
        <w:keepN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rPr>
        <w:t> </w:t>
      </w:r>
      <w:r>
        <w:rPr>
          <w:color w:val="030303"/>
          <w:w w:val="105"/>
          <w:u w:val="none"/>
        </w:rPr>
        <w:t>a</w:t>
      </w:r>
      <w:r>
        <w:rPr>
          <w:color w:val="030303"/>
          <w:spacing w:val="-5"/>
          <w:w w:val="105"/>
        </w:rPr>
        <w:t> </w:t>
      </w:r>
      <w:r>
        <w:rPr>
          <w:color w:val="030303"/>
          <w:w w:val="105"/>
          <w:u w:val="none"/>
        </w:rPr>
        <w:t>class+ a</w:t>
      </w:r>
      <w:r>
        <w:rPr>
          <w:color w:val="030303"/>
          <w:spacing w:val="-2"/>
          <w:w w:val="105"/>
        </w:rPr>
        <w:t> </w:t>
      </w:r>
      <w:r>
        <w:rPr>
          <w:color w:val="030303"/>
          <w:w w:val="105"/>
          <w:u w:val="none"/>
        </w:rPr>
        <w:t>location+ a</w:t>
      </w:r>
      <w:r>
        <w:rPr>
          <w:color w:val="030303"/>
          <w:spacing w:val="-16"/>
          <w:w w:val="105"/>
        </w:rPr>
        <w:t> </w:t>
      </w:r>
      <w:r>
        <w:rPr>
          <w:color w:val="030303"/>
          <w:w w:val="105"/>
          <w:u w:val="none"/>
        </w:rPr>
        <w:t>goal), the system applies a</w:t>
      </w:r>
      <w:r>
        <w:rPr>
          <w:color w:val="030303"/>
          <w:spacing w:val="-5"/>
          <w:w w:val="105"/>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rPr>
        <w:t>  </w:t>
      </w:r>
      <w:r>
        <w:rPr>
          <w:b/>
          <w:color w:val="010101"/>
          <w:sz w:val="26"/>
          <w:u w:val="thick" w:color="010101"/>
        </w:rPr>
        <w:t>tu</w:t>
      </w:r>
      <w:r>
        <w:rPr>
          <w:b/>
          <w:color w:val="010101"/>
          <w:spacing w:val="32"/>
          <w:sz w:val="26"/>
        </w:rPr>
        <w:t>  </w:t>
      </w:r>
      <w:r>
        <w:rPr>
          <w:b/>
          <w:color w:val="010101"/>
          <w:sz w:val="26"/>
          <w:u w:val="thick" w:color="010101"/>
        </w:rPr>
        <w:t>experiencia)</w:t>
      </w:r>
      <w:r>
        <w:rPr>
          <w:b/>
          <w:color w:val="010101"/>
          <w:spacing w:val="-4"/>
          <w:sz w:val="26"/>
        </w:rPr>
        <w:t> </w:t>
      </w:r>
      <w:r>
        <w:rPr>
          <w:b/>
          <w:color w:val="010101"/>
          <w:spacing w:val="-2"/>
          <w:sz w:val="28"/>
          <w:u w:val="none"/>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tcPr>
          <w:p>
            <w:r>
              <w:t>Code</w:t>
            </w:r>
          </w:p>
        </w:tc>
        <w:tc>
          <w:tcPr>
            <w:tcW w:w="2514" w:type="dxa"/>
          </w:tcPr>
          <w:p>
            <w:r>
              <w:t>Question (ES MX)</w:t>
            </w:r>
          </w:p>
        </w:tc>
        <w:tc>
          <w:tcPr>
            <w:tcW w:w="2439" w:type="dxa"/>
          </w:tcPr>
          <w:p>
            <w:r>
              <w:t>Type</w:t>
            </w:r>
          </w:p>
        </w:tc>
        <w:tc>
          <w:tcPr>
            <w:tcW w:w="5287" w:type="dxa"/>
          </w:tcPr>
          <w:p>
            <w:r>
              <w:t>Options / Field</w:t>
            </w:r>
          </w:p>
        </w:tc>
      </w:tr>
      <w:tr>
        <w:trPr>
          <w:cantSplit/>
        </w:trPr>
        <w:tc>
          <w:tcPr>
            <w:tcW w:w="1280" w:type="dxa"/>
          </w:tcPr>
          <w:p>
            <w:r>
              <w:t>Q1</w:t>
            </w:r>
          </w:p>
        </w:tc>
        <w:tc>
          <w:tcPr>
            <w:tcW w:w="2514" w:type="dxa"/>
          </w:tcPr>
          <w:p>
            <w:r>
              <w:t>Nombre completo</w:t>
            </w:r>
          </w:p>
        </w:tc>
        <w:tc>
          <w:tcPr>
            <w:tcW w:w="2439" w:type="dxa"/>
          </w:tcPr>
          <w:p>
            <w:r>
              <w:t>Text, required</w:t>
            </w:r>
          </w:p>
        </w:tc>
        <w:tc>
          <w:tcPr>
            <w:tcW w:w="5287" w:type="dxa"/>
          </w:tcPr>
          <w:p>
            <w:r>
              <w:t>Campo de texto libre</w:t>
            </w:r>
          </w:p>
        </w:tc>
      </w:tr>
      <w:tr>
        <w:trPr>
          <w:cantSplit/>
        </w:trPr>
        <w:tc>
          <w:tcPr>
            <w:tcW w:w="1280" w:type="dxa"/>
          </w:tcPr>
          <w:p>
            <w:r>
              <w:t>Q2</w:t>
            </w:r>
          </w:p>
        </w:tc>
        <w:tc>
          <w:tcPr>
            <w:tcW w:w="2514" w:type="dxa"/>
          </w:tcPr>
          <w:p>
            <w:r>
              <w:t>Género</w:t>
            </w:r>
          </w:p>
        </w:tc>
        <w:tc>
          <w:tcPr>
            <w:tcW w:w="2439" w:type="dxa"/>
          </w:tcPr>
          <w:p>
            <w:r>
              <w:t>Single-select, required</w:t>
            </w:r>
          </w:p>
        </w:tc>
        <w:tc>
          <w:tcPr>
            <w:tcW w:w="5287" w:type="dxa"/>
          </w:tcPr>
          <w:p>
            <w:r>
              <w:t>Hombre · Mujer · Prefiero no mencionarlo</w:t>
            </w:r>
          </w:p>
        </w:tc>
      </w:tr>
      <w:tr>
        <w:trPr>
          <w:cantSplit/>
        </w:trPr>
        <w:tc>
          <w:tcPr>
            <w:tcW w:w="1280" w:type="dxa"/>
          </w:tcPr>
          <w:p>
            <w:r>
              <w:t>Q3</w:t>
            </w:r>
          </w:p>
        </w:tc>
        <w:tc>
          <w:tcPr>
            <w:tcW w:w="2514" w:type="dxa"/>
          </w:tcPr>
          <w:p>
            <w:r>
              <w:t>¿Qué quieres sentir al salir del club?</w:t>
            </w:r>
          </w:p>
        </w:tc>
        <w:tc>
          <w:tcPr>
            <w:tcW w:w="2439" w:type="dxa"/>
          </w:tcPr>
          <w:p>
            <w:r>
              <w:t>Single-select, required</w:t>
            </w:r>
          </w:p>
        </w:tc>
        <w:tc>
          <w:tcPr>
            <w:tcW w:w="5287" w:type="dxa"/>
          </w:tcPr>
          <w:p>
            <w:r>
              <w:t>Descargar tensión y salir con energía · Llenarme de energía, listo para el día · Recuperar fuerza para mi día a día · Sentirme más seguro de mí mismo · Relajarme y bajarle al estrés</w:t>
            </w:r>
          </w:p>
        </w:tc>
      </w:tr>
      <w:tr>
        <w:trPr>
          <w:cantSplit/>
        </w:trPr>
        <w:tc>
          <w:tcPr>
            <w:tcW w:w="1280" w:type="dxa"/>
          </w:tcPr>
          <w:p>
            <w:r>
              <w:t>Q4</w:t>
            </w:r>
          </w:p>
        </w:tc>
        <w:tc>
          <w:tcPr>
            <w:tcW w:w="2514" w:type="dxa"/>
          </w:tcPr>
          <w:p>
            <w:r>
              <w:t>¿Qué buscas?</w:t>
            </w:r>
          </w:p>
        </w:tc>
        <w:tc>
          <w:tcPr>
            <w:tcW w:w="2439" w:type="dxa"/>
          </w:tcPr>
          <w:p>
            <w:r>
              <w:t>Multi-select, max 2, required</w:t>
            </w:r>
          </w:p>
        </w:tc>
        <w:tc>
          <w:tcPr>
            <w:tcW w:w="5287" w:type="dxa"/>
          </w:tcPr>
          <w:p>
            <w:r>
              <w:t>Bajar de peso · Mejorar mi estética corporal · Ganar fuerza · Mejorar condición y aguante · Recuperarme de una lesión o dolor</w:t>
            </w:r>
          </w:p>
        </w:tc>
      </w:tr>
      <w:tr>
        <w:trPr>
          <w:cantSplit/>
        </w:trPr>
        <w:tc>
          <w:tcPr>
            <w:tcW w:w="1280" w:type="dxa"/>
          </w:tcPr>
          <w:p>
            <w:r>
              <w:t>Q5</w:t>
            </w:r>
          </w:p>
        </w:tc>
        <w:tc>
          <w:tcPr>
            <w:tcW w:w="2514" w:type="dxa"/>
          </w:tcPr>
          <w:p>
            <w:r>
              <w:t>¿Qué ritmo va contigo?</w:t>
            </w:r>
          </w:p>
        </w:tc>
        <w:tc>
          <w:tcPr>
            <w:tcW w:w="2439" w:type="dxa"/>
          </w:tcPr>
          <w:p>
            <w:r>
              <w:t>Single-select, required</w:t>
            </w:r>
          </w:p>
        </w:tc>
        <w:tc>
          <w:tcPr>
            <w:tcW w:w="5287" w:type="dxa"/>
          </w:tcPr>
          <w:p>
            <w:r>
              <w:t>Intenso, que me rete · Moderado y constante · Suave/controlado</w:t>
            </w:r>
          </w:p>
        </w:tc>
      </w:tr>
      <w:tr>
        <w:trPr>
          <w:cantSplit/>
        </w:trPr>
        <w:tc>
          <w:tcPr>
            <w:tcW w:w="1280" w:type="dxa"/>
          </w:tcPr>
          <w:p>
            <w:r>
              <w:t>Q6</w:t>
            </w:r>
          </w:p>
        </w:tc>
        <w:tc>
          <w:tcPr>
            <w:tcW w:w="2514" w:type="dxa"/>
          </w:tcPr>
          <w:p>
            <w:r>
              <w:t>¿Dónde prefieres entrenar?</w:t>
            </w:r>
          </w:p>
        </w:tc>
        <w:tc>
          <w:tcPr>
            <w:tcW w:w="2439" w:type="dxa"/>
          </w:tcPr>
          <w:p>
            <w:r>
              <w:t>Single-select, required</w:t>
            </w:r>
          </w:p>
        </w:tc>
        <w:tc>
          <w:tcPr>
            <w:tcW w:w="5287" w:type="dxa"/>
          </w:tcPr>
          <w:p>
            <w:r>
              <w:t>En piso / área seca · En la alberca · Ambas · Lo que mi entrenador recomiende</w:t>
            </w:r>
          </w:p>
        </w:tc>
      </w:tr>
      <w:tr>
        <w:trPr>
          <w:cantSplit/>
        </w:trPr>
        <w:tc>
          <w:tcPr>
            <w:tcW w:w="1280" w:type="dxa"/>
          </w:tcPr>
          <w:p>
            <w:r>
              <w:t>Q7</w:t>
            </w:r>
          </w:p>
        </w:tc>
        <w:tc>
          <w:tcPr>
            <w:tcW w:w="2514" w:type="dxa"/>
          </w:tcPr>
          <w:p>
            <w:r>
              <w:t>¿En qué horario prefieres entrenar?</w:t>
            </w:r>
          </w:p>
        </w:tc>
        <w:tc>
          <w:tcPr>
            <w:tcW w:w="2439" w:type="dxa"/>
          </w:tcPr>
          <w:p>
            <w:r>
              <w:t>Multi-select, required</w:t>
            </w:r>
          </w:p>
        </w:tc>
        <w:tc>
          <w:tcPr>
            <w:tcW w:w="5287" w:type="dxa"/>
          </w:tcPr>
          <w:p>
            <w:r>
              <w:t>Temprano (5:00–8:00) · Media mañana (8:00–11:00) · Mediodía (11:00–14:00) · Primera tarde (14:00–17:00) · Tarde (17:00–20:00) · Noche (20:00–22:00)</w:t>
            </w:r>
          </w:p>
        </w:tc>
      </w:tr>
      <w:tr>
        <w:trPr>
          <w:cantSplit/>
        </w:trPr>
        <w:tc>
          <w:tcPr>
            <w:tcW w:w="1280" w:type="dxa"/>
          </w:tcPr>
          <w:p>
            <w:r>
              <w:t>Q8</w:t>
            </w:r>
          </w:p>
        </w:tc>
        <w:tc>
          <w:tcPr>
            <w:tcW w:w="2514" w:type="dxa"/>
          </w:tcPr>
          <w:p>
            <w:r>
              <w:t>¿Qué días prefieres entrenar?</w:t>
            </w:r>
          </w:p>
        </w:tc>
        <w:tc>
          <w:tcPr>
            <w:tcW w:w="2439" w:type="dxa"/>
          </w:tcPr>
          <w:p>
            <w:r>
              <w:t>Multi-select, required</w:t>
            </w:r>
          </w:p>
        </w:tc>
        <w:tc>
          <w:tcPr>
            <w:tcW w:w="5287" w:type="dxa"/>
          </w:tcPr>
          <w:p>
            <w:r>
              <w:t>L · M · X · J · V · S · D</w:t>
            </w:r>
          </w:p>
        </w:tc>
      </w:tr>
      <w:tr>
        <w:trPr>
          <w:cantSplit/>
        </w:trPr>
        <w:tc>
          <w:tcPr>
            <w:tcW w:w="1280" w:type="dxa"/>
          </w:tcPr>
          <w:p>
            <w:r>
              <w:t>Q9</w:t>
            </w:r>
          </w:p>
        </w:tc>
        <w:tc>
          <w:tcPr>
            <w:tcW w:w="2514" w:type="dxa"/>
          </w:tcPr>
          <w:p>
            <w:r>
              <w:t>¿Cuál es tu nivel de entrenamiento?</w:t>
            </w:r>
          </w:p>
        </w:tc>
        <w:tc>
          <w:tcPr>
            <w:tcW w:w="2439" w:type="dxa"/>
          </w:tcPr>
          <w:p>
            <w:r>
              <w:t>Single-select, required</w:t>
            </w:r>
          </w:p>
        </w:tc>
        <w:tc>
          <w:tcPr>
            <w:tcW w:w="5287" w:type="dxa"/>
          </w:tcPr>
          <w:p>
            <w:r>
              <w:t>Principiante · Intermedio · Avanzado</w:t>
            </w:r>
          </w:p>
        </w:tc>
      </w:tr>
      <w:tr>
        <w:trPr>
          <w:cantSplit/>
        </w:trPr>
        <w:tc>
          <w:tcPr>
            <w:tcW w:w="1280" w:type="dxa"/>
          </w:tcPr>
          <w:p>
            <w:r>
              <w:t>Q10</w:t>
            </w:r>
          </w:p>
        </w:tc>
        <w:tc>
          <w:tcPr>
            <w:tcW w:w="2514" w:type="dxa"/>
          </w:tcPr>
          <w:p>
            <w:r>
              <w:t>¿Vienes de otro gimnasio?</w:t>
            </w:r>
          </w:p>
        </w:tc>
        <w:tc>
          <w:tcPr>
            <w:tcW w:w="2439" w:type="dxa"/>
          </w:tcPr>
          <w:p>
            <w:r>
              <w:t>Single-select, required</w:t>
            </w:r>
          </w:p>
        </w:tc>
        <w:tc>
          <w:tcPr>
            <w:tcW w:w="5287" w:type="dxa"/>
          </w:tcPr>
          <w:p>
            <w:r>
              <w:t>Sí, vengo de otro gimnasio · Nunca he ido a un gimnasio · Regreso después de una pausa</w:t>
            </w:r>
          </w:p>
        </w:tc>
      </w:tr>
      <w:tr>
        <w:trPr>
          <w:cantSplit/>
        </w:trPr>
        <w:tc>
          <w:tcPr>
            <w:tcW w:w="1280" w:type="dxa"/>
          </w:tcPr>
          <w:p>
            <w:r>
              <w:t>Q11</w:t>
            </w:r>
          </w:p>
        </w:tc>
        <w:tc>
          <w:tcPr>
            <w:tcW w:w="2514" w:type="dxa"/>
          </w:tcPr>
          <w:p>
            <w:r>
              <w:t>¿Qué tan larga fue la pausa?</w:t>
            </w:r>
          </w:p>
        </w:tc>
        <w:tc>
          <w:tcPr>
            <w:tcW w:w="2439" w:type="dxa"/>
          </w:tcPr>
          <w:p>
            <w:r>
              <w:t>Single-select, conditional (visible if Q10 = Regreso después de una pausa)</w:t>
            </w:r>
          </w:p>
        </w:tc>
        <w:tc>
          <w:tcPr>
            <w:tcW w:w="5287" w:type="dxa"/>
          </w:tcPr>
          <w:p>
            <w:r>
              <w:t>Menos de 3 meses · Entre 3 y 12 meses · Más de un año</w:t>
            </w:r>
          </w:p>
        </w:tc>
      </w:tr>
      <w:tr>
        <w:trPr>
          <w:cantSplit/>
        </w:trPr>
        <w:tc>
          <w:tcPr>
            <w:tcW w:w="1280" w:type="dxa"/>
          </w:tcPr>
          <w:p>
            <w:r>
              <w:t>Q12</w:t>
            </w:r>
          </w:p>
        </w:tc>
        <w:tc>
          <w:tcPr>
            <w:tcW w:w="2514" w:type="dxa"/>
          </w:tcPr>
          <w:p>
            <w:r>
              <w:t>¿Tienes alguna condición médica?</w:t>
            </w:r>
          </w:p>
        </w:tc>
        <w:tc>
          <w:tcPr>
            <w:tcW w:w="2439" w:type="dxa"/>
          </w:tcPr>
          <w:p>
            <w:r>
              <w:t>Multi-select, required</w:t>
            </w:r>
          </w:p>
        </w:tc>
        <w:tc>
          <w:tcPr>
            <w:tcW w:w="5287" w:type="dxa"/>
          </w:tcPr>
          <w:p>
            <w:r>
              <w:t>Ninguna · Lesión o dolor articular/muscular · Condición cardiovascular o de presión · Embarazo (visible solo si Q2 = Mujer) · Otra, la comento en el club</w:t>
            </w:r>
          </w:p>
        </w:tc>
      </w:tr>
      <w:tr>
        <w:trPr>
          <w:cantSplit/>
        </w:trPr>
        <w:tc>
          <w:tcPr>
            <w:tcW w:w="1280" w:type="dxa"/>
          </w:tcPr>
          <w:p>
            <w:r>
              <w:t>Q13</w:t>
            </w:r>
          </w:p>
        </w:tc>
        <w:tc>
          <w:tcPr>
            <w:tcW w:w="2514" w:type="dxa"/>
          </w:tcPr>
          <w:p>
            <w:r>
              <w:t>¿Prefieres entrenar solo o acompañado?</w:t>
            </w:r>
          </w:p>
        </w:tc>
        <w:tc>
          <w:tcPr>
            <w:tcW w:w="2439" w:type="dxa"/>
          </w:tcPr>
          <w:p>
            <w:r>
              <w:t>Single-select, required</w:t>
            </w:r>
          </w:p>
        </w:tc>
        <w:tc>
          <w:tcPr>
            <w:tcW w:w="5287" w:type="dxa"/>
          </w:tcPr>
          <w:p>
            <w:r>
              <w:t>Solo/Sola, a mi ritmo · Acompañado/Acompañada, en clases o grupo · Me da igual</w:t>
            </w:r>
          </w:p>
        </w:tc>
      </w:tr>
      <w:tr>
        <w:trPr>
          <w:cantSplit/>
        </w:trPr>
        <w:tc>
          <w:tcPr>
            <w:tcW w:w="1280" w:type="dxa"/>
          </w:tcPr>
          <w:p>
            <w:r>
              <w:t>Q14</w:t>
            </w:r>
          </w:p>
        </w:tc>
        <w:tc>
          <w:tcPr>
            <w:tcW w:w="2514" w:type="dxa"/>
          </w:tcPr>
          <w:p>
            <w:r>
              <w:t>¿Con quién nos visitas en el club?</w:t>
            </w:r>
          </w:p>
        </w:tc>
        <w:tc>
          <w:tcPr>
            <w:tcW w:w="2439" w:type="dxa"/>
          </w:tcPr>
          <w:p>
            <w:r>
              <w:t>Single-select, required</w:t>
            </w:r>
          </w:p>
        </w:tc>
        <w:tc>
          <w:tcPr>
            <w:tcW w:w="5287" w:type="dxa"/>
          </w:tcPr>
          <w:p>
            <w:r>
              <w:t>Solo/Sola, es mi momento · Con mi amigo/a · Con mi pareja · Yo y mis hijos · La familia completa</w:t>
            </w:r>
          </w:p>
        </w:tc>
      </w:tr>
      <w:tr>
        <w:trPr>
          <w:cantSplit/>
        </w:trPr>
        <w:tc>
          <w:tcPr>
            <w:tcW w:w="1280" w:type="dxa"/>
          </w:tcPr>
          <w:p>
            <w:r>
              <w:t>Q15</w:t>
            </w:r>
          </w:p>
        </w:tc>
        <w:tc>
          <w:tcPr>
            <w:tcW w:w="2514" w:type="dxa"/>
          </w:tcPr>
          <w:p>
            <w:r>
              <w:t>¿Buscas el gimnasio cerca de tu casa o de tu trabajo?</w:t>
            </w:r>
          </w:p>
        </w:tc>
        <w:tc>
          <w:tcPr>
            <w:tcW w:w="2439" w:type="dxa"/>
          </w:tcPr>
          <w:p>
            <w:r>
              <w:t>Single-select, required</w:t>
            </w:r>
          </w:p>
        </w:tc>
        <w:tc>
          <w:tcPr>
            <w:tcW w:w="5287" w:type="dxa"/>
          </w:tcPr>
          <w:p>
            <w:r>
              <w:t>Cerca de mi casa · Cerca de mi trabajo · Ambos · No me importa</w:t>
            </w:r>
          </w:p>
        </w:tc>
      </w:tr>
      <w:tr>
        <w:trPr>
          <w:cantSplit/>
        </w:trPr>
        <w:tc>
          <w:tcPr>
            <w:tcW w:w="1280" w:type="dxa"/>
          </w:tcPr>
          <w:p>
            <w:r>
              <w:t>Q16</w:t>
            </w:r>
          </w:p>
        </w:tc>
        <w:tc>
          <w:tcPr>
            <w:tcW w:w="2514" w:type="dxa"/>
          </w:tcPr>
          <w:p>
            <w:r>
              <w:t>¿Dónde queda?</w:t>
            </w:r>
          </w:p>
        </w:tc>
        <w:tc>
          <w:tcPr>
            <w:tcW w:w="2439" w:type="dxa"/>
          </w:tcPr>
          <w:p>
            <w:r>
              <w:t>Two fields, exactly one required (XOR)</w:t>
            </w:r>
          </w:p>
        </w:tc>
        <w:tc>
          <w:tcPr>
            <w:tcW w:w="5287" w:type="dxa"/>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tcPr>
          <w:p>
            <w:r>
              <w:t>Code</w:t>
            </w:r>
          </w:p>
        </w:tc>
        <w:tc>
          <w:tcPr>
            <w:tcW w:w="2038" w:type="dxa"/>
          </w:tcPr>
          <w:p>
            <w:r>
              <w:t>Question (ES MX)</w:t>
            </w:r>
          </w:p>
        </w:tc>
        <w:tc>
          <w:tcPr>
            <w:tcW w:w="1800" w:type="dxa"/>
          </w:tcPr>
          <w:p>
            <w:r>
              <w:t>Type</w:t>
            </w:r>
          </w:p>
        </w:tc>
        <w:tc>
          <w:tcPr>
            <w:tcW w:w="6419" w:type="dxa"/>
          </w:tcPr>
          <w:p>
            <w:r>
              <w:t>Options / Field</w:t>
            </w:r>
          </w:p>
        </w:tc>
      </w:tr>
      <w:tr>
        <w:trPr>
          <w:cantSplit/>
        </w:trPr>
        <w:tc>
          <w:tcPr>
            <w:tcW w:w="1263" w:type="dxa"/>
          </w:tcPr>
          <w:p>
            <w:r>
              <w:t>Q17</w:t>
            </w:r>
          </w:p>
        </w:tc>
        <w:tc>
          <w:tcPr>
            <w:tcW w:w="2038" w:type="dxa"/>
          </w:tcPr>
          <w:p>
            <w:r>
              <w:t>Cuéntanos sobre tu salud actual</w:t>
            </w:r>
          </w:p>
        </w:tc>
        <w:tc>
          <w:tcPr>
            <w:tcW w:w="1800" w:type="dxa"/>
          </w:tcPr>
          <w:p>
            <w:r>
              <w:t>Multi-select, optional</w:t>
            </w:r>
          </w:p>
        </w:tc>
        <w:tc>
          <w:tcPr>
            <w:tcW w:w="6419" w:type="dxa"/>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tcPr>
          <w:p>
            <w:r>
              <w:t>Q18</w:t>
            </w:r>
          </w:p>
        </w:tc>
        <w:tc>
          <w:tcPr>
            <w:tcW w:w="2038" w:type="dxa"/>
          </w:tcPr>
          <w:p>
            <w:r>
              <w:t>Tus datos físicos actuales</w:t>
            </w:r>
          </w:p>
        </w:tc>
        <w:tc>
          <w:tcPr>
            <w:tcW w:w="1800" w:type="dxa"/>
          </w:tcPr>
          <w:p>
            <w:r>
              <w:t>Numeric, 3 fields, required</w:t>
            </w:r>
          </w:p>
        </w:tc>
        <w:tc>
          <w:tcPr>
            <w:tcW w:w="6419" w:type="dxa"/>
          </w:tcPr>
          <w:p>
            <w:r>
              <w:t>Peso kg (30–300) · Altura cm (120–230) · Edad años (15–90). Ayuda: "Esta información permite construir un plan seguro. Se almacena bajo consentimiento LFPDPPP."</w:t>
            </w:r>
          </w:p>
        </w:tc>
      </w:tr>
      <w:tr>
        <w:trPr>
          <w:cantSplit/>
        </w:trPr>
        <w:tc>
          <w:tcPr>
            <w:tcW w:w="1263" w:type="dxa"/>
          </w:tcPr>
          <w:p>
            <w:r>
              <w:t>Q19</w:t>
            </w:r>
          </w:p>
        </w:tc>
        <w:tc>
          <w:tcPr>
            <w:tcW w:w="2038" w:type="dxa"/>
          </w:tcPr>
          <w:p>
            <w:r>
              <w:t>¿Cuál es tu objetivo de cambio?</w:t>
            </w:r>
          </w:p>
        </w:tc>
        <w:tc>
          <w:tcPr>
            <w:tcW w:w="1800" w:type="dxa"/>
          </w:tcPr>
          <w:p>
            <w:r>
              <w:t>Single-select, required</w:t>
            </w:r>
          </w:p>
        </w:tc>
        <w:tc>
          <w:tcPr>
            <w:tcW w:w="6419" w:type="dxa"/>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tcPr>
          <w:p>
            <w:r>
              <w:t>Landing page</w:t>
            </w:r>
          </w:p>
        </w:tc>
        <w:tc>
          <w:tcPr>
            <w:tcW w:w="6121" w:type="dxa"/>
          </w:tcPr>
          <w:p>
            <w:r>
              <w:t>Pre-filled / inferred</w:t>
            </w:r>
          </w:p>
        </w:tc>
        <w:tc>
          <w:tcPr>
            <w:tcW w:w="2331" w:type="dxa"/>
          </w:tcPr>
          <w:p>
            <w:r>
              <w:t>Behavior</w:t>
            </w:r>
          </w:p>
        </w:tc>
      </w:tr>
      <w:tr>
        <w:trPr>
          <w:cantSplit/>
        </w:trPr>
        <w:tc>
          <w:tcPr>
            <w:tcW w:w="3068" w:type="dxa"/>
          </w:tcPr>
          <w:p>
            <w:r>
              <w:t>Home</w:t>
            </w:r>
          </w:p>
        </w:tc>
        <w:tc>
          <w:tcPr>
            <w:tcW w:w="6121" w:type="dxa"/>
          </w:tcPr>
          <w:p>
            <w:r>
              <w:t>None from landing. Q3, Q4 or Q15 may be inferred from the external search query per Rule 16.</w:t>
            </w:r>
          </w:p>
        </w:tc>
        <w:tc>
          <w:tcPr>
            <w:tcW w:w="2331" w:type="dxa"/>
          </w:tcPr>
          <w:p>
            <w:r>
              <w:t>If the external search includes a location, Q15 and Q16 are pre-filled.</w:t>
            </w:r>
          </w:p>
        </w:tc>
      </w:tr>
      <w:tr>
        <w:trPr>
          <w:cantSplit/>
        </w:trPr>
        <w:tc>
          <w:tcPr>
            <w:tcW w:w="3068" w:type="dxa"/>
          </w:tcPr>
          <w:p>
            <w:r>
              <w:t>Individual club page</w:t>
            </w:r>
          </w:p>
        </w:tc>
        <w:tc>
          <w:tcPr>
            <w:tcW w:w="6121" w:type="dxa"/>
          </w:tcPr>
          <w:p>
            <w:r>
              <w:t>Q15 and Q16 omitted entirely.</w:t>
            </w:r>
          </w:p>
        </w:tc>
        <w:tc>
          <w:tcPr>
            <w:tcW w:w="2331" w:type="dxa"/>
          </w:tcPr>
          <w:p>
            <w:r>
              <w:t>The count drops by 2 for this entry path.</w:t>
            </w:r>
          </w:p>
        </w:tc>
      </w:tr>
      <w:tr>
        <w:trPr>
          <w:cantSplit/>
        </w:trPr>
        <w:tc>
          <w:tcPr>
            <w:tcW w:w="3068" w:type="dxa"/>
          </w:tcPr>
          <w:p>
            <w:r>
              <w:t>Amenity hub</w:t>
            </w:r>
          </w:p>
        </w:tc>
        <w:tc>
          <w:tcPr>
            <w:tcW w:w="6121" w:type="dxa"/>
          </w:tcPr>
          <w:p>
            <w:r>
              <w:t>None.</w:t>
            </w:r>
          </w:p>
        </w:tc>
        <w:tc>
          <w:tcPr>
            <w:tcW w:w="2331" w:type="dxa"/>
          </w:tcPr>
          <w:p>
            <w:r/>
          </w:p>
        </w:tc>
      </w:tr>
      <w:tr>
        <w:trPr>
          <w:cantSplit/>
        </w:trPr>
        <w:tc>
          <w:tcPr>
            <w:tcW w:w="3068" w:type="dxa"/>
          </w:tcPr>
          <w:p>
            <w:r>
              <w:t>Premium or regular class hub</w:t>
            </w:r>
          </w:p>
        </w:tc>
        <w:tc>
          <w:tcPr>
            <w:tcW w:w="6121" w:type="dxa"/>
          </w:tcPr>
          <w:p>
            <w:r>
              <w:t>Q4 pre-marks the movement-aligned goal.</w:t>
            </w:r>
          </w:p>
        </w:tc>
        <w:tc>
          <w:tcPr>
            <w:tcW w:w="2331" w:type="dxa"/>
          </w:tcPr>
          <w:p>
            <w:r>
              <w:t>The class-to-goal map lives in the content layer, not in this specification.</w:t>
            </w:r>
          </w:p>
        </w:tc>
      </w:tr>
      <w:tr>
        <w:trPr>
          <w:cantSplit/>
        </w:trPr>
        <w:tc>
          <w:tcPr>
            <w:tcW w:w="3068" w:type="dxa"/>
          </w:tcPr>
          <w:p>
            <w:r>
              <w:t>FitKidz</w:t>
            </w:r>
          </w:p>
        </w:tc>
        <w:tc>
          <w:tcPr>
            <w:tcW w:w="6121" w:type="dxa"/>
          </w:tcPr>
          <w:p>
            <w:r>
              <w:t>Q14 pre-fills "Yo y mis hijos".</w:t>
            </w:r>
          </w:p>
        </w:tc>
        <w:tc>
          <w:tcPr>
            <w:tcW w:w="2331" w:type="dxa"/>
          </w:tcPr>
          <w:p>
            <w:r/>
          </w:p>
        </w:tc>
      </w:tr>
      <w:tr>
        <w:trPr>
          <w:cantSplit/>
        </w:trPr>
        <w:tc>
          <w:tcPr>
            <w:tcW w:w="3068" w:type="dxa"/>
          </w:tcPr>
          <w:p>
            <w:r>
              <w:t>Goal hub — Primeros Pasos</w:t>
            </w:r>
          </w:p>
        </w:tc>
        <w:tc>
          <w:tcPr>
            <w:tcW w:w="6121" w:type="dxa"/>
          </w:tcPr>
          <w:p>
            <w:r>
              <w:t>Q9 pre-marks "Principiante".</w:t>
            </w:r>
          </w:p>
        </w:tc>
        <w:tc>
          <w:tcPr>
            <w:tcW w:w="2331" w:type="dxa"/>
          </w:tcPr>
          <w:p>
            <w:r/>
          </w:p>
        </w:tc>
      </w:tr>
      <w:tr>
        <w:trPr>
          <w:cantSplit/>
        </w:trPr>
        <w:tc>
          <w:tcPr>
            <w:tcW w:w="3068" w:type="dxa"/>
          </w:tcPr>
          <w:p>
            <w:r>
              <w:t>Goal hub — Salud y Bienestar</w:t>
            </w:r>
          </w:p>
        </w:tc>
        <w:tc>
          <w:tcPr>
            <w:tcW w:w="6121" w:type="dxa"/>
          </w:tcPr>
          <w:p>
            <w:r>
              <w:t>Q4 pre-marks "Mejorar condición y aguante".</w:t>
            </w:r>
          </w:p>
        </w:tc>
        <w:tc>
          <w:tcPr>
            <w:tcW w:w="2331" w:type="dxa"/>
          </w:tcPr>
          <w:p>
            <w:r/>
          </w:p>
        </w:tc>
      </w:tr>
      <w:tr>
        <w:trPr>
          <w:cantSplit/>
        </w:trPr>
        <w:tc>
          <w:tcPr>
            <w:tcW w:w="3068" w:type="dxa"/>
          </w:tcPr>
          <w:p>
            <w:r>
              <w:t>Goal hub — Estética corporal</w:t>
            </w:r>
          </w:p>
        </w:tc>
        <w:tc>
          <w:tcPr>
            <w:tcW w:w="6121" w:type="dxa"/>
          </w:tcPr>
          <w:p>
            <w:r>
              <w:t>Q4 pre-marks "Mejorar mi estética corporal".</w:t>
            </w:r>
          </w:p>
        </w:tc>
        <w:tc>
          <w:tcPr>
            <w:tcW w:w="2331" w:type="dxa"/>
          </w:tcPr>
          <w:p>
            <w:r>
              <w:t>Renamed from Tonificar.</w:t>
            </w:r>
          </w:p>
        </w:tc>
      </w:tr>
      <w:tr>
        <w:trPr>
          <w:cantSplit/>
        </w:trPr>
        <w:tc>
          <w:tcPr>
            <w:tcW w:w="3068" w:type="dxa"/>
          </w:tcPr>
          <w:p>
            <w:r>
              <w:t>Goal hub — Ganar Fuerza</w:t>
            </w:r>
          </w:p>
        </w:tc>
        <w:tc>
          <w:tcPr>
            <w:tcW w:w="6121" w:type="dxa"/>
          </w:tcPr>
          <w:p>
            <w:r>
              <w:t>Q4 pre-marks "Ganar fuerza".</w:t>
            </w:r>
          </w:p>
        </w:tc>
        <w:tc>
          <w:tcPr>
            <w:tcW w:w="2331" w:type="dxa"/>
          </w:tcPr>
          <w:p>
            <w:r/>
          </w:p>
        </w:tc>
      </w:tr>
      <w:tr>
        <w:trPr>
          <w:cantSplit/>
        </w:trPr>
        <w:tc>
          <w:tcPr>
            <w:tcW w:w="3068" w:type="dxa"/>
          </w:tcPr>
          <w:p>
            <w:r>
              <w:t>Goal hub — Rehabilitación</w:t>
            </w:r>
          </w:p>
        </w:tc>
        <w:tc>
          <w:tcPr>
            <w:tcW w:w="6121" w:type="dxa"/>
          </w:tcPr>
          <w:p>
            <w:r>
              <w:t>Q4 pre-marks "Recuperarme de una lesión o dolor".</w:t>
            </w:r>
          </w:p>
        </w:tc>
        <w:tc>
          <w:tcPr>
            <w:tcW w:w="2331" w:type="dxa"/>
          </w:tcPr>
          <w:p>
            <w:r/>
          </w:p>
        </w:tc>
      </w:tr>
      <w:tr>
        <w:trPr>
          <w:cantSplit/>
        </w:trPr>
        <w:tc>
          <w:tcPr>
            <w:tcW w:w="3068" w:type="dxa"/>
          </w:tcPr>
          <w:p>
            <w:r>
              <w:t>YMYL hub — Bajar de peso</w:t>
            </w:r>
          </w:p>
        </w:tc>
        <w:tc>
          <w:tcPr>
            <w:tcW w:w="6121" w:type="dxa"/>
          </w:tcPr>
          <w:p>
            <w:r>
              <w:t>Q4 pre-marks "Bajar de peso", which activates Q17 to Q19.</w:t>
            </w:r>
          </w:p>
        </w:tc>
        <w:tc>
          <w:tcPr>
            <w:tcW w:w="2331" w:type="dxa"/>
          </w:tcPr>
          <w:p>
            <w:r/>
          </w:p>
        </w:tc>
      </w:tr>
      <w:tr>
        <w:trPr>
          <w:cantSplit/>
        </w:trPr>
        <w:tc>
          <w:tcPr>
            <w:tcW w:w="3068" w:type="dxa"/>
          </w:tcPr>
          <w:p>
            <w:r>
              <w:t>Personal Training</w:t>
            </w:r>
          </w:p>
        </w:tc>
        <w:tc>
          <w:tcPr>
            <w:tcW w:w="6121" w:type="dxa"/>
          </w:tcPr>
          <w:p>
            <w:r>
              <w:t>Q13 pre-marks "Acompañado/Acompañada".</w:t>
            </w:r>
          </w:p>
        </w:tc>
        <w:tc>
          <w:tcPr>
            <w:tcW w:w="2331" w:type="dxa"/>
          </w:tcPr>
          <w:p>
            <w:r/>
          </w:p>
        </w:tc>
      </w:tr>
      <w:tr>
        <w:trPr>
          <w:cantSplit/>
        </w:trPr>
        <w:tc>
          <w:tcPr>
            <w:tcW w:w="3068" w:type="dxa"/>
          </w:tcPr>
          <w:p>
            <w:r>
              <w:t>Memberships, Journal</w:t>
            </w:r>
          </w:p>
        </w:tc>
        <w:tc>
          <w:tcPr>
            <w:tcW w:w="6121" w:type="dxa"/>
          </w:tcPr>
          <w:p>
            <w:r>
              <w:t>None.</w:t>
            </w:r>
          </w:p>
        </w:tc>
        <w:tc>
          <w:tcPr>
            <w:tcW w:w="2331" w:type="dxa"/>
          </w:tcPr>
          <w:p>
            <w:r/>
          </w:p>
        </w:tc>
      </w:tr>
      <w:tr>
        <w:trPr>
          <w:cantSplit/>
        </w:trPr>
        <w:tc>
          <w:tcPr>
            <w:tcW w:w="3068" w:type="dxa"/>
          </w:tcPr>
          <w:p>
            <w:r>
              <w:t>entrenamiento-con-pesas-individual (and subpages)</w:t>
            </w:r>
          </w:p>
        </w:tc>
        <w:tc>
          <w:tcPr>
            <w:tcW w:w="6121" w:type="dxa"/>
          </w:tcPr>
          <w:p>
            <w:r>
              <w:t>Q13 pre-marks "Solo, a mi ritmo" (or "Sola" if Q2 = Mujer). Subpages pre-mark Q4: Fuerza → "Ganar fuerza"; Hipertrofia → "Mejorar mi estética corporal"; Potencia → "Ganar fuerza"; Resistencia muscular → "Mejorar condición y aguante".</w:t>
            </w:r>
          </w:p>
        </w:tc>
        <w:tc>
          <w:tcPr>
            <w:tcW w:w="2331" w:type="dxa"/>
          </w:tcPr>
          <w:p>
            <w:r>
              <w:t>New.</w:t>
            </w:r>
          </w:p>
        </w:tc>
      </w:tr>
      <w:tr>
        <w:trPr>
          <w:cantSplit/>
        </w:trPr>
        <w:tc>
          <w:tcPr>
            <w:tcW w:w="3068" w:type="dxa"/>
          </w:tcPr>
          <w:p>
            <w:r>
              <w:t>entrenamiento-aerobico-individual (and subpages)</w:t>
            </w:r>
          </w:p>
        </w:tc>
        <w:tc>
          <w:tcPr>
            <w:tcW w:w="6121" w:type="dxa"/>
          </w:tcPr>
          <w:p>
            <w:r>
              <w:t>Q13 pre-marks "Solo, a mi ritmo" (or "Sola" if Q2 = Mujer). Subpages pre-mark Q4: LISS → no pre-mark; MICT → "Mejorar condición y aguante"; HIIT → "Mejorar mi estética corporal"; SIT → "Mejorar condición y aguante".</w:t>
            </w:r>
          </w:p>
        </w:tc>
        <w:tc>
          <w:tcPr>
            <w:tcW w:w="2331" w:type="dxa"/>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keepNext/>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keepNext/>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keepNext/>
        <w:spacing w:before="3"/>
        <w:rPr>
          <w:b/>
          <w:sz w:val="16"/>
        </w:rPr>
      </w:pPr>
      <w:r>
        <w:rPr>
          <w:b/>
          <w:sz w:val="16"/>
        </w:rPr>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keepN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keepNext/>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keepNext/>
        <w:spacing w:before="3"/>
        <w:rPr>
          <w:b/>
          <w:sz w:val="15"/>
        </w:rPr>
      </w:pPr>
      <w:r>
        <w:rPr>
          <w:b/>
          <w:sz w:val="15"/>
        </w:rPr>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keepNext/>
        <w:spacing w:before="232"/>
      </w:pPr>
      <w:r>
        <w:rPr>
          <w:color w:val="030303"/>
        </w:rPr>
        <w:t>Button</w:t>
      </w:r>
      <w:r>
        <w:rPr>
          <w:color w:val="030303"/>
          <w:spacing w:val="-5"/>
        </w:rPr>
        <w:t> </w:t>
      </w:r>
      <w:r>
        <w:rPr>
          <w:color w:val="030303"/>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w:r>
      <w:r>
        <w:rPr>
          <w:color w:val="030303"/>
          <w:spacing w:val="-5"/>
          <w:w w:val="60"/>
          <w:sz w:val="47"/>
        </w:rPr>
        <w:t>:D</w:t>
      </w:r>
    </w:p>
    <w:p>
      <w:pPr>
        <w:keepNext/>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keepNext/>
        <w:spacing w:before="63"/>
        <w:rPr>
          <w:b/>
          <w:sz w:val="24"/>
        </w:rPr>
      </w:pPr>
    </w:p>
    <w:p>
      <w:pPr>
        <w:spacing w:line="307" w:lineRule="auto" w:before="1"/>
        <w:ind w:left="455" w:right="6415" w:firstLine="0"/>
        <w:jc w:val="left"/>
        <w:rPr>
          <w:sz w:val="24"/>
        </w:rPr>
      </w:pPr>
      <w:r>
        <w:rPr>
          <w:sz w:val="24"/>
        </w:rPr>
      </w:r>
      <w:r>
        <w:rPr>
          <w:sz w:val="24"/>
        </w:rPr>
      </w:r>
      <w:r>
        <w:rPr>
          <w:sz w:val="24"/>
        </w:rPr>
      </w:r>
      <w:r>
        <w:rPr>
          <w:sz w:val="24"/>
        </w:rPr>
      </w:r>
      <w:r>
        <w:rPr>
          <w:sz w:val="24"/>
        </w:rPr>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w:r>
      <w:r>
        <w:rPr>
          <w:sz w:val="24"/>
        </w:rPr>
      </w:r>
      <w:r>
        <w:rPr>
          <w:sz w:val="24"/>
        </w:rPr>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w:r>
      <w:r>
        <w:rPr>
          <w:sz w:val="24"/>
        </w:rPr>
      </w:r>
      <w:r>
        <w:rPr>
          <w:sz w:val="24"/>
        </w:rPr>
      </w:r>
      <w:r>
        <w:rPr>
          <w:color w:val="030303"/>
          <w:spacing w:val="-2"/>
          <w:w w:val="85"/>
          <w:sz w:val="24"/>
        </w:rPr>
        <w:t>(CIUDAD-</w:t>
      </w:r>
    </w:p>
    <w:p>
      <w:pPr>
        <w:spacing w:before="111"/>
        <w:ind w:left="505" w:right="0" w:firstLine="0"/>
        <w:jc w:val="left"/>
        <w:rPr>
          <w:rFonts w:ascii="Arial"/>
          <w:sz w:val="22"/>
        </w:rPr>
      </w:pPr>
      <w:r>
        <w:rPr>
          <w:rFonts w:ascii="Arial"/>
          <w:sz w:val="22"/>
        </w:rPr>
      </w:r>
      <w:r>
        <w:rPr>
          <w:rFonts w:ascii="Arial"/>
          <w:sz w:val="22"/>
        </w:rPr>
      </w:r>
      <w:r>
        <w:rPr>
          <w:rFonts w:ascii="Arial"/>
          <w:sz w:val="22"/>
        </w:rPr>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w:r>
      <w:r>
        <w:rPr>
          <w:sz w:val="24"/>
        </w:rPr>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w:r>
      <w:r>
        <w:rPr>
          <w:sz w:val="24"/>
        </w:rPr>
      </w:r>
      <w:r>
        <w:rPr>
          <w:sz w:val="24"/>
        </w:rPr>
      </w:r>
      <w:r>
        <w:rPr>
          <w:color w:val="030303"/>
          <w:spacing w:val="-2"/>
          <w:w w:val="85"/>
          <w:sz w:val="24"/>
        </w:rPr>
        <w:t>(CIUDAD-</w:t>
      </w:r>
    </w:p>
    <w:p>
      <w:pPr>
        <w:keepNext/>
        <w:spacing w:before="136"/>
        <w:ind w:left="508" w:right="0" w:firstLine="0"/>
        <w:jc w:val="left"/>
        <w:rPr>
          <w:rFonts w:ascii="Arial"/>
          <w:b/>
          <w:sz w:val="21"/>
        </w:rPr>
      </w:pPr>
      <w:r>
        <w:rPr>
          <w:rFonts w:ascii="Arial"/>
          <w:b/>
          <w:sz w:val="21"/>
        </w:rPr>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w:r>
    </w:p>
    <w:p>
      <w:pPr>
        <w:spacing w:line="20" w:lineRule="exact"/>
        <w:ind w:left="480" w:right="0" w:firstLine="0"/>
        <w:rPr>
          <w:sz w:val="2"/>
        </w:rPr>
      </w:pPr>
      <w:r>
        <w:rPr>
          <w:sz w:val="2"/>
        </w:rPr>
      </w:r>
      <w:r>
        <w:rPr>
          <w:sz w:val="2"/>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keepN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w:r>
      <w:r>
        <w:rPr>
          <w:sz w:val="26"/>
        </w:rPr>
      </w:r>
      <w:r>
        <w:rPr>
          <w:sz w:val="26"/>
        </w:rPr>
      </w:r>
      <w:r>
        <w:rPr>
          <w:sz w:val="26"/>
        </w:rPr>
      </w:r>
      <w:r>
        <w:rPr>
          <w:sz w:val="26"/>
        </w:rPr>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keepNext/>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keepNext/>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keepNext/>
        <w:spacing w:before="285"/>
      </w:pPr>
      <w:r>
        <w:rPr/>
      </w:r>
      <w:r>
        <w:rPr/>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keepNext/>
        <w:rPr>
          <w:b/>
          <w:sz w:val="15"/>
        </w:rPr>
      </w:pPr>
      <w:r>
        <w:rPr>
          <w:b/>
          <w:sz w:val="15"/>
        </w:rPr>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keepNext/>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keepNext/>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keepNext/>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keepNext/>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keepNext/>
        <w:rPr>
          <w:b/>
          <w:sz w:val="16"/>
        </w:rPr>
      </w:pPr>
      <w:r>
        <w:rPr>
          <w:b/>
          <w:sz w:val="16"/>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keepNext/>
        <w:spacing w:before="72"/>
        <w:rPr>
          <w:b/>
          <w:sz w:val="23"/>
        </w:rPr>
      </w:pPr>
    </w:p>
    <w:p>
      <w:pPr>
        <w:keepNext/>
        <w:spacing w:line="326" w:lineRule="auto" w:before="0"/>
        <w:ind w:left="496" w:right="123" w:hanging="1"/>
        <w:jc w:val="left"/>
        <w:rPr>
          <w:b/>
          <w:sz w:val="23"/>
        </w:rPr>
      </w:pPr>
      <w:r>
        <w:rPr>
          <w:b/>
          <w:sz w:val="23"/>
        </w:rPr>
      </w:r>
      <w:r>
        <w:rPr>
          <w:b/>
          <w:sz w:val="23"/>
        </w:rPr>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keepNext/>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sz w:val="23"/>
        </w:rPr>
      </w:r>
      <w:r>
        <w:rPr>
          <w:b/>
          <w:sz w:val="23"/>
        </w:rPr>
      </w:r>
      <w:r>
        <w:rPr>
          <w:b/>
          <w:color w:val="030303"/>
          <w:spacing w:val="-2"/>
          <w:w w:val="105"/>
          <w:sz w:val="23"/>
        </w:rPr>
        <w:t>Questionnaire state</w:t>
      </w:r>
    </w:p>
    <w:p>
      <w:pPr>
        <w:keepNext/>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sz w:val="2"/>
        </w:rPr>
      </w:r>
      <w:r>
        <w:rPr>
          <w:sz w:val="2"/>
        </w:rPr>
      </w:r>
    </w:p>
    <w:p>
      <w:pPr>
        <w:pStyle w:val="BodyText"/>
        <w:keepNext/>
        <w:spacing w:before="2"/>
        <w:rPr>
          <w:b/>
          <w:sz w:val="9"/>
        </w:rPr>
      </w:pPr>
      <w:r>
        <w:rPr>
          <w:b/>
          <w:sz w:val="9"/>
        </w:rPr>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sz w:val="23"/>
        </w:rPr>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keepNext/>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rPr>
        <w:t> </w:t>
      </w:r>
      <w:r>
        <w:rPr>
          <w:color w:val="030303"/>
          <w:spacing w:val="-2"/>
          <w:w w:val="105"/>
          <w:sz w:val="24"/>
          <w:u w:val="none"/>
        </w:rPr>
        <w:t>(if</w:t>
      </w:r>
      <w:r>
        <w:rPr>
          <w:color w:val="030303"/>
          <w:spacing w:val="-8"/>
          <w:w w:val="105"/>
          <w:sz w:val="24"/>
        </w:rPr>
        <w:t> </w:t>
      </w:r>
      <w:r>
        <w:rPr>
          <w:color w:val="030303"/>
          <w:spacing w:val="-2"/>
          <w:w w:val="105"/>
          <w:sz w:val="24"/>
          <w:u w:val="none"/>
        </w:rPr>
        <w:t>any</w:t>
      </w:r>
      <w:r>
        <w:rPr>
          <w:color w:val="030303"/>
          <w:spacing w:val="-8"/>
          <w:w w:val="105"/>
          <w:sz w:val="24"/>
        </w:rPr>
        <w:t> </w:t>
      </w:r>
      <w:r>
        <w:rPr>
          <w:color w:val="030303"/>
          <w:spacing w:val="-2"/>
          <w:w w:val="105"/>
          <w:sz w:val="24"/>
          <w:u w:val="none"/>
        </w:rPr>
        <w:t>tagged</w:t>
      </w:r>
      <w:r>
        <w:rPr>
          <w:color w:val="030303"/>
          <w:spacing w:val="1"/>
          <w:w w:val="105"/>
          <w:sz w:val="24"/>
        </w:rPr>
        <w:t> </w:t>
      </w:r>
      <w:r>
        <w:rPr>
          <w:color w:val="030303"/>
          <w:spacing w:val="-2"/>
          <w:w w:val="105"/>
          <w:sz w:val="24"/>
          <w:u w:val="none"/>
        </w:rPr>
        <w:t>articles</w:t>
      </w:r>
      <w:r>
        <w:rPr>
          <w:color w:val="030303"/>
          <w:spacing w:val="-12"/>
          <w:w w:val="105"/>
          <w:sz w:val="24"/>
        </w:rPr>
        <w:t> </w:t>
      </w:r>
      <w:r>
        <w:rPr>
          <w:color w:val="030303"/>
          <w:spacing w:val="-2"/>
          <w:w w:val="105"/>
          <w:sz w:val="24"/>
          <w:u w:val="none"/>
        </w:rPr>
        <w:t>exist)·</w:t>
      </w:r>
      <w:r>
        <w:rPr>
          <w:color w:val="030303"/>
          <w:spacing w:val="-29"/>
          <w:w w:val="105"/>
          <w:sz w:val="24"/>
        </w:rPr>
        <w:t> </w:t>
      </w:r>
      <w:r>
        <w:rPr>
          <w:color w:val="030303"/>
          <w:spacing w:val="-2"/>
          <w:w w:val="105"/>
          <w:sz w:val="24"/>
          <w:u w:val="none"/>
        </w:rPr>
        <w:t>page-specific</w:t>
      </w:r>
      <w:r>
        <w:rPr>
          <w:color w:val="030303"/>
          <w:spacing w:val="22"/>
          <w:w w:val="105"/>
          <w:sz w:val="24"/>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w:r>
      <w:r>
        <w:rPr>
          <w:sz w:val="2"/>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w:r>
      <w:r>
        <w:rPr/>
      </w:r>
      <w:r>
        <w:rPr/>
      </w:r>
      <w:r>
        <w:rPr/>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keepNext/>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keepN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keepNext/>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keepNext/>
        <w:spacing w:before="5"/>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w:r>
      <w:r>
        <w:rPr>
          <w:sz w:val="24"/>
        </w:rPr>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w:r>
      <w:r>
        <w:rPr>
          <w:sz w:val="24"/>
        </w:rPr>
      </w:r>
      <w:r>
        <w:rPr>
          <w:sz w:val="24"/>
        </w:rPr>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w:r>
      <w:r>
        <w:rPr>
          <w:sz w:val="24"/>
        </w:rPr>
      </w:r>
      <w:r>
        <w:rPr>
          <w:sz w:val="24"/>
        </w:rPr>
      </w:r>
      <w:r>
        <w:rPr>
          <w:sz w:val="24"/>
        </w:rPr>
      </w:r>
      <w:r>
        <w:rPr>
          <w:sz w:val="24"/>
        </w:rPr>
      </w:r>
      <w:r>
        <w:rPr>
          <w:sz w:val="24"/>
        </w:rPr>
      </w:r>
      <w:r>
        <w:rPr>
          <w:sz w:val="24"/>
        </w:rPr>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w:r>
      <w:r>
        <w:rPr>
          <w:sz w:val="2"/>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keepNext/>
        <w:spacing w:before="10"/>
        <w:rPr>
          <w:b/>
          <w:sz w:val="14"/>
        </w:rPr>
      </w:pPr>
      <w:r>
        <w:rPr>
          <w:b/>
          <w:sz w:val="14"/>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w:r>
      <w:r>
        <w:rPr>
          <w:position w:val="0"/>
          <w:sz w:val="3"/>
        </w:rPr>
      </w:r>
    </w:p>
    <w:p>
      <w:pPr>
        <w:spacing w:before="0"/>
        <w:ind w:left="496" w:right="0" w:firstLine="0"/>
        <w:jc w:val="left"/>
        <w:rPr>
          <w:sz w:val="24"/>
        </w:rPr>
      </w:pPr>
      <w:r>
        <w:rPr>
          <w:sz w:val="24"/>
        </w:rPr>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w:r>
      <w:r>
        <w:rPr>
          <w:rFonts w:ascii="Arial" w:hAnsi="Arial"/>
          <w:b/>
          <w:sz w:val="22"/>
        </w:rPr>
      </w:r>
      <w:r>
        <w:rPr>
          <w:rFonts w:ascii="Arial" w:hAnsi="Arial"/>
          <w:b/>
          <w:sz w:val="22"/>
        </w:rPr>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w:r>
      <w:r>
        <w:rPr>
          <w:sz w:val="24"/>
        </w:rPr>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w:r>
      <w:r>
        <w:rPr>
          <w:sz w:val="24"/>
        </w:rPr>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keepNext/>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color w:val="070707"/>
          <w:spacing w:val="-2"/>
          <w:w w:val="105"/>
          <w:sz w:val="23"/>
        </w:rPr>
        <w:t>Questionnaire</w:t>
      </w:r>
    </w:p>
    <w:p>
      <w:pPr>
        <w:pStyle w:val="BodyText"/>
        <w:keepNext/>
        <w:spacing w:before="1"/>
        <w:rPr>
          <w:b/>
          <w:sz w:val="5"/>
        </w:rPr>
      </w:pPr>
      <w:r>
        <w:rPr/>
        <w:br w:type="column"/>
      </w:r>
      <w:r>
        <w:rPr>
          <w:b/>
          <w:sz w:val="5"/>
        </w:rPr>
      </w:r>
    </w:p>
    <w:p>
      <w:pPr>
        <w:keepNext/>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w:r>
      <w:r>
        <w:rPr>
          <w:sz w:val="24"/>
        </w:rPr>
      </w:r>
      <w:r>
        <w:rPr>
          <w:sz w:val="24"/>
        </w:rPr>
      </w:r>
      <w:r>
        <w:rPr>
          <w:sz w:val="24"/>
        </w:rPr>
      </w:r>
      <w:r>
        <w:rPr>
          <w:sz w:val="24"/>
        </w:rPr>
      </w:r>
      <w:r>
        <w:rPr>
          <w:sz w:val="24"/>
        </w:rPr>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w:r>
      <w:r>
        <w:rPr>
          <w:sz w:val="24"/>
        </w:rPr>
      </w:r>
      <w:r>
        <w:rPr>
          <w:sz w:val="24"/>
        </w:rPr>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sz w:val="2"/>
        </w:rPr>
      </w:r>
      <w:r>
        <w:rPr>
          <w:sz w:val="2"/>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w:r>
      <w:r>
        <w:rPr>
          <w:sz w:val="24"/>
        </w:rPr>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rPr>
        <w:t> </w:t>
      </w:r>
      <w:r>
        <w:rPr>
          <w:color w:val="070707"/>
          <w:w w:val="120"/>
          <w:sz w:val="24"/>
          <w:u w:val="thick" w:color="000000"/>
        </w:rPr>
        <w:t>tu</w:t>
      </w:r>
      <w:r>
        <w:rPr>
          <w:color w:val="070707"/>
          <w:spacing w:val="71"/>
          <w:w w:val="120"/>
          <w:sz w:val="24"/>
        </w:rPr>
        <w:t> </w:t>
      </w:r>
      <w:r>
        <w:rPr>
          <w:color w:val="070707"/>
          <w:spacing w:val="-2"/>
          <w:w w:val="120"/>
          <w:sz w:val="24"/>
          <w:u w:val="thick" w:color="000000"/>
        </w:rPr>
        <w:t>visita</w:t>
      </w:r>
      <w:r>
        <w:rPr>
          <w:color w:val="070707"/>
          <w:spacing w:val="40"/>
          <w:w w:val="120"/>
          <w:sz w:val="24"/>
        </w:rPr>
        <w:t> </w:t>
      </w:r>
    </w:p>
    <w:p>
      <w:pPr>
        <w:pStyle w:val="BodyText"/>
        <w:spacing w:before="2"/>
        <w:rPr>
          <w:sz w:val="5"/>
        </w:rPr>
      </w:pPr>
    </w:p>
    <w:p>
      <w:pPr>
        <w:spacing w:line="39" w:lineRule="exact"/>
        <w:ind w:left="331" w:right="0" w:firstLine="0"/>
        <w:rPr>
          <w:position w:val="0"/>
          <w:sz w:val="3"/>
        </w:rPr>
      </w:pPr>
      <w:r>
        <w:rPr>
          <w:position w:val="0"/>
          <w:sz w:val="3"/>
        </w:rPr>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sz w:val="23"/>
        </w:rPr>
      </w:r>
      <w:r>
        <w:rPr>
          <w:b/>
          <w:sz w:val="23"/>
        </w:rPr>
      </w:r>
      <w:r>
        <w:rPr>
          <w:b/>
          <w:sz w:val="23"/>
        </w:rPr>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keepNext/>
        <w:spacing w:before="6"/>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w:r>
      <w:r>
        <w:rPr>
          <w:sz w:val="23"/>
        </w:rPr>
      </w:r>
      <w:r>
        <w:rPr>
          <w:sz w:val="23"/>
        </w:rPr>
      </w:r>
      <w:r>
        <w:rPr>
          <w:sz w:val="23"/>
        </w:rPr>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w:r>
      <w:r>
        <w:rPr>
          <w:rFonts w:ascii="Courier New"/>
          <w:sz w:val="2"/>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32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891"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1309" w:type="dxa"/>
            <w:tcBorders>
              <w:bottom w:val="single" w:sz="6" w:space="0" w:color="000000"/>
            </w:tcBorders>
          </w:tcPr>
          <w:p>
            <w:pPr>
              <w:pStyle w:val="TableParagraph"/>
              <w:rPr>
                <w:sz w:val="24"/>
              </w:rPr>
            </w:pPr>
          </w:p>
        </w:tc>
      </w:tr>
      <w:tr>
        <w:trPr>
          <w:cantSplit/>
          <w:trHeight w:val="133"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41" w:hRule="atLeast"/>
        </w:trPr>
        <w:tc>
          <w:tcPr>
            <w:tcW w:w="2999"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321" w:type="dxa"/>
          </w:tcPr>
          <w:p>
            <w:pPr>
              <w:pStyle w:val="TableParagraph"/>
              <w:spacing w:line="236" w:lineRule="exact"/>
              <w:ind w:left="160"/>
              <w:rPr>
                <w:sz w:val="23"/>
              </w:rPr>
            </w:pPr>
            <w:r>
              <w:t xml:space="preserve">16 questions, Q4 pre-filled and</w:t>
            </w:r>
          </w:p>
        </w:tc>
        <w:tc>
          <w:tcPr>
            <w:tcW w:w="3891" w:type="dxa"/>
          </w:tcPr>
          <w:p>
            <w:pPr>
              <w:pStyle w:val="TableParagraph"/>
              <w:spacing w:line="262" w:lineRule="exact"/>
              <w:jc w:val="right"/>
              <w:rPr>
                <w:rFonts w:ascii="Courier New" w:hAnsi="Courier New"/>
                <w:sz w:val="26"/>
              </w:rPr>
            </w:pPr>
            <w:r>
              <w:rPr>
                <w:rFonts w:ascii="Courier New" w:hAnsi="Courier New"/>
                <w:sz w:val="26"/>
              </w:rPr>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1309" w:type="dxa"/>
          </w:tcPr>
          <w:p>
            <w:pPr>
              <w:pStyle w:val="TableParagraph"/>
              <w:rPr>
                <w:sz w:val="24"/>
              </w:rPr>
            </w:pPr>
          </w:p>
        </w:tc>
      </w:tr>
      <w:tr>
        <w:trPr>
          <w:cantSplit/>
          <w:trHeight w:val="360" w:hRule="atLeast"/>
        </w:trPr>
        <w:tc>
          <w:tcPr>
            <w:tcW w:w="2999"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321" w:type="dxa"/>
          </w:tcPr>
          <w:p>
            <w:pPr>
              <w:pStyle w:val="TableParagraph"/>
              <w:spacing w:line="255" w:lineRule="exact"/>
              <w:ind w:left="174"/>
              <w:rPr>
                <w:sz w:val="23"/>
              </w:rPr>
            </w:pPr>
            <w:r>
              <w:t xml:space="preserve">editable (19 if weight loss)</w:t>
            </w:r>
          </w:p>
        </w:tc>
        <w:tc>
          <w:tcPr>
            <w:tcW w:w="3891"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rPr>
              <w:t> </w:t>
            </w:r>
            <w:r>
              <w:rPr>
                <w:rFonts w:ascii="Courier New" w:hAnsi="Courier New"/>
                <w:color w:val="030303"/>
                <w:spacing w:val="-5"/>
                <w:w w:val="90"/>
                <w:sz w:val="26"/>
                <w:u w:val="thick" w:color="000000"/>
              </w:rPr>
              <w:t>tu</w:t>
            </w:r>
            <w:r>
              <w:rPr>
                <w:rFonts w:ascii="Courier New" w:hAnsi="Courier New"/>
                <w:color w:val="030303"/>
                <w:spacing w:val="40"/>
                <w:sz w:val="26"/>
              </w:rPr>
              <w:t> </w:t>
            </w:r>
          </w:p>
        </w:tc>
        <w:tc>
          <w:tcPr>
            <w:tcW w:w="1309" w:type="dxa"/>
          </w:tcPr>
          <w:p>
            <w:pPr>
              <w:pStyle w:val="TableParagraph"/>
              <w:rPr>
                <w:sz w:val="24"/>
              </w:rPr>
            </w:pPr>
          </w:p>
        </w:tc>
      </w:tr>
      <w:tr>
        <w:trPr>
          <w:cantSplit/>
          <w:trHeight w:val="511" w:hRule="atLeast"/>
        </w:trPr>
        <w:tc>
          <w:tcPr>
            <w:tcW w:w="2999"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321" w:type="dxa"/>
            <w:tcBorders>
              <w:bottom w:val="single" w:sz="6" w:space="0" w:color="000000"/>
            </w:tcBorders>
          </w:tcPr>
          <w:p>
            <w:pPr>
              <w:pStyle w:val="TableParagraph"/>
              <w:rPr>
                <w:sz w:val="24"/>
              </w:rPr>
            </w:pPr>
          </w:p>
        </w:tc>
        <w:tc>
          <w:tcPr>
            <w:tcW w:w="3891"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1309" w:type="dxa"/>
            <w:tcBorders>
              <w:bottom w:val="single" w:sz="6" w:space="0" w:color="000000"/>
            </w:tcBorders>
          </w:tcPr>
          <w:p>
            <w:pPr>
              <w:pStyle w:val="TableParagraph"/>
              <w:rPr>
                <w:sz w:val="24"/>
              </w:rPr>
            </w:pPr>
          </w:p>
        </w:tc>
      </w:tr>
      <w:tr>
        <w:trPr>
          <w:cantSplit/>
          <w:trHeight w:val="132"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41" w:hRule="atLeast"/>
        </w:trPr>
        <w:tc>
          <w:tcPr>
            <w:tcW w:w="2999"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321" w:type="dxa"/>
          </w:tcPr>
          <w:p>
            <w:pPr>
              <w:pStyle w:val="TableParagraph"/>
              <w:spacing w:line="236" w:lineRule="exact"/>
              <w:ind w:left="160"/>
              <w:rPr>
                <w:sz w:val="23"/>
              </w:rPr>
            </w:pPr>
            <w:r>
              <w:t xml:space="preserve">16 questions, Q4, Q15 and Q16 pre-</w:t>
            </w:r>
          </w:p>
        </w:tc>
        <w:tc>
          <w:tcPr>
            <w:tcW w:w="3891" w:type="dxa"/>
          </w:tcPr>
          <w:p>
            <w:pPr>
              <w:pStyle w:val="TableParagraph"/>
              <w:spacing w:line="261" w:lineRule="exact"/>
              <w:jc w:val="right"/>
              <w:rPr>
                <w:rFonts w:ascii="Courier New" w:hAnsi="Courier New"/>
                <w:sz w:val="26"/>
              </w:rPr>
            </w:pPr>
            <w:r>
              <w:rPr>
                <w:rFonts w:ascii="Courier New" w:hAnsi="Courier New"/>
                <w:sz w:val="26"/>
              </w:rPr>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1309" w:type="dxa"/>
          </w:tcPr>
          <w:p>
            <w:pPr>
              <w:pStyle w:val="TableParagraph"/>
              <w:rPr>
                <w:sz w:val="24"/>
              </w:rPr>
            </w:pPr>
          </w:p>
        </w:tc>
      </w:tr>
      <w:tr>
        <w:trPr>
          <w:cantSplit/>
          <w:trHeight w:val="857" w:hRule="atLeast"/>
        </w:trPr>
        <w:tc>
          <w:tcPr>
            <w:tcW w:w="2999"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32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rPr>
              <w:t> </w:t>
            </w:r>
            <w:r>
              <w:rPr>
                <w:rFonts w:ascii="Courier New" w:hAnsi="Courier New"/>
                <w:color w:val="030303"/>
                <w:w w:val="80"/>
                <w:sz w:val="26"/>
                <w:u w:val="thick" w:color="000000"/>
              </w:rPr>
              <w:t>tu</w:t>
            </w:r>
            <w:r>
              <w:rPr>
                <w:rFonts w:ascii="Courier New" w:hAnsi="Courier New"/>
                <w:color w:val="030303"/>
                <w:spacing w:val="-8"/>
                <w:w w:val="80"/>
                <w:sz w:val="26"/>
              </w:rPr>
              <w:t> </w:t>
            </w:r>
            <w:r>
              <w:rPr>
                <w:rFonts w:ascii="Courier New" w:hAnsi="Courier New"/>
                <w:color w:val="030303"/>
                <w:spacing w:val="-8"/>
                <w:w w:val="80"/>
                <w:sz w:val="26"/>
              </w:rPr>
              <w:t> </w:t>
            </w:r>
            <w:r>
              <w:rPr>
                <w:rFonts w:ascii="Courier New" w:hAnsi="Courier New"/>
                <w:color w:val="030303"/>
                <w:w w:val="90"/>
                <w:sz w:val="26"/>
                <w:u w:val="thick" w:color="000000"/>
              </w:rPr>
              <w:t>visita</w:t>
            </w:r>
            <w:r>
              <w:rPr>
                <w:rFonts w:ascii="Courier New" w:hAnsi="Courier New"/>
                <w:color w:val="030303"/>
                <w:spacing w:val="-24"/>
                <w:w w:val="90"/>
                <w:sz w:val="26"/>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1309" w:type="dxa"/>
            <w:tcBorders>
              <w:bottom w:val="single" w:sz="6" w:space="0" w:color="000000"/>
            </w:tcBorders>
          </w:tcPr>
          <w:p>
            <w:pPr>
              <w:pStyle w:val="TableParagraph"/>
              <w:rPr>
                <w:sz w:val="24"/>
              </w:rPr>
            </w:pPr>
          </w:p>
        </w:tc>
      </w:tr>
      <w:tr>
        <w:trPr>
          <w:cantSplit/>
          <w:trHeight w:val="466" w:hRule="atLeast"/>
        </w:trPr>
        <w:tc>
          <w:tcPr>
            <w:tcW w:w="2999"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321" w:type="dxa"/>
            <w:tcBorders>
              <w:top w:val="single" w:sz="6" w:space="0" w:color="000000"/>
            </w:tcBorders>
          </w:tcPr>
          <w:p>
            <w:pPr>
              <w:pStyle w:val="TableParagraph"/>
              <w:spacing w:before="127"/>
              <w:ind w:left="160"/>
              <w:rPr>
                <w:sz w:val="23"/>
              </w:rPr>
            </w:pPr>
            <w:r>
              <w:t xml:space="preserve">16 questions, Q4 pre-filled and</w:t>
            </w:r>
          </w:p>
        </w:tc>
        <w:tc>
          <w:tcPr>
            <w:tcW w:w="3891" w:type="dxa"/>
            <w:tcBorders>
              <w:top w:val="single" w:sz="6" w:space="0" w:color="000000"/>
            </w:tcBorders>
          </w:tcPr>
          <w:p>
            <w:pPr>
              <w:pStyle w:val="TableParagraph"/>
              <w:spacing w:before="140"/>
              <w:ind w:left="304"/>
              <w:rPr>
                <w:rFonts w:ascii="Courier New"/>
                <w:sz w:val="26"/>
              </w:rPr>
            </w:pPr>
            <w:r>
              <w:rPr>
                <w:rFonts w:ascii="Courier New"/>
                <w:sz w:val="26"/>
              </w:rPr>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1309" w:type="dxa"/>
            <w:tcBorders>
              <w:top w:val="single" w:sz="6" w:space="0" w:color="000000"/>
            </w:tcBorders>
          </w:tcPr>
          <w:p>
            <w:pPr>
              <w:pStyle w:val="TableParagraph"/>
              <w:rPr>
                <w:sz w:val="24"/>
              </w:rPr>
            </w:pPr>
          </w:p>
        </w:tc>
      </w:tr>
      <w:tr>
        <w:trPr>
          <w:cantSplit/>
          <w:trHeight w:val="523" w:hRule="atLeast"/>
        </w:trPr>
        <w:tc>
          <w:tcPr>
            <w:tcW w:w="2999"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321" w:type="dxa"/>
            <w:tcBorders>
              <w:bottom w:val="single" w:sz="6" w:space="0" w:color="000000"/>
            </w:tcBorders>
          </w:tcPr>
          <w:p>
            <w:pPr>
              <w:pStyle w:val="TableParagraph"/>
              <w:spacing w:before="22"/>
              <w:ind w:left="174"/>
              <w:rPr>
                <w:sz w:val="23"/>
              </w:rPr>
            </w:pPr>
            <w:r>
              <w:t xml:space="preserve">editable (19 if weight loss)</w:t>
            </w:r>
          </w:p>
        </w:tc>
        <w:tc>
          <w:tcPr>
            <w:tcW w:w="3891"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1309" w:type="dxa"/>
            <w:tcBorders>
              <w:bottom w:val="single" w:sz="6" w:space="0" w:color="000000"/>
            </w:tcBorders>
          </w:tcPr>
          <w:p>
            <w:pPr>
              <w:pStyle w:val="TableParagraph"/>
              <w:rPr>
                <w:sz w:val="24"/>
              </w:rPr>
            </w:pPr>
          </w:p>
        </w:tc>
      </w:tr>
      <w:tr>
        <w:trPr>
          <w:cantSplit/>
          <w:trHeight w:val="136"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63" w:hRule="atLeast"/>
        </w:trPr>
        <w:tc>
          <w:tcPr>
            <w:tcW w:w="2999"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32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891" w:type="dxa"/>
          </w:tcPr>
          <w:p>
            <w:pPr>
              <w:pStyle w:val="TableParagraph"/>
              <w:spacing w:line="265" w:lineRule="exact"/>
              <w:ind w:left="161"/>
              <w:rPr>
                <w:rFonts w:ascii="Courier New"/>
                <w:sz w:val="26"/>
              </w:rPr>
            </w:pPr>
            <w:r>
              <w:rPr>
                <w:rFonts w:ascii="Courier New"/>
                <w:sz w:val="26"/>
              </w:rPr>
            </w:r>
            <w:r>
              <w:rPr>
                <w:rFonts w:ascii="Courier New"/>
                <w:sz w:val="26"/>
              </w:rPr>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1309" w:type="dxa"/>
          </w:tcPr>
          <w:p>
            <w:pPr>
              <w:pStyle w:val="TableParagraph"/>
              <w:rPr>
                <w:sz w:val="24"/>
              </w:rPr>
            </w:pPr>
          </w:p>
        </w:tc>
      </w:tr>
      <w:tr>
        <w:trPr>
          <w:cantSplit/>
          <w:trHeight w:val="365" w:hRule="atLeast"/>
        </w:trPr>
        <w:tc>
          <w:tcPr>
            <w:tcW w:w="2999" w:type="dxa"/>
          </w:tcPr>
          <w:p>
            <w:pPr>
              <w:pStyle w:val="TableParagraph"/>
              <w:rPr>
                <w:sz w:val="24"/>
              </w:rPr>
            </w:pPr>
          </w:p>
        </w:tc>
        <w:tc>
          <w:tcPr>
            <w:tcW w:w="3321" w:type="dxa"/>
          </w:tcPr>
          <w:p>
            <w:pPr>
              <w:pStyle w:val="TableParagraph"/>
              <w:rPr>
                <w:sz w:val="24"/>
              </w:rPr>
            </w:pPr>
          </w:p>
        </w:tc>
        <w:tc>
          <w:tcPr>
            <w:tcW w:w="3891" w:type="dxa"/>
          </w:tcPr>
          <w:p>
            <w:pPr>
              <w:pStyle w:val="TableParagraph"/>
              <w:spacing w:line="284" w:lineRule="exact"/>
              <w:ind w:left="232"/>
              <w:rPr>
                <w:rFonts w:ascii="Courier New" w:hAnsi="Courier New"/>
                <w:sz w:val="26"/>
              </w:rPr>
            </w:pPr>
            <w:r>
              <w:rPr>
                <w:rFonts w:ascii="Courier New" w:hAnsi="Courier New"/>
                <w:sz w:val="26"/>
              </w:rPr>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rPr>
              <w:t> </w:t>
            </w:r>
            <w:r>
              <w:rPr>
                <w:rFonts w:ascii="Courier New" w:hAnsi="Courier New"/>
                <w:color w:val="030303"/>
                <w:w w:val="75"/>
                <w:sz w:val="26"/>
                <w:u w:val="thick" w:color="000000"/>
              </w:rPr>
              <w:t>tu</w:t>
            </w:r>
            <w:r>
              <w:rPr>
                <w:rFonts w:ascii="Courier New" w:hAnsi="Courier New"/>
                <w:color w:val="030303"/>
                <w:spacing w:val="24"/>
                <w:sz w:val="26"/>
              </w:rPr>
              <w:t> </w:t>
            </w:r>
            <w:r>
              <w:rPr>
                <w:rFonts w:ascii="Courier New" w:hAnsi="Courier New"/>
                <w:color w:val="030303"/>
                <w:spacing w:val="-2"/>
                <w:w w:val="75"/>
                <w:sz w:val="26"/>
                <w:u w:val="thick" w:color="000000"/>
              </w:rPr>
              <w:t>visita</w:t>
            </w:r>
            <w:r>
              <w:rPr>
                <w:rFonts w:ascii="Courier New" w:hAnsi="Courier New"/>
                <w:color w:val="030303"/>
                <w:spacing w:val="40"/>
                <w:sz w:val="26"/>
              </w:rPr>
              <w:t> </w:t>
            </w:r>
          </w:p>
        </w:tc>
        <w:tc>
          <w:tcPr>
            <w:tcW w:w="1309" w:type="dxa"/>
          </w:tcPr>
          <w:p>
            <w:pPr>
              <w:pStyle w:val="TableParagraph"/>
              <w:rPr>
                <w:sz w:val="24"/>
              </w:rPr>
            </w:pPr>
          </w:p>
        </w:tc>
      </w:tr>
      <w:tr>
        <w:trPr>
          <w:cantSplit/>
          <w:trHeight w:val="465" w:hRule="atLeast"/>
        </w:trPr>
        <w:tc>
          <w:tcPr>
            <w:tcW w:w="2999" w:type="dxa"/>
            <w:tcBorders>
              <w:bottom w:val="single" w:sz="6" w:space="0" w:color="000000"/>
            </w:tcBorders>
          </w:tcPr>
          <w:p>
            <w:pPr>
              <w:pStyle w:val="TableParagraph"/>
              <w:rPr>
                <w:sz w:val="24"/>
              </w:rPr>
            </w:pPr>
          </w:p>
        </w:tc>
        <w:tc>
          <w:tcPr>
            <w:tcW w:w="3321" w:type="dxa"/>
            <w:tcBorders>
              <w:bottom w:val="single" w:sz="6" w:space="0" w:color="000000"/>
            </w:tcBorders>
          </w:tcPr>
          <w:p>
            <w:pPr>
              <w:pStyle w:val="TableParagraph"/>
              <w:rPr>
                <w:sz w:val="24"/>
              </w:rPr>
            </w:pPr>
          </w:p>
        </w:tc>
        <w:tc>
          <w:tcPr>
            <w:tcW w:w="3891"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1309" w:type="dxa"/>
            <w:tcBorders>
              <w:bottom w:val="single" w:sz="6" w:space="0" w:color="000000"/>
            </w:tcBorders>
          </w:tcPr>
          <w:p>
            <w:pPr>
              <w:pStyle w:val="TableParagraph"/>
              <w:rPr>
                <w:sz w:val="24"/>
              </w:rPr>
            </w:pPr>
          </w:p>
        </w:tc>
      </w:tr>
      <w:tr>
        <w:trPr>
          <w:cantSplit/>
          <w:trHeight w:val="136"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63" w:hRule="atLeast"/>
        </w:trPr>
        <w:tc>
          <w:tcPr>
            <w:tcW w:w="2999"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32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891" w:type="dxa"/>
          </w:tcPr>
          <w:p>
            <w:pPr>
              <w:pStyle w:val="TableParagraph"/>
              <w:spacing w:line="265" w:lineRule="exact"/>
              <w:ind w:left="161"/>
              <w:rPr>
                <w:rFonts w:ascii="Courier New"/>
                <w:sz w:val="26"/>
              </w:rPr>
            </w:pPr>
            <w:r>
              <w:rPr>
                <w:rFonts w:ascii="Courier New"/>
                <w:sz w:val="26"/>
              </w:rPr>
            </w:r>
            <w:r>
              <w:rPr>
                <w:rFonts w:ascii="Courier New"/>
                <w:sz w:val="26"/>
              </w:rPr>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1309" w:type="dxa"/>
          </w:tcPr>
          <w:p>
            <w:pPr>
              <w:pStyle w:val="TableParagraph"/>
              <w:rPr>
                <w:sz w:val="24"/>
              </w:rPr>
            </w:pPr>
          </w:p>
        </w:tc>
      </w:tr>
      <w:tr>
        <w:trPr>
          <w:cantSplit/>
          <w:trHeight w:val="385" w:hRule="atLeast"/>
        </w:trPr>
        <w:tc>
          <w:tcPr>
            <w:tcW w:w="2999" w:type="dxa"/>
          </w:tcPr>
          <w:p>
            <w:pPr>
              <w:pStyle w:val="TableParagraph"/>
              <w:rPr>
                <w:sz w:val="24"/>
              </w:rPr>
            </w:pPr>
          </w:p>
        </w:tc>
        <w:tc>
          <w:tcPr>
            <w:tcW w:w="3321" w:type="dxa"/>
          </w:tcPr>
          <w:p>
            <w:pPr>
              <w:pStyle w:val="TableParagraph"/>
              <w:rPr>
                <w:sz w:val="24"/>
              </w:rPr>
            </w:pPr>
          </w:p>
        </w:tc>
        <w:tc>
          <w:tcPr>
            <w:tcW w:w="3891"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rPr>
              <w:t> </w:t>
            </w:r>
            <w:r>
              <w:rPr>
                <w:rFonts w:ascii="Courier New" w:hAnsi="Courier New"/>
                <w:color w:val="030303"/>
                <w:spacing w:val="-6"/>
                <w:w w:val="80"/>
                <w:sz w:val="26"/>
                <w:u w:val="thick" w:color="000000"/>
              </w:rPr>
              <w:t>Agenda</w:t>
            </w:r>
            <w:r>
              <w:rPr>
                <w:rFonts w:ascii="Courier New" w:hAnsi="Courier New"/>
                <w:color w:val="030303"/>
                <w:spacing w:val="-33"/>
                <w:sz w:val="26"/>
              </w:rPr>
              <w:t> </w:t>
            </w:r>
            <w:r>
              <w:rPr>
                <w:rFonts w:ascii="Courier New" w:hAnsi="Courier New"/>
                <w:color w:val="030303"/>
                <w:spacing w:val="-6"/>
                <w:w w:val="80"/>
                <w:sz w:val="26"/>
                <w:u w:val="thick" w:color="000000"/>
              </w:rPr>
              <w:t>tu</w:t>
            </w:r>
            <w:r>
              <w:rPr>
                <w:rFonts w:ascii="Courier New" w:hAnsi="Courier New"/>
                <w:color w:val="030303"/>
                <w:spacing w:val="-29"/>
                <w:sz w:val="26"/>
              </w:rPr>
              <w:t> </w:t>
            </w:r>
            <w:r>
              <w:rPr>
                <w:rFonts w:ascii="Courier New" w:hAnsi="Courier New"/>
                <w:color w:val="030303"/>
                <w:spacing w:val="-6"/>
                <w:w w:val="80"/>
                <w:sz w:val="26"/>
                <w:u w:val="thick" w:color="000000"/>
              </w:rPr>
              <w:t>visita</w:t>
            </w:r>
            <w:r>
              <w:rPr>
                <w:rFonts w:ascii="Courier New" w:hAnsi="Courier New"/>
                <w:color w:val="030303"/>
                <w:spacing w:val="40"/>
                <w:sz w:val="26"/>
              </w:rPr>
              <w:t> </w:t>
            </w:r>
          </w:p>
        </w:tc>
        <w:tc>
          <w:tcPr>
            <w:tcW w:w="1309" w:type="dxa"/>
          </w:tcPr>
          <w:p>
            <w:pPr>
              <w:pStyle w:val="TableParagraph"/>
              <w:rPr>
                <w:sz w:val="24"/>
              </w:rPr>
            </w:pPr>
          </w:p>
        </w:tc>
      </w:tr>
    </w:tbl>
    <w:p>
      <w:pPr>
        <w:spacing w:before="1"/>
        <w:ind w:left="7051" w:right="0" w:firstLine="0"/>
        <w:jc w:val="left"/>
        <w:rPr>
          <w:rFonts w:ascii="Courier New"/>
          <w:sz w:val="26"/>
        </w:rPr>
      </w:pPr>
      <w:r>
        <w:rPr>
          <w:rFonts w:ascii="Courier New"/>
          <w:sz w:val="26"/>
        </w:rPr>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keepNext/>
        <w:spacing w:before="6"/>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w:r>
      <w:r>
        <w:rPr>
          <w:sz w:val="23"/>
        </w:rPr>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keepNext/>
        <w:spacing w:before="6"/>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w:r>
      <w:r>
        <w:rPr>
          <w:sz w:val="24"/>
        </w:rPr>
      </w:r>
      <w:r>
        <w:rPr>
          <w:sz w:val="24"/>
        </w:rPr>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w:r>
      <w:r>
        <w:rPr>
          <w:sz w:val="24"/>
        </w:rPr>
      </w:r>
      <w:r>
        <w:rPr>
          <w:sz w:val="24"/>
        </w:rPr>
      </w:r>
      <w:r>
        <w:rPr>
          <w:sz w:val="24"/>
        </w:rPr>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w:r>
      <w:r>
        <w:rPr>
          <w:sz w:val="24"/>
        </w:rPr>
      </w:r>
      <w:r>
        <w:rPr>
          <w:sz w:val="24"/>
        </w:rPr>
      </w:r>
      <w:r>
        <w:rPr>
          <w:sz w:val="24"/>
        </w:rPr>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w:r>
      <w:r>
        <w:rPr>
          <w:sz w:val="24"/>
        </w:rPr>
      </w:r>
      <w:r>
        <w:rPr>
          <w:sz w:val="24"/>
        </w:rPr>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w:r>
      <w:r>
        <w:rPr>
          <w:sz w:val="2"/>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keepNext/>
        <w:spacing w:before="6"/>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w:r>
      <w:r>
        <w:rPr>
          <w:sz w:val="24"/>
        </w:rPr>
      </w:r>
      <w:r>
        <w:rPr>
          <w:sz w:val="24"/>
        </w:rPr>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w:r>
      <w:r>
        <w:rPr>
          <w:sz w:val="24"/>
        </w:rPr>
      </w:r>
      <w:r>
        <w:rPr>
          <w:sz w:val="24"/>
        </w:rPr>
      </w:r>
      <w:r>
        <w:rPr>
          <w:sz w:val="24"/>
        </w:rPr>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keepNext/>
        <w:spacing w:before="10"/>
        <w:rPr>
          <w:b/>
          <w:sz w:val="14"/>
        </w:rPr>
      </w:pPr>
      <w:r>
        <w:rPr>
          <w:b/>
          <w:sz w:val="14"/>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w:r>
      <w:r>
        <w:rPr>
          <w:sz w:val="25"/>
        </w:rPr>
      </w:r>
      <w:r>
        <w:rPr>
          <w:sz w:val="25"/>
        </w:rPr>
      </w:r>
      <w:r>
        <w:rPr>
          <w:sz w:val="25"/>
        </w:rPr>
      </w:r>
      <w:r>
        <w:rPr>
          <w:sz w:val="25"/>
        </w:rPr>
      </w:r>
      <w:r>
        <w:rPr>
          <w:sz w:val="25"/>
        </w:rPr>
      </w:r>
      <w:r>
        <w:rPr>
          <w:sz w:val="25"/>
        </w:rPr>
      </w:r>
      <w:r>
        <w:rPr>
          <w:sz w:val="25"/>
        </w:rPr>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w:r>
      <w:r>
        <w:rPr>
          <w:sz w:val="2"/>
        </w:rPr>
      </w:r>
    </w:p>
    <w:p>
      <w:pPr>
        <w:tabs>
          <w:tab w:pos="3402" w:val="left" w:leader="none"/>
        </w:tabs>
        <w:spacing w:before="130"/>
        <w:ind w:left="510" w:right="0" w:firstLine="0"/>
        <w:jc w:val="left"/>
        <w:rPr>
          <w:sz w:val="24"/>
        </w:rPr>
      </w:pPr>
      <w:r>
        <w:rPr>
          <w:sz w:val="24"/>
        </w:rPr>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keepNext/>
        <w:spacing w:before="6"/>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w:r>
      <w:r>
        <w:rPr>
          <w:sz w:val="24"/>
        </w:rPr>
      </w:r>
      <w:r>
        <w:rPr>
          <w:sz w:val="24"/>
        </w:rPr>
      </w:r>
      <w:r>
        <w:rPr>
          <w:sz w:val="24"/>
        </w:rPr>
      </w:r>
      <w:r>
        <w:rPr>
          <w:sz w:val="24"/>
        </w:rPr>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w:r>
      <w:r>
        <w:rPr>
          <w:sz w:val="23"/>
        </w:rPr>
      </w:r>
      <w:r>
        <w:rPr>
          <w:sz w:val="23"/>
        </w:rPr>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keepNext/>
        <w:spacing w:before="6"/>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w:r>
      <w:r>
        <w:rPr>
          <w:sz w:val="23"/>
        </w:rPr>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w:r>
      <w:r>
        <w:rPr>
          <w:sz w:val="25"/>
        </w:rPr>
      </w:r>
      <w:r>
        <w:rPr>
          <w:sz w:val="25"/>
        </w:rPr>
      </w:r>
      <w:r>
        <w:rPr>
          <w:sz w:val="25"/>
        </w:rPr>
      </w:r>
      <w:r>
        <w:rPr>
          <w:sz w:val="25"/>
        </w:rPr>
      </w:r>
      <w:r>
        <w:rPr>
          <w:sz w:val="25"/>
        </w:rPr>
      </w:r>
      <w:r>
        <w:rPr>
          <w:sz w:val="25"/>
        </w:rPr>
      </w:r>
      <w:r>
        <w:rPr>
          <w:sz w:val="25"/>
        </w:rPr>
      </w:r>
      <w:r>
        <w:rPr>
          <w:sz w:val="25"/>
        </w:rPr>
      </w:r>
      <w:r>
        <w:rPr>
          <w:sz w:val="25"/>
        </w:rPr>
      </w:r>
      <w:r>
        <w:rPr>
          <w:sz w:val="25"/>
        </w:rPr>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w:r>
      <w:r>
        <w:rPr>
          <w:sz w:val="2"/>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keepNext/>
        <w:spacing w:before="4"/>
        <w:rPr>
          <w:b/>
          <w:sz w:val="16"/>
        </w:rPr>
      </w:pPr>
      <w:r>
        <w:rPr>
          <w:b/>
          <w:sz w:val="16"/>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w:r>
      <w:r>
        <w:rPr>
          <w:sz w:val="24"/>
        </w:rPr>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w:r>
      <w:r>
        <w:rPr>
          <w:sz w:val="2"/>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keepNext/>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keepNext/>
        <w:spacing w:before="5"/>
        <w:rPr>
          <w:b/>
          <w:sz w:val="15"/>
        </w:rPr>
      </w:pPr>
      <w:r>
        <w:rPr>
          <w:b/>
          <w:sz w:val="15"/>
        </w:rPr>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rPr>
        <w:t> </w:t>
      </w:r>
      <w:r>
        <w:rPr>
          <w:color w:val="030303"/>
          <w:sz w:val="24"/>
          <w:u w:val="none"/>
        </w:rPr>
        <w:t>detects</w:t>
      </w:r>
      <w:r>
        <w:rPr>
          <w:color w:val="030303"/>
          <w:spacing w:val="-3"/>
          <w:sz w:val="24"/>
        </w:rPr>
        <w:t> </w:t>
      </w:r>
      <w:r>
        <w:rPr>
          <w:color w:val="030303"/>
          <w:sz w:val="24"/>
          <w:u w:val="none"/>
        </w:rPr>
        <w:t>a</w:t>
      </w:r>
      <w:r>
        <w:rPr>
          <w:color w:val="030303"/>
          <w:spacing w:val="-3"/>
          <w:sz w:val="24"/>
        </w:rPr>
        <w:t> </w:t>
      </w:r>
      <w:r>
        <w:rPr>
          <w:color w:val="030303"/>
          <w:sz w:val="24"/>
          <w:u w:val="none"/>
        </w:rPr>
        <w:t>personalization</w:t>
      </w:r>
      <w:r>
        <w:rPr>
          <w:color w:val="030303"/>
          <w:spacing w:val="-8"/>
          <w:sz w:val="24"/>
        </w:rPr>
        <w:t> </w:t>
      </w:r>
      <w:r>
        <w:rPr>
          <w:color w:val="030303"/>
          <w:sz w:val="24"/>
          <w:u w:val="none"/>
        </w:rPr>
        <w:t>intent,</w:t>
      </w:r>
      <w:r>
        <w:rPr>
          <w:color w:val="030303"/>
          <w:spacing w:val="-4"/>
          <w:sz w:val="24"/>
        </w:rPr>
        <w:t> </w:t>
      </w:r>
      <w:r>
        <w:rPr>
          <w:color w:val="030303"/>
          <w:sz w:val="24"/>
          <w:u w:val="none"/>
        </w:rPr>
        <w:t>it</w:t>
      </w:r>
      <w:r>
        <w:rPr>
          <w:color w:val="030303"/>
          <w:spacing w:val="-5"/>
          <w:sz w:val="24"/>
        </w:rPr>
        <w:t> </w:t>
      </w:r>
      <w:r>
        <w:rPr>
          <w:color w:val="030303"/>
          <w:sz w:val="24"/>
          <w:u w:val="none"/>
        </w:rPr>
        <w:t>offers to </w:t>
      </w:r>
      <w:r>
        <w:rPr>
          <w:color w:val="030303"/>
          <w:w w:val="105"/>
          <w:sz w:val="24"/>
          <w:u w:val="none"/>
        </w:rPr>
        <w:t>open</w:t>
      </w:r>
      <w:r>
        <w:rPr>
          <w:color w:val="030303"/>
          <w:spacing w:val="-16"/>
          <w:w w:val="105"/>
          <w:sz w:val="24"/>
        </w:rPr>
        <w:t> </w:t>
      </w:r>
      <w:r>
        <w:rPr>
          <w:color w:val="030303"/>
          <w:w w:val="105"/>
          <w:sz w:val="24"/>
          <w:u w:val="none"/>
        </w:rPr>
        <w:t>the</w:t>
      </w:r>
      <w:r>
        <w:rPr>
          <w:color w:val="030303"/>
          <w:spacing w:val="-26"/>
          <w:w w:val="105"/>
          <w:sz w:val="24"/>
        </w:rPr>
        <w:t> </w:t>
      </w:r>
      <w:r>
        <w:rPr>
          <w:color w:val="030303"/>
          <w:w w:val="105"/>
          <w:sz w:val="24"/>
          <w:u w:val="none"/>
        </w:rPr>
        <w:t>questionnaire;</w:t>
      </w:r>
      <w:r>
        <w:rPr>
          <w:color w:val="030303"/>
          <w:spacing w:val="-24"/>
          <w:w w:val="105"/>
          <w:sz w:val="24"/>
        </w:rPr>
        <w:t> </w:t>
      </w:r>
      <w:r>
        <w:rPr>
          <w:color w:val="030303"/>
          <w:w w:val="105"/>
          <w:sz w:val="24"/>
          <w:u w:val="none"/>
        </w:rPr>
        <w:t>the</w:t>
      </w:r>
      <w:r>
        <w:rPr>
          <w:color w:val="030303"/>
          <w:spacing w:val="-16"/>
          <w:w w:val="105"/>
          <w:sz w:val="24"/>
        </w:rPr>
        <w:t> </w:t>
      </w:r>
      <w:r>
        <w:rPr>
          <w:color w:val="030303"/>
          <w:w w:val="105"/>
          <w:sz w:val="24"/>
          <w:u w:val="none"/>
        </w:rPr>
        <w:t>user</w:t>
      </w:r>
      <w:r>
        <w:rPr>
          <w:color w:val="030303"/>
          <w:spacing w:val="-16"/>
          <w:w w:val="105"/>
          <w:sz w:val="24"/>
        </w:rPr>
        <w:t> </w:t>
      </w:r>
      <w:r>
        <w:rPr>
          <w:color w:val="030303"/>
          <w:w w:val="105"/>
          <w:sz w:val="24"/>
          <w:u w:val="none"/>
        </w:rPr>
        <w:t>decides.</w:t>
      </w:r>
      <w:r>
        <w:rPr>
          <w:color w:val="030303"/>
          <w:spacing w:val="-17"/>
          <w:w w:val="105"/>
          <w:sz w:val="24"/>
        </w:rPr>
        <w:t> </w:t>
      </w:r>
      <w:r>
        <w:rPr>
          <w:color w:val="030303"/>
          <w:w w:val="105"/>
          <w:sz w:val="24"/>
          <w:u w:val="none"/>
        </w:rPr>
        <w:t>Always-available</w:t>
      </w:r>
      <w:r>
        <w:rPr>
          <w:color w:val="030303"/>
          <w:spacing w:val="-28"/>
          <w:w w:val="105"/>
          <w:sz w:val="24"/>
        </w:rPr>
        <w:t> </w:t>
      </w:r>
      <w:r>
        <w:rPr>
          <w:color w:val="030303"/>
          <w:w w:val="105"/>
          <w:sz w:val="24"/>
          <w:u w:val="none"/>
        </w:rPr>
        <w:t>action:</w:t>
      </w:r>
      <w:r>
        <w:rPr>
          <w:color w:val="030303"/>
          <w:spacing w:val="-30"/>
          <w:w w:val="105"/>
          <w:sz w:val="24"/>
        </w:rPr>
        <w:t> </w:t>
      </w:r>
      <w:r>
        <w:rPr>
          <w:color w:val="030303"/>
          <w:w w:val="105"/>
          <w:sz w:val="24"/>
          <w:u w:val="none"/>
        </w:rPr>
        <w:t>"Hablar</w:t>
      </w:r>
      <w:r>
        <w:rPr>
          <w:color w:val="030303"/>
          <w:spacing w:val="-15"/>
          <w:w w:val="105"/>
          <w:sz w:val="24"/>
        </w:rPr>
        <w:t> </w:t>
      </w:r>
      <w:r>
        <w:rPr>
          <w:color w:val="030303"/>
          <w:w w:val="105"/>
          <w:sz w:val="24"/>
          <w:u w:val="none"/>
        </w:rPr>
        <w:t>con</w:t>
      </w:r>
      <w:r>
        <w:rPr>
          <w:color w:val="030303"/>
          <w:spacing w:val="-15"/>
          <w:w w:val="105"/>
          <w:sz w:val="24"/>
        </w:rPr>
        <w:t> </w:t>
      </w:r>
      <w:r>
        <w:rPr>
          <w:color w:val="030303"/>
          <w:w w:val="105"/>
          <w:sz w:val="24"/>
          <w:u w:val="none"/>
        </w:rPr>
        <w:t>un asesor humano" (Talk to</w:t>
      </w:r>
      <w:r>
        <w:rPr>
          <w:color w:val="030303"/>
          <w:spacing w:val="-22"/>
          <w:w w:val="105"/>
          <w:sz w:val="24"/>
        </w:rPr>
        <w:t> </w:t>
      </w:r>
      <w:r>
        <w:rPr>
          <w:color w:val="030303"/>
          <w:w w:val="105"/>
          <w:sz w:val="24"/>
          <w:u w:val="none"/>
        </w:rPr>
        <w:t>a</w:t>
      </w:r>
      <w:r>
        <w:rPr>
          <w:color w:val="030303"/>
          <w:spacing w:val="-6"/>
          <w:w w:val="105"/>
          <w:sz w:val="24"/>
        </w:rPr>
        <w:t> </w:t>
      </w:r>
      <w:r>
        <w:rPr>
          <w:color w:val="030303"/>
          <w:w w:val="105"/>
          <w:sz w:val="24"/>
          <w:u w:val="none"/>
        </w:rPr>
        <w:t>human advisor).</w:t>
      </w:r>
    </w:p>
    <w:p>
      <w:pPr>
        <w:pStyle w:val="BodyText"/>
        <w:spacing w:before="1"/>
        <w:rPr>
          <w:sz w:val="8"/>
        </w:rPr>
      </w:pPr>
      <w:r>
        <w:rPr>
          <w:sz w:val="8"/>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w:r>
      <w:r>
        <w:rPr>
          <w:position w:val="0"/>
          <w:sz w:val="3"/>
        </w:rPr>
      </w:r>
    </w:p>
    <w:p>
      <w:pPr>
        <w:spacing w:line="326" w:lineRule="auto" w:before="0"/>
        <w:ind w:left="380" w:right="2192" w:hanging="8"/>
        <w:jc w:val="left"/>
        <w:rPr>
          <w:sz w:val="24"/>
        </w:rPr>
      </w:pPr>
      <w:r>
        <w:rPr>
          <w:sz w:val="24"/>
        </w:rPr>
      </w:r>
      <w:r>
        <w:rPr>
          <w:sz w:val="24"/>
        </w:rPr>
      </w:r>
      <w:r>
        <w:rPr>
          <w:sz w:val="24"/>
        </w:rPr>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w:r>
      <w:r>
        <w:rPr>
          <w:sz w:val="2"/>
        </w:rPr>
      </w:r>
    </w:p>
    <w:p>
      <w:pPr>
        <w:pStyle w:val="BodyText"/>
        <w:rPr>
          <w:sz w:val="20"/>
        </w:rPr>
      </w:pPr>
    </w:p>
    <w:p>
      <w:pPr>
        <w:pStyle w:val="BodyText"/>
        <w:rPr>
          <w:sz w:val="20"/>
        </w:rPr>
      </w:pPr>
    </w:p>
    <w:p>
      <w:pPr>
        <w:pStyle w:val="BodyText"/>
        <w:spacing w:before="1"/>
        <w:rPr>
          <w:sz w:val="20"/>
        </w:rPr>
      </w:pPr>
      <w:r>
        <w:rPr>
          <w:sz w:val="20"/>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tcPr>
          <w:p>
            <w:r>
              <w:t>State</w:t>
            </w:r>
          </w:p>
        </w:tc>
        <w:tc>
          <w:tcPr>
            <w:tcW w:w="3741" w:type="dxa"/>
          </w:tcPr>
          <w:p>
            <w:r>
              <w:t>Questionnaire</w:t>
            </w:r>
          </w:p>
        </w:tc>
        <w:tc>
          <w:tcPr>
            <w:tcW w:w="5368" w:type="dxa"/>
          </w:tcPr>
          <w:p>
            <w:r>
              <w:t>Contextual menu</w:t>
            </w:r>
          </w:p>
        </w:tc>
      </w:tr>
      <w:tr>
        <w:trPr>
          <w:cantSplit/>
        </w:trPr>
        <w:tc>
          <w:tcPr>
            <w:tcW w:w="2411" w:type="dxa"/>
          </w:tcPr>
          <w:p>
            <w:r>
              <w:t>No questionnaire</w:t>
            </w:r>
          </w:p>
        </w:tc>
        <w:tc>
          <w:tcPr>
            <w:tcW w:w="3741" w:type="dxa"/>
          </w:tcPr>
          <w:p>
            <w:r>
              <w:t>16 questions, Q13 pre-marked Solo/Sola and Q4 pre-marked per subpage, both editable (19 if weight loss)</w:t>
            </w:r>
          </w:p>
        </w:tc>
        <w:tc>
          <w:tcPr>
            <w:tcW w:w="5368" w:type="dxa"/>
          </w:tcPr>
          <w:p>
            <w:r>
              <w:t>Tu rutina individual · Disena tu experiencia · Agenda tu visita guiada</w:t>
            </w:r>
          </w:p>
        </w:tc>
      </w:tr>
      <w:tr>
        <w:trPr>
          <w:cantSplit/>
        </w:trPr>
        <w:tc>
          <w:tcPr>
            <w:tcW w:w="2411" w:type="dxa"/>
          </w:tcPr>
          <w:p>
            <w:r>
              <w:t>Complete, inside the flow</w:t>
            </w:r>
          </w:p>
        </w:tc>
        <w:tc>
          <w:tcPr>
            <w:tcW w:w="3741" w:type="dxa"/>
          </w:tcPr>
          <w:p>
            <w:r>
              <w:t>Already complete</w:t>
            </w:r>
          </w:p>
        </w:tc>
        <w:tc>
          <w:tcPr>
            <w:tcW w:w="5368" w:type="dxa"/>
          </w:tcPr>
          <w:p>
            <w:r>
              <w:t>Volver a tu experiencia ideal · Tu rutina individual · Agenda tu visita guiada</w:t>
            </w:r>
          </w:p>
        </w:tc>
      </w:tr>
      <w:tr>
        <w:trPr>
          <w:cantSplit/>
        </w:trPr>
        <w:tc>
          <w:tcPr>
            <w:tcW w:w="2411" w:type="dxa"/>
          </w:tcPr>
          <w:p>
            <w:r>
              <w:t>Complete, outside the flow</w:t>
            </w:r>
          </w:p>
        </w:tc>
        <w:tc>
          <w:tcPr>
            <w:tcW w:w="3741" w:type="dxa"/>
          </w:tcPr>
          <w:p>
            <w:r>
              <w:t>Already complete</w:t>
            </w:r>
          </w:p>
        </w:tc>
        <w:tc>
          <w:tcPr>
            <w:tcW w:w="5368" w:type="dxa"/>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tcPr>
          <w:p>
            <w:r>
              <w:t>State</w:t>
            </w:r>
          </w:p>
        </w:tc>
        <w:tc>
          <w:tcPr>
            <w:tcW w:w="3741" w:type="dxa"/>
          </w:tcPr>
          <w:p>
            <w:r>
              <w:t>Questionnaire</w:t>
            </w:r>
          </w:p>
        </w:tc>
        <w:tc>
          <w:tcPr>
            <w:tcW w:w="5368" w:type="dxa"/>
          </w:tcPr>
          <w:p>
            <w:r>
              <w:t>Contextual menu</w:t>
            </w:r>
          </w:p>
        </w:tc>
      </w:tr>
      <w:tr>
        <w:trPr>
          <w:cantSplit/>
        </w:trPr>
        <w:tc>
          <w:tcPr>
            <w:tcW w:w="2411" w:type="dxa"/>
          </w:tcPr>
          <w:p>
            <w:r>
              <w:t>No questionnaire</w:t>
            </w:r>
          </w:p>
        </w:tc>
        <w:tc>
          <w:tcPr>
            <w:tcW w:w="3741" w:type="dxa"/>
          </w:tcPr>
          <w:p>
            <w:r>
              <w:t>16 questions, Q13 pre-marked Solo/Sola and Q4 pre-marked per subpage, both editable (19 if weight loss)</w:t>
            </w:r>
          </w:p>
        </w:tc>
        <w:tc>
          <w:tcPr>
            <w:tcW w:w="5368" w:type="dxa"/>
          </w:tcPr>
          <w:p>
            <w:r>
              <w:t>Tu rutina individual · Disena tu experiencia · Agenda tu visita guiada</w:t>
            </w:r>
          </w:p>
        </w:tc>
      </w:tr>
      <w:tr>
        <w:trPr>
          <w:cantSplit/>
        </w:trPr>
        <w:tc>
          <w:tcPr>
            <w:tcW w:w="2411" w:type="dxa"/>
          </w:tcPr>
          <w:p>
            <w:r>
              <w:t>Complete, inside the flow</w:t>
            </w:r>
          </w:p>
        </w:tc>
        <w:tc>
          <w:tcPr>
            <w:tcW w:w="3741" w:type="dxa"/>
          </w:tcPr>
          <w:p>
            <w:r>
              <w:t>Already complete</w:t>
            </w:r>
          </w:p>
        </w:tc>
        <w:tc>
          <w:tcPr>
            <w:tcW w:w="5368" w:type="dxa"/>
          </w:tcPr>
          <w:p>
            <w:r>
              <w:t>Volver a tu experiencia ideal · Tu rutina individual · Agenda tu visita guiada</w:t>
            </w:r>
          </w:p>
        </w:tc>
      </w:tr>
      <w:tr>
        <w:trPr>
          <w:cantSplit/>
        </w:trPr>
        <w:tc>
          <w:tcPr>
            <w:tcW w:w="2411" w:type="dxa"/>
          </w:tcPr>
          <w:p>
            <w:r>
              <w:t>Complete, outside the flow</w:t>
            </w:r>
          </w:p>
        </w:tc>
        <w:tc>
          <w:tcPr>
            <w:tcW w:w="3741" w:type="dxa"/>
          </w:tcPr>
          <w:p>
            <w:r>
              <w:t>Already complete</w:t>
            </w:r>
          </w:p>
        </w:tc>
        <w:tc>
          <w:tcPr>
            <w:tcW w:w="5368" w:type="dxa"/>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keepNext/>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keepNext/>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w:r>
      <w:r>
        <w:rPr/>
      </w:r>
      <w:r>
        <w:rPr/>
      </w:r>
      <w:r>
        <w:rPr/>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rPr>
        <w:t> </w:t>
      </w:r>
      <w:r>
        <w:rPr>
          <w:color w:val="030303"/>
          <w:w w:val="105"/>
          <w:sz w:val="24"/>
          <w:u w:val="thick" w:color="030303"/>
        </w:rPr>
        <w:t>con</w:t>
      </w:r>
      <w:r>
        <w:rPr>
          <w:color w:val="030303"/>
          <w:spacing w:val="80"/>
          <w:w w:val="105"/>
          <w:sz w:val="24"/>
        </w:rPr>
        <w:t> </w:t>
      </w:r>
      <w:r>
        <w:rPr>
          <w:color w:val="030303"/>
          <w:w w:val="105"/>
          <w:sz w:val="24"/>
          <w:u w:val="thick" w:color="030303"/>
        </w:rPr>
        <w:t>un</w:t>
      </w:r>
      <w:r>
        <w:rPr>
          <w:color w:val="030303"/>
          <w:spacing w:val="75"/>
          <w:w w:val="105"/>
          <w:sz w:val="24"/>
        </w:rPr>
        <w:t> </w:t>
      </w:r>
      <w:r>
        <w:rPr>
          <w:color w:val="030303"/>
          <w:w w:val="105"/>
          <w:sz w:val="24"/>
          <w:u w:val="thick" w:color="030303"/>
        </w:rPr>
        <w:t>asesor</w:t>
      </w:r>
      <w:r>
        <w:rPr>
          <w:color w:val="030303"/>
          <w:spacing w:val="80"/>
          <w:w w:val="105"/>
          <w:sz w:val="24"/>
        </w:rPr>
        <w:t> </w:t>
      </w:r>
      <w:r>
        <w:rPr>
          <w:color w:val="030303"/>
          <w:w w:val="105"/>
          <w:sz w:val="24"/>
          <w:u w:val="thick" w:color="030303"/>
        </w:rPr>
        <w:t>humano</w:t>
      </w:r>
      <w:r>
        <w:rPr>
          <w:color w:val="030303"/>
          <w:spacing w:val="-27"/>
          <w:w w:val="105"/>
          <w:sz w:val="24"/>
        </w:rPr>
        <w:t> </w:t>
      </w:r>
      <w:r>
        <w:rPr>
          <w:color w:val="030303"/>
          <w:w w:val="105"/>
          <w:sz w:val="24"/>
          <w:u w:val="thick" w:color="030303"/>
        </w:rPr>
        <w:t>)</w:t>
      </w:r>
      <w:r>
        <w:rPr>
          <w:color w:val="030303"/>
          <w:w w:val="105"/>
          <w:sz w:val="24"/>
          <w:u w:val="none"/>
        </w:rPr>
        <w:t>.</w:t>
      </w:r>
      <w:r>
        <w:rPr>
          <w:color w:val="030303"/>
          <w:spacing w:val="-19"/>
          <w:w w:val="105"/>
          <w:sz w:val="24"/>
        </w:rPr>
        <w:t> </w:t>
      </w:r>
      <w:r>
        <w:rPr>
          <w:color w:val="030303"/>
          <w:w w:val="105"/>
          <w:u w:val="none"/>
        </w:rPr>
        <w:t>It</w:t>
      </w:r>
      <w:r>
        <w:rPr>
          <w:color w:val="030303"/>
          <w:spacing w:val="-17"/>
          <w:w w:val="105"/>
        </w:rPr>
        <w:t> </w:t>
      </w:r>
      <w:r>
        <w:rPr>
          <w:color w:val="030303"/>
          <w:w w:val="105"/>
          <w:u w:val="none"/>
        </w:rPr>
        <w:t>never fabricates</w:t>
      </w:r>
      <w:r>
        <w:rPr>
          <w:color w:val="030303"/>
          <w:spacing w:val="-3"/>
          <w:w w:val="105"/>
        </w:rPr>
        <w:t> </w:t>
      </w:r>
      <w:r>
        <w:rPr>
          <w:color w:val="030303"/>
          <w:w w:val="105"/>
          <w:u w:val="none"/>
        </w:rPr>
        <w:t>an</w:t>
      </w:r>
      <w:r>
        <w:rPr>
          <w:color w:val="030303"/>
          <w:spacing w:val="-20"/>
          <w:w w:val="105"/>
        </w:rPr>
        <w:t> </w:t>
      </w:r>
      <w:r>
        <w:rPr>
          <w:color w:val="030303"/>
          <w:w w:val="105"/>
          <w:u w:val="none"/>
        </w:rPr>
        <w:t>answer.</w:t>
      </w:r>
      <w:r>
        <w:rPr>
          <w:color w:val="030303"/>
          <w:spacing w:val="-16"/>
          <w:w w:val="105"/>
        </w:rPr>
        <w:t> </w:t>
      </w:r>
      <w:r>
        <w:rPr>
          <w:color w:val="030303"/>
          <w:w w:val="105"/>
          <w:u w:val="none"/>
        </w:rPr>
        <w:t>Out-of-scope categories</w:t>
      </w:r>
      <w:r>
        <w:rPr>
          <w:color w:val="030303"/>
          <w:spacing w:val="-11"/>
          <w:w w:val="105"/>
        </w:rPr>
        <w:t> </w:t>
      </w:r>
      <w:r>
        <w:rPr>
          <w:color w:val="030303"/>
          <w:w w:val="105"/>
          <w:u w:val="none"/>
        </w:rPr>
        <w:t>include</w:t>
      </w:r>
      <w:r>
        <w:rPr>
          <w:color w:val="030303"/>
          <w:spacing w:val="-8"/>
          <w:w w:val="105"/>
        </w:rPr>
        <w:t> </w:t>
      </w:r>
      <w:r>
        <w:rPr>
          <w:color w:val="030303"/>
          <w:w w:val="105"/>
          <w:u w:val="none"/>
        </w:rPr>
        <w:t>deep</w:t>
      </w:r>
      <w:r>
        <w:rPr>
          <w:color w:val="030303"/>
          <w:spacing w:val="-14"/>
          <w:w w:val="105"/>
        </w:rPr>
        <w:t> </w:t>
      </w:r>
      <w:r>
        <w:rPr>
          <w:color w:val="030303"/>
          <w:w w:val="105"/>
          <w:u w:val="none"/>
        </w:rPr>
        <w:t>health</w:t>
      </w:r>
      <w:r>
        <w:rPr>
          <w:color w:val="030303"/>
          <w:spacing w:val="-8"/>
          <w:w w:val="105"/>
        </w:rPr>
        <w:t> </w:t>
      </w:r>
      <w:r>
        <w:rPr>
          <w:color w:val="030303"/>
          <w:w w:val="105"/>
          <w:u w:val="none"/>
        </w:rPr>
        <w:t>questions,</w:t>
      </w:r>
      <w:r>
        <w:rPr>
          <w:color w:val="030303"/>
          <w:spacing w:val="-6"/>
          <w:w w:val="105"/>
        </w:rPr>
        <w:t> </w:t>
      </w:r>
      <w:r>
        <w:rPr>
          <w:color w:val="030303"/>
          <w:w w:val="105"/>
          <w:u w:val="none"/>
        </w:rPr>
        <w:t>account-level financial</w:t>
      </w:r>
      <w:r>
        <w:rPr>
          <w:color w:val="030303"/>
          <w:spacing w:val="-4"/>
          <w:w w:val="105"/>
        </w:rPr>
        <w:t> </w:t>
      </w:r>
      <w:r>
        <w:rPr>
          <w:color w:val="030303"/>
          <w:w w:val="105"/>
          <w:u w:val="none"/>
        </w:rPr>
        <w:t>actions,</w:t>
      </w:r>
      <w:r>
        <w:rPr>
          <w:color w:val="030303"/>
          <w:spacing w:val="-6"/>
          <w:w w:val="105"/>
        </w:rPr>
        <w:t> </w:t>
      </w:r>
      <w:r>
        <w:rPr>
          <w:color w:val="030303"/>
          <w:w w:val="105"/>
          <w:u w:val="none"/>
        </w:rPr>
        <w:t>and</w:t>
      </w:r>
      <w:r>
        <w:rPr>
          <w:color w:val="030303"/>
          <w:spacing w:val="-7"/>
          <w:w w:val="105"/>
        </w:rPr>
        <w:t> </w:t>
      </w:r>
      <w:r>
        <w:rPr>
          <w:color w:val="030303"/>
          <w:w w:val="105"/>
          <w:u w:val="none"/>
        </w:rPr>
        <w:t>any</w:t>
      </w:r>
      <w:r>
        <w:rPr>
          <w:color w:val="030303"/>
          <w:spacing w:val="-14"/>
          <w:w w:val="105"/>
        </w:rPr>
        <w:t> </w:t>
      </w:r>
      <w:r>
        <w:rPr>
          <w:color w:val="030303"/>
          <w:w w:val="105"/>
          <w:u w:val="none"/>
        </w:rPr>
        <w:t>commitment about</w:t>
      </w:r>
      <w:r>
        <w:rPr>
          <w:color w:val="030303"/>
          <w:spacing w:val="-5"/>
          <w:w w:val="105"/>
        </w:rPr>
        <w:t> </w:t>
      </w:r>
      <w:r>
        <w:rPr>
          <w:color w:val="030303"/>
          <w:w w:val="105"/>
          <w:u w:val="none"/>
        </w:rPr>
        <w:t>future pricing</w:t>
      </w:r>
      <w:r>
        <w:rPr>
          <w:color w:val="030303"/>
          <w:spacing w:val="-1"/>
          <w:w w:val="105"/>
        </w:rPr>
        <w:t> </w:t>
      </w:r>
      <w:r>
        <w:rPr>
          <w:color w:val="030303"/>
          <w:w w:val="105"/>
          <w:u w:val="none"/>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keepNext/>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rPr>
        <w:t> </w:t>
      </w:r>
      <w:r>
        <w:rPr>
          <w:color w:val="030303"/>
          <w:w w:val="105"/>
          <w:sz w:val="24"/>
          <w:u w:val="thick" w:color="030303"/>
        </w:rPr>
        <w:t>tu</w:t>
      </w:r>
      <w:r>
        <w:rPr>
          <w:color w:val="030303"/>
          <w:spacing w:val="80"/>
          <w:w w:val="120"/>
          <w:sz w:val="24"/>
        </w:rPr>
        <w:t> </w:t>
      </w:r>
      <w:r>
        <w:rPr>
          <w:color w:val="030303"/>
          <w:w w:val="120"/>
          <w:sz w:val="24"/>
          <w:u w:val="thick" w:color="030303"/>
        </w:rPr>
        <w:t>visi</w:t>
      </w:r>
      <w:r>
        <w:rPr>
          <w:color w:val="030303"/>
          <w:spacing w:val="-18"/>
          <w:w w:val="120"/>
          <w:sz w:val="24"/>
        </w:rPr>
        <w:t> </w:t>
      </w:r>
      <w:r>
        <w:rPr>
          <w:color w:val="030303"/>
          <w:w w:val="120"/>
          <w:sz w:val="24"/>
          <w:u w:val="thick" w:color="030303"/>
        </w:rPr>
        <w:t>ta</w:t>
      </w:r>
      <w:r>
        <w:rPr>
          <w:color w:val="030303"/>
          <w:spacing w:val="40"/>
          <w:w w:val="120"/>
          <w:sz w:val="24"/>
        </w:rPr>
        <w:t> </w:t>
      </w:r>
      <w:r>
        <w:rPr>
          <w:color w:val="030303"/>
          <w:w w:val="105"/>
          <w:sz w:val="24"/>
          <w:u w:val="thick" w:color="030303"/>
        </w:rPr>
        <w:t>guiada)</w:t>
      </w:r>
      <w:r>
        <w:rPr>
          <w:color w:val="030303"/>
          <w:w w:val="105"/>
          <w:sz w:val="24"/>
        </w:rPr>
        <w:t> </w:t>
      </w:r>
      <w:r>
        <w:rPr>
          <w:color w:val="030303"/>
          <w:w w:val="105"/>
          <w:sz w:val="27"/>
          <w:u w:val="none"/>
        </w:rPr>
        <w:t>button remains</w:t>
      </w:r>
      <w:r>
        <w:rPr>
          <w:color w:val="030303"/>
          <w:spacing w:val="-7"/>
          <w:w w:val="105"/>
          <w:sz w:val="27"/>
        </w:rPr>
        <w:t> </w:t>
      </w:r>
      <w:r>
        <w:rPr>
          <w:color w:val="030303"/>
          <w:w w:val="105"/>
          <w:sz w:val="27"/>
          <w:u w:val="none"/>
        </w:rPr>
        <w:t>operational but in</w:t>
      </w:r>
      <w:r>
        <w:rPr>
          <w:color w:val="030303"/>
          <w:spacing w:val="-9"/>
          <w:w w:val="105"/>
          <w:sz w:val="27"/>
        </w:rPr>
        <w:t> </w:t>
      </w:r>
      <w:r>
        <w:rPr>
          <w:color w:val="030303"/>
          <w:w w:val="105"/>
          <w:sz w:val="27"/>
          <w:u w:val="none"/>
        </w:rPr>
        <w:t>a</w:t>
      </w:r>
      <w:r>
        <w:rPr>
          <w:color w:val="030303"/>
          <w:spacing w:val="-8"/>
          <w:w w:val="105"/>
          <w:sz w:val="27"/>
        </w:rPr>
        <w:t> </w:t>
      </w:r>
      <w:r>
        <w:rPr>
          <w:color w:val="030303"/>
          <w:w w:val="105"/>
          <w:sz w:val="27"/>
          <w:u w:val="none"/>
        </w:rPr>
        <w:t>degraded mode</w:t>
      </w:r>
      <w:r>
        <w:rPr>
          <w:color w:val="030303"/>
          <w:spacing w:val="-1"/>
          <w:w w:val="105"/>
          <w:sz w:val="27"/>
        </w:rPr>
        <w:t> </w:t>
      </w:r>
      <w:r>
        <w:rPr>
          <w:color w:val="030303"/>
          <w:w w:val="105"/>
          <w:sz w:val="27"/>
          <w:u w:val="none"/>
        </w:rPr>
        <w:t>that captures</w:t>
      </w:r>
      <w:r>
        <w:rPr>
          <w:color w:val="030303"/>
          <w:spacing w:val="-18"/>
          <w:w w:val="105"/>
          <w:sz w:val="27"/>
        </w:rPr>
        <w:t> </w:t>
      </w:r>
      <w:r>
        <w:rPr>
          <w:color w:val="030303"/>
          <w:w w:val="105"/>
          <w:sz w:val="27"/>
          <w:u w:val="none"/>
        </w:rPr>
        <w:t>the</w:t>
      </w:r>
      <w:r>
        <w:rPr>
          <w:color w:val="030303"/>
          <w:spacing w:val="-18"/>
          <w:w w:val="105"/>
          <w:sz w:val="27"/>
        </w:rPr>
        <w:t> </w:t>
      </w:r>
      <w:r>
        <w:rPr>
          <w:color w:val="030303"/>
          <w:w w:val="105"/>
          <w:sz w:val="27"/>
          <w:u w:val="none"/>
        </w:rPr>
        <w:t>lead</w:t>
      </w:r>
      <w:r>
        <w:rPr>
          <w:color w:val="030303"/>
          <w:spacing w:val="-18"/>
          <w:w w:val="105"/>
          <w:sz w:val="27"/>
        </w:rPr>
        <w:t> </w:t>
      </w:r>
      <w:r>
        <w:rPr>
          <w:color w:val="030303"/>
          <w:w w:val="105"/>
          <w:sz w:val="27"/>
          <w:u w:val="none"/>
        </w:rPr>
        <w:t>and</w:t>
      </w:r>
      <w:r>
        <w:rPr>
          <w:color w:val="030303"/>
          <w:spacing w:val="-17"/>
          <w:w w:val="105"/>
          <w:sz w:val="27"/>
        </w:rPr>
        <w:t> </w:t>
      </w:r>
      <w:r>
        <w:rPr>
          <w:color w:val="030303"/>
          <w:w w:val="105"/>
          <w:sz w:val="27"/>
          <w:u w:val="none"/>
        </w:rPr>
        <w:t>contacts</w:t>
      </w:r>
      <w:r>
        <w:rPr>
          <w:color w:val="030303"/>
          <w:spacing w:val="-16"/>
          <w:w w:val="105"/>
          <w:sz w:val="27"/>
        </w:rPr>
        <w:t> </w:t>
      </w:r>
      <w:r>
        <w:rPr>
          <w:color w:val="030303"/>
          <w:w w:val="105"/>
          <w:sz w:val="27"/>
          <w:u w:val="none"/>
        </w:rPr>
        <w:t>the</w:t>
      </w:r>
      <w:r>
        <w:rPr>
          <w:color w:val="030303"/>
          <w:spacing w:val="-3"/>
          <w:w w:val="105"/>
          <w:sz w:val="27"/>
        </w:rPr>
        <w:t> </w:t>
      </w:r>
      <w:r>
        <w:rPr>
          <w:color w:val="030303"/>
          <w:w w:val="105"/>
          <w:sz w:val="27"/>
          <w:u w:val="none"/>
        </w:rPr>
        <w:t>user</w:t>
      </w:r>
      <w:r>
        <w:rPr>
          <w:color w:val="030303"/>
          <w:spacing w:val="-8"/>
          <w:w w:val="105"/>
          <w:sz w:val="27"/>
        </w:rPr>
        <w:t> </w:t>
      </w:r>
      <w:r>
        <w:rPr>
          <w:color w:val="030303"/>
          <w:w w:val="105"/>
          <w:sz w:val="27"/>
          <w:u w:val="none"/>
        </w:rPr>
        <w:t>back</w:t>
      </w:r>
      <w:r>
        <w:rPr>
          <w:color w:val="030303"/>
          <w:spacing w:val="-7"/>
          <w:w w:val="105"/>
          <w:sz w:val="27"/>
        </w:rPr>
        <w:t> </w:t>
      </w:r>
      <w:r>
        <w:rPr>
          <w:color w:val="030303"/>
          <w:w w:val="105"/>
          <w:sz w:val="27"/>
          <w:u w:val="none"/>
        </w:rPr>
        <w:t>manually</w:t>
      </w:r>
      <w:r>
        <w:rPr>
          <w:color w:val="030303"/>
          <w:spacing w:val="-9"/>
          <w:w w:val="105"/>
          <w:sz w:val="27"/>
        </w:rPr>
        <w:t> </w:t>
      </w:r>
      <w:r>
        <w:rPr>
          <w:color w:val="030303"/>
          <w:w w:val="105"/>
          <w:sz w:val="27"/>
          <w:u w:val="none"/>
        </w:rPr>
        <w:t>within</w:t>
      </w:r>
      <w:r>
        <w:rPr>
          <w:color w:val="030303"/>
          <w:spacing w:val="-12"/>
          <w:w w:val="105"/>
          <w:sz w:val="27"/>
        </w:rPr>
        <w:t> </w:t>
      </w:r>
      <w:r>
        <w:rPr>
          <w:color w:val="030303"/>
          <w:w w:val="105"/>
          <w:sz w:val="27"/>
          <w:u w:val="none"/>
        </w:rPr>
        <w:t>one</w:t>
      </w:r>
      <w:r>
        <w:rPr>
          <w:color w:val="030303"/>
          <w:spacing w:val="-16"/>
          <w:w w:val="105"/>
          <w:sz w:val="27"/>
        </w:rPr>
        <w:t> </w:t>
      </w:r>
      <w:r>
        <w:rPr>
          <w:color w:val="030303"/>
          <w:w w:val="105"/>
          <w:sz w:val="27"/>
          <w:u w:val="none"/>
        </w:rPr>
        <w:t>business</w:t>
      </w:r>
      <w:r>
        <w:rPr>
          <w:color w:val="030303"/>
          <w:spacing w:val="-16"/>
          <w:w w:val="105"/>
          <w:sz w:val="27"/>
        </w:rPr>
        <w:t> </w:t>
      </w:r>
      <w:r>
        <w:rPr>
          <w:color w:val="030303"/>
          <w:w w:val="105"/>
          <w:sz w:val="27"/>
          <w:u w:val="none"/>
        </w:rPr>
        <w:t>day,</w:t>
      </w:r>
      <w:r>
        <w:rPr>
          <w:color w:val="030303"/>
          <w:spacing w:val="-18"/>
          <w:w w:val="105"/>
          <w:sz w:val="27"/>
        </w:rPr>
        <w:t> </w:t>
      </w:r>
      <w:r>
        <w:rPr>
          <w:color w:val="030303"/>
          <w:w w:val="105"/>
          <w:sz w:val="27"/>
          <w:u w:val="none"/>
        </w:rPr>
        <w:t>instead</w:t>
      </w:r>
      <w:r>
        <w:rPr>
          <w:color w:val="030303"/>
          <w:spacing w:val="-12"/>
          <w:w w:val="105"/>
          <w:sz w:val="27"/>
        </w:rPr>
        <w:t> </w:t>
      </w:r>
      <w:r>
        <w:rPr>
          <w:color w:val="030303"/>
          <w:w w:val="105"/>
          <w:sz w:val="27"/>
          <w:u w:val="none"/>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rPr>
        <w:t> </w:t>
      </w:r>
      <w:r>
        <w:rPr>
          <w:color w:val="030303"/>
          <w:spacing w:val="-2"/>
          <w:w w:val="105"/>
          <w:u w:val="thick" w:color="030303"/>
        </w:rPr>
        <w:t>competing</w:t>
      </w:r>
      <w:r>
        <w:rPr>
          <w:color w:val="030303"/>
          <w:spacing w:val="-16"/>
          <w:w w:val="105"/>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rPr>
        <w:t>  </w:t>
      </w:r>
      <w:r>
        <w:rPr>
          <w:color w:val="030303"/>
          <w:w w:val="105"/>
          <w:sz w:val="24"/>
          <w:u w:val="thick" w:color="030303"/>
        </w:rPr>
        <w:t>Polanco</w:t>
      </w:r>
      <w:r>
        <w:rPr>
          <w:color w:val="030303"/>
          <w:spacing w:val="25"/>
          <w:w w:val="105"/>
          <w:sz w:val="24"/>
        </w:rPr>
        <w:t>  </w:t>
      </w:r>
      <w:r>
        <w:rPr>
          <w:color w:val="030303"/>
          <w:w w:val="105"/>
          <w:sz w:val="24"/>
          <w:u w:val="thick" w:color="030303"/>
        </w:rPr>
        <w:t>bajar</w:t>
      </w:r>
      <w:r>
        <w:rPr>
          <w:color w:val="030303"/>
          <w:spacing w:val="24"/>
          <w:w w:val="105"/>
          <w:sz w:val="24"/>
        </w:rPr>
        <w:t>  </w:t>
      </w:r>
      <w:r>
        <w:rPr>
          <w:color w:val="030303"/>
          <w:w w:val="105"/>
          <w:sz w:val="24"/>
          <w:u w:val="thick" w:color="030303"/>
        </w:rPr>
        <w:t>de</w:t>
      </w:r>
      <w:r>
        <w:rPr>
          <w:color w:val="030303"/>
          <w:spacing w:val="79"/>
          <w:w w:val="150"/>
          <w:sz w:val="24"/>
        </w:rPr>
        <w:t> </w:t>
      </w:r>
      <w:r>
        <w:rPr>
          <w:color w:val="030303"/>
          <w:w w:val="105"/>
          <w:sz w:val="24"/>
          <w:u w:val="thick" w:color="030303"/>
        </w:rPr>
        <w:t>peso)</w:t>
      </w:r>
      <w:r>
        <w:rPr>
          <w:color w:val="030303"/>
          <w:spacing w:val="1"/>
          <w:w w:val="105"/>
          <w:sz w:val="24"/>
        </w:rPr>
        <w:t> </w:t>
      </w:r>
      <w:r>
        <w:rPr>
          <w:color w:val="030303"/>
          <w:w w:val="105"/>
          <w:sz w:val="27"/>
          <w:u w:val="none"/>
        </w:rPr>
        <w:t>(a</w:t>
      </w:r>
      <w:r>
        <w:rPr>
          <w:color w:val="030303"/>
          <w:spacing w:val="-22"/>
          <w:w w:val="105"/>
          <w:sz w:val="27"/>
        </w:rPr>
        <w:t> </w:t>
      </w:r>
      <w:r>
        <w:rPr>
          <w:color w:val="030303"/>
          <w:w w:val="105"/>
          <w:sz w:val="27"/>
          <w:u w:val="none"/>
        </w:rPr>
        <w:t>class+</w:t>
      </w:r>
      <w:r>
        <w:rPr>
          <w:color w:val="030303"/>
          <w:spacing w:val="1"/>
          <w:w w:val="105"/>
          <w:sz w:val="27"/>
        </w:rPr>
        <w:t> </w:t>
      </w:r>
      <w:r>
        <w:rPr>
          <w:color w:val="030303"/>
          <w:w w:val="105"/>
          <w:sz w:val="27"/>
          <w:u w:val="none"/>
        </w:rPr>
        <w:t>a</w:t>
      </w:r>
      <w:r>
        <w:rPr>
          <w:color w:val="030303"/>
          <w:spacing w:val="-21"/>
          <w:w w:val="105"/>
          <w:sz w:val="27"/>
        </w:rPr>
        <w:t> </w:t>
      </w:r>
      <w:r>
        <w:rPr>
          <w:color w:val="030303"/>
          <w:w w:val="105"/>
          <w:sz w:val="27"/>
          <w:u w:val="none"/>
        </w:rPr>
        <w:t>location+</w:t>
      </w:r>
      <w:r>
        <w:rPr>
          <w:color w:val="030303"/>
          <w:spacing w:val="10"/>
          <w:w w:val="105"/>
          <w:sz w:val="27"/>
        </w:rPr>
        <w:t> </w:t>
      </w:r>
      <w:r>
        <w:rPr>
          <w:color w:val="030303"/>
          <w:w w:val="105"/>
          <w:sz w:val="27"/>
          <w:u w:val="none"/>
        </w:rPr>
        <w:t>a</w:t>
      </w:r>
      <w:r>
        <w:rPr>
          <w:color w:val="030303"/>
          <w:spacing w:val="-22"/>
          <w:w w:val="105"/>
          <w:sz w:val="27"/>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rPr>
        <w:t> </w:t>
      </w:r>
      <w:r>
        <w:rPr>
          <w:color w:val="030303"/>
          <w:w w:val="105"/>
          <w:u w:val="thick" w:color="030303"/>
        </w:rPr>
        <w:t>in</w:t>
      </w:r>
      <w:r>
        <w:rPr>
          <w:color w:val="030303"/>
          <w:spacing w:val="-11"/>
          <w:w w:val="105"/>
        </w:rPr>
        <w:t> </w:t>
      </w:r>
      <w:r>
        <w:rPr>
          <w:color w:val="030303"/>
          <w:w w:val="105"/>
          <w:u w:val="thick" w:color="030303"/>
        </w:rPr>
        <w:t>their</w:t>
      </w:r>
      <w:r>
        <w:rPr>
          <w:color w:val="030303"/>
          <w:spacing w:val="-5"/>
          <w:w w:val="105"/>
        </w:rPr>
        <w:t> </w:t>
      </w:r>
      <w:r>
        <w:rPr>
          <w:color w:val="030303"/>
          <w:w w:val="105"/>
          <w:u w:val="thick" w:color="030303"/>
        </w:rPr>
        <w:t>interactive</w:t>
      </w:r>
      <w:r>
        <w:rPr>
          <w:color w:val="030303"/>
          <w:spacing w:val="-3"/>
          <w:w w:val="105"/>
        </w:rPr>
        <w:t> </w:t>
      </w:r>
      <w:r>
        <w:rPr>
          <w:color w:val="030303"/>
          <w:w w:val="105"/>
          <w:u w:val="thick" w:color="030303"/>
        </w:rPr>
        <w:t>form,</w:t>
      </w:r>
      <w:r>
        <w:rPr>
          <w:color w:val="030303"/>
          <w:w w:val="105"/>
          <w:u w:val="none"/>
        </w:rPr>
        <w:t> but their</w:t>
      </w:r>
      <w:r>
        <w:rPr>
          <w:color w:val="030303"/>
          <w:spacing w:val="-3"/>
          <w:w w:val="105"/>
        </w:rPr>
        <w:t> </w:t>
      </w:r>
      <w:r>
        <w:rPr>
          <w:color w:val="030303"/>
          <w:w w:val="105"/>
          <w:u w:val="none"/>
        </w:rPr>
        <w:t>entry</w:t>
      </w:r>
      <w:r>
        <w:rPr>
          <w:color w:val="030303"/>
          <w:spacing w:val="-9"/>
          <w:w w:val="105"/>
        </w:rPr>
        <w:t> </w:t>
      </w:r>
      <w:r>
        <w:rPr>
          <w:color w:val="030303"/>
          <w:w w:val="105"/>
          <w:u w:val="none"/>
        </w:rPr>
        <w:t>points</w:t>
      </w:r>
      <w:r>
        <w:rPr>
          <w:color w:val="030303"/>
          <w:spacing w:val="-15"/>
          <w:w w:val="105"/>
        </w:rPr>
        <w:t> </w:t>
      </w:r>
      <w:r>
        <w:rPr>
          <w:color w:val="030303"/>
          <w:w w:val="105"/>
          <w:u w:val="none"/>
        </w:rPr>
        <w:t>show</w:t>
      </w:r>
      <w:r>
        <w:rPr>
          <w:color w:val="030303"/>
          <w:spacing w:val="-9"/>
          <w:w w:val="105"/>
        </w:rPr>
        <w:t> </w:t>
      </w:r>
      <w:r>
        <w:rPr>
          <w:color w:val="030303"/>
          <w:w w:val="105"/>
          <w:u w:val="none"/>
        </w:rPr>
        <w:t>a</w:t>
      </w:r>
      <w:r>
        <w:rPr>
          <w:color w:val="030303"/>
          <w:spacing w:val="-24"/>
          <w:w w:val="105"/>
        </w:rPr>
        <w:t> </w:t>
      </w:r>
      <w:r>
        <w:rPr>
          <w:color w:val="030303"/>
          <w:w w:val="105"/>
          <w:u w:val="none"/>
        </w:rPr>
        <w:t>graceful notice</w:t>
      </w:r>
      <w:r>
        <w:rPr>
          <w:color w:val="030303"/>
          <w:spacing w:val="-6"/>
          <w:w w:val="105"/>
        </w:rPr>
        <w:t> </w:t>
      </w:r>
      <w:r>
        <w:rPr>
          <w:color w:val="030303"/>
          <w:w w:val="105"/>
          <w:u w:val="none"/>
        </w:rPr>
        <w:t>and</w:t>
      </w:r>
      <w:r>
        <w:rPr>
          <w:color w:val="030303"/>
          <w:spacing w:val="-7"/>
          <w:w w:val="105"/>
        </w:rPr>
        <w:t> </w:t>
      </w:r>
      <w:r>
        <w:rPr>
          <w:color w:val="030303"/>
          <w:w w:val="105"/>
          <w:u w:val="none"/>
        </w:rPr>
        <w:t>direct the</w:t>
      </w:r>
      <w:r>
        <w:rPr>
          <w:color w:val="030303"/>
          <w:spacing w:val="19"/>
          <w:w w:val="105"/>
        </w:rPr>
        <w:t> </w:t>
      </w:r>
      <w:r>
        <w:rPr>
          <w:color w:val="030303"/>
          <w:w w:val="105"/>
          <w:u w:val="none"/>
        </w:rPr>
        <w:t>user</w:t>
      </w:r>
      <w:r>
        <w:rPr>
          <w:color w:val="030303"/>
          <w:spacing w:val="-4"/>
          <w:w w:val="105"/>
        </w:rPr>
        <w:t> </w:t>
      </w:r>
      <w:r>
        <w:rPr>
          <w:color w:val="030303"/>
          <w:w w:val="105"/>
          <w:u w:val="none"/>
        </w:rPr>
        <w:t>to</w:t>
      </w:r>
      <w:r>
        <w:rPr>
          <w:color w:val="030303"/>
          <w:spacing w:val="-30"/>
          <w:w w:val="105"/>
        </w:rPr>
        <w:t> </w:t>
      </w:r>
      <w:r>
        <w:rPr>
          <w:color w:val="030303"/>
          <w:w w:val="105"/>
          <w:u w:val="thick" w:color="030303"/>
        </w:rPr>
        <w:t>(</w:t>
      </w:r>
      <w:r>
        <w:rPr>
          <w:color w:val="030303"/>
          <w:w w:val="105"/>
          <w:sz w:val="24"/>
          <w:u w:val="thick" w:color="030303"/>
        </w:rPr>
        <w:t>Agenda</w:t>
      </w:r>
      <w:r>
        <w:rPr>
          <w:color w:val="030303"/>
          <w:spacing w:val="80"/>
          <w:w w:val="150"/>
          <w:sz w:val="24"/>
        </w:rPr>
        <w:t> </w:t>
      </w:r>
      <w:r>
        <w:rPr>
          <w:color w:val="030303"/>
          <w:w w:val="105"/>
          <w:sz w:val="24"/>
          <w:u w:val="thick" w:color="030303"/>
        </w:rPr>
        <w:t>tu</w:t>
      </w:r>
      <w:r>
        <w:rPr>
          <w:color w:val="030303"/>
          <w:spacing w:val="40"/>
          <w:w w:val="115"/>
          <w:sz w:val="24"/>
        </w:rPr>
        <w:t>  </w:t>
      </w:r>
      <w:r>
        <w:rPr>
          <w:color w:val="030303"/>
          <w:w w:val="115"/>
          <w:sz w:val="24"/>
          <w:u w:val="thick" w:color="030303"/>
        </w:rPr>
        <w:t>visi</w:t>
      </w:r>
      <w:r>
        <w:rPr>
          <w:color w:val="030303"/>
          <w:spacing w:val="-41"/>
          <w:w w:val="115"/>
          <w:sz w:val="24"/>
        </w:rPr>
        <w:t> </w:t>
      </w:r>
      <w:r>
        <w:rPr>
          <w:color w:val="030303"/>
          <w:w w:val="115"/>
          <w:sz w:val="24"/>
          <w:u w:val="thick" w:color="030303"/>
        </w:rPr>
        <w:t>ta</w:t>
      </w:r>
      <w:r>
        <w:rPr>
          <w:color w:val="030303"/>
          <w:spacing w:val="77"/>
          <w:w w:val="115"/>
          <w:sz w:val="24"/>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w:r>
    </w:p>
    <w:p>
      <w:pPr>
        <w:pStyle w:val="BodyText"/>
        <w:spacing w:before="214"/>
      </w:pPr>
    </w:p>
    <w:p>
      <w:pPr>
        <w:pStyle w:val="Heading2"/>
        <w:keepNext/>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keepNext/>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w:r>
    </w:p>
    <w:p>
      <w:pPr>
        <w:pStyle w:val="BodyText"/>
        <w:spacing w:before="218"/>
      </w:pPr>
    </w:p>
    <w:p>
      <w:pPr>
        <w:pStyle w:val="Heading2"/>
        <w:keepNext/>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keepNext/>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keepN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w:r>
    </w:p>
    <w:p>
      <w:pPr>
        <w:pStyle w:val="BodyText"/>
        <w:spacing w:before="179"/>
        <w:rPr>
          <w:sz w:val="30"/>
        </w:rPr>
      </w:pPr>
    </w:p>
    <w:p>
      <w:pPr>
        <w:pStyle w:val="Heading2"/>
        <w:keepNext/>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keepNext/>
        <w:rPr>
          <w:b/>
          <w:sz w:val="17"/>
        </w:rPr>
      </w:pPr>
      <w:r>
        <w:rPr>
          <w:b/>
          <w:sz w:val="17"/>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sz w:val="3"/>
        </w:rPr>
      </w:r>
      <w:r>
        <w:rPr>
          <w:position w:val="0"/>
          <w:sz w:val="3"/>
        </w:rPr>
      </w:r>
    </w:p>
    <w:p>
      <w:pPr>
        <w:spacing w:line="331" w:lineRule="auto" w:before="0"/>
        <w:ind w:left="498" w:right="38" w:hanging="13"/>
        <w:jc w:val="left"/>
        <w:rPr>
          <w:sz w:val="24"/>
        </w:rPr>
      </w:pPr>
      <w:r>
        <w:rPr>
          <w:sz w:val="24"/>
        </w:rPr>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w:r>
      <w:r>
        <w:rPr>
          <w:sz w:val="2"/>
        </w:rPr>
      </w:r>
    </w:p>
    <w:p>
      <w:pPr>
        <w:tabs>
          <w:tab w:pos="5952" w:val="left" w:leader="none"/>
          <w:tab w:pos="6330" w:val="left" w:leader="none"/>
        </w:tabs>
        <w:spacing w:line="321" w:lineRule="auto" w:before="103"/>
        <w:ind w:left="3489" w:right="1082" w:hanging="6"/>
        <w:jc w:val="left"/>
        <w:rPr>
          <w:sz w:val="24"/>
        </w:rPr>
      </w:pPr>
      <w:r>
        <w:rPr>
          <w:sz w:val="24"/>
        </w:rPr>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w:r>
      <w:r>
        <w:rPr>
          <w:sz w:val="24"/>
        </w:rPr>
      </w:r>
      <w:r>
        <w:rPr>
          <w:sz w:val="24"/>
        </w:rPr>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w:r>
      <w:r>
        <w:rPr>
          <w:sz w:val="10"/>
        </w:rPr>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w:r>
      <w:r>
        <w:rPr>
          <w:sz w:val="8"/>
        </w:rPr>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w:r>
      <w:r>
        <w:rPr>
          <w:position w:val="0"/>
          <w:sz w:val="3"/>
        </w:rPr>
      </w:r>
    </w:p>
    <w:p>
      <w:pPr>
        <w:spacing w:line="326" w:lineRule="auto" w:before="0"/>
        <w:ind w:left="501" w:right="547" w:hanging="16"/>
        <w:jc w:val="left"/>
        <w:rPr>
          <w:sz w:val="24"/>
        </w:rPr>
      </w:pPr>
      <w:r>
        <w:rPr>
          <w:sz w:val="24"/>
        </w:rPr>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w:r>
      <w:r>
        <w:rPr>
          <w:sz w:val="24"/>
        </w:rPr>
      </w:r>
      <w:r>
        <w:rPr>
          <w:sz w:val="24"/>
        </w:rPr>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w:r>
      <w:r>
        <w:rPr>
          <w:position w:val="0"/>
          <w:sz w:val="3"/>
        </w:rPr>
      </w:r>
    </w:p>
    <w:p>
      <w:pPr>
        <w:spacing w:line="331" w:lineRule="auto" w:before="0"/>
        <w:ind w:left="512" w:right="38" w:hanging="27"/>
        <w:jc w:val="left"/>
        <w:rPr>
          <w:sz w:val="24"/>
        </w:rPr>
      </w:pPr>
      <w:r>
        <w:rPr>
          <w:sz w:val="24"/>
        </w:rPr>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w:r>
      <w:r>
        <w:rPr>
          <w:sz w:val="3"/>
        </w:rPr>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keepNext/>
        <w:spacing w:before="9"/>
        <w:rPr>
          <w:b/>
          <w:sz w:val="16"/>
        </w:rPr>
      </w:pPr>
      <w:r>
        <w:rPr>
          <w:b/>
          <w:sz w:val="16"/>
        </w:rPr>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Q15</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Q16</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w:r>
      <w:r>
        <w:rPr>
          <w:sz w:val="24"/>
        </w:rPr>
      </w:r>
      <w:r>
        <w:rPr>
          <w:sz w:val="24"/>
        </w:rPr>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w:r>
      <w:r>
        <w:rPr>
          <w:sz w:val="24"/>
        </w:rPr>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keepNext/>
        <w:spacing w:before="9"/>
        <w:rPr>
          <w:b/>
          <w:sz w:val="16"/>
        </w:rPr>
      </w:pPr>
      <w:r>
        <w:rPr>
          <w:b/>
          <w:sz w:val="16"/>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w:r>
      <w:r>
        <w:rPr>
          <w:sz w:val="9"/>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rPr>
        <w:t> </w:t>
      </w:r>
      <w:r>
        <w:rPr>
          <w:rFonts w:ascii="Courier New"/>
          <w:color w:val="050505"/>
          <w:w w:val="85"/>
          <w:sz w:val="26"/>
          <w:u w:val="thick" w:color="000000"/>
        </w:rPr>
        <w:t>family</w:t>
      </w:r>
      <w:r>
        <w:rPr>
          <w:rFonts w:ascii="Courier New"/>
          <w:color w:val="050505"/>
          <w:spacing w:val="-16"/>
          <w:w w:val="85"/>
          <w:sz w:val="26"/>
        </w:rPr>
        <w:t> </w:t>
      </w:r>
      <w:r>
        <w:rPr>
          <w:rFonts w:ascii="Courier New"/>
          <w:color w:val="050505"/>
          <w:spacing w:val="-16"/>
          <w:w w:val="85"/>
          <w:sz w:val="26"/>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w:r>
      <w:r>
        <w:rPr>
          <w:position w:val="0"/>
          <w:sz w:val="3"/>
        </w:rPr>
      </w:r>
    </w:p>
    <w:p>
      <w:pPr>
        <w:spacing w:line="309" w:lineRule="auto" w:before="0"/>
        <w:ind w:left="482" w:right="0" w:hanging="64"/>
        <w:jc w:val="left"/>
        <w:rPr>
          <w:rFonts w:ascii="Courier New"/>
          <w:sz w:val="26"/>
        </w:rPr>
      </w:pPr>
      <w:r>
        <w:rPr>
          <w:rFonts w:ascii="Courier New"/>
          <w:sz w:val="26"/>
        </w:rPr>
      </w:r>
      <w:r>
        <w:rPr>
          <w:rFonts w:ascii="Courier New"/>
          <w:sz w:val="26"/>
        </w:rPr>
      </w:r>
      <w:r>
        <w:rPr>
          <w:rFonts w:ascii="Courier New"/>
          <w:sz w:val="26"/>
        </w:rPr>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inside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outside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w:r>
      <w:r>
        <w:rPr>
          <w:b/>
          <w:color w:val="050505"/>
          <w:spacing w:val="-4"/>
          <w:w w:val="105"/>
          <w:sz w:val="22"/>
        </w:rPr>
        <w:t>Term</w:t>
      </w:r>
      <w:r>
        <w:rPr>
          <w:b/>
          <w:color w:val="050505"/>
          <w:sz w:val="22"/>
        </w:rPr>
        <w:tab/>
      </w:r>
      <w:r>
        <w:rPr>
          <w:b/>
          <w:color w:val="050505"/>
          <w:spacing w:val="-2"/>
          <w:w w:val="105"/>
          <w:sz w:val="24"/>
        </w:rPr>
        <w:t>Meaning</w:t>
      </w:r>
    </w:p>
    <w:p>
      <w:pPr>
        <w:pStyle w:val="BodyText"/>
        <w:keepNext/>
        <w:spacing w:before="9"/>
        <w:rPr>
          <w:b/>
          <w:sz w:val="16"/>
        </w:rPr>
      </w:pPr>
      <w:r>
        <w:rPr>
          <w:b/>
          <w:sz w:val="16"/>
        </w:rPr>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rPr>
        <w:t> </w:t>
      </w:r>
      <w:r>
        <w:rPr>
          <w:color w:val="050505"/>
          <w:w w:val="105"/>
          <w:sz w:val="24"/>
          <w:u w:val="thick" w:color="050505"/>
        </w:rPr>
        <w:t>)hub,</w:t>
      </w:r>
      <w:r>
        <w:rPr>
          <w:color w:val="050505"/>
          <w:spacing w:val="-14"/>
          <w:w w:val="105"/>
          <w:sz w:val="24"/>
        </w:rPr>
        <w:t> </w:t>
      </w:r>
      <w:r>
        <w:rPr>
          <w:color w:val="050505"/>
          <w:w w:val="105"/>
          <w:sz w:val="24"/>
          <w:u w:val="none"/>
        </w:rPr>
        <w:t>rehabilitation</w:t>
      </w:r>
      <w:r>
        <w:rPr>
          <w:color w:val="050505"/>
          <w:spacing w:val="-7"/>
          <w:w w:val="105"/>
          <w:sz w:val="24"/>
        </w:rPr>
        <w:t> </w:t>
      </w:r>
      <w:r>
        <w:rPr>
          <w:color w:val="050505"/>
          <w:w w:val="105"/>
          <w:sz w:val="24"/>
          <w:u w:val="none"/>
        </w:rPr>
        <w:t>hub,</w:t>
      </w:r>
      <w:r>
        <w:rPr>
          <w:color w:val="050505"/>
          <w:spacing w:val="-20"/>
          <w:w w:val="105"/>
          <w:sz w:val="24"/>
        </w:rPr>
        <w:t> </w:t>
      </w:r>
      <w:r>
        <w:rPr>
          <w:color w:val="050505"/>
          <w:w w:val="105"/>
          <w:sz w:val="24"/>
          <w:u w:val="none"/>
        </w:rPr>
        <w:t>and</w:t>
      </w:r>
      <w:r>
        <w:rPr>
          <w:color w:val="050505"/>
          <w:spacing w:val="-17"/>
          <w:w w:val="105"/>
          <w:sz w:val="24"/>
        </w:rPr>
        <w:t> </w:t>
      </w:r>
      <w:r>
        <w:rPr>
          <w:color w:val="050505"/>
          <w:w w:val="105"/>
          <w:sz w:val="24"/>
          <w:u w:val="none"/>
        </w:rPr>
        <w:t>some</w:t>
      </w:r>
      <w:r>
        <w:rPr>
          <w:color w:val="050505"/>
          <w:spacing w:val="-13"/>
          <w:w w:val="105"/>
          <w:sz w:val="24"/>
        </w:rPr>
        <w:t> </w:t>
      </w:r>
      <w:r>
        <w:rPr>
          <w:color w:val="050505"/>
          <w:w w:val="105"/>
          <w:sz w:val="24"/>
          <w:u w:val="none"/>
        </w:rPr>
        <w:t>Journal</w:t>
      </w:r>
      <w:r>
        <w:rPr>
          <w:color w:val="050505"/>
          <w:spacing w:val="-8"/>
          <w:w w:val="105"/>
          <w:sz w:val="24"/>
        </w:rPr>
        <w:t> </w:t>
      </w:r>
      <w:r>
        <w:rPr>
          <w:color w:val="050505"/>
          <w:w w:val="105"/>
          <w:sz w:val="24"/>
          <w:u w:val="none"/>
        </w:rPr>
        <w:t>articles</w:t>
      </w:r>
      <w:r>
        <w:rPr>
          <w:color w:val="050505"/>
          <w:spacing w:val="-14"/>
          <w:w w:val="105"/>
          <w:sz w:val="24"/>
        </w:rPr>
        <w:t> </w:t>
      </w:r>
      <w:r>
        <w:rPr>
          <w:color w:val="050505"/>
          <w:w w:val="105"/>
          <w:sz w:val="24"/>
          <w:u w:val="none"/>
        </w:rPr>
        <w:t>are</w:t>
      </w:r>
      <w:r>
        <w:rPr>
          <w:color w:val="050505"/>
          <w:spacing w:val="-21"/>
          <w:w w:val="105"/>
          <w:sz w:val="24"/>
        </w:rPr>
        <w:t> </w:t>
      </w:r>
      <w:r>
        <w:rPr>
          <w:color w:val="050505"/>
          <w:w w:val="105"/>
          <w:sz w:val="24"/>
          <w:u w:val="none"/>
        </w:rPr>
        <w:t>YMYL. Triggers Rule</w:t>
      </w:r>
      <w:r>
        <w:rPr>
          <w:color w:val="050505"/>
          <w:spacing w:val="-17"/>
          <w:w w:val="105"/>
          <w:sz w:val="24"/>
        </w:rPr>
        <w:t> </w:t>
      </w:r>
      <w:r>
        <w:rPr>
          <w:color w:val="050505"/>
          <w:w w:val="105"/>
          <w:sz w:val="24"/>
          <w:u w:val="none"/>
        </w:rPr>
        <w:t>14.</w:t>
      </w:r>
    </w:p>
    <w:p>
      <w:pPr>
        <w:pStyle w:val="BodyText"/>
        <w:spacing w:before="8"/>
        <w:rPr>
          <w:sz w:val="7"/>
        </w:rPr>
      </w:pPr>
      <w:r>
        <w:rPr>
          <w:sz w:val="7"/>
        </w:rPr>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w:r>
      <w:r>
        <w:rPr>
          <w:sz w:val="8"/>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keepNext/>
        <w:spacing w:before="179"/>
      </w:pPr>
      <w:r>
        <w:rPr>
          <w:color w:val="050505"/>
        </w:rPr>
        <w:t>Questionnaire</w:t>
      </w:r>
      <w:r>
        <w:rPr>
          <w:color w:val="050505"/>
          <w:spacing w:val="11"/>
        </w:rPr>
        <w:t> </w:t>
      </w:r>
      <w:r>
        <w:rPr>
          <w:color w:val="050505"/>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w:r>
      <w:r>
        <w:rPr>
          <w:sz w:val="26"/>
        </w:rPr>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pPr>
    <w:rPr>
      <w:rFonts w:ascii="Times New Roman" w:hAnsi="Times New Roman" w:eastAsia="Times New Roman" w:cs="Times New Roman"/>
      <w:lang w:val="en-US" w:eastAsia="en-US" w:bidi="ar-SA"/>
    </w:rPr>
  </w:style>
  <w:style w:styleId="BodyText" w:type="paragraph">
    <w:name w:val="Body Text"/>
    <w:basedOn w:val="Normal"/>
    <w:uiPriority w:val="1"/>
    <w:qFormat/>
    <w:pPr>
      <w:keepLines/>
      <w:widowControl/>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keepNext/>
      <w:keepLines/>
      <w:pageBreakBefore/>
      <w:widowControl/>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keepNext/>
      <w:keepLines/>
      <w:pageBreakBefore/>
      <w:widowControl/>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keepNext/>
      <w:keepLines/>
      <w:widowControl/>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keepNext/>
      <w:keepLines/>
      <w:widowControl/>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keepLines/>
      <w:widowControl/>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