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rPr>
        <w:t>Part</w:t>
      </w:r>
      <w:r>
        <w:rPr>
          <w:b/>
          <w:spacing w:val="-9"/>
        </w:rPr>
        <w:t> </w:t>
      </w:r>
      <w:r>
        <w:rPr>
          <w:b/>
        </w:rPr>
        <w:t>4</w:t>
      </w:r>
      <w:r>
        <w:rPr>
          <w:b/>
          <w:spacing w:val="14"/>
        </w:rPr>
        <w:t> </w:t>
      </w:r>
      <w:r>
        <w:rPr/>
        <w:t>-</w:t>
      </w:r>
      <w:r>
        <w:rPr>
          <w:spacing w:val="42"/>
        </w:rPr>
        <w:t>  </w:t>
      </w:r>
      <w:r>
        <w:rPr>
          <w:b/>
        </w:rPr>
        <w:t>Global</w:t>
      </w:r>
      <w:r>
        <w:rPr>
          <w:b/>
          <w:spacing w:val="-7"/>
        </w:rPr>
        <w:t> </w:t>
      </w:r>
      <w:r>
        <w:rPr>
          <w:b/>
        </w:rPr>
        <w:t>Rules</w:t>
      </w:r>
      <w:r>
        <w:rPr>
          <w:b/>
          <w:spacing w:val="-4"/>
        </w:rPr>
        <w:t> </w:t>
      </w:r>
      <w:r>
        <w:rPr>
          <w:b/>
        </w:rPr>
        <w:t>(Rule</w:t>
      </w:r>
      <w:r>
        <w:rPr>
          <w:b/>
          <w:spacing w:val="-15"/>
        </w:rPr>
        <w:t> </w:t>
      </w:r>
      <w:r>
        <w:rPr>
          <w:b/>
        </w:rPr>
        <w:t>1</w:t>
      </w:r>
      <w:r>
        <w:rPr>
          <w:b/>
          <w:spacing w:val="-38"/>
        </w:rPr>
        <w:t> </w:t>
      </w:r>
      <w:r>
        <w:rPr>
          <w:b/>
        </w:rPr>
        <w:t>to</w:t>
      </w:r>
      <w:r>
        <w:rPr>
          <w:b/>
          <w:spacing w:val="-21"/>
        </w:rPr>
        <w:t> </w:t>
      </w:r>
      <w:r>
        <w:rPr>
          <w:b/>
        </w:rPr>
        <w:t>Rule</w:t>
      </w:r>
      <w:r>
        <w:rPr>
          <w:b/>
          <w:spacing w:val="-10"/>
        </w:rPr>
        <w:t> </w:t>
      </w:r>
      <w:r>
        <w:rPr>
          <w:b/>
        </w:rPr>
        <w:t>38).</w:t>
      </w:r>
      <w:r>
        <w:rPr>
          <w:b/>
          <w:spacing w:val="-13"/>
        </w:rPr>
        <w:t> </w:t>
      </w:r>
      <w:r>
        <w:rPr/>
        <w:t>Behavior</w:t>
      </w:r>
      <w:r>
        <w:rPr>
          <w:spacing w:val="8"/>
        </w:rPr>
        <w:t> </w:t>
      </w:r>
      <w:r>
        <w:rPr/>
        <w:t>that</w:t>
      </w:r>
      <w:r>
        <w:rPr>
          <w:spacing w:val="2"/>
        </w:rPr>
        <w:t> </w:t>
      </w:r>
      <w:r>
        <w:rPr/>
        <w:t>applies</w:t>
      </w:r>
      <w:r>
        <w:rPr>
          <w:spacing w:val="-7"/>
        </w:rPr>
        <w:t> </w:t>
      </w:r>
      <w:r>
        <w:rPr/>
        <w:t>across</w:t>
      </w:r>
      <w:r>
        <w:rPr>
          <w:spacing w:val="-1"/>
        </w:rPr>
        <w:t> </w:t>
      </w:r>
      <w:r>
        <w:rPr/>
        <w:t>the</w:t>
      </w:r>
      <w:r>
        <w:rPr>
          <w:spacing w:val="8"/>
        </w:rPr>
        <w:t> </w:t>
      </w:r>
      <w:r>
        <w:rPr/>
        <w:t>entire</w:t>
      </w:r>
      <w:r>
        <w:rPr>
          <w:spacing w:val="-18"/>
        </w:rPr>
        <w:t> </w:t>
      </w:r>
      <w:r>
        <w:rPr>
          <w:spacing w:val="-2"/>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rPr>
                <w:b/>
              </w:rPr>
              <w:t>Q4 selection</w:t>
            </w:r>
          </w:p>
        </w:tc>
        <w:tc>
          <w:tcPr>
            <w:tcW w:w="4656" w:type="dxa"/>
            <w:shd w:val="clear" w:color="auto" w:fill="D9E2F3"/>
            <w:vAlign w:val="top"/>
          </w:tcPr>
          <w:p>
            <w:r>
              <w:rPr>
                <w:b/>
              </w:rPr>
              <w:t>Pesas individual subgroup</w:t>
            </w:r>
          </w:p>
        </w:tc>
        <w:tc>
          <w:tcPr>
            <w:tcW w:w="2904" w:type="dxa"/>
            <w:shd w:val="clear" w:color="auto" w:fill="D9E2F3"/>
            <w:vAlign w:val="top"/>
          </w:tcPr>
          <w:p>
            <w:r>
              <w:rPr>
                <w:b/>
              </w:rPr>
              <w:t>Aeróbico individual subgroup</w:t>
            </w:r>
          </w:p>
        </w:tc>
      </w:tr>
      <w:tr>
        <w:trPr>
          <w:cantSplit/>
        </w:trPr>
        <w:tc>
          <w:tcPr>
            <w:tcW w:w="3960" w:type="dxa"/>
            <w:vAlign w:val="top"/>
          </w:tcPr>
          <w:p>
            <w:r>
              <w:t>Bajar de peso</w:t>
            </w:r>
          </w:p>
        </w:tc>
        <w:tc>
          <w:tcPr>
            <w:tcW w:w="4656" w:type="dxa"/>
            <w:vAlign w:val="top"/>
          </w:tcPr>
          <w:p>
            <w:r>
              <w:t>Hipertrofia (preserva músculo en déficit)</w:t>
            </w:r>
          </w:p>
        </w:tc>
        <w:tc>
          <w:tcPr>
            <w:tcW w:w="2904" w:type="dxa"/>
            <w:vAlign w:val="top"/>
          </w:tcPr>
          <w:p>
            <w:r>
              <w:t>MICT + HIIT</w:t>
            </w:r>
          </w:p>
        </w:tc>
      </w:tr>
      <w:tr>
        <w:trPr>
          <w:cantSplit/>
        </w:trPr>
        <w:tc>
          <w:tcPr>
            <w:tcW w:w="3960" w:type="dxa"/>
            <w:shd w:val="clear" w:color="auto" w:fill="F2F2F2"/>
            <w:vAlign w:val="top"/>
          </w:tcPr>
          <w:p>
            <w:r>
              <w:t>Mejorar mi estética corporal</w:t>
            </w:r>
          </w:p>
        </w:tc>
        <w:tc>
          <w:tcPr>
            <w:tcW w:w="4656" w:type="dxa"/>
            <w:shd w:val="clear" w:color="auto" w:fill="F2F2F2"/>
            <w:vAlign w:val="top"/>
          </w:tcPr>
          <w:p>
            <w:r>
              <w:t>Hipertrofia</w:t>
            </w:r>
          </w:p>
        </w:tc>
        <w:tc>
          <w:tcPr>
            <w:tcW w:w="2904" w:type="dxa"/>
            <w:shd w:val="clear" w:color="auto" w:fill="F2F2F2"/>
            <w:vAlign w:val="top"/>
          </w:tcPr>
          <w:p>
            <w:r>
              <w:t>HIIT</w:t>
            </w:r>
          </w:p>
        </w:tc>
      </w:tr>
      <w:tr>
        <w:trPr>
          <w:cantSplit/>
        </w:trPr>
        <w:tc>
          <w:tcPr>
            <w:tcW w:w="3960" w:type="dxa"/>
            <w:vAlign w:val="top"/>
          </w:tcPr>
          <w:p>
            <w:r>
              <w:t>Ganar fuerza</w:t>
            </w:r>
          </w:p>
        </w:tc>
        <w:tc>
          <w:tcPr>
            <w:tcW w:w="4656" w:type="dxa"/>
            <w:vAlign w:val="top"/>
          </w:tcPr>
          <w:p>
            <w:r>
              <w:t>Fuerza + Potencia</w:t>
            </w:r>
          </w:p>
        </w:tc>
        <w:tc>
          <w:tcPr>
            <w:tcW w:w="2904" w:type="dxa"/>
            <w:vAlign w:val="top"/>
          </w:tcPr>
          <w:p>
            <w:r>
              <w:t>MICT (base aeróbica)</w:t>
            </w:r>
          </w:p>
        </w:tc>
      </w:tr>
      <w:tr>
        <w:trPr>
          <w:cantSplit/>
        </w:trPr>
        <w:tc>
          <w:tcPr>
            <w:tcW w:w="3960" w:type="dxa"/>
            <w:shd w:val="clear" w:color="auto" w:fill="F2F2F2"/>
            <w:vAlign w:val="top"/>
          </w:tcPr>
          <w:p>
            <w:r>
              <w:t>Mejorar condición y aguante</w:t>
            </w:r>
          </w:p>
        </w:tc>
        <w:tc>
          <w:tcPr>
            <w:tcW w:w="4656" w:type="dxa"/>
            <w:shd w:val="clear" w:color="auto" w:fill="F2F2F2"/>
            <w:vAlign w:val="top"/>
          </w:tcPr>
          <w:p>
            <w:r>
              <w:t>Resistencia muscular</w:t>
            </w:r>
          </w:p>
        </w:tc>
        <w:tc>
          <w:tcPr>
            <w:tcW w:w="2904" w:type="dxa"/>
            <w:shd w:val="clear" w:color="auto" w:fill="F2F2F2"/>
            <w:vAlign w:val="top"/>
          </w:tcPr>
          <w:p>
            <w:r>
              <w:t>MICT + HIIT</w:t>
            </w:r>
          </w:p>
        </w:tc>
      </w:tr>
      <w:tr>
        <w:trPr>
          <w:cantSplit/>
        </w:trPr>
        <w:tc>
          <w:tcPr>
            <w:tcW w:w="3960" w:type="dxa"/>
            <w:vAlign w:val="top"/>
          </w:tcPr>
          <w:p>
            <w:r>
              <w:t>Recuperarme de una lesión o dolor</w:t>
            </w:r>
          </w:p>
        </w:tc>
        <w:tc>
          <w:tcPr>
            <w:tcW w:w="4656" w:type="dxa"/>
            <w:vAlign w:val="top"/>
          </w:tcPr>
          <w:p>
            <w:r>
              <w:t>Resistencia muscular (ligero, supervisado)</w:t>
            </w:r>
          </w:p>
        </w:tc>
        <w:tc>
          <w:tcPr>
            <w:tcW w:w="2904" w:type="dxa"/>
            <w:vAlign w:val="top"/>
          </w:tcPr>
          <w:p>
            <w:r>
              <w:t>LISS</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tcPr>
          <w:p>
            <w:r>
              <w:t>Q1</w:t>
            </w:r>
          </w:p>
        </w:tc>
        <w:tc>
          <w:tcPr>
            <w:tcW w:w="2514" w:type="dxa"/>
            <w:vAlign w:val="top"/>
          </w:tcPr>
          <w:p>
            <w:r>
              <w:t>Nombre completo</w:t>
            </w:r>
          </w:p>
        </w:tc>
        <w:tc>
          <w:tcPr>
            <w:tcW w:w="2439" w:type="dxa"/>
            <w:vAlign w:val="top"/>
          </w:tcPr>
          <w:p>
            <w:r>
              <w:t>Text, required</w:t>
            </w:r>
          </w:p>
        </w:tc>
        <w:tc>
          <w:tcPr>
            <w:tcW w:w="5287" w:type="dxa"/>
            <w:vAlign w:val="top"/>
          </w:tcPr>
          <w:p>
            <w:r>
              <w:t>Campo de texto libre</w:t>
            </w:r>
          </w:p>
        </w:tc>
      </w:tr>
      <w:tr>
        <w:trPr>
          <w:cantSplit/>
        </w:trPr>
        <w:tc>
          <w:tcPr>
            <w:tcW w:w="1280" w:type="dxa"/>
            <w:shd w:val="clear" w:color="auto" w:fill="F2F2F2"/>
            <w:vAlign w:val="top"/>
          </w:tcPr>
          <w:p>
            <w:r>
              <w:t>Q2</w:t>
            </w:r>
          </w:p>
        </w:tc>
        <w:tc>
          <w:tcPr>
            <w:tcW w:w="2514" w:type="dxa"/>
            <w:shd w:val="clear" w:color="auto" w:fill="F2F2F2"/>
            <w:vAlign w:val="top"/>
          </w:tcPr>
          <w:p>
            <w:r>
              <w:t>Género</w:t>
            </w:r>
          </w:p>
        </w:tc>
        <w:tc>
          <w:tcPr>
            <w:tcW w:w="2439" w:type="dxa"/>
            <w:shd w:val="clear" w:color="auto" w:fill="F2F2F2"/>
            <w:vAlign w:val="top"/>
          </w:tcPr>
          <w:p>
            <w:r>
              <w:t>Single-select, required</w:t>
            </w:r>
          </w:p>
        </w:tc>
        <w:tc>
          <w:tcPr>
            <w:tcW w:w="5287" w:type="dxa"/>
            <w:shd w:val="clear" w:color="auto" w:fill="F2F2F2"/>
            <w:vAlign w:val="top"/>
          </w:tcPr>
          <w:p>
            <w:r>
              <w:t>Hombre · Mujer · Prefiero no mencionarlo</w:t>
            </w:r>
          </w:p>
        </w:tc>
      </w:tr>
      <w:tr>
        <w:trPr>
          <w:cantSplit/>
        </w:trPr>
        <w:tc>
          <w:tcPr>
            <w:tcW w:w="1280" w:type="dxa"/>
            <w:vAlign w:val="top"/>
          </w:tcPr>
          <w:p>
            <w:r>
              <w:t>Q3</w:t>
            </w:r>
          </w:p>
        </w:tc>
        <w:tc>
          <w:tcPr>
            <w:tcW w:w="2514" w:type="dxa"/>
            <w:vAlign w:val="top"/>
          </w:tcPr>
          <w:p>
            <w:r>
              <w:t>¿Qué quieres sentir al salir del club?</w:t>
            </w:r>
          </w:p>
        </w:tc>
        <w:tc>
          <w:tcPr>
            <w:tcW w:w="2439" w:type="dxa"/>
            <w:vAlign w:val="top"/>
          </w:tcPr>
          <w:p>
            <w:r>
              <w:t>Single-select, required</w:t>
            </w:r>
          </w:p>
        </w:tc>
        <w:tc>
          <w:tcPr>
            <w:tcW w:w="5287" w:type="dxa"/>
            <w:vAlign w:val="top"/>
          </w:tcPr>
          <w:p>
            <w:r>
              <w:t>Descargar tensión y salir con energía · Llenarme de energía, listo para el día · Recuperar fuerza para mi día a día · Sentirme más seguro de mí mismo · Relajarme y bajarle al estrés</w:t>
            </w:r>
          </w:p>
        </w:tc>
      </w:tr>
      <w:tr>
        <w:trPr>
          <w:cantSplit/>
        </w:trPr>
        <w:tc>
          <w:tcPr>
            <w:tcW w:w="1280" w:type="dxa"/>
            <w:shd w:val="clear" w:color="auto" w:fill="F2F2F2"/>
            <w:vAlign w:val="top"/>
          </w:tcPr>
          <w:p>
            <w:r>
              <w:t>Q4</w:t>
            </w:r>
          </w:p>
        </w:tc>
        <w:tc>
          <w:tcPr>
            <w:tcW w:w="2514" w:type="dxa"/>
            <w:shd w:val="clear" w:color="auto" w:fill="F2F2F2"/>
            <w:vAlign w:val="top"/>
          </w:tcPr>
          <w:p>
            <w:r>
              <w:t>¿Qué buscas?</w:t>
            </w:r>
          </w:p>
        </w:tc>
        <w:tc>
          <w:tcPr>
            <w:tcW w:w="2439" w:type="dxa"/>
            <w:shd w:val="clear" w:color="auto" w:fill="F2F2F2"/>
            <w:vAlign w:val="top"/>
          </w:tcPr>
          <w:p>
            <w:r>
              <w:t>Multi-select, max 2, required</w:t>
            </w:r>
          </w:p>
        </w:tc>
        <w:tc>
          <w:tcPr>
            <w:tcW w:w="5287" w:type="dxa"/>
            <w:shd w:val="clear" w:color="auto" w:fill="F2F2F2"/>
            <w:vAlign w:val="top"/>
          </w:tcPr>
          <w:p>
            <w:r>
              <w:t>Bajar de peso · Mejorar mi estética corporal · Ganar fuerza · Mejorar condición y aguante · Recuperarme de una lesión o dolor</w:t>
            </w:r>
          </w:p>
        </w:tc>
      </w:tr>
      <w:tr>
        <w:trPr>
          <w:cantSplit/>
        </w:trPr>
        <w:tc>
          <w:tcPr>
            <w:tcW w:w="1280" w:type="dxa"/>
            <w:vAlign w:val="top"/>
          </w:tcPr>
          <w:p>
            <w:r>
              <w:t>Q5</w:t>
            </w:r>
          </w:p>
        </w:tc>
        <w:tc>
          <w:tcPr>
            <w:tcW w:w="2514" w:type="dxa"/>
            <w:vAlign w:val="top"/>
          </w:tcPr>
          <w:p>
            <w:r>
              <w:t>¿Qué ritmo va contigo?</w:t>
            </w:r>
          </w:p>
        </w:tc>
        <w:tc>
          <w:tcPr>
            <w:tcW w:w="2439" w:type="dxa"/>
            <w:vAlign w:val="top"/>
          </w:tcPr>
          <w:p>
            <w:r>
              <w:t>Single-select, required</w:t>
            </w:r>
          </w:p>
        </w:tc>
        <w:tc>
          <w:tcPr>
            <w:tcW w:w="5287" w:type="dxa"/>
            <w:vAlign w:val="top"/>
          </w:tcPr>
          <w:p>
            <w:r>
              <w:t>Intenso, que me rete · Moderado y constante · Suave/controlado</w:t>
            </w:r>
          </w:p>
        </w:tc>
      </w:tr>
      <w:tr>
        <w:trPr>
          <w:cantSplit/>
        </w:trPr>
        <w:tc>
          <w:tcPr>
            <w:tcW w:w="1280" w:type="dxa"/>
            <w:shd w:val="clear" w:color="auto" w:fill="F2F2F2"/>
            <w:vAlign w:val="top"/>
          </w:tcPr>
          <w:p>
            <w:r>
              <w:t>Q6</w:t>
            </w:r>
          </w:p>
        </w:tc>
        <w:tc>
          <w:tcPr>
            <w:tcW w:w="2514" w:type="dxa"/>
            <w:shd w:val="clear" w:color="auto" w:fill="F2F2F2"/>
            <w:vAlign w:val="top"/>
          </w:tcPr>
          <w:p>
            <w:r>
              <w:t>¿Dónde prefieres entrenar?</w:t>
            </w:r>
          </w:p>
        </w:tc>
        <w:tc>
          <w:tcPr>
            <w:tcW w:w="2439" w:type="dxa"/>
            <w:shd w:val="clear" w:color="auto" w:fill="F2F2F2"/>
            <w:vAlign w:val="top"/>
          </w:tcPr>
          <w:p>
            <w:r>
              <w:t>Single-select, required</w:t>
            </w:r>
          </w:p>
        </w:tc>
        <w:tc>
          <w:tcPr>
            <w:tcW w:w="5287" w:type="dxa"/>
            <w:shd w:val="clear" w:color="auto" w:fill="F2F2F2"/>
            <w:vAlign w:val="top"/>
          </w:tcPr>
          <w:p>
            <w:r>
              <w:t>En piso / área seca · En la alberca · Ambas · Lo que mi entrenador recomiende</w:t>
            </w:r>
          </w:p>
        </w:tc>
      </w:tr>
      <w:tr>
        <w:trPr>
          <w:cantSplit/>
        </w:trPr>
        <w:tc>
          <w:tcPr>
            <w:tcW w:w="1280" w:type="dxa"/>
            <w:vAlign w:val="top"/>
          </w:tcPr>
          <w:p>
            <w:r>
              <w:t>Q7</w:t>
            </w:r>
          </w:p>
        </w:tc>
        <w:tc>
          <w:tcPr>
            <w:tcW w:w="2514" w:type="dxa"/>
            <w:vAlign w:val="top"/>
          </w:tcPr>
          <w:p>
            <w:r>
              <w:t>¿En qué horario prefieres entrenar?</w:t>
            </w:r>
          </w:p>
        </w:tc>
        <w:tc>
          <w:tcPr>
            <w:tcW w:w="2439" w:type="dxa"/>
            <w:vAlign w:val="top"/>
          </w:tcPr>
          <w:p>
            <w:r>
              <w:t>Multi-select, required</w:t>
            </w:r>
          </w:p>
        </w:tc>
        <w:tc>
          <w:tcPr>
            <w:tcW w:w="5287" w:type="dxa"/>
            <w:vAlign w:val="top"/>
          </w:tcPr>
          <w:p>
            <w:r>
              <w:t>Temprano (5:00–8:00) · Media mañana (8:00–11:00) · Mediodía (11:00–14:00) · Primera tarde (14:00–17:00) · Tarde (17:00–20:00) · Noche (20:00–22:00)</w:t>
            </w:r>
          </w:p>
        </w:tc>
      </w:tr>
      <w:tr>
        <w:trPr>
          <w:cantSplit/>
        </w:trPr>
        <w:tc>
          <w:tcPr>
            <w:tcW w:w="1280" w:type="dxa"/>
            <w:shd w:val="clear" w:color="auto" w:fill="F2F2F2"/>
            <w:vAlign w:val="top"/>
          </w:tcPr>
          <w:p>
            <w:r>
              <w:t>Q8</w:t>
            </w:r>
          </w:p>
        </w:tc>
        <w:tc>
          <w:tcPr>
            <w:tcW w:w="2514" w:type="dxa"/>
            <w:shd w:val="clear" w:color="auto" w:fill="F2F2F2"/>
            <w:vAlign w:val="top"/>
          </w:tcPr>
          <w:p>
            <w:r>
              <w:t>¿Qué días prefieres entrenar?</w:t>
            </w:r>
          </w:p>
        </w:tc>
        <w:tc>
          <w:tcPr>
            <w:tcW w:w="2439" w:type="dxa"/>
            <w:shd w:val="clear" w:color="auto" w:fill="F2F2F2"/>
            <w:vAlign w:val="top"/>
          </w:tcPr>
          <w:p>
            <w:r>
              <w:t>Multi-select, required</w:t>
            </w:r>
          </w:p>
        </w:tc>
        <w:tc>
          <w:tcPr>
            <w:tcW w:w="5287" w:type="dxa"/>
            <w:shd w:val="clear" w:color="auto" w:fill="F2F2F2"/>
            <w:vAlign w:val="top"/>
          </w:tcPr>
          <w:p>
            <w:r>
              <w:t>L · M · X · J · V · S · D</w:t>
            </w:r>
          </w:p>
        </w:tc>
      </w:tr>
      <w:tr>
        <w:trPr>
          <w:cantSplit/>
        </w:trPr>
        <w:tc>
          <w:tcPr>
            <w:tcW w:w="1280" w:type="dxa"/>
            <w:vAlign w:val="top"/>
          </w:tcPr>
          <w:p>
            <w:r>
              <w:t>Q9</w:t>
            </w:r>
          </w:p>
        </w:tc>
        <w:tc>
          <w:tcPr>
            <w:tcW w:w="2514" w:type="dxa"/>
            <w:vAlign w:val="top"/>
          </w:tcPr>
          <w:p>
            <w:r>
              <w:t>¿Cuál es tu nivel de entrenamiento?</w:t>
            </w:r>
          </w:p>
        </w:tc>
        <w:tc>
          <w:tcPr>
            <w:tcW w:w="2439" w:type="dxa"/>
            <w:vAlign w:val="top"/>
          </w:tcPr>
          <w:p>
            <w:r>
              <w:t>Single-select, required</w:t>
            </w:r>
          </w:p>
        </w:tc>
        <w:tc>
          <w:tcPr>
            <w:tcW w:w="5287" w:type="dxa"/>
            <w:vAlign w:val="top"/>
          </w:tcPr>
          <w:p>
            <w:r>
              <w:t>Principiante · Intermedio · Avanzado</w:t>
            </w:r>
          </w:p>
        </w:tc>
      </w:tr>
      <w:tr>
        <w:trPr>
          <w:cantSplit/>
        </w:trPr>
        <w:tc>
          <w:tcPr>
            <w:tcW w:w="1280" w:type="dxa"/>
            <w:shd w:val="clear" w:color="auto" w:fill="F2F2F2"/>
            <w:vAlign w:val="top"/>
          </w:tcPr>
          <w:p>
            <w:r>
              <w:t>Q10</w:t>
            </w:r>
          </w:p>
        </w:tc>
        <w:tc>
          <w:tcPr>
            <w:tcW w:w="2514" w:type="dxa"/>
            <w:shd w:val="clear" w:color="auto" w:fill="F2F2F2"/>
            <w:vAlign w:val="top"/>
          </w:tcPr>
          <w:p>
            <w:r>
              <w:t>¿Vienes de otro gimnasio?</w:t>
            </w:r>
          </w:p>
        </w:tc>
        <w:tc>
          <w:tcPr>
            <w:tcW w:w="2439" w:type="dxa"/>
            <w:shd w:val="clear" w:color="auto" w:fill="F2F2F2"/>
            <w:vAlign w:val="top"/>
          </w:tcPr>
          <w:p>
            <w:r>
              <w:t>Single-select, required</w:t>
            </w:r>
          </w:p>
        </w:tc>
        <w:tc>
          <w:tcPr>
            <w:tcW w:w="5287" w:type="dxa"/>
            <w:shd w:val="clear" w:color="auto" w:fill="F2F2F2"/>
            <w:vAlign w:val="top"/>
          </w:tcPr>
          <w:p>
            <w:r>
              <w:t>Sí, vengo de otro gimnasio · Nunca he ido a un gimnasio · Regreso después de una pausa</w:t>
            </w:r>
          </w:p>
        </w:tc>
      </w:tr>
      <w:tr>
        <w:trPr>
          <w:cantSplit/>
        </w:trPr>
        <w:tc>
          <w:tcPr>
            <w:tcW w:w="1280" w:type="dxa"/>
            <w:vAlign w:val="top"/>
          </w:tcPr>
          <w:p>
            <w:r>
              <w:t>Q11</w:t>
            </w:r>
          </w:p>
        </w:tc>
        <w:tc>
          <w:tcPr>
            <w:tcW w:w="2514" w:type="dxa"/>
            <w:vAlign w:val="top"/>
          </w:tcPr>
          <w:p>
            <w:r>
              <w:t>¿Qué tan larga fue la pausa?</w:t>
            </w:r>
          </w:p>
        </w:tc>
        <w:tc>
          <w:tcPr>
            <w:tcW w:w="2439" w:type="dxa"/>
            <w:vAlign w:val="top"/>
          </w:tcPr>
          <w:p>
            <w:r>
              <w:t>Single-select, conditional (visible if Q10 = Regreso después de una pausa)</w:t>
            </w:r>
          </w:p>
        </w:tc>
        <w:tc>
          <w:tcPr>
            <w:tcW w:w="5287" w:type="dxa"/>
            <w:vAlign w:val="top"/>
          </w:tcPr>
          <w:p>
            <w:r>
              <w:t>Menos de 3 meses · Entre 3 y 12 meses · Más de un año</w:t>
            </w:r>
          </w:p>
        </w:tc>
      </w:tr>
      <w:tr>
        <w:trPr>
          <w:cantSplit/>
        </w:trPr>
        <w:tc>
          <w:tcPr>
            <w:tcW w:w="1280" w:type="dxa"/>
            <w:shd w:val="clear" w:color="auto" w:fill="F2F2F2"/>
            <w:vAlign w:val="top"/>
          </w:tcPr>
          <w:p>
            <w:r>
              <w:t>Q12</w:t>
            </w:r>
          </w:p>
        </w:tc>
        <w:tc>
          <w:tcPr>
            <w:tcW w:w="2514" w:type="dxa"/>
            <w:shd w:val="clear" w:color="auto" w:fill="F2F2F2"/>
            <w:vAlign w:val="top"/>
          </w:tcPr>
          <w:p>
            <w:r>
              <w:t>¿Tienes alguna condición médica?</w:t>
            </w:r>
          </w:p>
        </w:tc>
        <w:tc>
          <w:tcPr>
            <w:tcW w:w="2439" w:type="dxa"/>
            <w:shd w:val="clear" w:color="auto" w:fill="F2F2F2"/>
            <w:vAlign w:val="top"/>
          </w:tcPr>
          <w:p>
            <w:r>
              <w:t>Multi-select, required</w:t>
            </w:r>
          </w:p>
        </w:tc>
        <w:tc>
          <w:tcPr>
            <w:tcW w:w="5287" w:type="dxa"/>
            <w:shd w:val="clear" w:color="auto" w:fill="F2F2F2"/>
            <w:vAlign w:val="top"/>
          </w:tcPr>
          <w:p>
            <w:r>
              <w:t>Ninguna · Lesión o dolor articular/muscular · Condición cardiovascular o de presión · Embarazo (visible solo si Q2 = Mujer) · Otra, la comento en el club</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Q15</w:t>
            </w:r>
          </w:p>
        </w:tc>
        <w:tc>
          <w:tcPr>
            <w:tcW w:w="2514" w:type="dxa"/>
            <w:vAlign w:val="top"/>
          </w:tcPr>
          <w:p>
            <w:r>
              <w:t>¿Buscas el gimnasio cerca de tu casa o de tu trabajo?</w:t>
            </w:r>
          </w:p>
        </w:tc>
        <w:tc>
          <w:tcPr>
            <w:tcW w:w="2439" w:type="dxa"/>
            <w:vAlign w:val="top"/>
          </w:tcPr>
          <w:p>
            <w:r>
              <w:t>Single-select, required</w:t>
            </w:r>
          </w:p>
        </w:tc>
        <w:tc>
          <w:tcPr>
            <w:tcW w:w="5287" w:type="dxa"/>
            <w:vAlign w:val="top"/>
          </w:tcPr>
          <w:p>
            <w:r>
              <w:t>Cerca de mi casa · Cerca de mi trabajo · Ambos · No me importa</w:t>
            </w:r>
          </w:p>
        </w:tc>
      </w:tr>
      <w:tr>
        <w:trPr>
          <w:cantSplit/>
        </w:trPr>
        <w:tc>
          <w:tcPr>
            <w:tcW w:w="1280" w:type="dxa"/>
            <w:shd w:val="clear" w:color="auto" w:fill="F2F2F2"/>
            <w:vAlign w:val="top"/>
          </w:tcPr>
          <w:p>
            <w:r>
              <w:t>Q16</w:t>
            </w:r>
          </w:p>
        </w:tc>
        <w:tc>
          <w:tcPr>
            <w:tcW w:w="2514" w:type="dxa"/>
            <w:shd w:val="clear" w:color="auto" w:fill="F2F2F2"/>
            <w:vAlign w:val="top"/>
          </w:tcPr>
          <w:p>
            <w:r>
              <w:t>¿Dónde queda?</w:t>
            </w:r>
          </w:p>
        </w:tc>
        <w:tc>
          <w:tcPr>
            <w:tcW w:w="2439" w:type="dxa"/>
            <w:shd w:val="clear" w:color="auto" w:fill="F2F2F2"/>
            <w:vAlign w:val="top"/>
          </w:tcPr>
          <w:p>
            <w:r>
              <w:t>Two fields, exactly one required (XOR)</w:t>
            </w:r>
          </w:p>
        </w:tc>
        <w:tc>
          <w:tcPr>
            <w:tcW w:w="5287" w:type="dxa"/>
            <w:shd w:val="clear" w:color="auto" w:fill="F2F2F2"/>
            <w:vAlign w:val="top"/>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tcPr>
          <w:p>
            <w:r>
              <w:t>Q17</w:t>
            </w:r>
          </w:p>
        </w:tc>
        <w:tc>
          <w:tcPr>
            <w:tcW w:w="2038" w:type="dxa"/>
            <w:vAlign w:val="top"/>
          </w:tcPr>
          <w:p>
            <w:r>
              <w:t>Cuéntanos sobre tu salud actual</w:t>
            </w:r>
          </w:p>
        </w:tc>
        <w:tc>
          <w:tcPr>
            <w:tcW w:w="1800" w:type="dxa"/>
            <w:vAlign w:val="top"/>
          </w:tcPr>
          <w:p>
            <w:r>
              <w:t>Multi-select, optional</w:t>
            </w:r>
          </w:p>
        </w:tc>
        <w:tc>
          <w:tcPr>
            <w:tcW w:w="6419" w:type="dxa"/>
            <w:vAlign w:val="top"/>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rPr>
          <w:cantSplit/>
        </w:trPr>
        <w:tc>
          <w:tcPr>
            <w:tcW w:w="1263" w:type="dxa"/>
            <w:shd w:val="clear" w:color="auto" w:fill="F2F2F2"/>
            <w:vAlign w:val="top"/>
          </w:tcPr>
          <w:p>
            <w:r>
              <w:t>Q18</w:t>
            </w:r>
          </w:p>
        </w:tc>
        <w:tc>
          <w:tcPr>
            <w:tcW w:w="2038" w:type="dxa"/>
            <w:shd w:val="clear" w:color="auto" w:fill="F2F2F2"/>
            <w:vAlign w:val="top"/>
          </w:tcPr>
          <w:p>
            <w:r>
              <w:t>Tus datos físicos actuales</w:t>
            </w:r>
          </w:p>
        </w:tc>
        <w:tc>
          <w:tcPr>
            <w:tcW w:w="1800" w:type="dxa"/>
            <w:shd w:val="clear" w:color="auto" w:fill="F2F2F2"/>
            <w:vAlign w:val="top"/>
          </w:tcPr>
          <w:p>
            <w:r>
              <w:t>Numeric, 3 fields, required</w:t>
            </w:r>
          </w:p>
        </w:tc>
        <w:tc>
          <w:tcPr>
            <w:tcW w:w="6419" w:type="dxa"/>
            <w:shd w:val="clear" w:color="auto" w:fill="F2F2F2"/>
            <w:vAlign w:val="top"/>
          </w:tcPr>
          <w:p>
            <w:r>
              <w:t>Peso kg (30–300) · Altura cm (120–230) · Edad años (15–90). Ayuda: "Esta información permite construir un plan seguro. Se almacena bajo consentimiento LFPDPPP."</w:t>
            </w:r>
          </w:p>
        </w:tc>
      </w:tr>
      <w:tr>
        <w:trPr>
          <w:cantSplit/>
        </w:trPr>
        <w:tc>
          <w:tcPr>
            <w:tcW w:w="1263" w:type="dxa"/>
            <w:vAlign w:val="top"/>
          </w:tcPr>
          <w:p>
            <w:r>
              <w:t>Q19</w:t>
            </w:r>
          </w:p>
        </w:tc>
        <w:tc>
          <w:tcPr>
            <w:tcW w:w="2038" w:type="dxa"/>
            <w:vAlign w:val="top"/>
          </w:tcPr>
          <w:p>
            <w:r>
              <w:t>¿Cuál es tu objetivo de cambio?</w:t>
            </w:r>
          </w:p>
        </w:tc>
        <w:tc>
          <w:tcPr>
            <w:tcW w:w="1800" w:type="dxa"/>
            <w:vAlign w:val="top"/>
          </w:tcPr>
          <w:p>
            <w:r>
              <w:t>Single-select, required</w:t>
            </w:r>
          </w:p>
        </w:tc>
        <w:tc>
          <w:tcPr>
            <w:tcW w:w="6419" w:type="dxa"/>
            <w:vAlign w:val="top"/>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rPr>
                <w:b/>
              </w:rPr>
              <w:t xml:space="preserve">Q4 goal</w:t>
            </w:r>
          </w:p>
        </w:tc>
        <w:tc>
          <w:tcPr>
            <w:tcW w:w="2098" w:type="dxa"/>
            <w:shd w:val="clear" w:color="auto" w:fill="D9E2F3"/>
            <w:vAlign w:val="top"/>
          </w:tcPr>
          <w:p>
            <w:pPr>
              <w:pStyle w:val="BodyText"/>
            </w:pPr>
            <w:r>
              <w:rPr>
                <w:b/>
              </w:rPr>
              <w:t xml:space="preserve">Machine (block name)</w:t>
            </w:r>
          </w:p>
        </w:tc>
        <w:tc>
          <w:tcPr>
            <w:tcW w:w="2586" w:type="dxa"/>
            <w:shd w:val="clear" w:color="auto" w:fill="D9E2F3"/>
            <w:vAlign w:val="top"/>
          </w:tcPr>
          <w:p>
            <w:pPr>
              <w:pStyle w:val="BodyText"/>
            </w:pPr>
            <w:r>
              <w:rPr>
                <w:b/>
              </w:rPr>
              <w:t xml:space="preserve">Duration and when</w:t>
            </w:r>
          </w:p>
        </w:tc>
        <w:tc>
          <w:tcPr>
            <w:tcW w:w="4738" w:type="dxa"/>
            <w:shd w:val="clear" w:color="auto" w:fill="D9E2F3"/>
            <w:vAlign w:val="top"/>
          </w:tcPr>
          <w:p>
            <w:pPr>
              <w:pStyle w:val="BodyText"/>
            </w:pPr>
            <w:r>
              <w:rPr>
                <w:b/>
              </w:rP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30 a 45 min · después de pesas, o día separado</w:t>
            </w:r>
          </w:p>
        </w:tc>
        <w:tc>
          <w:tcPr>
            <w:tcW w:w="4738" w:type="dxa"/>
            <w:shd w:val="clear" w:color="auto" w:fill="F2F2F2"/>
            <w:vAlign w:val="top"/>
          </w:tcPr>
          <w:p>
            <w:pPr>
              <w:pStyle w:val="BodyText"/>
            </w:pPr>
            <w:r>
              <w:t xml:space="preserve">Sostiene el déficit calórico necesario para perder grasa. Constante, sin desgastarte.</w:t>
            </w:r>
          </w:p>
        </w:tc>
      </w:tr>
      <w:tr>
        <w:trPr>
          <w:cantSplit/>
        </w:trPr>
        <w:tc>
          <w:tcPr>
            <w:tcW w:w="2098" w:type="dxa"/>
            <w:vAlign w:val="top"/>
          </w:tcPr>
          <w:p>
            <w:pPr>
              <w:pStyle w:val="BodyText"/>
            </w:pPr>
            <w:r>
              <w:t xml:space="preserve">Mejorar mi estética corporal</w:t>
            </w:r>
          </w:p>
        </w:tc>
        <w:tc>
          <w:tcPr>
            <w:tcW w:w="2098" w:type="dxa"/>
            <w:vAlign w:val="top"/>
          </w:tcPr>
          <w:p>
            <w:pPr>
              <w:pStyle w:val="BodyText"/>
            </w:pPr>
            <w:r>
              <w:t xml:space="preserve">Caminadora o bicicleta</w:t>
            </w:r>
          </w:p>
        </w:tc>
        <w:tc>
          <w:tcPr>
            <w:tcW w:w="2586" w:type="dxa"/>
            <w:vAlign w:val="top"/>
          </w:tcPr>
          <w:p>
            <w:pPr>
              <w:pStyle w:val="BodyText"/>
            </w:pPr>
            <w:r>
              <w:t xml:space="preserve">25 a 35 min · después de tu entrenamiento de pesas</w:t>
            </w:r>
          </w:p>
        </w:tc>
        <w:tc>
          <w:tcPr>
            <w:tcW w:w="4738" w:type="dxa"/>
            <w:vAlign w:val="top"/>
          </w:tcPr>
          <w:p>
            <w:pPr>
              <w:pStyle w:val="BodyText"/>
            </w:pPr>
            <w:r>
              <w:t xml:space="preserve">Sostiene el déficit calórico que tu músculo construido necesita para verse definido. No reemplaza las pesas: las complementa.</w:t>
            </w:r>
          </w:p>
        </w:tc>
      </w:tr>
      <w:tr>
        <w:trPr>
          <w:cantSplit/>
        </w:trPr>
        <w:tc>
          <w:tcPr>
            <w:tcW w:w="2098" w:type="dxa"/>
            <w:shd w:val="clear" w:color="auto" w:fill="F2F2F2"/>
            <w:vAlign w:val="top"/>
          </w:tcPr>
          <w:p>
            <w:pPr>
              <w:pStyle w:val="BodyText"/>
            </w:pPr>
            <w:r>
              <w:t xml:space="preserve">Ganar fuerza</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15 a 25 min · día separado de pesas</w:t>
            </w:r>
          </w:p>
        </w:tc>
        <w:tc>
          <w:tcPr>
            <w:tcW w:w="4738" w:type="dxa"/>
            <w:shd w:val="clear" w:color="auto" w:fill="F2F2F2"/>
            <w:vAlign w:val="top"/>
          </w:tcPr>
          <w:p>
            <w:pPr>
              <w:pStyle w:val="BodyText"/>
            </w:pPr>
            <w:r>
              <w:t xml:space="preserve">Base aeróbica que apoya tu recuperación, sin restar energía a tus sesiones de fuerza.</w:t>
            </w:r>
          </w:p>
        </w:tc>
      </w:tr>
      <w:tr>
        <w:trPr>
          <w:cantSplit/>
        </w:trPr>
        <w:tc>
          <w:tcPr>
            <w:tcW w:w="2098" w:type="dxa"/>
            <w:vAlign w:val="top"/>
          </w:tcPr>
          <w:p>
            <w:pPr>
              <w:pStyle w:val="BodyText"/>
            </w:pPr>
            <w:r>
              <w:t xml:space="preserve">Mejorar condición y aguante</w:t>
            </w:r>
          </w:p>
        </w:tc>
        <w:tc>
          <w:tcPr>
            <w:tcW w:w="2098" w:type="dxa"/>
            <w:vAlign w:val="top"/>
          </w:tcPr>
          <w:p>
            <w:pPr>
              <w:pStyle w:val="BodyText"/>
            </w:pPr>
            <w:r>
              <w:t xml:space="preserve">Caminadora, bici, elíptica o remo</w:t>
            </w:r>
          </w:p>
        </w:tc>
        <w:tc>
          <w:tcPr>
            <w:tcW w:w="2586" w:type="dxa"/>
            <w:vAlign w:val="top"/>
          </w:tcPr>
          <w:p>
            <w:pPr>
              <w:pStyle w:val="BodyText"/>
            </w:pPr>
            <w:r>
              <w:t xml:space="preserve">30 a 60 min · cardio primero, pesas después</w:t>
            </w:r>
          </w:p>
        </w:tc>
        <w:tc>
          <w:tcPr>
            <w:tcW w:w="4738" w:type="dxa"/>
            <w:vAlign w:val="top"/>
          </w:tcPr>
          <w:p>
            <w:pPr>
              <w:pStyle w:val="BodyText"/>
            </w:pPr>
            <w:r>
              <w:t xml:space="preserve">El cardio es la prioridad para tu objetivo. Las pesas complementan la base.</w:t>
            </w:r>
          </w:p>
        </w:tc>
      </w:tr>
      <w:tr>
        <w:trPr>
          <w:cantSplit/>
        </w:trPr>
        <w:tc>
          <w:tcPr>
            <w:tcW w:w="2098" w:type="dxa"/>
            <w:shd w:val="clear" w:color="auto" w:fill="F2F2F2"/>
            <w:vAlign w:val="top"/>
          </w:tcPr>
          <w:p>
            <w:pPr>
              <w:pStyle w:val="BodyText"/>
            </w:pPr>
            <w:r>
              <w:t xml:space="preserve">Recuperarme de una lesión o dolor</w:t>
            </w:r>
          </w:p>
        </w:tc>
        <w:tc>
          <w:tcPr>
            <w:tcW w:w="2098" w:type="dxa"/>
            <w:shd w:val="clear" w:color="auto" w:fill="F2F2F2"/>
            <w:vAlign w:val="top"/>
          </w:tcPr>
          <w:p>
            <w:pPr>
              <w:pStyle w:val="BodyText"/>
            </w:pPr>
            <w:r>
              <w:t xml:space="preserve">Caminata o bicicleta suave</w:t>
            </w:r>
          </w:p>
        </w:tc>
        <w:tc>
          <w:tcPr>
            <w:tcW w:w="2586" w:type="dxa"/>
            <w:shd w:val="clear" w:color="auto" w:fill="F2F2F2"/>
            <w:vAlign w:val="top"/>
          </w:tcPr>
          <w:p>
            <w:pPr>
              <w:pStyle w:val="BodyText"/>
            </w:pPr>
            <w:r>
              <w:t xml:space="preserve">15 a 25 min · antes de pesas como calentamiento</w:t>
            </w:r>
          </w:p>
        </w:tc>
        <w:tc>
          <w:tcPr>
            <w:tcW w:w="4738" w:type="dxa"/>
            <w:shd w:val="clear" w:color="auto" w:fill="F2F2F2"/>
            <w:vAlign w:val="top"/>
          </w:tcPr>
          <w:p>
            <w:pPr>
              <w:pStyle w:val="BodyText"/>
            </w:pPr>
            <w:r>
              <w:t xml:space="preserve">Activación suave que prepara tu cuerpo sin sumar carga a la zona lesionada.</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 xml:space="preserve">Block 1 keeps the technical subgroup name as the block name (Hipertrofia, Fuerza, Potencia, Resistencia muscular); these are short, googleable and acceptable as user-facing labels.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