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pBdr>
        <w:spacing w:after="160" w:before="0"/>
      </w:pPr>
      <w:r>
        <w:rPr>
          <w:rFonts w:ascii="Calibri" w:cs="Calibri" w:eastAsia="Calibri" w:hAnsi="Calibri"/>
          <w:b/>
          <w:bCs/>
          <w:color w:val="2E74B5"/>
          <w:sz w:val="40"/>
          <w:szCs w:val="40"/>
        </w:rPr>
        <w:t xml:space="preserve">XObject</w:t>
      </w:r>
    </w:p>
    <w:p>
      <w:pPr>
        <w:spacing w:after="120"/>
      </w:pPr>
      <w:r>
        <w:rPr>
          <w:rFonts w:ascii="Calibri" w:cs="Calibri" w:eastAsia="Calibri" w:hAnsi="Calibri"/>
          <w:b/>
          <w:bCs/>
          <w:color w:val="595959"/>
          <w:sz w:val="18"/>
          <w:szCs w:val="18"/>
        </w:rPr>
        <w:t xml:space="preserve">Inheritance: </w:t>
      </w:r>
      <w:r>
        <w:rPr>
          <w:rFonts w:ascii="Consolas" w:cs="Consolas" w:eastAsia="Consolas" w:hAnsi="Consolas"/>
          <w:color w:val="2F2F2F"/>
          <w:sz w:val="18"/>
          <w:szCs w:val="18"/>
        </w:rPr>
        <w:t xml:space="preserve">XObject</w:t>
      </w:r>
    </w:p>
    <w:p>
      <w:pPr>
        <w:spacing w:after="80"/>
      </w:pPr>
      <w:r>
        <w:rPr>
          <w:rFonts w:ascii="Calibri" w:cs="Calibri" w:eastAsia="Calibri" w:hAnsi="Calibri"/>
          <w:b w:val="false"/>
          <w:bCs w:val="false"/>
          <w:i w:val="false"/>
          <w:iCs w:val="false"/>
          <w:color w:val="2F2F2F"/>
          <w:sz w:val="20"/>
          <w:szCs w:val="20"/>
        </w:rPr>
        <w:t xml:space="preserve">XObject is the abstract base class for every node and attribute in an LtXmlTs XML tree. It provides the annotation API for attaching arbitrary metadata to XML objects, and exposes the parent reference and the document accessor that are inherited by all derived types.</w:t>
      </w:r>
    </w:p>
    <w:p>
      <w:pPr>
        <w:spacing w:after="80"/>
      </w:pPr>
      <w:r>
        <w:rPr>
          <w:rFonts w:ascii="Calibri" w:cs="Calibri" w:eastAsia="Calibri" w:hAnsi="Calibri"/>
          <w:b w:val="false"/>
          <w:bCs w:val="false"/>
          <w:i w:val="false"/>
          <w:iCs w:val="false"/>
          <w:color w:val="2F2F2F"/>
          <w:sz w:val="20"/>
          <w:szCs w:val="20"/>
        </w:rPr>
        <w:t xml:space="preserve">You will not instantiate XObject directly. Every class in the library — XNode, XElement, XAttribute, and so on — inherits from XObject.</w:t>
      </w:r>
    </w:p>
    <w:p>
      <w:pPr>
        <w:pBdr>
          <w:bottom w:val="single" w:color="CCCCCC" w:sz="2"/>
        </w:pBdr>
        <w:spacing w:after="60" w:before="200"/>
      </w:pPr>
      <w:r>
        <w:rPr>
          <w:rFonts w:ascii="Consolas" w:cs="Consolas" w:eastAsia="Consolas" w:hAnsi="Consolas"/>
          <w:b/>
          <w:bCs/>
          <w:color w:val="2F2F2F"/>
          <w:sz w:val="24"/>
          <w:szCs w:val="24"/>
        </w:rPr>
        <w:t xml:space="preserve">nodeType</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Identifies the type of this XML object. The value is one of the string literals of the XmlNodeType union: "Element", "Text", "Comment", "CDATA", "ProcessingInstruction", "Attribute", "Document", or null for the base class before initialization.</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nodeType: XmlNodeType</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el = new XElement('root');</w:t>
      </w:r>
    </w:p>
    <w:p>
      <w:pPr>
        <w:shd w:fill="F2F2F2" w:val="clear"/>
        <w:spacing w:after="80" w:before="0"/>
        <w:ind w:left="360"/>
      </w:pPr>
      <w:r>
        <w:rPr>
          <w:rFonts w:ascii="Consolas" w:cs="Consolas" w:eastAsia="Consolas" w:hAnsi="Consolas"/>
          <w:color w:val="1F3864"/>
          <w:sz w:val="18"/>
          <w:szCs w:val="18"/>
        </w:rPr>
        <w:t xml:space="preserve">console.log(el.nodeType); // 'Element'</w:t>
      </w:r>
    </w:p>
    <w:p>
      <w:pPr>
        <w:pBdr>
          <w:bottom w:val="single" w:color="CCCCCC" w:sz="2"/>
        </w:pBdr>
        <w:spacing w:after="60" w:before="200"/>
      </w:pPr>
      <w:r>
        <w:rPr>
          <w:rFonts w:ascii="Consolas" w:cs="Consolas" w:eastAsia="Consolas" w:hAnsi="Consolas"/>
          <w:b/>
          <w:bCs/>
          <w:color w:val="2F2F2F"/>
          <w:sz w:val="24"/>
          <w:szCs w:val="24"/>
        </w:rPr>
        <w:t xml:space="preserve">parent</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The parent of this object in the XML tree. For nodes this is the containing XElement or XDocument. For attributes this is the containing XElement. null when the object has no parent (it is detached or is the document root).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parent: XObject | null</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child = new XElement('child');</w:t>
      </w:r>
    </w:p>
    <w:p>
      <w:pPr>
        <w:shd w:fill="F2F2F2" w:val="clear"/>
        <w:spacing w:after="0" w:before="0"/>
        <w:ind w:left="360"/>
      </w:pPr>
      <w:r>
        <w:rPr>
          <w:rFonts w:ascii="Consolas" w:cs="Consolas" w:eastAsia="Consolas" w:hAnsi="Consolas"/>
          <w:color w:val="1F3864"/>
          <w:sz w:val="18"/>
          <w:szCs w:val="18"/>
        </w:rPr>
        <w:t xml:space="preserve">const parent = new XElement('parent', child);</w:t>
      </w:r>
    </w:p>
    <w:p>
      <w:pPr>
        <w:shd w:fill="F2F2F2" w:val="clear"/>
        <w:spacing w:after="0" w:before="0"/>
        <w:ind w:left="360"/>
      </w:pPr>
      <w:r>
        <w:rPr>
          <w:rFonts w:ascii="Consolas" w:cs="Consolas" w:eastAsia="Consolas" w:hAnsi="Consolas"/>
          <w:color w:val="1F3864"/>
          <w:sz w:val="18"/>
          <w:szCs w:val="18"/>
        </w:rPr>
        <w:t xml:space="preserve">console.log(child.parent === parent); // true</w:t>
      </w:r>
    </w:p>
    <w:p>
      <w:pPr>
        <w:shd w:fill="F2F2F2" w:val="clear"/>
        <w:spacing w:after="80" w:before="0"/>
        <w:ind w:left="360"/>
      </w:pPr>
      <w:r>
        <w:rPr>
          <w:rFonts w:ascii="Consolas" w:cs="Consolas" w:eastAsia="Consolas" w:hAnsi="Consolas"/>
          <w:color w:val="1F3864"/>
          <w:sz w:val="18"/>
          <w:szCs w:val="18"/>
        </w:rPr>
        <w:t xml:space="preserve">console.log(parent.parent);           // null</w:t>
      </w:r>
    </w:p>
    <w:p>
      <w:pPr>
        <w:pBdr>
          <w:bottom w:val="single" w:color="CCCCCC" w:sz="2"/>
        </w:pBdr>
        <w:spacing w:after="60" w:before="200"/>
      </w:pPr>
      <w:r>
        <w:rPr>
          <w:rFonts w:ascii="Consolas" w:cs="Consolas" w:eastAsia="Consolas" w:hAnsi="Consolas"/>
          <w:b/>
          <w:bCs/>
          <w:color w:val="2F2F2F"/>
          <w:sz w:val="24"/>
          <w:szCs w:val="24"/>
        </w:rPr>
        <w:t xml:space="preserve">document</w:t>
      </w:r>
      <w:r>
        <w:t xml:space="preserve">  </w:t>
      </w:r>
      <w:r>
        <w:rPr>
          <w:rFonts w:ascii="Calibri" w:cs="Calibri" w:eastAsia="Calibri" w:hAnsi="Calibri"/>
          <w:b/>
          <w:bCs/>
          <w:color w:val="FFFFFF"/>
          <w:sz w:val="16"/>
          <w:szCs w:val="16"/>
          <w:shd w:fill="4472C4" w:val="clear"/>
        </w:rPr>
        <w:t xml:space="preserve"> getter </w:t>
      </w:r>
    </w:p>
    <w:p>
      <w:pPr>
        <w:spacing w:after="80"/>
      </w:pPr>
      <w:r>
        <w:rPr>
          <w:rFonts w:ascii="Calibri" w:cs="Calibri" w:eastAsia="Calibri" w:hAnsi="Calibri"/>
          <w:b w:val="false"/>
          <w:bCs w:val="false"/>
          <w:i w:val="false"/>
          <w:iCs w:val="false"/>
          <w:color w:val="2F2F2F"/>
          <w:sz w:val="20"/>
          <w:szCs w:val="20"/>
        </w:rPr>
        <w:t xml:space="preserve">Walks up the parent chain and returns the XDocument that contains this object, or null if the object is not attached to a document.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get document(): XDocument | null</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doc = new XDocument(new XElement('root', new XElement('child')));</w:t>
      </w:r>
    </w:p>
    <w:p>
      <w:pPr>
        <w:shd w:fill="F2F2F2" w:val="clear"/>
        <w:spacing w:after="0" w:before="0"/>
        <w:ind w:left="360"/>
      </w:pPr>
      <w:r>
        <w:rPr>
          <w:rFonts w:ascii="Consolas" w:cs="Consolas" w:eastAsia="Consolas" w:hAnsi="Consolas"/>
          <w:color w:val="1F3864"/>
          <w:sz w:val="18"/>
          <w:szCs w:val="18"/>
        </w:rPr>
        <w:t xml:space="preserve">const child = doc.root!.elements()[0];</w:t>
      </w:r>
    </w:p>
    <w:p>
      <w:pPr>
        <w:shd w:fill="F2F2F2" w:val="clear"/>
        <w:spacing w:after="0" w:before="0"/>
        <w:ind w:left="360"/>
      </w:pPr>
      <w:r>
        <w:rPr>
          <w:rFonts w:ascii="Consolas" w:cs="Consolas" w:eastAsia="Consolas" w:hAnsi="Consolas"/>
          <w:color w:val="1F3864"/>
          <w:sz w:val="18"/>
          <w:szCs w:val="18"/>
        </w:rPr>
        <w:t xml:space="preserve">console.log(child.document === doc); // true</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detached = new XElement('x');</w:t>
      </w:r>
    </w:p>
    <w:p>
      <w:pPr>
        <w:shd w:fill="F2F2F2" w:val="clear"/>
        <w:spacing w:after="80" w:before="0"/>
        <w:ind w:left="360"/>
      </w:pPr>
      <w:r>
        <w:rPr>
          <w:rFonts w:ascii="Consolas" w:cs="Consolas" w:eastAsia="Consolas" w:hAnsi="Consolas"/>
          <w:color w:val="1F3864"/>
          <w:sz w:val="18"/>
          <w:szCs w:val="18"/>
        </w:rPr>
        <w:t xml:space="preserve">console.log(detached.document); // null</w:t>
      </w:r>
    </w:p>
    <w:p>
      <w:pPr>
        <w:pBdr>
          <w:bottom w:val="single" w:color="CCCCCC" w:sz="2"/>
        </w:pBdr>
        <w:spacing w:after="60" w:before="200"/>
      </w:pPr>
      <w:r>
        <w:rPr>
          <w:rFonts w:ascii="Consolas" w:cs="Consolas" w:eastAsia="Consolas" w:hAnsi="Consolas"/>
          <w:b/>
          <w:bCs/>
          <w:color w:val="2F2F2F"/>
          <w:sz w:val="24"/>
          <w:szCs w:val="24"/>
        </w:rPr>
        <w:t xml:space="preserve">addAnnotation</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Attaches an arbitrary annotation object to this XML object. Multiple annotations of the same or different types can be added. Annotations are never serialized to XML.</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addAnnotation(obj: any):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obj</w:t>
            </w:r>
          </w:p>
        </w:tc>
        <w:tc>
          <w:p>
            <w:r>
              <w:rPr>
                <w:rFonts w:ascii="Consolas" w:cs="Consolas" w:eastAsia="Consolas" w:hAnsi="Consolas"/>
                <w:color w:val="2F2F2F"/>
                <w:sz w:val="18"/>
                <w:szCs w:val="18"/>
              </w:rPr>
              <w:t xml:space="preserve">any</w:t>
            </w:r>
          </w:p>
        </w:tc>
        <w:tc>
          <w:p>
            <w:r>
              <w:rPr>
                <w:rFonts w:ascii="Consolas" w:cs="Consolas" w:eastAsia="Consolas" w:hAnsi="Consolas"/>
                <w:color w:val="2F2F2F"/>
                <w:sz w:val="18"/>
                <w:szCs w:val="18"/>
              </w:rPr>
              <w:t xml:space="preserve">Any value to attach to this object as an annotation.</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class MyMeta { constructor(public tag: string) {} }</w:t>
      </w:r>
    </w:p>
    <w:p>
      <w:pPr>
        <w:shd w:fill="F2F2F2" w:val="clear"/>
        <w:spacing w:after="0" w:before="0"/>
        <w:ind w:left="360"/>
      </w:pPr>
      <w:r>
        <w:rPr>
          <w:rFonts w:ascii="Consolas" w:cs="Consolas" w:eastAsia="Consolas" w:hAnsi="Consolas"/>
          <w:color w:val="1F3864"/>
          <w:sz w:val="18"/>
          <w:szCs w:val="18"/>
        </w:rPr>
        <w:t xml:space="preserve">const el = new XElement('item');</w:t>
      </w:r>
    </w:p>
    <w:p>
      <w:pPr>
        <w:shd w:fill="F2F2F2" w:val="clear"/>
        <w:spacing w:after="80" w:before="0"/>
        <w:ind w:left="360"/>
      </w:pPr>
      <w:r>
        <w:rPr>
          <w:rFonts w:ascii="Consolas" w:cs="Consolas" w:eastAsia="Consolas" w:hAnsi="Consolas"/>
          <w:color w:val="1F3864"/>
          <w:sz w:val="18"/>
          <w:szCs w:val="18"/>
        </w:rPr>
        <w:t xml:space="preserve">el.addAnnotation(new MyMeta('important'));</w:t>
      </w:r>
    </w:p>
    <w:p>
      <w:pPr>
        <w:pBdr>
          <w:bottom w:val="single" w:color="CCCCCC" w:sz="2"/>
        </w:pBdr>
        <w:spacing w:after="60" w:before="200"/>
      </w:pPr>
      <w:r>
        <w:rPr>
          <w:rFonts w:ascii="Consolas" w:cs="Consolas" w:eastAsia="Consolas" w:hAnsi="Consolas"/>
          <w:b/>
          <w:bCs/>
          <w:color w:val="2F2F2F"/>
          <w:sz w:val="24"/>
          <w:szCs w:val="24"/>
        </w:rPr>
        <w:t xml:space="preserve">annotation</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first annotation whose type matches the given constructor, or null if none is found.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annotation&lt;T&gt;(ctor: new (...args: any[]) =&gt; T): T | null</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ctor</w:t>
            </w:r>
          </w:p>
        </w:tc>
        <w:tc>
          <w:p>
            <w:r>
              <w:rPr>
                <w:rFonts w:ascii="Consolas" w:cs="Consolas" w:eastAsia="Consolas" w:hAnsi="Consolas"/>
                <w:color w:val="2F2F2F"/>
                <w:sz w:val="18"/>
                <w:szCs w:val="18"/>
              </w:rPr>
              <w:t xml:space="preserve">Constructor&lt;T&gt;</w:t>
            </w:r>
          </w:p>
        </w:tc>
        <w:tc>
          <w:p>
            <w:r>
              <w:rPr>
                <w:rFonts w:ascii="Consolas" w:cs="Consolas" w:eastAsia="Consolas" w:hAnsi="Consolas"/>
                <w:color w:val="2F2F2F"/>
                <w:sz w:val="18"/>
                <w:szCs w:val="18"/>
              </w:rPr>
              <w:t xml:space="preserve">The class whose first matching instance to find.</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T | null — the first annotation that is an instance of ctor, or null.</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class MyMeta { constructor(public tag: string) {} }</w:t>
      </w:r>
    </w:p>
    <w:p>
      <w:pPr>
        <w:shd w:fill="F2F2F2" w:val="clear"/>
        <w:spacing w:after="0" w:before="0"/>
        <w:ind w:left="360"/>
      </w:pPr>
      <w:r>
        <w:rPr>
          <w:rFonts w:ascii="Consolas" w:cs="Consolas" w:eastAsia="Consolas" w:hAnsi="Consolas"/>
          <w:color w:val="1F3864"/>
          <w:sz w:val="18"/>
          <w:szCs w:val="18"/>
        </w:rPr>
        <w:t xml:space="preserve">el.addAnnotation(new MyMeta('urgent'));</w:t>
      </w:r>
    </w:p>
    <w:p>
      <w:pPr>
        <w:shd w:fill="F2F2F2" w:val="clear"/>
        <w:spacing w:after="0" w:before="0"/>
        <w:ind w:left="360"/>
      </w:pPr>
      <w:r>
        <w:rPr>
          <w:rFonts w:ascii="Consolas" w:cs="Consolas" w:eastAsia="Consolas" w:hAnsi="Consolas"/>
          <w:color w:val="1F3864"/>
          <w:sz w:val="18"/>
          <w:szCs w:val="18"/>
        </w:rPr>
        <w:t xml:space="preserve">const m = el.annotation(MyMeta);</w:t>
      </w:r>
    </w:p>
    <w:p>
      <w:pPr>
        <w:shd w:fill="F2F2F2" w:val="clear"/>
        <w:spacing w:after="80" w:before="0"/>
        <w:ind w:left="360"/>
      </w:pPr>
      <w:r>
        <w:rPr>
          <w:rFonts w:ascii="Consolas" w:cs="Consolas" w:eastAsia="Consolas" w:hAnsi="Consolas"/>
          <w:color w:val="1F3864"/>
          <w:sz w:val="18"/>
          <w:szCs w:val="18"/>
        </w:rPr>
        <w:t xml:space="preserve">console.log(m?.tag); // 'urgent'</w:t>
      </w:r>
    </w:p>
    <w:p>
      <w:pPr>
        <w:pBdr>
          <w:bottom w:val="single" w:color="CCCCCC" w:sz="2"/>
        </w:pBdr>
        <w:spacing w:after="60" w:before="200"/>
      </w:pPr>
      <w:r>
        <w:rPr>
          <w:rFonts w:ascii="Consolas" w:cs="Consolas" w:eastAsia="Consolas" w:hAnsi="Consolas"/>
          <w:b/>
          <w:bCs/>
          <w:color w:val="2F2F2F"/>
          <w:sz w:val="24"/>
          <w:szCs w:val="24"/>
        </w:rPr>
        <w:t xml:space="preserve">annotations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annotations whose type matches the given constructor.</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annotations&lt;T&gt;(ctor: new (...args: any[]) =&gt; T): 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ctor</w:t>
            </w:r>
          </w:p>
        </w:tc>
        <w:tc>
          <w:p>
            <w:r>
              <w:rPr>
                <w:rFonts w:ascii="Consolas" w:cs="Consolas" w:eastAsia="Consolas" w:hAnsi="Consolas"/>
                <w:color w:val="2F2F2F"/>
                <w:sz w:val="18"/>
                <w:szCs w:val="18"/>
              </w:rPr>
              <w:t xml:space="preserve">Constructor&lt;T&gt;</w:t>
            </w:r>
          </w:p>
        </w:tc>
        <w:tc>
          <w:p>
            <w:r>
              <w:rPr>
                <w:rFonts w:ascii="Consolas" w:cs="Consolas" w:eastAsia="Consolas" w:hAnsi="Consolas"/>
                <w:color w:val="2F2F2F"/>
                <w:sz w:val="18"/>
                <w:szCs w:val="18"/>
              </w:rPr>
              <w:t xml:space="preserve">The class to filter by.</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T[] — all annotations that are instances of ctor.</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class Tag { constructor(public name: string) {} }</w:t>
      </w:r>
    </w:p>
    <w:p>
      <w:pPr>
        <w:shd w:fill="F2F2F2" w:val="clear"/>
        <w:spacing w:after="0" w:before="0"/>
        <w:ind w:left="360"/>
      </w:pPr>
      <w:r>
        <w:rPr>
          <w:rFonts w:ascii="Consolas" w:cs="Consolas" w:eastAsia="Consolas" w:hAnsi="Consolas"/>
          <w:color w:val="1F3864"/>
          <w:sz w:val="18"/>
          <w:szCs w:val="18"/>
        </w:rPr>
        <w:t xml:space="preserve">el.addAnnotation(new Tag('a'));</w:t>
      </w:r>
    </w:p>
    <w:p>
      <w:pPr>
        <w:shd w:fill="F2F2F2" w:val="clear"/>
        <w:spacing w:after="0" w:before="0"/>
        <w:ind w:left="360"/>
      </w:pPr>
      <w:r>
        <w:rPr>
          <w:rFonts w:ascii="Consolas" w:cs="Consolas" w:eastAsia="Consolas" w:hAnsi="Consolas"/>
          <w:color w:val="1F3864"/>
          <w:sz w:val="18"/>
          <w:szCs w:val="18"/>
        </w:rPr>
        <w:t xml:space="preserve">el.addAnnotation(new Tag('b'));</w:t>
      </w:r>
    </w:p>
    <w:p>
      <w:pPr>
        <w:shd w:fill="F2F2F2" w:val="clear"/>
        <w:spacing w:after="80" w:before="0"/>
        <w:ind w:left="360"/>
      </w:pPr>
      <w:r>
        <w:rPr>
          <w:rFonts w:ascii="Consolas" w:cs="Consolas" w:eastAsia="Consolas" w:hAnsi="Consolas"/>
          <w:color w:val="1F3864"/>
          <w:sz w:val="18"/>
          <w:szCs w:val="18"/>
        </w:rPr>
        <w:t xml:space="preserve">const tags = el.annotations(Tag); // [Tag('a'), Tag('b')]</w:t>
      </w:r>
    </w:p>
    <w:p>
      <w:pPr>
        <w:pBdr>
          <w:bottom w:val="single" w:color="CCCCCC" w:sz="2"/>
        </w:pBdr>
        <w:spacing w:after="60" w:before="200"/>
      </w:pPr>
      <w:r>
        <w:rPr>
          <w:rFonts w:ascii="Consolas" w:cs="Consolas" w:eastAsia="Consolas" w:hAnsi="Consolas"/>
          <w:b/>
          <w:bCs/>
          <w:color w:val="2F2F2F"/>
          <w:sz w:val="24"/>
          <w:szCs w:val="24"/>
        </w:rPr>
        <w:t xml:space="preserve">removeAnnotations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Removes annotations from this object. With no argument removes all annotations. With a constructor argument removes only annotations of that type.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removeAnnotations(): void</w:t>
      </w:r>
    </w:p>
    <w:p>
      <w:pPr>
        <w:shd w:fill="F2F2F2" w:val="clear"/>
        <w:spacing w:after="0" w:before="0"/>
        <w:ind w:left="360"/>
      </w:pPr>
      <w:r>
        <w:rPr>
          <w:rFonts w:ascii="Consolas" w:cs="Consolas" w:eastAsia="Consolas" w:hAnsi="Consolas"/>
          <w:color w:val="1F3864"/>
          <w:sz w:val="18"/>
          <w:szCs w:val="18"/>
        </w:rPr>
        <w:t xml:space="preserve">public removeAnnotations&lt;T&gt;(ctor: new (...args: any[]) =&gt; T):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ctor</w:t>
            </w:r>
          </w:p>
        </w:tc>
        <w:tc>
          <w:p>
            <w:r>
              <w:rPr>
                <w:rFonts w:ascii="Consolas" w:cs="Consolas" w:eastAsia="Consolas" w:hAnsi="Consolas"/>
                <w:color w:val="2F2F2F"/>
                <w:sz w:val="18"/>
                <w:szCs w:val="18"/>
              </w:rPr>
              <w:t xml:space="preserve">Constructor&lt;T&gt;  (optional)</w:t>
            </w:r>
          </w:p>
        </w:tc>
        <w:tc>
          <w:p>
            <w:r>
              <w:rPr>
                <w:rFonts w:ascii="Consolas" w:cs="Consolas" w:eastAsia="Consolas" w:hAnsi="Consolas"/>
                <w:color w:val="2F2F2F"/>
                <w:sz w:val="18"/>
                <w:szCs w:val="18"/>
              </w:rPr>
              <w:t xml:space="preserve">When provided, removes only annotations of this type. When omitted, removes all annotations.</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el.removeAnnotations(Tag);  // removes only Tag annotations</w:t>
      </w:r>
    </w:p>
    <w:p>
      <w:pPr>
        <w:shd w:fill="F2F2F2" w:val="clear"/>
        <w:spacing w:after="80" w:before="0"/>
        <w:ind w:left="360"/>
      </w:pPr>
      <w:r>
        <w:rPr>
          <w:rFonts w:ascii="Consolas" w:cs="Consolas" w:eastAsia="Consolas" w:hAnsi="Consolas"/>
          <w:color w:val="1F3864"/>
          <w:sz w:val="18"/>
          <w:szCs w:val="18"/>
        </w:rPr>
        <w:t xml:space="preserve">el.removeAnnotations();     // removes everything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2026-03-24T17:37:18.406Z</dcterms:created>
  <dcterms:modified xsi:type="dcterms:W3CDTF">2026-03-24T17:37:18.410Z</dcterms:modified>
</cp:coreProperties>
</file>

<file path=docProps/custom.xml><?xml version="1.0" encoding="utf-8"?>
<Properties xmlns="http://schemas.openxmlformats.org/officeDocument/2006/custom-properties" xmlns:vt="http://schemas.openxmlformats.org/officeDocument/2006/docPropsVTypes"/>
</file>