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/>
        </w:pBdr>
        <w:spacing w:after="160" w:before="0"/>
      </w:pPr>
      <w:r>
        <w:rPr>
          <w:rFonts w:ascii="Calibri" w:cs="Calibri" w:eastAsia="Calibri" w:hAnsi="Calibri"/>
          <w:b/>
          <w:bCs/>
          <w:color w:val="2E74B5"/>
          <w:sz w:val="40"/>
          <w:szCs w:val="40"/>
        </w:rPr>
        <w:t xml:space="preserve">XDeclaration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XDeclaration represents the XML declaration that appears at the top of an XML document: &lt;?xml version='1.0' encoding='UTF-8' standalone='yes'?&gt;. It is not a node and is not part of the node tree — it is held directly by XDocument.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constructor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C55A11" w:val="clear"/>
        </w:rPr>
        <w:t xml:space="preserve"> constructor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Creates an XML declaration.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XDeclaration(version: string, encoding: string, standalone: string)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XDeclaration(other: XDeclaration)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pct" w:w="22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56%"/>
            <w:shd w:fill="2E74B5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version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XML version, typically "1.0".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encoding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Character encoding, e.g. "UTF-8". Pass empty string to omit.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standalone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string</w:t>
            </w:r>
          </w:p>
        </w:tc>
        <w:tc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"yes" or "no". Pass empty string to omit.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other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XDeclaration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color w:val="2F2F2F"/>
                <w:sz w:val="18"/>
                <w:szCs w:val="18"/>
              </w:rPr>
              <w:t xml:space="preserve">Source to copy.</w:t>
            </w:r>
          </w:p>
        </w:tc>
      </w:tr>
    </w:tbl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const decl = new XDeclaration('1.0', 'UTF-8', 'yes');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decl.toString(); // &lt;?xml version='1.0' encoding='UTF-8' standalone='yes'?&gt;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/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XDeclaration('1.0', '', '').toString(); // &lt;?xml version='1.0'?&gt;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version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XML version string.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readonly version: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decl.version; // '1.0'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encoding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encoding string, or empty string if not specified.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readonly encoding: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decl.encoding; // 'UTF-8'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standalone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4472C4" w:val="clear"/>
        </w:rPr>
        <w:t xml:space="preserve"> property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The standalone value ("yes", "no", or empty string).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readonly standalone: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decl.standalone; // 'yes'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equals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Returns true if version, encoding, and standalone all match.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equals(other: XDeclaration): boolean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boolean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new XDeclaration('1.0','UTF-8','yes').equals(new XDeclaration('1.0','UTF-8','yes')); // true</w:t>
      </w:r>
    </w:p>
    <w:p>
      <w:pPr>
        <w:pBdr>
          <w:bottom w:val="single" w:color="CCCCCC" w:sz="2"/>
        </w:pBdr>
        <w:spacing w:after="60" w:before="200"/>
      </w:pPr>
      <w:r>
        <w:rPr>
          <w:rFonts w:ascii="Consolas" w:cs="Consolas" w:eastAsia="Consolas" w:hAnsi="Consolas"/>
          <w:b/>
          <w:bCs/>
          <w:color w:val="2F2F2F"/>
          <w:sz w:val="24"/>
          <w:szCs w:val="24"/>
        </w:rPr>
        <w:t xml:space="preserve">toString</w:t>
      </w:r>
      <w:r>
        <w:t xml:space="preserve">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375623" w:val="clear"/>
        </w:rPr>
        <w:t xml:space="preserve"> method 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Serializes the declaration. Encoding and standalone attributes are omitted if their values are empty strings.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Signature</w:t>
      </w:r>
    </w:p>
    <w:p>
      <w:pPr>
        <w:shd w:fill="F2F2F2" w:val="clear"/>
        <w:spacing w:after="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public toString(): string</w:t>
      </w:r>
    </w:p>
    <w:p>
      <w:pPr>
        <w:spacing w:after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Returns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F2F2F"/>
          <w:sz w:val="20"/>
          <w:szCs w:val="20"/>
        </w:rPr>
        <w:t xml:space="preserve">string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F2F2F"/>
          <w:sz w:val="20"/>
          <w:szCs w:val="20"/>
        </w:rPr>
        <w:t xml:space="preserve">Example</w:t>
      </w:r>
    </w:p>
    <w:p>
      <w:pPr>
        <w:shd w:fill="F2F2F2" w:val="clear"/>
        <w:spacing w:after="80" w:before="0"/>
        <w:ind w:left="360"/>
      </w:pPr>
      <w:r>
        <w:rPr>
          <w:rFonts w:ascii="Consolas" w:cs="Consolas" w:eastAsia="Consolas" w:hAnsi="Consolas"/>
          <w:color w:val="1F3864"/>
          <w:sz w:val="18"/>
          <w:szCs w:val="18"/>
        </w:rPr>
        <w:t xml:space="preserve">decl.toString(); // "&lt;?xml version='1.0' encoding='UTF-8' standalone='yes'?&gt;"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2026-03-25T11:30:24.421Z</dcterms:created>
  <dcterms:modified xsi:type="dcterms:W3CDTF">2026-03-25T11:30:24.421Z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