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F7C3" w14:textId="77777777" w:rsidR="00D257C9" w:rsidRDefault="00D257C9" w:rsidP="00D257C9">
      <w:pPr>
        <w:jc w:val="center"/>
      </w:pPr>
    </w:p>
    <w:p w14:paraId="74B2A2BE" w14:textId="77777777" w:rsidR="00D257C9" w:rsidRDefault="00D257C9" w:rsidP="00D257C9">
      <w:pPr>
        <w:jc w:val="center"/>
      </w:pPr>
      <w:r>
        <w:rPr>
          <w:noProof/>
        </w:rPr>
        <w:drawing>
          <wp:inline distT="0" distB="0" distL="0" distR="0" wp14:anchorId="329D1327" wp14:editId="4EF47E7B">
            <wp:extent cx="5477301" cy="2867025"/>
            <wp:effectExtent l="0" t="0" r="952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626" cy="2875047"/>
                    </a:xfrm>
                    <a:prstGeom prst="rect">
                      <a:avLst/>
                    </a:prstGeom>
                    <a:noFill/>
                    <a:ln>
                      <a:noFill/>
                    </a:ln>
                  </pic:spPr>
                </pic:pic>
              </a:graphicData>
            </a:graphic>
          </wp:inline>
        </w:drawing>
      </w:r>
    </w:p>
    <w:p w14:paraId="041A47FE" w14:textId="77777777" w:rsidR="00D257C9" w:rsidRDefault="00D257C9" w:rsidP="00D257C9">
      <w:pPr>
        <w:tabs>
          <w:tab w:val="left" w:pos="2505"/>
        </w:tabs>
        <w:jc w:val="center"/>
        <w:rPr>
          <w:b/>
          <w:bCs/>
          <w:sz w:val="36"/>
          <w:szCs w:val="36"/>
        </w:rPr>
      </w:pPr>
      <w:r w:rsidRPr="004F6BB5">
        <w:rPr>
          <w:b/>
          <w:bCs/>
          <w:sz w:val="36"/>
          <w:szCs w:val="36"/>
        </w:rPr>
        <w:t>COMP933</w:t>
      </w:r>
      <w:r>
        <w:rPr>
          <w:b/>
          <w:bCs/>
          <w:sz w:val="36"/>
          <w:szCs w:val="36"/>
        </w:rPr>
        <w:t>6</w:t>
      </w:r>
      <w:r w:rsidRPr="004F6BB5">
        <w:rPr>
          <w:b/>
          <w:bCs/>
          <w:sz w:val="36"/>
          <w:szCs w:val="36"/>
        </w:rPr>
        <w:t xml:space="preserve"> </w:t>
      </w:r>
      <w:r>
        <w:rPr>
          <w:b/>
          <w:bCs/>
          <w:sz w:val="36"/>
          <w:szCs w:val="36"/>
        </w:rPr>
        <w:t>–</w:t>
      </w:r>
      <w:r w:rsidRPr="004F6BB5">
        <w:rPr>
          <w:b/>
          <w:bCs/>
          <w:sz w:val="36"/>
          <w:szCs w:val="36"/>
        </w:rPr>
        <w:t xml:space="preserve"> </w:t>
      </w:r>
      <w:r>
        <w:rPr>
          <w:b/>
          <w:bCs/>
          <w:sz w:val="36"/>
          <w:szCs w:val="36"/>
        </w:rPr>
        <w:t>Mobile Data Networking</w:t>
      </w:r>
    </w:p>
    <w:p w14:paraId="7F487D36" w14:textId="7361ED06" w:rsidR="00D257C9" w:rsidRPr="00FB4C5B" w:rsidRDefault="00D257C9" w:rsidP="00DB274C">
      <w:pPr>
        <w:tabs>
          <w:tab w:val="left" w:pos="2505"/>
        </w:tabs>
        <w:jc w:val="center"/>
        <w:rPr>
          <w:b/>
          <w:bCs/>
          <w:sz w:val="36"/>
          <w:szCs w:val="36"/>
        </w:rPr>
      </w:pPr>
      <w:r>
        <w:rPr>
          <w:b/>
          <w:bCs/>
          <w:sz w:val="36"/>
          <w:szCs w:val="36"/>
        </w:rPr>
        <w:t xml:space="preserve">Lab </w:t>
      </w:r>
      <w:r w:rsidR="0000503E">
        <w:rPr>
          <w:b/>
          <w:bCs/>
          <w:sz w:val="36"/>
          <w:szCs w:val="36"/>
        </w:rPr>
        <w:t>5</w:t>
      </w:r>
      <w:r w:rsidR="00DB274C">
        <w:rPr>
          <w:b/>
          <w:bCs/>
          <w:sz w:val="36"/>
          <w:szCs w:val="36"/>
        </w:rPr>
        <w:t xml:space="preserve"> - </w:t>
      </w:r>
      <w:r w:rsidR="00FB4C5B" w:rsidRPr="00FB4C5B">
        <w:rPr>
          <w:b/>
          <w:bCs/>
          <w:sz w:val="36"/>
          <w:szCs w:val="36"/>
        </w:rPr>
        <w:t>Observation of Bluetooth Low Energy Frequency Hopping</w:t>
      </w:r>
    </w:p>
    <w:p w14:paraId="2C8C00A1" w14:textId="77777777" w:rsidR="00DB274C" w:rsidRPr="00DB274C" w:rsidRDefault="00DB274C" w:rsidP="00DB274C">
      <w:pPr>
        <w:tabs>
          <w:tab w:val="left" w:pos="2505"/>
        </w:tabs>
        <w:rPr>
          <w:b/>
          <w:bCs/>
          <w:sz w:val="24"/>
          <w:szCs w:val="24"/>
        </w:rPr>
      </w:pPr>
    </w:p>
    <w:p w14:paraId="269CB5E8" w14:textId="3DDF1920" w:rsidR="00D257C9" w:rsidRDefault="00D257C9" w:rsidP="005867C1">
      <w:pPr>
        <w:tabs>
          <w:tab w:val="left" w:pos="2505"/>
        </w:tabs>
        <w:jc w:val="center"/>
        <w:rPr>
          <w:b/>
          <w:bCs/>
          <w:sz w:val="36"/>
          <w:szCs w:val="36"/>
        </w:rPr>
      </w:pPr>
      <w:r>
        <w:rPr>
          <w:b/>
          <w:bCs/>
          <w:sz w:val="36"/>
          <w:szCs w:val="36"/>
        </w:rPr>
        <w:t>T2 2022</w:t>
      </w:r>
    </w:p>
    <w:p w14:paraId="64FB3D1A" w14:textId="77777777" w:rsidR="00D257C9" w:rsidRDefault="00D257C9" w:rsidP="00D257C9">
      <w:pPr>
        <w:tabs>
          <w:tab w:val="left" w:pos="2505"/>
        </w:tabs>
        <w:jc w:val="center"/>
        <w:rPr>
          <w:b/>
          <w:bCs/>
          <w:sz w:val="24"/>
          <w:szCs w:val="24"/>
        </w:rPr>
      </w:pPr>
    </w:p>
    <w:p w14:paraId="1563F4A7" w14:textId="77777777" w:rsidR="00D257C9" w:rsidRDefault="00D257C9" w:rsidP="00D257C9">
      <w:pPr>
        <w:tabs>
          <w:tab w:val="left" w:pos="2505"/>
        </w:tabs>
        <w:jc w:val="center"/>
        <w:rPr>
          <w:b/>
          <w:bCs/>
          <w:sz w:val="24"/>
          <w:szCs w:val="24"/>
        </w:rPr>
      </w:pPr>
    </w:p>
    <w:p w14:paraId="36AD54DA" w14:textId="02186BD3" w:rsidR="00D257C9" w:rsidRDefault="00D257C9" w:rsidP="00D257C9">
      <w:pPr>
        <w:tabs>
          <w:tab w:val="left" w:pos="2505"/>
        </w:tabs>
        <w:jc w:val="center"/>
        <w:rPr>
          <w:sz w:val="24"/>
          <w:szCs w:val="24"/>
        </w:rPr>
      </w:pPr>
      <w:r w:rsidRPr="00220F67">
        <w:rPr>
          <w:b/>
          <w:bCs/>
          <w:sz w:val="24"/>
          <w:szCs w:val="24"/>
        </w:rPr>
        <w:t>Name:</w:t>
      </w:r>
      <w:r>
        <w:rPr>
          <w:sz w:val="24"/>
          <w:szCs w:val="24"/>
        </w:rPr>
        <w:t xml:space="preserve"> </w:t>
      </w:r>
      <w:r w:rsidRPr="00BD6E63">
        <w:rPr>
          <w:sz w:val="24"/>
          <w:szCs w:val="24"/>
        </w:rPr>
        <w:t xml:space="preserve">Yuhua Zhao – </w:t>
      </w:r>
      <w:r w:rsidRPr="00220F67">
        <w:rPr>
          <w:b/>
          <w:bCs/>
          <w:sz w:val="24"/>
          <w:szCs w:val="24"/>
        </w:rPr>
        <w:t>ZID:</w:t>
      </w:r>
      <w:r>
        <w:rPr>
          <w:sz w:val="24"/>
          <w:szCs w:val="24"/>
        </w:rPr>
        <w:t xml:space="preserve"> z</w:t>
      </w:r>
      <w:r w:rsidRPr="00BD6E63">
        <w:rPr>
          <w:sz w:val="24"/>
          <w:szCs w:val="24"/>
        </w:rPr>
        <w:t>5404443</w:t>
      </w:r>
    </w:p>
    <w:p w14:paraId="7DED3519" w14:textId="24C2F1EB" w:rsidR="00DB274C" w:rsidRDefault="00DB274C" w:rsidP="00D257C9">
      <w:pPr>
        <w:tabs>
          <w:tab w:val="left" w:pos="2505"/>
        </w:tabs>
        <w:jc w:val="center"/>
        <w:rPr>
          <w:sz w:val="24"/>
          <w:szCs w:val="24"/>
        </w:rPr>
      </w:pPr>
      <w:r w:rsidRPr="00DB274C">
        <w:rPr>
          <w:b/>
          <w:bCs/>
          <w:sz w:val="24"/>
          <w:szCs w:val="24"/>
        </w:rPr>
        <w:t>Date</w:t>
      </w:r>
      <w:r>
        <w:rPr>
          <w:sz w:val="24"/>
          <w:szCs w:val="24"/>
        </w:rPr>
        <w:t xml:space="preserve">: </w:t>
      </w:r>
      <w:r w:rsidR="000D6CAC">
        <w:rPr>
          <w:sz w:val="24"/>
          <w:szCs w:val="24"/>
        </w:rPr>
        <w:t>1</w:t>
      </w:r>
      <w:r>
        <w:rPr>
          <w:sz w:val="24"/>
          <w:szCs w:val="24"/>
        </w:rPr>
        <w:t>/0</w:t>
      </w:r>
      <w:r w:rsidR="000D6CAC">
        <w:rPr>
          <w:sz w:val="24"/>
          <w:szCs w:val="24"/>
        </w:rPr>
        <w:t>7</w:t>
      </w:r>
      <w:r>
        <w:rPr>
          <w:sz w:val="24"/>
          <w:szCs w:val="24"/>
        </w:rPr>
        <w:t>/2022</w:t>
      </w:r>
    </w:p>
    <w:p w14:paraId="5612B52A" w14:textId="6242FF6F" w:rsidR="00F700C1" w:rsidRDefault="00F700C1"/>
    <w:p w14:paraId="3F4E1EA4" w14:textId="32FA40D6" w:rsidR="002825CE" w:rsidRDefault="002825CE"/>
    <w:p w14:paraId="4596219E" w14:textId="2B947601" w:rsidR="002825CE" w:rsidRDefault="002825CE"/>
    <w:p w14:paraId="797FC267" w14:textId="3551D28B" w:rsidR="002825CE" w:rsidRDefault="002825CE"/>
    <w:p w14:paraId="1F06F258" w14:textId="688BD742" w:rsidR="002825CE" w:rsidRDefault="002825CE"/>
    <w:p w14:paraId="57CDEF25" w14:textId="125C3510" w:rsidR="002825CE" w:rsidRDefault="002825CE"/>
    <w:p w14:paraId="766C5963" w14:textId="35AE1C1C" w:rsidR="002825CE" w:rsidRDefault="002825CE"/>
    <w:p w14:paraId="73791C6F" w14:textId="73255A63" w:rsidR="002825CE" w:rsidRDefault="002825CE"/>
    <w:p w14:paraId="1E19F80A" w14:textId="77777777" w:rsidR="001938B7" w:rsidRDefault="001938B7"/>
    <w:p w14:paraId="50CD7A46" w14:textId="5C549184" w:rsidR="00415FDC" w:rsidRDefault="0000503E" w:rsidP="0000503E">
      <w:pPr>
        <w:pStyle w:val="Heading2"/>
      </w:pPr>
      <w:r w:rsidRPr="0000503E">
        <w:lastRenderedPageBreak/>
        <w:t xml:space="preserve">Procedure </w:t>
      </w:r>
    </w:p>
    <w:p w14:paraId="335F67E5" w14:textId="6DF53AA1" w:rsidR="0000503E" w:rsidRDefault="00936E04" w:rsidP="0000503E">
      <w:pPr>
        <w:pStyle w:val="ListParagraph"/>
        <w:numPr>
          <w:ilvl w:val="0"/>
          <w:numId w:val="7"/>
        </w:numPr>
      </w:pPr>
      <w:r>
        <w:t>Create account by using the following link</w:t>
      </w:r>
    </w:p>
    <w:p w14:paraId="73D71C36" w14:textId="055B1288" w:rsidR="00936E04" w:rsidRDefault="00936E04" w:rsidP="00936E04">
      <w:pPr>
        <w:pStyle w:val="ListParagraph"/>
        <w:numPr>
          <w:ilvl w:val="1"/>
          <w:numId w:val="7"/>
        </w:numPr>
      </w:pPr>
      <w:r w:rsidRPr="00936E04">
        <w:t>https://au.mathworks.com/</w:t>
      </w:r>
      <w:r>
        <w:t>login</w:t>
      </w:r>
    </w:p>
    <w:p w14:paraId="16B12E12" w14:textId="45AA9264" w:rsidR="00D37BCE" w:rsidRDefault="00D37BCE" w:rsidP="00D37BCE">
      <w:pPr>
        <w:pStyle w:val="ListParagraph"/>
        <w:numPr>
          <w:ilvl w:val="0"/>
          <w:numId w:val="7"/>
        </w:numPr>
      </w:pPr>
      <w:r>
        <w:t>After finish creation by using Uni Email, you will be able to download the Mathlab</w:t>
      </w:r>
    </w:p>
    <w:p w14:paraId="3BBEEC15" w14:textId="40D8805E" w:rsidR="00D37BCE" w:rsidRDefault="001F1613" w:rsidP="001F1613">
      <w:pPr>
        <w:pStyle w:val="ListParagraph"/>
        <w:numPr>
          <w:ilvl w:val="0"/>
          <w:numId w:val="7"/>
        </w:numPr>
      </w:pPr>
      <w:r>
        <w:t xml:space="preserve">Add-on </w:t>
      </w:r>
      <w:r w:rsidR="00C31024">
        <w:t>(Mathlab)</w:t>
      </w:r>
    </w:p>
    <w:p w14:paraId="0F4FC545" w14:textId="06167183" w:rsidR="001F1613" w:rsidRDefault="001F1613" w:rsidP="001F1613">
      <w:pPr>
        <w:pStyle w:val="ListParagraph"/>
        <w:numPr>
          <w:ilvl w:val="1"/>
          <w:numId w:val="7"/>
        </w:numPr>
      </w:pPr>
      <w:r>
        <w:t xml:space="preserve">Communication toolbox </w:t>
      </w:r>
    </w:p>
    <w:p w14:paraId="2A2C4C67" w14:textId="5764E0A5" w:rsidR="001F1613" w:rsidRDefault="001F1613" w:rsidP="001F1613">
      <w:pPr>
        <w:pStyle w:val="ListParagraph"/>
        <w:numPr>
          <w:ilvl w:val="1"/>
          <w:numId w:val="7"/>
        </w:numPr>
      </w:pPr>
      <w:r>
        <w:t xml:space="preserve">Bluetooth Box </w:t>
      </w:r>
    </w:p>
    <w:p w14:paraId="540AFB59" w14:textId="50B5001D" w:rsidR="001F1613" w:rsidRDefault="00C31024" w:rsidP="001F1613">
      <w:pPr>
        <w:pStyle w:val="ListParagraph"/>
        <w:numPr>
          <w:ilvl w:val="0"/>
          <w:numId w:val="7"/>
        </w:numPr>
      </w:pPr>
      <w:r>
        <w:t>Use the following command to use the Bluetooth API</w:t>
      </w:r>
    </w:p>
    <w:tbl>
      <w:tblPr>
        <w:tblStyle w:val="TableGrid"/>
        <w:tblW w:w="0" w:type="auto"/>
        <w:tblLook w:val="04A0" w:firstRow="1" w:lastRow="0" w:firstColumn="1" w:lastColumn="0" w:noHBand="0" w:noVBand="1"/>
      </w:tblPr>
      <w:tblGrid>
        <w:gridCol w:w="9016"/>
      </w:tblGrid>
      <w:tr w:rsidR="005D6A2A" w14:paraId="3AB48797" w14:textId="77777777" w:rsidTr="00C265D9">
        <w:trPr>
          <w:trHeight w:val="436"/>
        </w:trPr>
        <w:tc>
          <w:tcPr>
            <w:tcW w:w="9016" w:type="dxa"/>
          </w:tcPr>
          <w:p w14:paraId="1CE28FD4" w14:textId="582D95B8" w:rsidR="005D6A2A" w:rsidRPr="005D6A2A" w:rsidRDefault="005D6A2A" w:rsidP="005D6A2A">
            <w:pPr>
              <w:ind w:left="360"/>
              <w:jc w:val="center"/>
              <w:rPr>
                <w:b/>
                <w:bCs/>
              </w:rPr>
            </w:pPr>
            <w:r w:rsidRPr="005D6A2A">
              <w:rPr>
                <w:b/>
                <w:bCs/>
              </w:rPr>
              <w:t>openExample('bluetooth/BLEChannelHoppingExample')</w:t>
            </w:r>
          </w:p>
        </w:tc>
      </w:tr>
    </w:tbl>
    <w:p w14:paraId="6D7ECC1F" w14:textId="77777777" w:rsidR="00D67385" w:rsidRDefault="00D67385" w:rsidP="00F72031">
      <w:pPr>
        <w:pStyle w:val="Heading3"/>
        <w:rPr>
          <w:b/>
          <w:bCs/>
        </w:rPr>
      </w:pPr>
    </w:p>
    <w:p w14:paraId="5D34DE8E" w14:textId="5033C7A4" w:rsidR="00F72031" w:rsidRPr="00F72031" w:rsidRDefault="00C5031C" w:rsidP="00F72031">
      <w:pPr>
        <w:pStyle w:val="Heading3"/>
        <w:rPr>
          <w:b/>
          <w:bCs/>
        </w:rPr>
      </w:pPr>
      <w:r w:rsidRPr="00F72031">
        <w:rPr>
          <w:b/>
          <w:bCs/>
        </w:rPr>
        <w:t>Task 1</w:t>
      </w:r>
      <w:r w:rsidR="00F72031" w:rsidRPr="00F72031">
        <w:rPr>
          <w:b/>
          <w:bCs/>
        </w:rPr>
        <w:t xml:space="preserve">: </w:t>
      </w:r>
    </w:p>
    <w:p w14:paraId="1D7CA664" w14:textId="1EBA4A07" w:rsidR="00B46AC8" w:rsidRPr="00F72031" w:rsidRDefault="00F72031" w:rsidP="00B46AC8">
      <w:pPr>
        <w:ind w:firstLine="720"/>
        <w:rPr>
          <w:sz w:val="20"/>
          <w:szCs w:val="20"/>
        </w:rPr>
      </w:pPr>
      <w:r w:rsidRPr="00F72031">
        <w:rPr>
          <w:sz w:val="20"/>
          <w:szCs w:val="20"/>
        </w:rPr>
        <w:t xml:space="preserve">Explain Algorithm #1’s calculations and equation when </w:t>
      </w:r>
      <w:r w:rsidRPr="00F66C41">
        <w:rPr>
          <w:i/>
          <w:iCs/>
          <w:sz w:val="20"/>
          <w:szCs w:val="20"/>
        </w:rPr>
        <w:t>unmappedChannel</w:t>
      </w:r>
      <w:r w:rsidRPr="00F72031">
        <w:rPr>
          <w:sz w:val="20"/>
          <w:szCs w:val="20"/>
        </w:rPr>
        <w:t xml:space="preserve"> is a good channel. (1 mark)</w:t>
      </w:r>
    </w:p>
    <w:tbl>
      <w:tblPr>
        <w:tblStyle w:val="TableGrid"/>
        <w:tblW w:w="0" w:type="auto"/>
        <w:tblInd w:w="2405" w:type="dxa"/>
        <w:tblLook w:val="04A0" w:firstRow="1" w:lastRow="0" w:firstColumn="1" w:lastColumn="0" w:noHBand="0" w:noVBand="1"/>
      </w:tblPr>
      <w:tblGrid>
        <w:gridCol w:w="4394"/>
      </w:tblGrid>
      <w:tr w:rsidR="00B46AC8" w14:paraId="0D01B2EB" w14:textId="77777777" w:rsidTr="001D63F4">
        <w:trPr>
          <w:trHeight w:val="317"/>
        </w:trPr>
        <w:tc>
          <w:tcPr>
            <w:tcW w:w="4394" w:type="dxa"/>
          </w:tcPr>
          <w:p w14:paraId="181C33F3" w14:textId="0DD2153B" w:rsidR="00B46AC8" w:rsidRDefault="000D6CAC" w:rsidP="00F72031">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+h</m:t>
                    </m:r>
                  </m:e>
                </m:d>
                <m:r>
                  <w:rPr>
                    <w:rFonts w:ascii="Cambria Math" w:hAnsi="Cambria Math"/>
                    <w:sz w:val="20"/>
                    <w:szCs w:val="20"/>
                  </w:rPr>
                  <m:t xml:space="preserve"> mode 37</m:t>
                </m:r>
              </m:oMath>
            </m:oMathPara>
          </w:p>
        </w:tc>
      </w:tr>
    </w:tbl>
    <w:p w14:paraId="54FC66C6" w14:textId="6BB6B499" w:rsidR="00BF2570" w:rsidRDefault="00F3790B" w:rsidP="00B26068">
      <w:pPr>
        <w:pStyle w:val="ListParagraph"/>
        <w:numPr>
          <w:ilvl w:val="0"/>
          <w:numId w:val="7"/>
        </w:numPr>
      </w:pPr>
      <w:r w:rsidRPr="00B94394">
        <w:rPr>
          <w:noProof/>
        </w:rPr>
        <w:drawing>
          <wp:anchor distT="0" distB="0" distL="114300" distR="114300" simplePos="0" relativeHeight="251661312" behindDoc="0" locked="0" layoutInCell="1" allowOverlap="1" wp14:anchorId="615E9ABB" wp14:editId="50BF70B3">
            <wp:simplePos x="0" y="0"/>
            <wp:positionH relativeFrom="margin">
              <wp:align>left</wp:align>
            </wp:positionH>
            <wp:positionV relativeFrom="paragraph">
              <wp:posOffset>53975</wp:posOffset>
            </wp:positionV>
            <wp:extent cx="3028950" cy="1876425"/>
            <wp:effectExtent l="0" t="0" r="0" b="9525"/>
            <wp:wrapThrough wrapText="bothSides">
              <wp:wrapPolygon edited="0">
                <wp:start x="0" y="0"/>
                <wp:lineTo x="0" y="21490"/>
                <wp:lineTo x="21464" y="21490"/>
                <wp:lineTo x="21464" y="0"/>
                <wp:lineTo x="0" y="0"/>
              </wp:wrapPolygon>
            </wp:wrapThrough>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769" cy="1888703"/>
                    </a:xfrm>
                    <a:prstGeom prst="rect">
                      <a:avLst/>
                    </a:prstGeom>
                  </pic:spPr>
                </pic:pic>
              </a:graphicData>
            </a:graphic>
            <wp14:sizeRelH relativeFrom="margin">
              <wp14:pctWidth>0</wp14:pctWidth>
            </wp14:sizeRelH>
            <wp14:sizeRelV relativeFrom="margin">
              <wp14:pctHeight>0</wp14:pctHeight>
            </wp14:sizeRelV>
          </wp:anchor>
        </w:drawing>
      </w:r>
      <w:r w:rsidR="00B26068">
        <w:t xml:space="preserve">Initial Parameters </w:t>
      </w:r>
    </w:p>
    <w:p w14:paraId="48C4E3FA" w14:textId="0D68D52E" w:rsidR="00B26068" w:rsidRDefault="00B26068" w:rsidP="00B26068">
      <w:pPr>
        <w:pStyle w:val="ListParagraph"/>
        <w:numPr>
          <w:ilvl w:val="1"/>
          <w:numId w:val="7"/>
        </w:numPr>
      </w:pPr>
      <w:r>
        <w:t>Algorithm: Channel Selection Algorithm #1</w:t>
      </w:r>
    </w:p>
    <w:p w14:paraId="09C6F6CB" w14:textId="249432F2" w:rsidR="00B26068" w:rsidRDefault="00B26068" w:rsidP="00B26068">
      <w:pPr>
        <w:pStyle w:val="ListParagraph"/>
        <w:numPr>
          <w:ilvl w:val="1"/>
          <w:numId w:val="7"/>
        </w:numPr>
      </w:pPr>
      <w:r>
        <w:t>Hop increment: 5</w:t>
      </w:r>
    </w:p>
    <w:p w14:paraId="64734069" w14:textId="1D46D0FC" w:rsidR="00B26068" w:rsidRDefault="00757D11" w:rsidP="00B26068">
      <w:pPr>
        <w:pStyle w:val="ListParagraph"/>
        <w:numPr>
          <w:ilvl w:val="1"/>
          <w:numId w:val="7"/>
        </w:numPr>
      </w:pPr>
      <w:r>
        <w:t xml:space="preserve">Channel Map: </w:t>
      </w:r>
      <w:r w:rsidR="00040D56">
        <w:t>unmapped Channel is good channel. (All good channel)</w:t>
      </w:r>
    </w:p>
    <w:p w14:paraId="5493C1B7" w14:textId="4C47413B" w:rsidR="00757D11" w:rsidRDefault="00757D11" w:rsidP="00B26068">
      <w:pPr>
        <w:pStyle w:val="ListParagraph"/>
        <w:numPr>
          <w:ilvl w:val="1"/>
          <w:numId w:val="7"/>
        </w:numPr>
      </w:pPr>
      <w:r>
        <w:t>Number of channel hops to generate: 20</w:t>
      </w:r>
    </w:p>
    <w:p w14:paraId="6711C187" w14:textId="691D34F1" w:rsidR="00757D11" w:rsidRDefault="00757D11" w:rsidP="00757D11">
      <w:r>
        <w:t xml:space="preserve">The process of calculation: </w:t>
      </w:r>
    </w:p>
    <w:p w14:paraId="2084F4F1" w14:textId="27B590E7" w:rsidR="0042182F" w:rsidRDefault="0042182F" w:rsidP="00757D11"/>
    <w:p w14:paraId="7B84AF1A" w14:textId="77777777" w:rsidR="0042182F" w:rsidRDefault="0042182F" w:rsidP="00757D11"/>
    <w:tbl>
      <w:tblPr>
        <w:tblStyle w:val="TableGrid"/>
        <w:tblW w:w="0" w:type="auto"/>
        <w:tblLook w:val="04A0" w:firstRow="1" w:lastRow="0" w:firstColumn="1" w:lastColumn="0" w:noHBand="0" w:noVBand="1"/>
      </w:tblPr>
      <w:tblGrid>
        <w:gridCol w:w="1413"/>
        <w:gridCol w:w="2037"/>
        <w:gridCol w:w="1818"/>
        <w:gridCol w:w="1804"/>
        <w:gridCol w:w="1944"/>
      </w:tblGrid>
      <w:tr w:rsidR="00EC0C9E" w14:paraId="4C0FC3CE" w14:textId="77777777" w:rsidTr="00EC0C9E">
        <w:tc>
          <w:tcPr>
            <w:tcW w:w="1413" w:type="dxa"/>
          </w:tcPr>
          <w:p w14:paraId="22EC8405" w14:textId="2F81934B" w:rsidR="00EC0C9E" w:rsidRPr="002508DD" w:rsidRDefault="00EC0C9E" w:rsidP="00EC0C9E">
            <w:pPr>
              <w:jc w:val="center"/>
              <w:rPr>
                <w:rFonts w:ascii="Calibri" w:eastAsia="DengXian" w:hAnsi="Calibri" w:cs="Times New Roman"/>
                <w:sz w:val="20"/>
                <w:szCs w:val="20"/>
              </w:rPr>
            </w:pPr>
            <w:r>
              <w:rPr>
                <w:rFonts w:ascii="Calibri" w:eastAsia="DengXian" w:hAnsi="Calibri" w:cs="Times New Roman"/>
                <w:sz w:val="20"/>
                <w:szCs w:val="20"/>
              </w:rPr>
              <w:t>Counter</w:t>
            </w:r>
          </w:p>
        </w:tc>
        <w:tc>
          <w:tcPr>
            <w:tcW w:w="2037" w:type="dxa"/>
          </w:tcPr>
          <w:p w14:paraId="34912229" w14:textId="10478601" w:rsidR="00EC0C9E" w:rsidRDefault="000D6CAC" w:rsidP="00EC0C9E">
            <w:pPr>
              <w:jc w:val="cente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oMath>
            <w:r w:rsidR="00EC0C9E">
              <w:rPr>
                <w:sz w:val="20"/>
                <w:szCs w:val="20"/>
              </w:rPr>
              <w:t>(the Last hop value)</w:t>
            </w:r>
          </w:p>
        </w:tc>
        <w:tc>
          <w:tcPr>
            <w:tcW w:w="1818" w:type="dxa"/>
          </w:tcPr>
          <w:p w14:paraId="3ED8518A" w14:textId="18CC0A2B" w:rsidR="00EC0C9E" w:rsidRDefault="00EC0C9E" w:rsidP="00EC0C9E">
            <w:pPr>
              <w:jc w:val="center"/>
            </w:pPr>
            <m:oMath>
              <m:r>
                <w:rPr>
                  <w:rFonts w:ascii="Cambria Math" w:hAnsi="Cambria Math"/>
                  <w:sz w:val="20"/>
                  <w:szCs w:val="20"/>
                </w:rPr>
                <m:t>h</m:t>
              </m:r>
            </m:oMath>
            <w:r>
              <w:rPr>
                <w:sz w:val="20"/>
                <w:szCs w:val="20"/>
              </w:rPr>
              <w:t>(Hop)</w:t>
            </w:r>
          </w:p>
        </w:tc>
        <w:tc>
          <w:tcPr>
            <w:tcW w:w="1804" w:type="dxa"/>
          </w:tcPr>
          <w:p w14:paraId="0BBD0263" w14:textId="6DB74605" w:rsidR="00EC0C9E" w:rsidRDefault="00EC0C9E" w:rsidP="00EC0C9E">
            <w:pPr>
              <w:jc w:val="center"/>
            </w:pPr>
            <w:r>
              <w:t>Detail</w:t>
            </w:r>
          </w:p>
        </w:tc>
        <w:tc>
          <w:tcPr>
            <w:tcW w:w="1944" w:type="dxa"/>
          </w:tcPr>
          <w:p w14:paraId="6D114EFA" w14:textId="1247580C" w:rsidR="00EC0C9E" w:rsidRDefault="00EC0C9E" w:rsidP="00EC0C9E">
            <w:pPr>
              <w:jc w:val="center"/>
            </w:pPr>
            <w:r>
              <w:t>Calculation Result</w:t>
            </w:r>
          </w:p>
        </w:tc>
      </w:tr>
      <w:tr w:rsidR="00EC0C9E" w14:paraId="7B9422F4" w14:textId="77777777" w:rsidTr="00EC0C9E">
        <w:tc>
          <w:tcPr>
            <w:tcW w:w="1413" w:type="dxa"/>
          </w:tcPr>
          <w:p w14:paraId="0A6BCE7C" w14:textId="4B7C90DB" w:rsidR="00EC0C9E" w:rsidRPr="002508DD" w:rsidRDefault="00B50D7D" w:rsidP="00B50D7D">
            <w:pPr>
              <w:jc w:val="center"/>
              <w:rPr>
                <w:rFonts w:ascii="Calibri" w:eastAsia="DengXian" w:hAnsi="Calibri" w:cs="Times New Roman"/>
                <w:sz w:val="20"/>
                <w:szCs w:val="20"/>
              </w:rPr>
            </w:pPr>
            <w:r>
              <w:rPr>
                <w:rFonts w:ascii="Calibri" w:eastAsia="DengXian" w:hAnsi="Calibri" w:cs="Times New Roman"/>
                <w:sz w:val="20"/>
                <w:szCs w:val="20"/>
              </w:rPr>
              <w:t>0</w:t>
            </w:r>
          </w:p>
        </w:tc>
        <w:tc>
          <w:tcPr>
            <w:tcW w:w="2037" w:type="dxa"/>
          </w:tcPr>
          <w:p w14:paraId="48BB46A2" w14:textId="486CC2E5" w:rsidR="00EC0C9E" w:rsidRPr="002508DD" w:rsidRDefault="00806A5A" w:rsidP="00B50D7D">
            <w:pPr>
              <w:jc w:val="center"/>
              <w:rPr>
                <w:rFonts w:ascii="Calibri" w:eastAsia="DengXian" w:hAnsi="Calibri" w:cs="Times New Roman"/>
                <w:sz w:val="20"/>
                <w:szCs w:val="20"/>
              </w:rPr>
            </w:pPr>
            <w:r>
              <w:rPr>
                <w:rFonts w:ascii="Calibri" w:eastAsia="DengXian" w:hAnsi="Calibri" w:cs="Times New Roman"/>
                <w:sz w:val="20"/>
                <w:szCs w:val="20"/>
              </w:rPr>
              <w:t>0</w:t>
            </w:r>
          </w:p>
        </w:tc>
        <w:tc>
          <w:tcPr>
            <w:tcW w:w="1818" w:type="dxa"/>
          </w:tcPr>
          <w:p w14:paraId="539196C8" w14:textId="0F7DB4FE" w:rsidR="00EC0C9E" w:rsidRDefault="00806A5A"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04" w:type="dxa"/>
          </w:tcPr>
          <w:p w14:paraId="13526002" w14:textId="23218D7D" w:rsidR="00EC0C9E" w:rsidRDefault="00806A5A" w:rsidP="00B50D7D">
            <w:pPr>
              <w:jc w:val="center"/>
            </w:pPr>
            <w:r>
              <w:t>(0+5) mod 37</w:t>
            </w:r>
          </w:p>
        </w:tc>
        <w:tc>
          <w:tcPr>
            <w:tcW w:w="1944" w:type="dxa"/>
          </w:tcPr>
          <w:p w14:paraId="5A39EF09" w14:textId="006B08B8" w:rsidR="00EC0C9E" w:rsidRDefault="00806A5A" w:rsidP="00B50D7D">
            <w:pPr>
              <w:jc w:val="center"/>
            </w:pPr>
            <w:r>
              <w:t>5</w:t>
            </w:r>
          </w:p>
        </w:tc>
      </w:tr>
      <w:tr w:rsidR="00806A5A" w14:paraId="1E8D0D32" w14:textId="77777777" w:rsidTr="00EC0C9E">
        <w:tc>
          <w:tcPr>
            <w:tcW w:w="1413" w:type="dxa"/>
          </w:tcPr>
          <w:p w14:paraId="537F9704" w14:textId="2E4314CE" w:rsidR="00806A5A" w:rsidRDefault="00B50D7D" w:rsidP="00B50D7D">
            <w:pPr>
              <w:jc w:val="center"/>
              <w:rPr>
                <w:rFonts w:ascii="Calibri" w:eastAsia="DengXian" w:hAnsi="Calibri" w:cs="Times New Roman"/>
                <w:sz w:val="20"/>
                <w:szCs w:val="20"/>
              </w:rPr>
            </w:pPr>
            <w:r>
              <w:rPr>
                <w:rFonts w:ascii="Calibri" w:eastAsia="DengXian" w:hAnsi="Calibri" w:cs="Times New Roman"/>
                <w:sz w:val="20"/>
                <w:szCs w:val="20"/>
              </w:rPr>
              <w:t>1</w:t>
            </w:r>
          </w:p>
        </w:tc>
        <w:tc>
          <w:tcPr>
            <w:tcW w:w="2037" w:type="dxa"/>
          </w:tcPr>
          <w:p w14:paraId="60D147D9" w14:textId="47DF1049" w:rsidR="00806A5A" w:rsidRDefault="00806A5A"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18" w:type="dxa"/>
          </w:tcPr>
          <w:p w14:paraId="57BE300A" w14:textId="5380A72C" w:rsidR="00806A5A" w:rsidRDefault="00806A5A"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04" w:type="dxa"/>
          </w:tcPr>
          <w:p w14:paraId="3645D22A" w14:textId="7C29136B" w:rsidR="00806A5A" w:rsidRDefault="00806A5A" w:rsidP="00B50D7D">
            <w:pPr>
              <w:jc w:val="center"/>
            </w:pPr>
            <w:r>
              <w:t>(5+5) mod 37</w:t>
            </w:r>
          </w:p>
        </w:tc>
        <w:tc>
          <w:tcPr>
            <w:tcW w:w="1944" w:type="dxa"/>
          </w:tcPr>
          <w:p w14:paraId="2F9C69A1" w14:textId="1C7F336D" w:rsidR="00806A5A" w:rsidRDefault="00806A5A" w:rsidP="00B50D7D">
            <w:pPr>
              <w:jc w:val="center"/>
            </w:pPr>
            <w:r>
              <w:t>10</w:t>
            </w:r>
          </w:p>
        </w:tc>
      </w:tr>
      <w:tr w:rsidR="00806A5A" w14:paraId="35A1D244" w14:textId="77777777" w:rsidTr="00EC0C9E">
        <w:tc>
          <w:tcPr>
            <w:tcW w:w="1413" w:type="dxa"/>
          </w:tcPr>
          <w:p w14:paraId="12D75BB7" w14:textId="5E81F6C1" w:rsidR="00806A5A" w:rsidRDefault="00B50D7D" w:rsidP="00B50D7D">
            <w:pPr>
              <w:jc w:val="center"/>
              <w:rPr>
                <w:rFonts w:ascii="Calibri" w:eastAsia="DengXian" w:hAnsi="Calibri" w:cs="Times New Roman"/>
                <w:sz w:val="20"/>
                <w:szCs w:val="20"/>
              </w:rPr>
            </w:pPr>
            <w:r>
              <w:rPr>
                <w:rFonts w:ascii="Calibri" w:eastAsia="DengXian" w:hAnsi="Calibri" w:cs="Times New Roman"/>
                <w:sz w:val="20"/>
                <w:szCs w:val="20"/>
              </w:rPr>
              <w:t>2</w:t>
            </w:r>
          </w:p>
        </w:tc>
        <w:tc>
          <w:tcPr>
            <w:tcW w:w="2037" w:type="dxa"/>
          </w:tcPr>
          <w:p w14:paraId="6AE63180" w14:textId="54D0A178" w:rsidR="00806A5A" w:rsidRDefault="00650BB4" w:rsidP="00B50D7D">
            <w:pPr>
              <w:jc w:val="center"/>
              <w:rPr>
                <w:rFonts w:ascii="Calibri" w:eastAsia="DengXian" w:hAnsi="Calibri" w:cs="Times New Roman"/>
                <w:sz w:val="20"/>
                <w:szCs w:val="20"/>
              </w:rPr>
            </w:pPr>
            <w:r>
              <w:rPr>
                <w:rFonts w:ascii="Calibri" w:eastAsia="DengXian" w:hAnsi="Calibri" w:cs="Times New Roman"/>
                <w:sz w:val="20"/>
                <w:szCs w:val="20"/>
              </w:rPr>
              <w:t>10</w:t>
            </w:r>
          </w:p>
        </w:tc>
        <w:tc>
          <w:tcPr>
            <w:tcW w:w="1818" w:type="dxa"/>
          </w:tcPr>
          <w:p w14:paraId="1C05FA48" w14:textId="62CF6A8F" w:rsidR="00806A5A" w:rsidRDefault="00650BB4"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04" w:type="dxa"/>
          </w:tcPr>
          <w:p w14:paraId="2C5F5C85" w14:textId="5CD0F6D2" w:rsidR="00806A5A" w:rsidRDefault="00650BB4" w:rsidP="00B50D7D">
            <w:pPr>
              <w:jc w:val="center"/>
            </w:pPr>
            <w:r>
              <w:t>(10+5) mod 37</w:t>
            </w:r>
          </w:p>
        </w:tc>
        <w:tc>
          <w:tcPr>
            <w:tcW w:w="1944" w:type="dxa"/>
          </w:tcPr>
          <w:p w14:paraId="616D3547" w14:textId="3E6B4F22" w:rsidR="00806A5A" w:rsidRDefault="00650BB4" w:rsidP="00B50D7D">
            <w:pPr>
              <w:jc w:val="center"/>
            </w:pPr>
            <w:r>
              <w:t>15</w:t>
            </w:r>
          </w:p>
        </w:tc>
      </w:tr>
      <w:tr w:rsidR="00650BB4" w14:paraId="73E33CA6" w14:textId="77777777" w:rsidTr="00EC0C9E">
        <w:tc>
          <w:tcPr>
            <w:tcW w:w="1413" w:type="dxa"/>
          </w:tcPr>
          <w:p w14:paraId="138A736D" w14:textId="3AE434BD" w:rsidR="00650BB4" w:rsidRDefault="00B50D7D" w:rsidP="00B50D7D">
            <w:pPr>
              <w:jc w:val="center"/>
              <w:rPr>
                <w:rFonts w:ascii="Calibri" w:eastAsia="DengXian" w:hAnsi="Calibri" w:cs="Times New Roman"/>
                <w:sz w:val="20"/>
                <w:szCs w:val="20"/>
              </w:rPr>
            </w:pPr>
            <w:r>
              <w:rPr>
                <w:rFonts w:ascii="Calibri" w:eastAsia="DengXian" w:hAnsi="Calibri" w:cs="Times New Roman"/>
                <w:sz w:val="20"/>
                <w:szCs w:val="20"/>
              </w:rPr>
              <w:t>3</w:t>
            </w:r>
          </w:p>
        </w:tc>
        <w:tc>
          <w:tcPr>
            <w:tcW w:w="2037" w:type="dxa"/>
          </w:tcPr>
          <w:p w14:paraId="417ACC1A" w14:textId="297D2EFD" w:rsidR="00650BB4" w:rsidRDefault="00650BB4" w:rsidP="00B50D7D">
            <w:pPr>
              <w:jc w:val="center"/>
              <w:rPr>
                <w:rFonts w:ascii="Calibri" w:eastAsia="DengXian" w:hAnsi="Calibri" w:cs="Times New Roman"/>
                <w:sz w:val="20"/>
                <w:szCs w:val="20"/>
              </w:rPr>
            </w:pPr>
            <w:r>
              <w:rPr>
                <w:rFonts w:ascii="Calibri" w:eastAsia="DengXian" w:hAnsi="Calibri" w:cs="Times New Roman"/>
                <w:sz w:val="20"/>
                <w:szCs w:val="20"/>
              </w:rPr>
              <w:t>15</w:t>
            </w:r>
          </w:p>
        </w:tc>
        <w:tc>
          <w:tcPr>
            <w:tcW w:w="1818" w:type="dxa"/>
          </w:tcPr>
          <w:p w14:paraId="1EF4E16E" w14:textId="42805EDA" w:rsidR="00650BB4" w:rsidRDefault="00650BB4"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04" w:type="dxa"/>
          </w:tcPr>
          <w:p w14:paraId="33790696" w14:textId="5110EAC3" w:rsidR="00650BB4" w:rsidRDefault="00650BB4" w:rsidP="00B50D7D">
            <w:pPr>
              <w:jc w:val="center"/>
            </w:pPr>
            <w:r>
              <w:t>(15+5) mod 37</w:t>
            </w:r>
          </w:p>
        </w:tc>
        <w:tc>
          <w:tcPr>
            <w:tcW w:w="1944" w:type="dxa"/>
          </w:tcPr>
          <w:p w14:paraId="44FE893A" w14:textId="712808C0" w:rsidR="00650BB4" w:rsidRDefault="00650BB4" w:rsidP="00B50D7D">
            <w:pPr>
              <w:jc w:val="center"/>
            </w:pPr>
            <w:r>
              <w:t>20</w:t>
            </w:r>
          </w:p>
        </w:tc>
      </w:tr>
      <w:tr w:rsidR="00650BB4" w14:paraId="5E2F0D61" w14:textId="77777777" w:rsidTr="00EC0C9E">
        <w:tc>
          <w:tcPr>
            <w:tcW w:w="1413" w:type="dxa"/>
          </w:tcPr>
          <w:p w14:paraId="388BED57" w14:textId="5FC7FC58" w:rsidR="00650BB4" w:rsidRDefault="00B50D7D" w:rsidP="00B50D7D">
            <w:pPr>
              <w:jc w:val="center"/>
              <w:rPr>
                <w:rFonts w:ascii="Calibri" w:eastAsia="DengXian" w:hAnsi="Calibri" w:cs="Times New Roman"/>
                <w:sz w:val="20"/>
                <w:szCs w:val="20"/>
              </w:rPr>
            </w:pPr>
            <w:r>
              <w:rPr>
                <w:rFonts w:ascii="Calibri" w:eastAsia="DengXian" w:hAnsi="Calibri" w:cs="Times New Roman"/>
                <w:sz w:val="20"/>
                <w:szCs w:val="20"/>
              </w:rPr>
              <w:t>4</w:t>
            </w:r>
          </w:p>
        </w:tc>
        <w:tc>
          <w:tcPr>
            <w:tcW w:w="2037" w:type="dxa"/>
          </w:tcPr>
          <w:p w14:paraId="6B1D0176" w14:textId="5C692061" w:rsidR="00650BB4" w:rsidRDefault="00650BB4" w:rsidP="00B50D7D">
            <w:pPr>
              <w:jc w:val="center"/>
              <w:rPr>
                <w:rFonts w:ascii="Calibri" w:eastAsia="DengXian" w:hAnsi="Calibri" w:cs="Times New Roman"/>
                <w:sz w:val="20"/>
                <w:szCs w:val="20"/>
              </w:rPr>
            </w:pPr>
            <w:r>
              <w:rPr>
                <w:rFonts w:ascii="Calibri" w:eastAsia="DengXian" w:hAnsi="Calibri" w:cs="Times New Roman"/>
                <w:sz w:val="20"/>
                <w:szCs w:val="20"/>
              </w:rPr>
              <w:t>20</w:t>
            </w:r>
          </w:p>
        </w:tc>
        <w:tc>
          <w:tcPr>
            <w:tcW w:w="1818" w:type="dxa"/>
          </w:tcPr>
          <w:p w14:paraId="52CE0A6C" w14:textId="588E7EEF" w:rsidR="00650BB4" w:rsidRDefault="00650BB4"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04" w:type="dxa"/>
          </w:tcPr>
          <w:p w14:paraId="4572A322" w14:textId="6FEE0368" w:rsidR="00650BB4" w:rsidRDefault="00650BB4" w:rsidP="00B50D7D">
            <w:pPr>
              <w:jc w:val="center"/>
            </w:pPr>
            <w:r>
              <w:t>(20+5) mod 37</w:t>
            </w:r>
          </w:p>
        </w:tc>
        <w:tc>
          <w:tcPr>
            <w:tcW w:w="1944" w:type="dxa"/>
          </w:tcPr>
          <w:p w14:paraId="59E91748" w14:textId="678F4CFF" w:rsidR="00650BB4" w:rsidRDefault="00650BB4" w:rsidP="00B50D7D">
            <w:pPr>
              <w:jc w:val="center"/>
            </w:pPr>
            <w:r>
              <w:t>25</w:t>
            </w:r>
          </w:p>
        </w:tc>
      </w:tr>
      <w:tr w:rsidR="00106BD9" w14:paraId="5E6B0205" w14:textId="77777777" w:rsidTr="00EC0C9E">
        <w:tc>
          <w:tcPr>
            <w:tcW w:w="1413" w:type="dxa"/>
          </w:tcPr>
          <w:p w14:paraId="520128FB" w14:textId="162892F7" w:rsidR="00106BD9" w:rsidRDefault="00B50D7D"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2037" w:type="dxa"/>
          </w:tcPr>
          <w:p w14:paraId="118E143B" w14:textId="0F9D1C24" w:rsidR="00106BD9" w:rsidRDefault="00106BD9" w:rsidP="00B50D7D">
            <w:pPr>
              <w:jc w:val="center"/>
              <w:rPr>
                <w:rFonts w:ascii="Calibri" w:eastAsia="DengXian" w:hAnsi="Calibri" w:cs="Times New Roman"/>
                <w:sz w:val="20"/>
                <w:szCs w:val="20"/>
              </w:rPr>
            </w:pPr>
            <w:r>
              <w:rPr>
                <w:rFonts w:ascii="Calibri" w:eastAsia="DengXian" w:hAnsi="Calibri" w:cs="Times New Roman"/>
                <w:sz w:val="20"/>
                <w:szCs w:val="20"/>
              </w:rPr>
              <w:t>25</w:t>
            </w:r>
          </w:p>
        </w:tc>
        <w:tc>
          <w:tcPr>
            <w:tcW w:w="1818" w:type="dxa"/>
          </w:tcPr>
          <w:p w14:paraId="12AAD641" w14:textId="194D3FFC" w:rsidR="00106BD9" w:rsidRDefault="00106BD9"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04" w:type="dxa"/>
          </w:tcPr>
          <w:p w14:paraId="3EEA45A5" w14:textId="62627DA9" w:rsidR="00106BD9" w:rsidRDefault="00106BD9" w:rsidP="00B50D7D">
            <w:pPr>
              <w:jc w:val="center"/>
            </w:pPr>
            <w:r>
              <w:t>(25+5) mod 37</w:t>
            </w:r>
          </w:p>
        </w:tc>
        <w:tc>
          <w:tcPr>
            <w:tcW w:w="1944" w:type="dxa"/>
          </w:tcPr>
          <w:p w14:paraId="3C7E901A" w14:textId="601075FC" w:rsidR="00106BD9" w:rsidRDefault="00106BD9" w:rsidP="00B50D7D">
            <w:pPr>
              <w:jc w:val="center"/>
            </w:pPr>
            <w:r>
              <w:t>30</w:t>
            </w:r>
          </w:p>
        </w:tc>
      </w:tr>
      <w:tr w:rsidR="00106BD9" w14:paraId="31AD9C1B" w14:textId="77777777" w:rsidTr="00EC0C9E">
        <w:tc>
          <w:tcPr>
            <w:tcW w:w="1413" w:type="dxa"/>
          </w:tcPr>
          <w:p w14:paraId="1CB96F78" w14:textId="2D9ABCC9" w:rsidR="00106BD9" w:rsidRDefault="00B50D7D" w:rsidP="00B50D7D">
            <w:pPr>
              <w:jc w:val="center"/>
              <w:rPr>
                <w:rFonts w:ascii="Calibri" w:eastAsia="DengXian" w:hAnsi="Calibri" w:cs="Times New Roman"/>
                <w:sz w:val="20"/>
                <w:szCs w:val="20"/>
              </w:rPr>
            </w:pPr>
            <w:r>
              <w:rPr>
                <w:rFonts w:ascii="Calibri" w:eastAsia="DengXian" w:hAnsi="Calibri" w:cs="Times New Roman"/>
                <w:sz w:val="20"/>
                <w:szCs w:val="20"/>
              </w:rPr>
              <w:t>6</w:t>
            </w:r>
          </w:p>
        </w:tc>
        <w:tc>
          <w:tcPr>
            <w:tcW w:w="2037" w:type="dxa"/>
          </w:tcPr>
          <w:p w14:paraId="10F619FA" w14:textId="5CA4B2FD" w:rsidR="00106BD9" w:rsidRDefault="00106BD9" w:rsidP="00B50D7D">
            <w:pPr>
              <w:jc w:val="center"/>
              <w:rPr>
                <w:rFonts w:ascii="Calibri" w:eastAsia="DengXian" w:hAnsi="Calibri" w:cs="Times New Roman"/>
                <w:sz w:val="20"/>
                <w:szCs w:val="20"/>
              </w:rPr>
            </w:pPr>
            <w:r>
              <w:rPr>
                <w:rFonts w:ascii="Calibri" w:eastAsia="DengXian" w:hAnsi="Calibri" w:cs="Times New Roman"/>
                <w:sz w:val="20"/>
                <w:szCs w:val="20"/>
              </w:rPr>
              <w:t>30</w:t>
            </w:r>
          </w:p>
        </w:tc>
        <w:tc>
          <w:tcPr>
            <w:tcW w:w="1818" w:type="dxa"/>
          </w:tcPr>
          <w:p w14:paraId="4C4F34F5" w14:textId="35738D38" w:rsidR="00106BD9" w:rsidRDefault="00106BD9"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04" w:type="dxa"/>
          </w:tcPr>
          <w:p w14:paraId="15AF6A22" w14:textId="13756C32" w:rsidR="00106BD9" w:rsidRDefault="00106BD9" w:rsidP="00B50D7D">
            <w:pPr>
              <w:jc w:val="center"/>
            </w:pPr>
            <w:r>
              <w:t>(30+5) mod 37</w:t>
            </w:r>
          </w:p>
        </w:tc>
        <w:tc>
          <w:tcPr>
            <w:tcW w:w="1944" w:type="dxa"/>
          </w:tcPr>
          <w:p w14:paraId="058746A3" w14:textId="4792A7B7" w:rsidR="00106BD9" w:rsidRDefault="00C265D9" w:rsidP="00B50D7D">
            <w:pPr>
              <w:jc w:val="center"/>
            </w:pPr>
            <w:r>
              <w:t>3</w:t>
            </w:r>
            <w:r w:rsidR="00F81696">
              <w:t>5</w:t>
            </w:r>
          </w:p>
        </w:tc>
      </w:tr>
      <w:tr w:rsidR="00C265D9" w14:paraId="0716A132" w14:textId="77777777" w:rsidTr="00EC0C9E">
        <w:tc>
          <w:tcPr>
            <w:tcW w:w="1413" w:type="dxa"/>
          </w:tcPr>
          <w:p w14:paraId="2F6AA317" w14:textId="2449478F" w:rsidR="00C265D9" w:rsidRDefault="00B50D7D" w:rsidP="00B50D7D">
            <w:pPr>
              <w:jc w:val="center"/>
              <w:rPr>
                <w:rFonts w:ascii="Calibri" w:eastAsia="DengXian" w:hAnsi="Calibri" w:cs="Times New Roman"/>
                <w:sz w:val="20"/>
                <w:szCs w:val="20"/>
              </w:rPr>
            </w:pPr>
            <w:r>
              <w:rPr>
                <w:rFonts w:ascii="Calibri" w:eastAsia="DengXian" w:hAnsi="Calibri" w:cs="Times New Roman"/>
                <w:sz w:val="20"/>
                <w:szCs w:val="20"/>
              </w:rPr>
              <w:t>7</w:t>
            </w:r>
          </w:p>
        </w:tc>
        <w:tc>
          <w:tcPr>
            <w:tcW w:w="2037" w:type="dxa"/>
          </w:tcPr>
          <w:p w14:paraId="28FF88D1" w14:textId="7313DF38" w:rsidR="00C265D9" w:rsidRDefault="00C265D9" w:rsidP="00B50D7D">
            <w:pPr>
              <w:jc w:val="center"/>
              <w:rPr>
                <w:rFonts w:ascii="Calibri" w:eastAsia="DengXian" w:hAnsi="Calibri" w:cs="Times New Roman"/>
                <w:sz w:val="20"/>
                <w:szCs w:val="20"/>
              </w:rPr>
            </w:pPr>
            <w:r>
              <w:rPr>
                <w:rFonts w:ascii="Calibri" w:eastAsia="DengXian" w:hAnsi="Calibri" w:cs="Times New Roman"/>
                <w:sz w:val="20"/>
                <w:szCs w:val="20"/>
              </w:rPr>
              <w:t>35</w:t>
            </w:r>
          </w:p>
        </w:tc>
        <w:tc>
          <w:tcPr>
            <w:tcW w:w="1818" w:type="dxa"/>
          </w:tcPr>
          <w:p w14:paraId="6E307D22" w14:textId="5C675B2E" w:rsidR="00C265D9" w:rsidRDefault="00C265D9"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04" w:type="dxa"/>
          </w:tcPr>
          <w:p w14:paraId="553D7EEE" w14:textId="591695B4" w:rsidR="00C265D9" w:rsidRDefault="00C265D9" w:rsidP="00B50D7D">
            <w:pPr>
              <w:jc w:val="center"/>
            </w:pPr>
            <w:r>
              <w:t>(35+5) mode 37</w:t>
            </w:r>
          </w:p>
        </w:tc>
        <w:tc>
          <w:tcPr>
            <w:tcW w:w="1944" w:type="dxa"/>
          </w:tcPr>
          <w:p w14:paraId="333B5AC9" w14:textId="5279FC8C" w:rsidR="00C265D9" w:rsidRDefault="00C265D9" w:rsidP="00B50D7D">
            <w:pPr>
              <w:jc w:val="center"/>
            </w:pPr>
            <w:r>
              <w:t>3</w:t>
            </w:r>
          </w:p>
        </w:tc>
      </w:tr>
      <w:tr w:rsidR="00C265D9" w14:paraId="700FD318" w14:textId="77777777" w:rsidTr="00EC0C9E">
        <w:tc>
          <w:tcPr>
            <w:tcW w:w="1413" w:type="dxa"/>
          </w:tcPr>
          <w:p w14:paraId="14D22328" w14:textId="0F82CA25" w:rsidR="00C265D9" w:rsidRDefault="00C265D9" w:rsidP="00B50D7D">
            <w:pPr>
              <w:jc w:val="center"/>
              <w:rPr>
                <w:rFonts w:ascii="Calibri" w:eastAsia="DengXian" w:hAnsi="Calibri" w:cs="Times New Roman"/>
                <w:sz w:val="20"/>
                <w:szCs w:val="20"/>
              </w:rPr>
            </w:pPr>
            <w:r>
              <w:rPr>
                <w:rFonts w:ascii="Calibri" w:eastAsia="DengXian" w:hAnsi="Calibri" w:cs="Times New Roman"/>
                <w:sz w:val="20"/>
                <w:szCs w:val="20"/>
              </w:rPr>
              <w:t>…</w:t>
            </w:r>
          </w:p>
        </w:tc>
        <w:tc>
          <w:tcPr>
            <w:tcW w:w="2037" w:type="dxa"/>
          </w:tcPr>
          <w:p w14:paraId="5C9B65B5" w14:textId="1B64D15F" w:rsidR="00C265D9" w:rsidRDefault="00C265D9" w:rsidP="00B50D7D">
            <w:pPr>
              <w:jc w:val="center"/>
              <w:rPr>
                <w:rFonts w:ascii="Calibri" w:eastAsia="DengXian" w:hAnsi="Calibri" w:cs="Times New Roman"/>
                <w:sz w:val="20"/>
                <w:szCs w:val="20"/>
              </w:rPr>
            </w:pPr>
            <w:r>
              <w:rPr>
                <w:rFonts w:ascii="Calibri" w:eastAsia="DengXian" w:hAnsi="Calibri" w:cs="Times New Roman"/>
                <w:sz w:val="20"/>
                <w:szCs w:val="20"/>
              </w:rPr>
              <w:t>…</w:t>
            </w:r>
          </w:p>
        </w:tc>
        <w:tc>
          <w:tcPr>
            <w:tcW w:w="1818" w:type="dxa"/>
          </w:tcPr>
          <w:p w14:paraId="5099C917" w14:textId="5859CEC4" w:rsidR="00C265D9" w:rsidRDefault="00C265D9" w:rsidP="00B50D7D">
            <w:pPr>
              <w:jc w:val="center"/>
              <w:rPr>
                <w:rFonts w:ascii="Calibri" w:eastAsia="DengXian" w:hAnsi="Calibri" w:cs="Times New Roman"/>
                <w:sz w:val="20"/>
                <w:szCs w:val="20"/>
              </w:rPr>
            </w:pPr>
            <w:r>
              <w:rPr>
                <w:rFonts w:ascii="Calibri" w:eastAsia="DengXian" w:hAnsi="Calibri" w:cs="Times New Roman"/>
                <w:sz w:val="20"/>
                <w:szCs w:val="20"/>
              </w:rPr>
              <w:t>…</w:t>
            </w:r>
          </w:p>
        </w:tc>
        <w:tc>
          <w:tcPr>
            <w:tcW w:w="1804" w:type="dxa"/>
          </w:tcPr>
          <w:p w14:paraId="36C44641" w14:textId="3C7CCF15" w:rsidR="00C265D9" w:rsidRDefault="00C265D9" w:rsidP="00B50D7D">
            <w:pPr>
              <w:jc w:val="center"/>
            </w:pPr>
            <w:r>
              <w:t>…</w:t>
            </w:r>
          </w:p>
        </w:tc>
        <w:tc>
          <w:tcPr>
            <w:tcW w:w="1944" w:type="dxa"/>
          </w:tcPr>
          <w:p w14:paraId="22C80FB8" w14:textId="1D7F88A0" w:rsidR="00C265D9" w:rsidRDefault="00C265D9" w:rsidP="00B50D7D">
            <w:pPr>
              <w:jc w:val="center"/>
            </w:pPr>
            <w:r>
              <w:t>…</w:t>
            </w:r>
          </w:p>
        </w:tc>
      </w:tr>
      <w:tr w:rsidR="00C265D9" w14:paraId="5A7C613D" w14:textId="77777777" w:rsidTr="00EC0C9E">
        <w:tc>
          <w:tcPr>
            <w:tcW w:w="1413" w:type="dxa"/>
          </w:tcPr>
          <w:p w14:paraId="3CDF6CE2" w14:textId="3A3B77A2" w:rsidR="00C265D9" w:rsidRDefault="00A016A4" w:rsidP="00B50D7D">
            <w:pPr>
              <w:jc w:val="center"/>
              <w:rPr>
                <w:rFonts w:ascii="Calibri" w:eastAsia="DengXian" w:hAnsi="Calibri" w:cs="Times New Roman"/>
                <w:sz w:val="20"/>
                <w:szCs w:val="20"/>
              </w:rPr>
            </w:pPr>
            <w:r>
              <w:rPr>
                <w:rFonts w:ascii="Calibri" w:eastAsia="DengXian" w:hAnsi="Calibri" w:cs="Times New Roman"/>
                <w:sz w:val="20"/>
                <w:szCs w:val="20"/>
              </w:rPr>
              <w:t>19</w:t>
            </w:r>
          </w:p>
        </w:tc>
        <w:tc>
          <w:tcPr>
            <w:tcW w:w="2037" w:type="dxa"/>
          </w:tcPr>
          <w:p w14:paraId="6260F37D" w14:textId="1FBC517B" w:rsidR="00C265D9" w:rsidRDefault="00C07E6C" w:rsidP="00B50D7D">
            <w:pPr>
              <w:jc w:val="center"/>
              <w:rPr>
                <w:rFonts w:ascii="Calibri" w:eastAsia="DengXian" w:hAnsi="Calibri" w:cs="Times New Roman"/>
                <w:sz w:val="20"/>
                <w:szCs w:val="20"/>
              </w:rPr>
            </w:pPr>
            <w:r>
              <w:rPr>
                <w:rFonts w:ascii="Calibri" w:eastAsia="DengXian" w:hAnsi="Calibri" w:cs="Times New Roman"/>
                <w:sz w:val="20"/>
                <w:szCs w:val="20"/>
              </w:rPr>
              <w:t>18</w:t>
            </w:r>
          </w:p>
        </w:tc>
        <w:tc>
          <w:tcPr>
            <w:tcW w:w="1818" w:type="dxa"/>
          </w:tcPr>
          <w:p w14:paraId="3C69F700" w14:textId="168E97C7" w:rsidR="00C265D9" w:rsidRDefault="00C07E6C" w:rsidP="00B50D7D">
            <w:pPr>
              <w:jc w:val="center"/>
              <w:rPr>
                <w:rFonts w:ascii="Calibri" w:eastAsia="DengXian" w:hAnsi="Calibri" w:cs="Times New Roman"/>
                <w:sz w:val="20"/>
                <w:szCs w:val="20"/>
              </w:rPr>
            </w:pPr>
            <w:r>
              <w:rPr>
                <w:rFonts w:ascii="Calibri" w:eastAsia="DengXian" w:hAnsi="Calibri" w:cs="Times New Roman"/>
                <w:sz w:val="20"/>
                <w:szCs w:val="20"/>
              </w:rPr>
              <w:t>5</w:t>
            </w:r>
          </w:p>
        </w:tc>
        <w:tc>
          <w:tcPr>
            <w:tcW w:w="1804" w:type="dxa"/>
          </w:tcPr>
          <w:p w14:paraId="483586C1" w14:textId="2D252228" w:rsidR="00C265D9" w:rsidRDefault="00C07E6C" w:rsidP="00B50D7D">
            <w:pPr>
              <w:jc w:val="center"/>
            </w:pPr>
            <w:r>
              <w:t>(</w:t>
            </w:r>
            <w:r w:rsidR="0041299C">
              <w:t>21</w:t>
            </w:r>
            <w:r>
              <w:t>+5) mod 37</w:t>
            </w:r>
          </w:p>
        </w:tc>
        <w:tc>
          <w:tcPr>
            <w:tcW w:w="1944" w:type="dxa"/>
          </w:tcPr>
          <w:p w14:paraId="487F6617" w14:textId="3CEEE457" w:rsidR="00C265D9" w:rsidRPr="00A016A4" w:rsidRDefault="0041299C" w:rsidP="00B50D7D">
            <w:pPr>
              <w:jc w:val="center"/>
              <w:rPr>
                <w:lang w:val="en-GB"/>
              </w:rPr>
            </w:pPr>
            <w:r>
              <w:rPr>
                <w:lang w:val="en-GB"/>
              </w:rPr>
              <w:t>26</w:t>
            </w:r>
          </w:p>
        </w:tc>
      </w:tr>
    </w:tbl>
    <w:p w14:paraId="24625CDC" w14:textId="0CC908D6" w:rsidR="00757D11" w:rsidRDefault="00B50D7D" w:rsidP="00757D11">
      <w:pPr>
        <w:rPr>
          <w:lang w:val="en-GB"/>
        </w:rPr>
      </w:pPr>
      <w:r>
        <w:rPr>
          <w:lang w:val="en-GB"/>
        </w:rPr>
        <w:t xml:space="preserve">The calculation is simply </w:t>
      </w:r>
      <w:r w:rsidR="00F66C41">
        <w:rPr>
          <w:lang w:val="en-GB"/>
        </w:rPr>
        <w:t>using</w:t>
      </w:r>
      <w:r>
        <w:rPr>
          <w:lang w:val="en-GB"/>
        </w:rPr>
        <w:t xml:space="preserve"> the previous calculation result to add on the hop value </w:t>
      </w:r>
      <w:r w:rsidR="00C52936">
        <w:rPr>
          <w:lang w:val="en-GB"/>
        </w:rPr>
        <w:t>and mod 37</w:t>
      </w:r>
      <w:r w:rsidR="007B0F26">
        <w:rPr>
          <w:lang w:val="en-GB"/>
        </w:rPr>
        <w:t>.</w:t>
      </w:r>
      <w:r w:rsidR="00040D56">
        <w:rPr>
          <w:lang w:val="en-GB"/>
        </w:rPr>
        <w:t xml:space="preserve"> </w:t>
      </w:r>
    </w:p>
    <w:p w14:paraId="1764BFBA" w14:textId="367F192F" w:rsidR="00F3790B" w:rsidRDefault="00F3790B" w:rsidP="00757D11">
      <w:pPr>
        <w:rPr>
          <w:lang w:val="en-GB"/>
        </w:rPr>
      </w:pPr>
      <w:r>
        <w:rPr>
          <w:lang w:val="en-GB"/>
        </w:rPr>
        <w:t xml:space="preserve">For Good Channel, since it won’t encounter any bad channel, it </w:t>
      </w:r>
      <w:r w:rsidR="0042182F">
        <w:rPr>
          <w:lang w:val="en-GB"/>
        </w:rPr>
        <w:t xml:space="preserve">is simply use the Algorithm #1 Algorithm, the </w:t>
      </w:r>
      <m:oMath>
        <m:r>
          <w:rPr>
            <w:rFonts w:ascii="Cambria Math" w:hAnsi="Cambria Math"/>
            <w:sz w:val="20"/>
            <w:szCs w:val="20"/>
          </w:rPr>
          <m:t>h</m:t>
        </m:r>
      </m:oMath>
      <w:r w:rsidR="0042182F">
        <w:rPr>
          <w:sz w:val="20"/>
          <w:szCs w:val="20"/>
        </w:rPr>
        <w:t xml:space="preserve"> </w:t>
      </w:r>
      <w:r w:rsidR="0042182F">
        <w:rPr>
          <w:lang w:val="en-GB"/>
        </w:rPr>
        <w:t>is the Hop Increment</w:t>
      </w:r>
      <w:r w:rsidR="00595B5A">
        <w:rPr>
          <w:lang w:val="en-GB"/>
        </w:rPr>
        <w:t xml:space="preserve"> (Fix </w:t>
      </w:r>
      <w:r w:rsidR="00D22827">
        <w:rPr>
          <w:lang w:val="en-GB"/>
        </w:rPr>
        <w:t>value</w:t>
      </w:r>
      <w:r w:rsidR="00595B5A">
        <w:rPr>
          <w:lang w:val="en-GB"/>
        </w:rPr>
        <w:t>)</w:t>
      </w:r>
      <w:r w:rsidR="0042182F">
        <w:rPr>
          <w:lang w:val="en-GB"/>
        </w:rPr>
        <w:t xml:space="preserve"> and the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oMath>
      <w:r w:rsidR="0042182F">
        <w:rPr>
          <w:sz w:val="20"/>
          <w:szCs w:val="20"/>
        </w:rPr>
        <w:t xml:space="preserve"> </w:t>
      </w:r>
      <w:r w:rsidR="0042182F">
        <w:rPr>
          <w:lang w:val="en-GB"/>
        </w:rPr>
        <w:t xml:space="preserve">is the last </w:t>
      </w:r>
      <w:r w:rsidR="00A84DDA">
        <w:rPr>
          <w:lang w:val="en-GB"/>
        </w:rPr>
        <w:t>hop value (</w:t>
      </w:r>
      <w:r w:rsidR="00D11918">
        <w:rPr>
          <w:lang w:val="en-GB"/>
        </w:rPr>
        <w:t>I</w:t>
      </w:r>
      <w:r w:rsidR="00A84DDA">
        <w:rPr>
          <w:lang w:val="en-GB"/>
        </w:rPr>
        <w:t xml:space="preserve">nitial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oMath>
      <w:r w:rsidR="00D11918">
        <w:rPr>
          <w:sz w:val="20"/>
          <w:szCs w:val="20"/>
        </w:rPr>
        <w:t xml:space="preserve"> </w:t>
      </w:r>
      <w:r w:rsidR="00D11918">
        <w:rPr>
          <w:lang w:val="en-GB"/>
        </w:rPr>
        <w:t>is 0</w:t>
      </w:r>
      <w:r w:rsidR="00A84DDA">
        <w:rPr>
          <w:lang w:val="en-GB"/>
        </w:rPr>
        <w:t>)</w:t>
      </w:r>
      <w:r w:rsidR="00D11918">
        <w:rPr>
          <w:lang w:val="en-GB"/>
        </w:rPr>
        <w:t xml:space="preserve">. </w:t>
      </w:r>
    </w:p>
    <w:p w14:paraId="427B10D6" w14:textId="5B537165" w:rsidR="00F3790B" w:rsidRDefault="00F3790B" w:rsidP="00757D11">
      <w:pPr>
        <w:rPr>
          <w:lang w:val="en-GB"/>
        </w:rPr>
      </w:pPr>
    </w:p>
    <w:p w14:paraId="2B321EE3" w14:textId="77777777" w:rsidR="0042182F" w:rsidRPr="00B50D7D" w:rsidRDefault="0042182F" w:rsidP="00757D11">
      <w:pPr>
        <w:rPr>
          <w:lang w:val="en-GB"/>
        </w:rPr>
      </w:pPr>
    </w:p>
    <w:p w14:paraId="0E194D61" w14:textId="015B7292" w:rsidR="00F66C41" w:rsidRPr="00F66C41" w:rsidRDefault="00F66C41" w:rsidP="00F66C41">
      <w:pPr>
        <w:pStyle w:val="Heading3"/>
        <w:rPr>
          <w:b/>
          <w:bCs/>
        </w:rPr>
      </w:pPr>
      <w:r w:rsidRPr="00F72031">
        <w:rPr>
          <w:b/>
          <w:bCs/>
        </w:rPr>
        <w:lastRenderedPageBreak/>
        <w:t xml:space="preserve">Task </w:t>
      </w:r>
      <w:r>
        <w:rPr>
          <w:b/>
          <w:bCs/>
        </w:rPr>
        <w:t>2</w:t>
      </w:r>
      <w:r w:rsidRPr="00F72031">
        <w:rPr>
          <w:b/>
          <w:bCs/>
        </w:rPr>
        <w:t xml:space="preserve">: </w:t>
      </w:r>
    </w:p>
    <w:p w14:paraId="743C6517" w14:textId="528331C6" w:rsidR="00BF2570" w:rsidRPr="00040D56" w:rsidRDefault="00F66C41" w:rsidP="00040D56">
      <w:pPr>
        <w:ind w:firstLine="720"/>
        <w:rPr>
          <w:sz w:val="20"/>
          <w:szCs w:val="20"/>
        </w:rPr>
      </w:pPr>
      <w:r w:rsidRPr="00040D56">
        <w:rPr>
          <w:sz w:val="20"/>
          <w:szCs w:val="20"/>
        </w:rPr>
        <w:t xml:space="preserve">Explain algorithm #1’s calculations and equation when </w:t>
      </w:r>
      <w:r w:rsidRPr="00040D56">
        <w:rPr>
          <w:i/>
          <w:iCs/>
          <w:sz w:val="20"/>
          <w:szCs w:val="20"/>
        </w:rPr>
        <w:t>unmappedChannel</w:t>
      </w:r>
      <w:r w:rsidRPr="00040D56">
        <w:rPr>
          <w:sz w:val="20"/>
          <w:szCs w:val="20"/>
        </w:rPr>
        <w:t xml:space="preserve"> is a bad channel.</w:t>
      </w:r>
    </w:p>
    <w:tbl>
      <w:tblPr>
        <w:tblStyle w:val="TableGrid"/>
        <w:tblW w:w="0" w:type="auto"/>
        <w:tblInd w:w="2405" w:type="dxa"/>
        <w:tblLook w:val="04A0" w:firstRow="1" w:lastRow="0" w:firstColumn="1" w:lastColumn="0" w:noHBand="0" w:noVBand="1"/>
      </w:tblPr>
      <w:tblGrid>
        <w:gridCol w:w="4394"/>
      </w:tblGrid>
      <w:tr w:rsidR="00040D56" w14:paraId="56B5D1FB" w14:textId="77777777" w:rsidTr="003E4916">
        <w:trPr>
          <w:trHeight w:val="317"/>
        </w:trPr>
        <w:tc>
          <w:tcPr>
            <w:tcW w:w="4394" w:type="dxa"/>
          </w:tcPr>
          <w:p w14:paraId="3354C928" w14:textId="77777777" w:rsidR="00040D56" w:rsidRDefault="000D6CAC" w:rsidP="003E4916">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+h</m:t>
                    </m:r>
                  </m:e>
                </m:d>
                <m:r>
                  <w:rPr>
                    <w:rFonts w:ascii="Cambria Math" w:hAnsi="Cambria Math"/>
                    <w:sz w:val="20"/>
                    <w:szCs w:val="20"/>
                  </w:rPr>
                  <m:t xml:space="preserve"> mode 37</m:t>
                </m:r>
              </m:oMath>
            </m:oMathPara>
          </w:p>
        </w:tc>
      </w:tr>
    </w:tbl>
    <w:p w14:paraId="68684BCF" w14:textId="79579061" w:rsidR="005C5B5C" w:rsidRDefault="005C5B5C" w:rsidP="005C5B5C"/>
    <w:p w14:paraId="494C8210" w14:textId="31831F8D" w:rsidR="005C5B5C" w:rsidRDefault="005C5B5C" w:rsidP="005C5B5C">
      <w:r w:rsidRPr="005C5B5C">
        <w:rPr>
          <w:noProof/>
        </w:rPr>
        <w:drawing>
          <wp:inline distT="0" distB="0" distL="0" distR="0" wp14:anchorId="3D366DF7" wp14:editId="3AA65B33">
            <wp:extent cx="5731510" cy="2352675"/>
            <wp:effectExtent l="0" t="0" r="254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5731510" cy="2352675"/>
                    </a:xfrm>
                    <a:prstGeom prst="rect">
                      <a:avLst/>
                    </a:prstGeom>
                  </pic:spPr>
                </pic:pic>
              </a:graphicData>
            </a:graphic>
          </wp:inline>
        </w:drawing>
      </w:r>
    </w:p>
    <w:p w14:paraId="784D83FD" w14:textId="5189BF10" w:rsidR="00F031BC" w:rsidRDefault="00F031BC" w:rsidP="00F031BC">
      <w:pPr>
        <w:pStyle w:val="ListParagraph"/>
        <w:numPr>
          <w:ilvl w:val="0"/>
          <w:numId w:val="7"/>
        </w:numPr>
      </w:pPr>
      <w:r>
        <w:t xml:space="preserve">Initial Parameters </w:t>
      </w:r>
    </w:p>
    <w:p w14:paraId="50CD6F34" w14:textId="77777777" w:rsidR="00F031BC" w:rsidRDefault="00F031BC" w:rsidP="00F031BC">
      <w:pPr>
        <w:pStyle w:val="ListParagraph"/>
        <w:numPr>
          <w:ilvl w:val="1"/>
          <w:numId w:val="7"/>
        </w:numPr>
      </w:pPr>
      <w:r>
        <w:t>Algorithm: Channel Selection Algorithm #1</w:t>
      </w:r>
    </w:p>
    <w:p w14:paraId="7430061D" w14:textId="77777777" w:rsidR="00F031BC" w:rsidRDefault="00F031BC" w:rsidP="00F031BC">
      <w:pPr>
        <w:pStyle w:val="ListParagraph"/>
        <w:numPr>
          <w:ilvl w:val="1"/>
          <w:numId w:val="7"/>
        </w:numPr>
      </w:pPr>
      <w:r>
        <w:t>Hop increment: 5</w:t>
      </w:r>
    </w:p>
    <w:p w14:paraId="716779C6" w14:textId="0987FAE8" w:rsidR="00F031BC" w:rsidRDefault="00F031BC" w:rsidP="00F031BC">
      <w:pPr>
        <w:pStyle w:val="ListParagraph"/>
        <w:numPr>
          <w:ilvl w:val="1"/>
          <w:numId w:val="7"/>
        </w:numPr>
      </w:pPr>
      <w:r>
        <w:t xml:space="preserve">Channel Map: </w:t>
      </w:r>
      <w:r w:rsidR="00987340">
        <w:t>10, 20</w:t>
      </w:r>
      <w:r w:rsidR="0011204E">
        <w:rPr>
          <w:lang w:val="en-GB"/>
        </w:rPr>
        <w:t xml:space="preserve">, </w:t>
      </w:r>
      <w:r w:rsidR="00987340">
        <w:t>21</w:t>
      </w:r>
      <w:r w:rsidR="0011204E">
        <w:t>, 25, 26, 27</w:t>
      </w:r>
      <w:r w:rsidR="00987340">
        <w:t xml:space="preserve"> are bad channels. </w:t>
      </w:r>
    </w:p>
    <w:p w14:paraId="36014A53" w14:textId="5F301CE0" w:rsidR="005C5B5C" w:rsidRDefault="00F031BC" w:rsidP="005C5B5C">
      <w:pPr>
        <w:pStyle w:val="ListParagraph"/>
        <w:numPr>
          <w:ilvl w:val="1"/>
          <w:numId w:val="7"/>
        </w:numPr>
      </w:pPr>
      <w:r>
        <w:t xml:space="preserve">Number of channel hops to generate: 10 (Task 1 is </w:t>
      </w:r>
      <w:r w:rsidR="00987340">
        <w:t>20, but 10 is enough for explanation</w:t>
      </w:r>
      <w:r>
        <w:t>)</w:t>
      </w:r>
    </w:p>
    <w:tbl>
      <w:tblPr>
        <w:tblStyle w:val="TableGrid"/>
        <w:tblW w:w="10490" w:type="dxa"/>
        <w:tblInd w:w="-572" w:type="dxa"/>
        <w:tblLook w:val="04A0" w:firstRow="1" w:lastRow="0" w:firstColumn="1" w:lastColumn="0" w:noHBand="0" w:noVBand="1"/>
      </w:tblPr>
      <w:tblGrid>
        <w:gridCol w:w="1276"/>
        <w:gridCol w:w="992"/>
        <w:gridCol w:w="2268"/>
        <w:gridCol w:w="5954"/>
      </w:tblGrid>
      <w:tr w:rsidR="00AC35FA" w14:paraId="78ED6F6A" w14:textId="77777777" w:rsidTr="00BE62C7">
        <w:tc>
          <w:tcPr>
            <w:tcW w:w="1276" w:type="dxa"/>
          </w:tcPr>
          <w:p w14:paraId="71D231C0" w14:textId="77777777" w:rsidR="00AC35FA" w:rsidRPr="002508DD"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Counter</w:t>
            </w:r>
          </w:p>
        </w:tc>
        <w:tc>
          <w:tcPr>
            <w:tcW w:w="992" w:type="dxa"/>
          </w:tcPr>
          <w:p w14:paraId="27CB8AF0" w14:textId="7C8E6765" w:rsidR="00AC35FA" w:rsidRDefault="000D6CAC" w:rsidP="003E4916">
            <w:pPr>
              <w:jc w:val="cente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oMath>
            </m:oMathPara>
          </w:p>
        </w:tc>
        <w:tc>
          <w:tcPr>
            <w:tcW w:w="2268" w:type="dxa"/>
          </w:tcPr>
          <w:p w14:paraId="30C6D027" w14:textId="77777777" w:rsidR="00AC35FA" w:rsidRDefault="00AC35FA" w:rsidP="003E4916">
            <w:pPr>
              <w:jc w:val="center"/>
            </w:pPr>
            <w:r>
              <w:t>Detail</w:t>
            </w:r>
          </w:p>
        </w:tc>
        <w:tc>
          <w:tcPr>
            <w:tcW w:w="5954" w:type="dxa"/>
          </w:tcPr>
          <w:p w14:paraId="562C34AB" w14:textId="77777777" w:rsidR="00AC35FA" w:rsidRDefault="00AC35FA" w:rsidP="003E4916">
            <w:pPr>
              <w:jc w:val="center"/>
            </w:pPr>
            <w:r>
              <w:t>Calculation Result</w:t>
            </w:r>
          </w:p>
        </w:tc>
      </w:tr>
      <w:tr w:rsidR="00AC35FA" w14:paraId="3CAAD0A1" w14:textId="77777777" w:rsidTr="00BE62C7">
        <w:tc>
          <w:tcPr>
            <w:tcW w:w="1276" w:type="dxa"/>
          </w:tcPr>
          <w:p w14:paraId="47D839E8" w14:textId="77777777" w:rsidR="00AC35FA" w:rsidRPr="002508DD"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0</w:t>
            </w:r>
          </w:p>
        </w:tc>
        <w:tc>
          <w:tcPr>
            <w:tcW w:w="992" w:type="dxa"/>
          </w:tcPr>
          <w:p w14:paraId="4D32519F" w14:textId="77777777" w:rsidR="00AC35FA" w:rsidRPr="002508DD"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0</w:t>
            </w:r>
          </w:p>
        </w:tc>
        <w:tc>
          <w:tcPr>
            <w:tcW w:w="2268" w:type="dxa"/>
          </w:tcPr>
          <w:p w14:paraId="1B566D67" w14:textId="77777777" w:rsidR="00AC35FA" w:rsidRDefault="00AC35FA" w:rsidP="003E4916">
            <w:pPr>
              <w:jc w:val="center"/>
            </w:pPr>
            <w:r>
              <w:t>(0+5) mod 37</w:t>
            </w:r>
          </w:p>
        </w:tc>
        <w:tc>
          <w:tcPr>
            <w:tcW w:w="5954" w:type="dxa"/>
          </w:tcPr>
          <w:p w14:paraId="5DAFCF26" w14:textId="77777777" w:rsidR="00AC35FA" w:rsidRDefault="00AC35FA" w:rsidP="003E4916">
            <w:pPr>
              <w:jc w:val="center"/>
            </w:pPr>
            <w:r>
              <w:t>5</w:t>
            </w:r>
          </w:p>
        </w:tc>
      </w:tr>
      <w:tr w:rsidR="00AC35FA" w14:paraId="24A22388" w14:textId="77777777" w:rsidTr="00BE62C7">
        <w:tc>
          <w:tcPr>
            <w:tcW w:w="1276" w:type="dxa"/>
          </w:tcPr>
          <w:p w14:paraId="00127294"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1</w:t>
            </w:r>
          </w:p>
        </w:tc>
        <w:tc>
          <w:tcPr>
            <w:tcW w:w="992" w:type="dxa"/>
          </w:tcPr>
          <w:p w14:paraId="5EC2532F"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5</w:t>
            </w:r>
          </w:p>
        </w:tc>
        <w:tc>
          <w:tcPr>
            <w:tcW w:w="2268" w:type="dxa"/>
          </w:tcPr>
          <w:p w14:paraId="30584C9A" w14:textId="221EE04E" w:rsidR="00AC35FA" w:rsidRDefault="00AC35FA" w:rsidP="003E4916">
            <w:pPr>
              <w:jc w:val="center"/>
            </w:pPr>
            <w:r>
              <w:t>(5+5) mod 37 + 1</w:t>
            </w:r>
          </w:p>
        </w:tc>
        <w:tc>
          <w:tcPr>
            <w:tcW w:w="5954" w:type="dxa"/>
          </w:tcPr>
          <w:p w14:paraId="467F81C4" w14:textId="249D96D4" w:rsidR="00AC35FA" w:rsidRDefault="00AC35FA" w:rsidP="003E4916">
            <w:pPr>
              <w:jc w:val="center"/>
            </w:pPr>
            <w:r>
              <w:t xml:space="preserve">10 </w:t>
            </w:r>
            <w:r w:rsidR="00BE62C7">
              <w:t>(Bad channel -&gt; search from available channel)</w:t>
            </w:r>
            <w:r>
              <w:t xml:space="preserve"> -&gt; 11</w:t>
            </w:r>
          </w:p>
        </w:tc>
      </w:tr>
      <w:tr w:rsidR="00AC35FA" w14:paraId="2570F538" w14:textId="77777777" w:rsidTr="00BE62C7">
        <w:tc>
          <w:tcPr>
            <w:tcW w:w="1276" w:type="dxa"/>
          </w:tcPr>
          <w:p w14:paraId="7B39DE63"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2</w:t>
            </w:r>
          </w:p>
        </w:tc>
        <w:tc>
          <w:tcPr>
            <w:tcW w:w="992" w:type="dxa"/>
          </w:tcPr>
          <w:p w14:paraId="76156ED4"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10</w:t>
            </w:r>
          </w:p>
        </w:tc>
        <w:tc>
          <w:tcPr>
            <w:tcW w:w="2268" w:type="dxa"/>
          </w:tcPr>
          <w:p w14:paraId="3781090B" w14:textId="77777777" w:rsidR="00AC35FA" w:rsidRDefault="00AC35FA" w:rsidP="003E4916">
            <w:pPr>
              <w:jc w:val="center"/>
            </w:pPr>
            <w:r>
              <w:t>(10+5) mod 37</w:t>
            </w:r>
          </w:p>
        </w:tc>
        <w:tc>
          <w:tcPr>
            <w:tcW w:w="5954" w:type="dxa"/>
          </w:tcPr>
          <w:p w14:paraId="6C44C61B" w14:textId="77777777" w:rsidR="00AC35FA" w:rsidRDefault="00AC35FA" w:rsidP="003E4916">
            <w:pPr>
              <w:jc w:val="center"/>
            </w:pPr>
            <w:r>
              <w:t>15</w:t>
            </w:r>
          </w:p>
        </w:tc>
      </w:tr>
      <w:tr w:rsidR="00AC35FA" w14:paraId="705BBBF6" w14:textId="77777777" w:rsidTr="00BE62C7">
        <w:tc>
          <w:tcPr>
            <w:tcW w:w="1276" w:type="dxa"/>
          </w:tcPr>
          <w:p w14:paraId="797C1F1C"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3</w:t>
            </w:r>
          </w:p>
        </w:tc>
        <w:tc>
          <w:tcPr>
            <w:tcW w:w="992" w:type="dxa"/>
          </w:tcPr>
          <w:p w14:paraId="29C27719"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15</w:t>
            </w:r>
          </w:p>
        </w:tc>
        <w:tc>
          <w:tcPr>
            <w:tcW w:w="2268" w:type="dxa"/>
          </w:tcPr>
          <w:p w14:paraId="0B23D87B" w14:textId="77777777" w:rsidR="00AC35FA" w:rsidRDefault="00AC35FA" w:rsidP="003E4916">
            <w:pPr>
              <w:jc w:val="center"/>
            </w:pPr>
            <w:r>
              <w:t>(15+5) mod 37</w:t>
            </w:r>
          </w:p>
        </w:tc>
        <w:tc>
          <w:tcPr>
            <w:tcW w:w="5954" w:type="dxa"/>
          </w:tcPr>
          <w:p w14:paraId="79348EEB" w14:textId="32087003" w:rsidR="00AC35FA" w:rsidRDefault="00AC35FA" w:rsidP="003E4916">
            <w:pPr>
              <w:jc w:val="center"/>
            </w:pPr>
            <w:r>
              <w:t>20 (Bad channel</w:t>
            </w:r>
            <w:r w:rsidR="00BE62C7">
              <w:t xml:space="preserve"> -&gt; search from available channel</w:t>
            </w:r>
            <w:r>
              <w:t>) -&gt; 23</w:t>
            </w:r>
          </w:p>
        </w:tc>
      </w:tr>
      <w:tr w:rsidR="00AC35FA" w14:paraId="37C4FEAC" w14:textId="77777777" w:rsidTr="00BE62C7">
        <w:tc>
          <w:tcPr>
            <w:tcW w:w="1276" w:type="dxa"/>
          </w:tcPr>
          <w:p w14:paraId="0A46D078"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4</w:t>
            </w:r>
          </w:p>
        </w:tc>
        <w:tc>
          <w:tcPr>
            <w:tcW w:w="992" w:type="dxa"/>
          </w:tcPr>
          <w:p w14:paraId="59B8480F"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20</w:t>
            </w:r>
          </w:p>
        </w:tc>
        <w:tc>
          <w:tcPr>
            <w:tcW w:w="2268" w:type="dxa"/>
          </w:tcPr>
          <w:p w14:paraId="677DFEE2" w14:textId="77777777" w:rsidR="00AC35FA" w:rsidRDefault="00AC35FA" w:rsidP="003E4916">
            <w:pPr>
              <w:jc w:val="center"/>
            </w:pPr>
            <w:r>
              <w:t>(20+5) mod 37</w:t>
            </w:r>
          </w:p>
        </w:tc>
        <w:tc>
          <w:tcPr>
            <w:tcW w:w="5954" w:type="dxa"/>
          </w:tcPr>
          <w:p w14:paraId="67A81F48" w14:textId="7726D176" w:rsidR="00AC35FA" w:rsidRDefault="00AC35FA" w:rsidP="003E4916">
            <w:pPr>
              <w:jc w:val="center"/>
            </w:pPr>
            <w:r>
              <w:t xml:space="preserve">25 </w:t>
            </w:r>
            <w:r w:rsidR="00BE62C7">
              <w:t>(Bad channel -&gt; search from available channel)</w:t>
            </w:r>
            <w:r>
              <w:t xml:space="preserve"> -&gt; 31</w:t>
            </w:r>
          </w:p>
        </w:tc>
      </w:tr>
      <w:tr w:rsidR="00AC35FA" w14:paraId="3DD4F7F5" w14:textId="77777777" w:rsidTr="00BE62C7">
        <w:tc>
          <w:tcPr>
            <w:tcW w:w="1276" w:type="dxa"/>
          </w:tcPr>
          <w:p w14:paraId="1B6AED72"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5</w:t>
            </w:r>
          </w:p>
        </w:tc>
        <w:tc>
          <w:tcPr>
            <w:tcW w:w="992" w:type="dxa"/>
          </w:tcPr>
          <w:p w14:paraId="7023E389"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25</w:t>
            </w:r>
          </w:p>
        </w:tc>
        <w:tc>
          <w:tcPr>
            <w:tcW w:w="2268" w:type="dxa"/>
          </w:tcPr>
          <w:p w14:paraId="56EF567C" w14:textId="77777777" w:rsidR="00AC35FA" w:rsidRDefault="00AC35FA" w:rsidP="003E4916">
            <w:pPr>
              <w:jc w:val="center"/>
            </w:pPr>
            <w:r>
              <w:t>(25+5) mod 37</w:t>
            </w:r>
          </w:p>
        </w:tc>
        <w:tc>
          <w:tcPr>
            <w:tcW w:w="5954" w:type="dxa"/>
          </w:tcPr>
          <w:p w14:paraId="36D5A984" w14:textId="77777777" w:rsidR="00AC35FA" w:rsidRDefault="00AC35FA" w:rsidP="003E4916">
            <w:pPr>
              <w:jc w:val="center"/>
            </w:pPr>
            <w:r>
              <w:t>30</w:t>
            </w:r>
          </w:p>
        </w:tc>
      </w:tr>
      <w:tr w:rsidR="00AC35FA" w14:paraId="6490037C" w14:textId="77777777" w:rsidTr="00BE62C7">
        <w:tc>
          <w:tcPr>
            <w:tcW w:w="1276" w:type="dxa"/>
          </w:tcPr>
          <w:p w14:paraId="2E394507"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6</w:t>
            </w:r>
          </w:p>
        </w:tc>
        <w:tc>
          <w:tcPr>
            <w:tcW w:w="992" w:type="dxa"/>
          </w:tcPr>
          <w:p w14:paraId="6619DAE8"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30</w:t>
            </w:r>
          </w:p>
        </w:tc>
        <w:tc>
          <w:tcPr>
            <w:tcW w:w="2268" w:type="dxa"/>
          </w:tcPr>
          <w:p w14:paraId="7773F45D" w14:textId="77777777" w:rsidR="00AC35FA" w:rsidRDefault="00AC35FA" w:rsidP="003E4916">
            <w:pPr>
              <w:jc w:val="center"/>
            </w:pPr>
            <w:r>
              <w:t>(30+5) mod 37</w:t>
            </w:r>
          </w:p>
        </w:tc>
        <w:tc>
          <w:tcPr>
            <w:tcW w:w="5954" w:type="dxa"/>
          </w:tcPr>
          <w:p w14:paraId="36729377" w14:textId="1DFC231D" w:rsidR="00AC35FA" w:rsidRDefault="00AC35FA" w:rsidP="003E4916">
            <w:pPr>
              <w:jc w:val="center"/>
            </w:pPr>
            <w:r>
              <w:t>35</w:t>
            </w:r>
          </w:p>
        </w:tc>
      </w:tr>
      <w:tr w:rsidR="00AC35FA" w14:paraId="2313A9B3" w14:textId="77777777" w:rsidTr="00BE62C7">
        <w:tc>
          <w:tcPr>
            <w:tcW w:w="1276" w:type="dxa"/>
          </w:tcPr>
          <w:p w14:paraId="03E2A24A"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7</w:t>
            </w:r>
          </w:p>
        </w:tc>
        <w:tc>
          <w:tcPr>
            <w:tcW w:w="992" w:type="dxa"/>
          </w:tcPr>
          <w:p w14:paraId="28789620" w14:textId="77777777" w:rsidR="00AC35FA" w:rsidRDefault="00AC35FA" w:rsidP="003E4916">
            <w:pPr>
              <w:jc w:val="center"/>
              <w:rPr>
                <w:rFonts w:ascii="Calibri" w:eastAsia="DengXian" w:hAnsi="Calibri" w:cs="Times New Roman"/>
                <w:sz w:val="20"/>
                <w:szCs w:val="20"/>
              </w:rPr>
            </w:pPr>
            <w:r>
              <w:rPr>
                <w:rFonts w:ascii="Calibri" w:eastAsia="DengXian" w:hAnsi="Calibri" w:cs="Times New Roman"/>
                <w:sz w:val="20"/>
                <w:szCs w:val="20"/>
              </w:rPr>
              <w:t>35</w:t>
            </w:r>
          </w:p>
        </w:tc>
        <w:tc>
          <w:tcPr>
            <w:tcW w:w="2268" w:type="dxa"/>
          </w:tcPr>
          <w:p w14:paraId="4246EDE2" w14:textId="77777777" w:rsidR="00AC35FA" w:rsidRDefault="00AC35FA" w:rsidP="003E4916">
            <w:pPr>
              <w:jc w:val="center"/>
            </w:pPr>
            <w:r>
              <w:t>(35+5) mode 37</w:t>
            </w:r>
          </w:p>
        </w:tc>
        <w:tc>
          <w:tcPr>
            <w:tcW w:w="5954" w:type="dxa"/>
          </w:tcPr>
          <w:p w14:paraId="3620CADF" w14:textId="77777777" w:rsidR="00AC35FA" w:rsidRDefault="00AC35FA" w:rsidP="003E4916">
            <w:pPr>
              <w:jc w:val="center"/>
            </w:pPr>
            <w:r>
              <w:t>3</w:t>
            </w:r>
          </w:p>
        </w:tc>
      </w:tr>
    </w:tbl>
    <w:p w14:paraId="763A253C" w14:textId="6CEAC6BF" w:rsidR="00302ED1" w:rsidRDefault="00694189" w:rsidP="00302ED1">
      <w:r>
        <w:rPr>
          <w:noProof/>
        </w:rPr>
        <mc:AlternateContent>
          <mc:Choice Requires="wpi">
            <w:drawing>
              <wp:anchor distT="0" distB="0" distL="114300" distR="114300" simplePos="0" relativeHeight="251665408" behindDoc="0" locked="0" layoutInCell="1" allowOverlap="1" wp14:anchorId="05D77BE9" wp14:editId="2CAC6D2C">
                <wp:simplePos x="0" y="0"/>
                <wp:positionH relativeFrom="column">
                  <wp:posOffset>1357770</wp:posOffset>
                </wp:positionH>
                <wp:positionV relativeFrom="paragraph">
                  <wp:posOffset>180407</wp:posOffset>
                </wp:positionV>
                <wp:extent cx="60120" cy="50040"/>
                <wp:effectExtent l="38100" t="38100" r="35560" b="4572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60120" cy="50040"/>
                      </w14:xfrm>
                    </w14:contentPart>
                  </a:graphicData>
                </a:graphic>
              </wp:anchor>
            </w:drawing>
          </mc:Choice>
          <mc:Fallback>
            <w:pict>
              <v:shapetype w14:anchorId="139B63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06.55pt;margin-top:13.85pt;width:5.45pt;height: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">
                <v:imagedata r:id="rId12" o:title=""/>
              </v:shape>
            </w:pict>
          </mc:Fallback>
        </mc:AlternateContent>
      </w:r>
      <w:r>
        <w:rPr>
          <w:noProof/>
        </w:rPr>
        <mc:AlternateContent>
          <mc:Choice Requires="wpi">
            <w:drawing>
              <wp:anchor distT="0" distB="0" distL="114300" distR="114300" simplePos="0" relativeHeight="251664384" behindDoc="0" locked="0" layoutInCell="1" allowOverlap="1" wp14:anchorId="06836E1C" wp14:editId="3CEEB889">
                <wp:simplePos x="0" y="0"/>
                <wp:positionH relativeFrom="column">
                  <wp:posOffset>498090</wp:posOffset>
                </wp:positionH>
                <wp:positionV relativeFrom="paragraph">
                  <wp:posOffset>154127</wp:posOffset>
                </wp:positionV>
                <wp:extent cx="69840" cy="69120"/>
                <wp:effectExtent l="38100" t="38100" r="45085" b="4572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69840" cy="69120"/>
                      </w14:xfrm>
                    </w14:contentPart>
                  </a:graphicData>
                </a:graphic>
              </wp:anchor>
            </w:drawing>
          </mc:Choice>
          <mc:Fallback>
            <w:pict>
              <v:shape w14:anchorId="077E9AFF" id="Ink 10" o:spid="_x0000_s1026" type="#_x0000_t75" style="position:absolute;margin-left:38.85pt;margin-top:11.8pt;width:6.2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">
                <v:imagedata r:id="rId14" o:title=""/>
              </v:shape>
            </w:pict>
          </mc:Fallback>
        </mc:AlternateContent>
      </w:r>
      <w:r w:rsidR="00AA12BD" w:rsidRPr="00AA12BD">
        <w:rPr>
          <w:noProof/>
        </w:rPr>
        <w:drawing>
          <wp:anchor distT="0" distB="0" distL="114300" distR="114300" simplePos="0" relativeHeight="251662336" behindDoc="0" locked="0" layoutInCell="1" allowOverlap="1" wp14:anchorId="42A189D7" wp14:editId="55D2F81D">
            <wp:simplePos x="0" y="0"/>
            <wp:positionH relativeFrom="margin">
              <wp:posOffset>-276225</wp:posOffset>
            </wp:positionH>
            <wp:positionV relativeFrom="paragraph">
              <wp:posOffset>73660</wp:posOffset>
            </wp:positionV>
            <wp:extent cx="2291080" cy="2532380"/>
            <wp:effectExtent l="0" t="0" r="0" b="1270"/>
            <wp:wrapThrough wrapText="bothSides">
              <wp:wrapPolygon edited="0">
                <wp:start x="0" y="0"/>
                <wp:lineTo x="0" y="21448"/>
                <wp:lineTo x="21373" y="21448"/>
                <wp:lineTo x="21373" y="0"/>
                <wp:lineTo x="0" y="0"/>
              </wp:wrapPolygon>
            </wp:wrapThrough>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1080" cy="2532380"/>
                    </a:xfrm>
                    <a:prstGeom prst="rect">
                      <a:avLst/>
                    </a:prstGeom>
                  </pic:spPr>
                </pic:pic>
              </a:graphicData>
            </a:graphic>
            <wp14:sizeRelH relativeFrom="margin">
              <wp14:pctWidth>0</wp14:pctWidth>
            </wp14:sizeRelH>
            <wp14:sizeRelV relativeFrom="margin">
              <wp14:pctHeight>0</wp14:pctHeight>
            </wp14:sizeRelV>
          </wp:anchor>
        </w:drawing>
      </w:r>
      <w:r w:rsidR="00302ED1">
        <w:t xml:space="preserve">As shown above, when counter = 1, the channel hopping should be channel 10, but if channel 10 is a bad channel, it will search from the available channel list (index 10) which becomes channel 11. When counter = 3, it will search normally. When index 4, Channels 20 and 21 are bad channels then it will again search from the available list Index 15 -&gt; 23. (As shown on the left). </w:t>
      </w:r>
    </w:p>
    <w:p w14:paraId="5D60CB65" w14:textId="77777777" w:rsidR="0013344D" w:rsidRDefault="00302ED1" w:rsidP="00F72031">
      <w:r>
        <w:t xml:space="preserve">This is hard to descript in words, but I draw a list of the table that shows the process. </w:t>
      </w:r>
      <w:r w:rsidR="0013344D">
        <w:t xml:space="preserve">The same Logic shows apply to the rest of the calculation. </w:t>
      </w:r>
    </w:p>
    <w:p w14:paraId="6EAC8F0B" w14:textId="58DACFC0" w:rsidR="00B94394" w:rsidRDefault="0013344D" w:rsidP="00F72031">
      <w:r w:rsidRPr="0013344D">
        <w:rPr>
          <w:b/>
          <w:bCs/>
        </w:rPr>
        <w:t>Note:</w:t>
      </w:r>
      <w:r>
        <w:t xml:space="preserve"> Minimum of available Bluetooth channel is 20 (according to the lecture)</w:t>
      </w:r>
    </w:p>
    <w:p w14:paraId="7FFF69CE" w14:textId="6A025623" w:rsidR="00C03D4A" w:rsidRPr="00124C8D" w:rsidRDefault="00D879EE" w:rsidP="00124C8D">
      <w:pPr>
        <w:pStyle w:val="Heading3"/>
        <w:rPr>
          <w:b/>
          <w:bCs/>
        </w:rPr>
      </w:pPr>
      <w:r w:rsidRPr="00124C8D">
        <w:rPr>
          <w:b/>
          <w:bCs/>
        </w:rPr>
        <w:lastRenderedPageBreak/>
        <w:t xml:space="preserve">Task 3: </w:t>
      </w:r>
    </w:p>
    <w:p w14:paraId="2942A960" w14:textId="1FA5D631" w:rsidR="00001489" w:rsidRPr="00F85F26" w:rsidRDefault="00124C8D" w:rsidP="00F85F26">
      <w:pPr>
        <w:autoSpaceDE w:val="0"/>
        <w:autoSpaceDN w:val="0"/>
        <w:adjustRightInd w:val="0"/>
        <w:spacing w:after="0" w:line="240" w:lineRule="auto"/>
        <w:rPr>
          <w:sz w:val="20"/>
          <w:szCs w:val="20"/>
        </w:rPr>
      </w:pPr>
      <w:r>
        <w:tab/>
      </w:r>
      <w:r w:rsidR="00F85F26" w:rsidRPr="00F85F26">
        <w:rPr>
          <w:sz w:val="20"/>
          <w:szCs w:val="20"/>
        </w:rPr>
        <w:t>Use the “graphical user interface” in the example to run algorithm #1. Now consider that, in the vicinity of the Bluetooth network, a 2.4GHz WLAN is operating on WiFi Channel 1. Work out and select the good and bad channels for this scenario. Select a hop increment of</w:t>
      </w:r>
      <w:r w:rsidR="00F85F26">
        <w:rPr>
          <w:sz w:val="20"/>
          <w:szCs w:val="20"/>
        </w:rPr>
        <w:t xml:space="preserve"> </w:t>
      </w:r>
      <w:r w:rsidR="00F85F26" w:rsidRPr="00F85F26">
        <w:rPr>
          <w:sz w:val="20"/>
          <w:szCs w:val="20"/>
        </w:rPr>
        <w:t>your choice, set the number of channel hops to 10, tick the Visualization and generate the hopping sequence for these 10 hops. Add the resulting figures to your report and explain the figures in one paragraph. (2 marks)</w:t>
      </w:r>
    </w:p>
    <w:p w14:paraId="321F1A82" w14:textId="2988FE29" w:rsidR="00001489" w:rsidRDefault="00001489" w:rsidP="00F72031"/>
    <w:p w14:paraId="53CEDB70" w14:textId="406F6D08" w:rsidR="007C5609" w:rsidRDefault="007C5609" w:rsidP="00F72031">
      <w:r w:rsidRPr="007C5609">
        <w:t>Since WiFi and Bluetooth are using the same 2.4GHz frequency, which means that the overlapping channel interferes with each other. According to my research [Reference 2], The 2.4 GHz WIFI Channel 1’s frequency is between 2401 MHZ to 2423 MHZ. This means it overlaps with the Bluetooth Channel 0 to 9 and Channel 37</w:t>
      </w:r>
      <w:r w:rsidR="00495B30">
        <w:t xml:space="preserve"> ()</w:t>
      </w:r>
      <w:r w:rsidRPr="007C5609">
        <w:t xml:space="preserve">, the overlaps channels consider Bad Channels. </w:t>
      </w:r>
    </w:p>
    <w:p w14:paraId="75E4CD0E" w14:textId="3A4713C9" w:rsidR="00001489" w:rsidRDefault="008C492D" w:rsidP="00F72031">
      <w:r w:rsidRPr="008C492D">
        <w:rPr>
          <w:noProof/>
        </w:rPr>
        <w:drawing>
          <wp:inline distT="0" distB="0" distL="0" distR="0" wp14:anchorId="739EF1F8" wp14:editId="1ED0897D">
            <wp:extent cx="5731510" cy="2248535"/>
            <wp:effectExtent l="0" t="0" r="254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6"/>
                    <a:stretch>
                      <a:fillRect/>
                    </a:stretch>
                  </pic:blipFill>
                  <pic:spPr>
                    <a:xfrm>
                      <a:off x="0" y="0"/>
                      <a:ext cx="5731510" cy="2248535"/>
                    </a:xfrm>
                    <a:prstGeom prst="rect">
                      <a:avLst/>
                    </a:prstGeom>
                  </pic:spPr>
                </pic:pic>
              </a:graphicData>
            </a:graphic>
          </wp:inline>
        </w:drawing>
      </w:r>
    </w:p>
    <w:p w14:paraId="1CAF6DFA" w14:textId="37516DAE" w:rsidR="00001489" w:rsidRDefault="007C5609" w:rsidP="00F72031">
      <w:r>
        <w:t xml:space="preserve">As shown above, </w:t>
      </w:r>
      <w:r w:rsidR="00B72117">
        <w:t xml:space="preserve">the red rectangle labelled the bad channels. </w:t>
      </w:r>
    </w:p>
    <w:p w14:paraId="22D8CDA0" w14:textId="25E2BB96" w:rsidR="00B72117" w:rsidRDefault="00B72117" w:rsidP="00B72117">
      <w:pPr>
        <w:pStyle w:val="ListParagraph"/>
        <w:numPr>
          <w:ilvl w:val="0"/>
          <w:numId w:val="7"/>
        </w:numPr>
      </w:pPr>
      <w:r>
        <w:t xml:space="preserve">Initial Parameters </w:t>
      </w:r>
    </w:p>
    <w:p w14:paraId="72554818" w14:textId="77777777" w:rsidR="00B72117" w:rsidRDefault="00B72117" w:rsidP="00B72117">
      <w:pPr>
        <w:pStyle w:val="ListParagraph"/>
        <w:numPr>
          <w:ilvl w:val="1"/>
          <w:numId w:val="7"/>
        </w:numPr>
      </w:pPr>
      <w:r>
        <w:t>Algorithm: Channel Selection Algorithm #1</w:t>
      </w:r>
    </w:p>
    <w:p w14:paraId="4CBBA54F" w14:textId="73067B47" w:rsidR="00B72117" w:rsidRDefault="00B72117" w:rsidP="00B72117">
      <w:pPr>
        <w:pStyle w:val="ListParagraph"/>
        <w:numPr>
          <w:ilvl w:val="1"/>
          <w:numId w:val="7"/>
        </w:numPr>
      </w:pPr>
      <w:r>
        <w:t xml:space="preserve">Hop increment: </w:t>
      </w:r>
      <w:r w:rsidR="00FC54A8">
        <w:t>5</w:t>
      </w:r>
      <w:r w:rsidR="00FB6327">
        <w:t xml:space="preserve"> (random)</w:t>
      </w:r>
    </w:p>
    <w:p w14:paraId="55C1AF2D" w14:textId="4201EC82" w:rsidR="00B72117" w:rsidRDefault="00B72117" w:rsidP="00B72117">
      <w:pPr>
        <w:pStyle w:val="ListParagraph"/>
        <w:numPr>
          <w:ilvl w:val="1"/>
          <w:numId w:val="7"/>
        </w:numPr>
      </w:pPr>
      <w:r>
        <w:t xml:space="preserve">Channel Map: </w:t>
      </w:r>
      <w:r w:rsidR="00FC54A8">
        <w:t>0, 1, 2, 3, 4, 5, 6, 7, 8, 9</w:t>
      </w:r>
      <w:r>
        <w:t xml:space="preserve"> are bad channels. </w:t>
      </w:r>
    </w:p>
    <w:p w14:paraId="026A2545" w14:textId="0A520801" w:rsidR="00B72117" w:rsidRDefault="00B72117" w:rsidP="00B72117">
      <w:pPr>
        <w:pStyle w:val="ListParagraph"/>
        <w:numPr>
          <w:ilvl w:val="1"/>
          <w:numId w:val="7"/>
        </w:numPr>
      </w:pPr>
      <w:r>
        <w:t>Number of channel hops to generate: 10 (</w:t>
      </w:r>
      <w:r w:rsidR="00FB6327">
        <w:t xml:space="preserve">As Required) </w:t>
      </w:r>
    </w:p>
    <w:p w14:paraId="246013ED" w14:textId="0809BA80" w:rsidR="00FB6327" w:rsidRDefault="0009682A" w:rsidP="00FB6327">
      <w:r w:rsidRPr="00522827">
        <w:rPr>
          <w:noProof/>
        </w:rPr>
        <w:drawing>
          <wp:anchor distT="0" distB="0" distL="114300" distR="114300" simplePos="0" relativeHeight="251663360" behindDoc="0" locked="0" layoutInCell="1" allowOverlap="1" wp14:anchorId="55C6A799" wp14:editId="2FA098BA">
            <wp:simplePos x="0" y="0"/>
            <wp:positionH relativeFrom="margin">
              <wp:align>left</wp:align>
            </wp:positionH>
            <wp:positionV relativeFrom="paragraph">
              <wp:posOffset>10160</wp:posOffset>
            </wp:positionV>
            <wp:extent cx="2534285" cy="3068955"/>
            <wp:effectExtent l="0" t="0" r="0" b="0"/>
            <wp:wrapThrough wrapText="bothSides">
              <wp:wrapPolygon edited="0">
                <wp:start x="0" y="0"/>
                <wp:lineTo x="0" y="21453"/>
                <wp:lineTo x="21432" y="21453"/>
                <wp:lineTo x="21432" y="0"/>
                <wp:lineTo x="0" y="0"/>
              </wp:wrapPolygon>
            </wp:wrapThrough>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9544" cy="3074885"/>
                    </a:xfrm>
                    <a:prstGeom prst="rect">
                      <a:avLst/>
                    </a:prstGeom>
                  </pic:spPr>
                </pic:pic>
              </a:graphicData>
            </a:graphic>
            <wp14:sizeRelH relativeFrom="margin">
              <wp14:pctWidth>0</wp14:pctWidth>
            </wp14:sizeRelH>
            <wp14:sizeRelV relativeFrom="margin">
              <wp14:pctHeight>0</wp14:pctHeight>
            </wp14:sizeRelV>
          </wp:anchor>
        </w:drawing>
      </w:r>
    </w:p>
    <w:p w14:paraId="00812203" w14:textId="116F169E" w:rsidR="00FB6327" w:rsidRDefault="007613D7" w:rsidP="006A70FE">
      <w:pPr>
        <w:ind w:left="1080"/>
      </w:pPr>
      <w:r>
        <w:t>According to the Task 2 Explanation, when X = 0, it looks for Index 5 due to hop increment is 5</w:t>
      </w:r>
      <w:r w:rsidR="00150F55">
        <w:t xml:space="preserve"> which support to be Channel 5, but channel 5 is a bad channel which search from the available channel </w:t>
      </w:r>
      <w:r w:rsidR="00F04E3F">
        <w:t>and Index 5 is 15. When X = 1, the index 10 of channel is 10</w:t>
      </w:r>
      <w:r w:rsidR="0051478C">
        <w:t xml:space="preserve"> is a good channel, that’s why y = 10. Same Logic apply to the rest of </w:t>
      </w:r>
      <w:r w:rsidR="0031287E">
        <w:t>it. (Table below shows the steps)</w:t>
      </w:r>
    </w:p>
    <w:p w14:paraId="7E04F595" w14:textId="44A34208" w:rsidR="00FB6327" w:rsidRDefault="00FB6327" w:rsidP="00FB6327"/>
    <w:p w14:paraId="1D5FD648" w14:textId="00AC400F" w:rsidR="00FB6327" w:rsidRDefault="00FB6327" w:rsidP="00FB6327"/>
    <w:p w14:paraId="6B221FE4" w14:textId="172E609F" w:rsidR="00FB6327" w:rsidRDefault="00FB6327" w:rsidP="00FB6327"/>
    <w:p w14:paraId="693D7D44" w14:textId="76FB7ACF" w:rsidR="00FB6327" w:rsidRDefault="00FB6327" w:rsidP="00FB6327"/>
    <w:p w14:paraId="28A340A0" w14:textId="77777777" w:rsidR="00FB6327" w:rsidRDefault="00FB6327" w:rsidP="00FB6327"/>
    <w:tbl>
      <w:tblPr>
        <w:tblStyle w:val="TableGrid"/>
        <w:tblW w:w="10490" w:type="dxa"/>
        <w:tblInd w:w="-572" w:type="dxa"/>
        <w:tblLook w:val="04A0" w:firstRow="1" w:lastRow="0" w:firstColumn="1" w:lastColumn="0" w:noHBand="0" w:noVBand="1"/>
      </w:tblPr>
      <w:tblGrid>
        <w:gridCol w:w="1276"/>
        <w:gridCol w:w="992"/>
        <w:gridCol w:w="2268"/>
        <w:gridCol w:w="5954"/>
      </w:tblGrid>
      <w:tr w:rsidR="0031287E" w14:paraId="6AB4AF07" w14:textId="77777777" w:rsidTr="00DA5189">
        <w:tc>
          <w:tcPr>
            <w:tcW w:w="1276" w:type="dxa"/>
          </w:tcPr>
          <w:p w14:paraId="0EA1F71E" w14:textId="77777777" w:rsidR="0031287E" w:rsidRPr="002508DD" w:rsidRDefault="0031287E" w:rsidP="00DA5189">
            <w:pPr>
              <w:jc w:val="center"/>
              <w:rPr>
                <w:rFonts w:ascii="Calibri" w:eastAsia="DengXian" w:hAnsi="Calibri" w:cs="Times New Roman"/>
                <w:sz w:val="20"/>
                <w:szCs w:val="20"/>
              </w:rPr>
            </w:pPr>
            <w:r>
              <w:rPr>
                <w:rFonts w:ascii="Calibri" w:eastAsia="DengXian" w:hAnsi="Calibri" w:cs="Times New Roman"/>
                <w:sz w:val="20"/>
                <w:szCs w:val="20"/>
              </w:rPr>
              <w:lastRenderedPageBreak/>
              <w:t>Counter</w:t>
            </w:r>
          </w:p>
        </w:tc>
        <w:tc>
          <w:tcPr>
            <w:tcW w:w="992" w:type="dxa"/>
          </w:tcPr>
          <w:p w14:paraId="76920546" w14:textId="77777777" w:rsidR="0031287E" w:rsidRDefault="000D6CAC" w:rsidP="00DA5189">
            <w:pPr>
              <w:jc w:val="cente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oMath>
            </m:oMathPara>
          </w:p>
        </w:tc>
        <w:tc>
          <w:tcPr>
            <w:tcW w:w="2268" w:type="dxa"/>
          </w:tcPr>
          <w:p w14:paraId="5AE1444A" w14:textId="77777777" w:rsidR="0031287E" w:rsidRDefault="0031287E" w:rsidP="00DA5189">
            <w:pPr>
              <w:jc w:val="center"/>
            </w:pPr>
            <w:r>
              <w:t>Detail</w:t>
            </w:r>
          </w:p>
        </w:tc>
        <w:tc>
          <w:tcPr>
            <w:tcW w:w="5954" w:type="dxa"/>
          </w:tcPr>
          <w:p w14:paraId="0F05C073" w14:textId="77777777" w:rsidR="0031287E" w:rsidRDefault="0031287E" w:rsidP="00DA5189">
            <w:pPr>
              <w:jc w:val="center"/>
            </w:pPr>
            <w:r>
              <w:t>Calculation Result</w:t>
            </w:r>
          </w:p>
        </w:tc>
      </w:tr>
      <w:tr w:rsidR="005D253C" w14:paraId="1D512777" w14:textId="77777777" w:rsidTr="00DA5189">
        <w:tc>
          <w:tcPr>
            <w:tcW w:w="1276" w:type="dxa"/>
          </w:tcPr>
          <w:p w14:paraId="30AB82AD" w14:textId="77777777" w:rsidR="005D253C" w:rsidRPr="002508DD"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0</w:t>
            </w:r>
          </w:p>
        </w:tc>
        <w:tc>
          <w:tcPr>
            <w:tcW w:w="992" w:type="dxa"/>
          </w:tcPr>
          <w:p w14:paraId="3EC0E63D" w14:textId="2E89E2F2" w:rsidR="005D253C" w:rsidRPr="002508DD"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0</w:t>
            </w:r>
          </w:p>
        </w:tc>
        <w:tc>
          <w:tcPr>
            <w:tcW w:w="2268" w:type="dxa"/>
          </w:tcPr>
          <w:p w14:paraId="094D7F44" w14:textId="77777777" w:rsidR="005D253C" w:rsidRDefault="005D253C" w:rsidP="005D253C">
            <w:pPr>
              <w:jc w:val="center"/>
            </w:pPr>
            <w:r>
              <w:t>(0+5) mod 37</w:t>
            </w:r>
          </w:p>
        </w:tc>
        <w:tc>
          <w:tcPr>
            <w:tcW w:w="5954" w:type="dxa"/>
          </w:tcPr>
          <w:p w14:paraId="7D1803A7" w14:textId="775E415A" w:rsidR="005D253C" w:rsidRDefault="005D253C" w:rsidP="005D253C">
            <w:pPr>
              <w:jc w:val="center"/>
            </w:pPr>
            <w:r>
              <w:t>5 (Bad channel, search from available channel list) -&gt; 15</w:t>
            </w:r>
          </w:p>
        </w:tc>
      </w:tr>
      <w:tr w:rsidR="005D253C" w14:paraId="39B8ABD9" w14:textId="77777777" w:rsidTr="00DA5189">
        <w:tc>
          <w:tcPr>
            <w:tcW w:w="1276" w:type="dxa"/>
          </w:tcPr>
          <w:p w14:paraId="4D63B534" w14:textId="77777777"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1</w:t>
            </w:r>
          </w:p>
        </w:tc>
        <w:tc>
          <w:tcPr>
            <w:tcW w:w="992" w:type="dxa"/>
          </w:tcPr>
          <w:p w14:paraId="052B75D8" w14:textId="3A09FD2F"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5</w:t>
            </w:r>
          </w:p>
        </w:tc>
        <w:tc>
          <w:tcPr>
            <w:tcW w:w="2268" w:type="dxa"/>
          </w:tcPr>
          <w:p w14:paraId="6F548CCC" w14:textId="77777777" w:rsidR="005D253C" w:rsidRDefault="005D253C" w:rsidP="005D253C">
            <w:pPr>
              <w:jc w:val="center"/>
            </w:pPr>
            <w:r>
              <w:t>(5+5) mod 37 + 1</w:t>
            </w:r>
          </w:p>
        </w:tc>
        <w:tc>
          <w:tcPr>
            <w:tcW w:w="5954" w:type="dxa"/>
          </w:tcPr>
          <w:p w14:paraId="19AA6A31" w14:textId="47FE628E" w:rsidR="005D253C" w:rsidRDefault="005D253C" w:rsidP="005D253C">
            <w:pPr>
              <w:jc w:val="center"/>
            </w:pPr>
            <w:r>
              <w:t>10 (Good Channel)</w:t>
            </w:r>
          </w:p>
        </w:tc>
      </w:tr>
      <w:tr w:rsidR="005D253C" w14:paraId="337CCF53" w14:textId="77777777" w:rsidTr="00DA5189">
        <w:tc>
          <w:tcPr>
            <w:tcW w:w="1276" w:type="dxa"/>
          </w:tcPr>
          <w:p w14:paraId="7CA579B2" w14:textId="77777777"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2</w:t>
            </w:r>
          </w:p>
        </w:tc>
        <w:tc>
          <w:tcPr>
            <w:tcW w:w="992" w:type="dxa"/>
          </w:tcPr>
          <w:p w14:paraId="733AA802" w14:textId="17D1737A"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10</w:t>
            </w:r>
          </w:p>
        </w:tc>
        <w:tc>
          <w:tcPr>
            <w:tcW w:w="2268" w:type="dxa"/>
          </w:tcPr>
          <w:p w14:paraId="2C4C48CB" w14:textId="77777777" w:rsidR="005D253C" w:rsidRDefault="005D253C" w:rsidP="005D253C">
            <w:pPr>
              <w:jc w:val="center"/>
            </w:pPr>
            <w:r>
              <w:t>(10+5) mod 37</w:t>
            </w:r>
          </w:p>
        </w:tc>
        <w:tc>
          <w:tcPr>
            <w:tcW w:w="5954" w:type="dxa"/>
          </w:tcPr>
          <w:p w14:paraId="0591552A" w14:textId="77777777" w:rsidR="005D253C" w:rsidRDefault="005D253C" w:rsidP="005D253C">
            <w:pPr>
              <w:jc w:val="center"/>
            </w:pPr>
            <w:r>
              <w:t>15</w:t>
            </w:r>
          </w:p>
        </w:tc>
      </w:tr>
      <w:tr w:rsidR="005D253C" w14:paraId="1A91E98B" w14:textId="77777777" w:rsidTr="00DA5189">
        <w:tc>
          <w:tcPr>
            <w:tcW w:w="1276" w:type="dxa"/>
          </w:tcPr>
          <w:p w14:paraId="562A7D4A" w14:textId="77777777"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3</w:t>
            </w:r>
          </w:p>
        </w:tc>
        <w:tc>
          <w:tcPr>
            <w:tcW w:w="992" w:type="dxa"/>
          </w:tcPr>
          <w:p w14:paraId="37156D6E" w14:textId="355E6BDD"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15</w:t>
            </w:r>
          </w:p>
        </w:tc>
        <w:tc>
          <w:tcPr>
            <w:tcW w:w="2268" w:type="dxa"/>
          </w:tcPr>
          <w:p w14:paraId="4C13DDDE" w14:textId="77777777" w:rsidR="005D253C" w:rsidRDefault="005D253C" w:rsidP="005D253C">
            <w:pPr>
              <w:jc w:val="center"/>
            </w:pPr>
            <w:r>
              <w:t>(15+5) mod 37</w:t>
            </w:r>
          </w:p>
        </w:tc>
        <w:tc>
          <w:tcPr>
            <w:tcW w:w="5954" w:type="dxa"/>
          </w:tcPr>
          <w:p w14:paraId="31335D60" w14:textId="7D95F581" w:rsidR="005D253C" w:rsidRDefault="00B8750B" w:rsidP="005D253C">
            <w:pPr>
              <w:jc w:val="center"/>
            </w:pPr>
            <w:r>
              <w:t>20</w:t>
            </w:r>
          </w:p>
        </w:tc>
      </w:tr>
      <w:tr w:rsidR="005D253C" w14:paraId="35ED5E9A" w14:textId="77777777" w:rsidTr="00DA5189">
        <w:tc>
          <w:tcPr>
            <w:tcW w:w="1276" w:type="dxa"/>
          </w:tcPr>
          <w:p w14:paraId="6AB93FC7" w14:textId="77777777"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4</w:t>
            </w:r>
          </w:p>
        </w:tc>
        <w:tc>
          <w:tcPr>
            <w:tcW w:w="992" w:type="dxa"/>
          </w:tcPr>
          <w:p w14:paraId="5FD09DAB" w14:textId="3BF857DA"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20</w:t>
            </w:r>
          </w:p>
        </w:tc>
        <w:tc>
          <w:tcPr>
            <w:tcW w:w="2268" w:type="dxa"/>
          </w:tcPr>
          <w:p w14:paraId="613D83EF" w14:textId="77777777" w:rsidR="005D253C" w:rsidRDefault="005D253C" w:rsidP="005D253C">
            <w:pPr>
              <w:jc w:val="center"/>
            </w:pPr>
            <w:r>
              <w:t>(20+5) mod 37</w:t>
            </w:r>
          </w:p>
        </w:tc>
        <w:tc>
          <w:tcPr>
            <w:tcW w:w="5954" w:type="dxa"/>
          </w:tcPr>
          <w:p w14:paraId="0FFB475C" w14:textId="6F99EC93" w:rsidR="005D253C" w:rsidRDefault="00B8750B" w:rsidP="005D253C">
            <w:pPr>
              <w:jc w:val="center"/>
            </w:pPr>
            <w:r>
              <w:t>25</w:t>
            </w:r>
          </w:p>
        </w:tc>
      </w:tr>
      <w:tr w:rsidR="005D253C" w14:paraId="0031B498" w14:textId="77777777" w:rsidTr="00DA5189">
        <w:tc>
          <w:tcPr>
            <w:tcW w:w="1276" w:type="dxa"/>
          </w:tcPr>
          <w:p w14:paraId="6E530D0A" w14:textId="77777777"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5</w:t>
            </w:r>
          </w:p>
        </w:tc>
        <w:tc>
          <w:tcPr>
            <w:tcW w:w="992" w:type="dxa"/>
          </w:tcPr>
          <w:p w14:paraId="03282356" w14:textId="14B214C2"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25</w:t>
            </w:r>
          </w:p>
        </w:tc>
        <w:tc>
          <w:tcPr>
            <w:tcW w:w="2268" w:type="dxa"/>
          </w:tcPr>
          <w:p w14:paraId="35E04088" w14:textId="77777777" w:rsidR="005D253C" w:rsidRDefault="005D253C" w:rsidP="005D253C">
            <w:pPr>
              <w:jc w:val="center"/>
            </w:pPr>
            <w:r>
              <w:t>(25+5) mod 37</w:t>
            </w:r>
          </w:p>
        </w:tc>
        <w:tc>
          <w:tcPr>
            <w:tcW w:w="5954" w:type="dxa"/>
          </w:tcPr>
          <w:p w14:paraId="77187447" w14:textId="77777777" w:rsidR="005D253C" w:rsidRDefault="005D253C" w:rsidP="005D253C">
            <w:pPr>
              <w:jc w:val="center"/>
            </w:pPr>
            <w:r>
              <w:t>30</w:t>
            </w:r>
          </w:p>
        </w:tc>
      </w:tr>
      <w:tr w:rsidR="005D253C" w14:paraId="226C37D1" w14:textId="77777777" w:rsidTr="00DA5189">
        <w:tc>
          <w:tcPr>
            <w:tcW w:w="1276" w:type="dxa"/>
          </w:tcPr>
          <w:p w14:paraId="0DE9D4CF" w14:textId="77777777"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6</w:t>
            </w:r>
          </w:p>
        </w:tc>
        <w:tc>
          <w:tcPr>
            <w:tcW w:w="992" w:type="dxa"/>
          </w:tcPr>
          <w:p w14:paraId="5E95B568" w14:textId="5003D4E4"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30</w:t>
            </w:r>
          </w:p>
        </w:tc>
        <w:tc>
          <w:tcPr>
            <w:tcW w:w="2268" w:type="dxa"/>
          </w:tcPr>
          <w:p w14:paraId="305D456F" w14:textId="77777777" w:rsidR="005D253C" w:rsidRDefault="005D253C" w:rsidP="005D253C">
            <w:pPr>
              <w:jc w:val="center"/>
            </w:pPr>
            <w:r>
              <w:t>(30+5) mod 37</w:t>
            </w:r>
          </w:p>
        </w:tc>
        <w:tc>
          <w:tcPr>
            <w:tcW w:w="5954" w:type="dxa"/>
          </w:tcPr>
          <w:p w14:paraId="053D7989" w14:textId="77777777" w:rsidR="005D253C" w:rsidRDefault="005D253C" w:rsidP="005D253C">
            <w:pPr>
              <w:jc w:val="center"/>
            </w:pPr>
            <w:r>
              <w:t>35</w:t>
            </w:r>
          </w:p>
        </w:tc>
      </w:tr>
      <w:tr w:rsidR="005D253C" w14:paraId="092028C1" w14:textId="77777777" w:rsidTr="00DA5189">
        <w:tc>
          <w:tcPr>
            <w:tcW w:w="1276" w:type="dxa"/>
          </w:tcPr>
          <w:p w14:paraId="2CA60580" w14:textId="77777777"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7</w:t>
            </w:r>
          </w:p>
        </w:tc>
        <w:tc>
          <w:tcPr>
            <w:tcW w:w="992" w:type="dxa"/>
          </w:tcPr>
          <w:p w14:paraId="782DB84B" w14:textId="49E22813" w:rsidR="005D253C" w:rsidRDefault="005D253C" w:rsidP="005D253C">
            <w:pPr>
              <w:jc w:val="center"/>
              <w:rPr>
                <w:rFonts w:ascii="Calibri" w:eastAsia="DengXian" w:hAnsi="Calibri" w:cs="Times New Roman"/>
                <w:sz w:val="20"/>
                <w:szCs w:val="20"/>
              </w:rPr>
            </w:pPr>
            <w:r>
              <w:rPr>
                <w:rFonts w:ascii="Calibri" w:eastAsia="DengXian" w:hAnsi="Calibri" w:cs="Times New Roman"/>
                <w:sz w:val="20"/>
                <w:szCs w:val="20"/>
              </w:rPr>
              <w:t>35</w:t>
            </w:r>
          </w:p>
        </w:tc>
        <w:tc>
          <w:tcPr>
            <w:tcW w:w="2268" w:type="dxa"/>
          </w:tcPr>
          <w:p w14:paraId="0D040950" w14:textId="77777777" w:rsidR="005D253C" w:rsidRDefault="005D253C" w:rsidP="005D253C">
            <w:pPr>
              <w:jc w:val="center"/>
            </w:pPr>
            <w:r>
              <w:t>(35+5) mode 37</w:t>
            </w:r>
          </w:p>
        </w:tc>
        <w:tc>
          <w:tcPr>
            <w:tcW w:w="5954" w:type="dxa"/>
          </w:tcPr>
          <w:p w14:paraId="6EE60379" w14:textId="2FD995A9" w:rsidR="005D253C" w:rsidRDefault="00241BBE" w:rsidP="005D253C">
            <w:pPr>
              <w:jc w:val="center"/>
            </w:pPr>
            <w:r>
              <w:t>3 (Bad channel, search from available channel list) -&gt; 13</w:t>
            </w:r>
          </w:p>
        </w:tc>
      </w:tr>
      <w:tr w:rsidR="00241BBE" w14:paraId="7984899E" w14:textId="77777777" w:rsidTr="00DA5189">
        <w:tc>
          <w:tcPr>
            <w:tcW w:w="1276" w:type="dxa"/>
          </w:tcPr>
          <w:p w14:paraId="55747AE2" w14:textId="6CA070CD" w:rsidR="00241BBE" w:rsidRDefault="00241BBE" w:rsidP="005D253C">
            <w:pPr>
              <w:jc w:val="center"/>
              <w:rPr>
                <w:rFonts w:ascii="Calibri" w:eastAsia="DengXian" w:hAnsi="Calibri" w:cs="Times New Roman"/>
                <w:sz w:val="20"/>
                <w:szCs w:val="20"/>
              </w:rPr>
            </w:pPr>
            <w:r>
              <w:rPr>
                <w:rFonts w:ascii="Calibri" w:eastAsia="DengXian" w:hAnsi="Calibri" w:cs="Times New Roman"/>
                <w:sz w:val="20"/>
                <w:szCs w:val="20"/>
              </w:rPr>
              <w:t>8</w:t>
            </w:r>
          </w:p>
        </w:tc>
        <w:tc>
          <w:tcPr>
            <w:tcW w:w="992" w:type="dxa"/>
          </w:tcPr>
          <w:p w14:paraId="709B1D45" w14:textId="3728A300" w:rsidR="00241BBE" w:rsidRDefault="007B1B8D" w:rsidP="005D253C">
            <w:pPr>
              <w:jc w:val="center"/>
              <w:rPr>
                <w:rFonts w:ascii="Calibri" w:eastAsia="DengXian" w:hAnsi="Calibri" w:cs="Times New Roman"/>
                <w:sz w:val="20"/>
                <w:szCs w:val="20"/>
              </w:rPr>
            </w:pPr>
            <w:r>
              <w:rPr>
                <w:rFonts w:ascii="Calibri" w:eastAsia="DengXian" w:hAnsi="Calibri" w:cs="Times New Roman"/>
                <w:sz w:val="20"/>
                <w:szCs w:val="20"/>
              </w:rPr>
              <w:t>3</w:t>
            </w:r>
          </w:p>
        </w:tc>
        <w:tc>
          <w:tcPr>
            <w:tcW w:w="2268" w:type="dxa"/>
          </w:tcPr>
          <w:p w14:paraId="09BED2DC" w14:textId="698E20D5" w:rsidR="00241BBE" w:rsidRDefault="007B1B8D" w:rsidP="005D253C">
            <w:pPr>
              <w:jc w:val="center"/>
            </w:pPr>
            <w:r>
              <w:t>(3+5) mode 37</w:t>
            </w:r>
          </w:p>
        </w:tc>
        <w:tc>
          <w:tcPr>
            <w:tcW w:w="5954" w:type="dxa"/>
          </w:tcPr>
          <w:p w14:paraId="78ABFFE2" w14:textId="5275B5E2" w:rsidR="00241BBE" w:rsidRDefault="007B1B8D" w:rsidP="005D253C">
            <w:pPr>
              <w:jc w:val="center"/>
            </w:pPr>
            <w:r>
              <w:t>8 (Bad channel, search from available channel list) -&gt; 18</w:t>
            </w:r>
          </w:p>
        </w:tc>
      </w:tr>
      <w:tr w:rsidR="00241BBE" w14:paraId="2F2A5D72" w14:textId="77777777" w:rsidTr="00DA5189">
        <w:tc>
          <w:tcPr>
            <w:tcW w:w="1276" w:type="dxa"/>
          </w:tcPr>
          <w:p w14:paraId="01120765" w14:textId="074FA227" w:rsidR="00241BBE" w:rsidRDefault="00241BBE" w:rsidP="005D253C">
            <w:pPr>
              <w:jc w:val="center"/>
              <w:rPr>
                <w:rFonts w:ascii="Calibri" w:eastAsia="DengXian" w:hAnsi="Calibri" w:cs="Times New Roman"/>
                <w:sz w:val="20"/>
                <w:szCs w:val="20"/>
              </w:rPr>
            </w:pPr>
            <w:r>
              <w:rPr>
                <w:rFonts w:ascii="Calibri" w:eastAsia="DengXian" w:hAnsi="Calibri" w:cs="Times New Roman"/>
                <w:sz w:val="20"/>
                <w:szCs w:val="20"/>
              </w:rPr>
              <w:t>9</w:t>
            </w:r>
          </w:p>
        </w:tc>
        <w:tc>
          <w:tcPr>
            <w:tcW w:w="992" w:type="dxa"/>
          </w:tcPr>
          <w:p w14:paraId="2BB26FDB" w14:textId="67D4EC2B" w:rsidR="00241BBE" w:rsidRDefault="00694189" w:rsidP="005D253C">
            <w:pPr>
              <w:jc w:val="center"/>
              <w:rPr>
                <w:rFonts w:ascii="Calibri" w:eastAsia="DengXian" w:hAnsi="Calibri" w:cs="Times New Roman"/>
                <w:sz w:val="20"/>
                <w:szCs w:val="20"/>
              </w:rPr>
            </w:pPr>
            <w:r>
              <w:rPr>
                <w:rFonts w:ascii="Calibri" w:eastAsia="DengXian" w:hAnsi="Calibri" w:cs="Times New Roman"/>
                <w:sz w:val="20"/>
                <w:szCs w:val="20"/>
              </w:rPr>
              <w:t>8</w:t>
            </w:r>
          </w:p>
        </w:tc>
        <w:tc>
          <w:tcPr>
            <w:tcW w:w="2268" w:type="dxa"/>
          </w:tcPr>
          <w:p w14:paraId="7779E6F1" w14:textId="2B1E6FCD" w:rsidR="00241BBE" w:rsidRDefault="00694189" w:rsidP="005D253C">
            <w:pPr>
              <w:jc w:val="center"/>
            </w:pPr>
            <w:r>
              <w:t>(8+5) mode 37</w:t>
            </w:r>
          </w:p>
        </w:tc>
        <w:tc>
          <w:tcPr>
            <w:tcW w:w="5954" w:type="dxa"/>
          </w:tcPr>
          <w:p w14:paraId="1A9DB4B6" w14:textId="3C154D00" w:rsidR="00241BBE" w:rsidRDefault="00694189" w:rsidP="005D253C">
            <w:pPr>
              <w:jc w:val="center"/>
            </w:pPr>
            <w:r>
              <w:t>13 (Good Channel)</w:t>
            </w:r>
          </w:p>
        </w:tc>
      </w:tr>
    </w:tbl>
    <w:p w14:paraId="112C4ED9" w14:textId="0CD4A451" w:rsidR="00961325" w:rsidRDefault="00961325" w:rsidP="00F72031"/>
    <w:p w14:paraId="67D7220D" w14:textId="57EAF599" w:rsidR="00522827" w:rsidRDefault="00961325" w:rsidP="00F72031">
      <w:r>
        <w:t xml:space="preserve">When Counter = 7, </w:t>
      </w:r>
      <w:r w:rsidR="00D54A09">
        <w:t xml:space="preserve">40 mod 37 = 3, so we are looking for Index </w:t>
      </w:r>
      <w:r w:rsidR="00BD7F99">
        <w:t>4</w:t>
      </w:r>
      <w:r w:rsidR="00D54A09">
        <w:t xml:space="preserve"> from the list, but Channel </w:t>
      </w:r>
      <w:r w:rsidR="00622C9E">
        <w:t xml:space="preserve">3 is </w:t>
      </w:r>
      <w:r w:rsidR="00C37E29">
        <w:t xml:space="preserve">occupied, so search from the available (used) list which is 13. </w:t>
      </w:r>
      <w:r w:rsidR="00625E5F">
        <w:t xml:space="preserve">When Counter is </w:t>
      </w:r>
      <w:r w:rsidR="002703DB">
        <w:t xml:space="preserve">8, 3 + 5 = 8 but the channel 9 is also occupied, so </w:t>
      </w:r>
      <w:r w:rsidR="00241BBE">
        <w:t>its</w:t>
      </w:r>
      <w:r w:rsidR="002703DB">
        <w:t xml:space="preserve"> Y become 18. When X = 9, 8 + 3 </w:t>
      </w:r>
      <w:r w:rsidR="00241BBE">
        <w:t xml:space="preserve">= 12 and the index 12 is available so back to become 13. </w:t>
      </w:r>
    </w:p>
    <w:p w14:paraId="5C8D5B58" w14:textId="712608C9" w:rsidR="00522827" w:rsidRDefault="00EA0F3A" w:rsidP="00F72031">
      <w:r w:rsidRPr="00EA0F3A">
        <w:rPr>
          <w:noProof/>
        </w:rPr>
        <w:drawing>
          <wp:inline distT="0" distB="0" distL="0" distR="0" wp14:anchorId="112A76E4" wp14:editId="23A8A4B0">
            <wp:extent cx="5731510" cy="2197100"/>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8"/>
                    <a:stretch>
                      <a:fillRect/>
                    </a:stretch>
                  </pic:blipFill>
                  <pic:spPr>
                    <a:xfrm>
                      <a:off x="0" y="0"/>
                      <a:ext cx="5731510" cy="2197100"/>
                    </a:xfrm>
                    <a:prstGeom prst="rect">
                      <a:avLst/>
                    </a:prstGeom>
                  </pic:spPr>
                </pic:pic>
              </a:graphicData>
            </a:graphic>
          </wp:inline>
        </w:drawing>
      </w:r>
      <w:r w:rsidR="0009682A" w:rsidRPr="0009682A">
        <w:rPr>
          <w:noProof/>
        </w:rPr>
        <w:t xml:space="preserve"> </w:t>
      </w:r>
      <w:r w:rsidR="0009682A" w:rsidRPr="0009682A">
        <w:rPr>
          <w:noProof/>
        </w:rPr>
        <w:drawing>
          <wp:inline distT="0" distB="0" distL="0" distR="0" wp14:anchorId="4066DDE8" wp14:editId="69650216">
            <wp:extent cx="5731510" cy="2294255"/>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9"/>
                    <a:stretch>
                      <a:fillRect/>
                    </a:stretch>
                  </pic:blipFill>
                  <pic:spPr>
                    <a:xfrm>
                      <a:off x="0" y="0"/>
                      <a:ext cx="5731510" cy="2294255"/>
                    </a:xfrm>
                    <a:prstGeom prst="rect">
                      <a:avLst/>
                    </a:prstGeom>
                  </pic:spPr>
                </pic:pic>
              </a:graphicData>
            </a:graphic>
          </wp:inline>
        </w:drawing>
      </w:r>
    </w:p>
    <w:p w14:paraId="41781CF4" w14:textId="77777777" w:rsidR="00522827" w:rsidRDefault="00522827" w:rsidP="00F72031"/>
    <w:p w14:paraId="5351683A" w14:textId="78D0C2C0" w:rsidR="005A0D12" w:rsidRDefault="005A0D12" w:rsidP="005A0D12">
      <w:pPr>
        <w:pStyle w:val="Heading3"/>
        <w:rPr>
          <w:lang w:val="en-GB"/>
        </w:rPr>
      </w:pPr>
    </w:p>
    <w:p w14:paraId="7BCC4B1D" w14:textId="676A920A" w:rsidR="00694189" w:rsidRDefault="00694189" w:rsidP="00694189">
      <w:pPr>
        <w:rPr>
          <w:lang w:val="en-GB"/>
        </w:rPr>
      </w:pPr>
    </w:p>
    <w:p w14:paraId="7E71893B" w14:textId="77777777" w:rsidR="00694189" w:rsidRPr="00694189" w:rsidRDefault="00694189" w:rsidP="00694189">
      <w:pPr>
        <w:rPr>
          <w:lang w:val="en-GB"/>
        </w:rPr>
      </w:pPr>
    </w:p>
    <w:p w14:paraId="5CEAF53A" w14:textId="3F08E54C" w:rsidR="00E539A4" w:rsidRDefault="00E539A4" w:rsidP="005A0D12">
      <w:pPr>
        <w:pStyle w:val="Heading3"/>
        <w:rPr>
          <w:lang w:val="en-GB"/>
        </w:rPr>
      </w:pPr>
      <w:r>
        <w:rPr>
          <w:lang w:val="en-GB"/>
        </w:rPr>
        <w:lastRenderedPageBreak/>
        <w:t xml:space="preserve">Reference (For my own): </w:t>
      </w:r>
    </w:p>
    <w:p w14:paraId="3119E3EF" w14:textId="67A00851" w:rsidR="00DA7F83" w:rsidRDefault="00152060" w:rsidP="00E539A4">
      <w:pPr>
        <w:pStyle w:val="ListParagraph"/>
        <w:numPr>
          <w:ilvl w:val="0"/>
          <w:numId w:val="7"/>
        </w:numPr>
        <w:rPr>
          <w:lang w:val="en-GB"/>
        </w:rPr>
      </w:pPr>
      <w:r>
        <w:rPr>
          <w:lang w:val="en-GB"/>
        </w:rPr>
        <w:t xml:space="preserve">(Reference 1): </w:t>
      </w:r>
      <w:r w:rsidR="00DA7F83">
        <w:rPr>
          <w:lang w:val="en-GB"/>
        </w:rPr>
        <w:t>Bluetooth Frequency Hopping:</w:t>
      </w:r>
    </w:p>
    <w:p w14:paraId="2BABBADE" w14:textId="03FC47D7" w:rsidR="00E539A4" w:rsidRDefault="000D6CAC" w:rsidP="00DA7F83">
      <w:pPr>
        <w:pStyle w:val="ListParagraph"/>
        <w:numPr>
          <w:ilvl w:val="1"/>
          <w:numId w:val="7"/>
        </w:numPr>
        <w:rPr>
          <w:lang w:val="en-GB"/>
        </w:rPr>
      </w:pPr>
      <w:hyperlink r:id="rId20" w:history="1">
        <w:r w:rsidR="00DA7F83" w:rsidRPr="002B3A64">
          <w:rPr>
            <w:rStyle w:val="Hyperlink"/>
            <w:lang w:val="en-GB"/>
          </w:rPr>
          <w:t>https://blog.csdn.net/weixin_42583147/article/details/82623805</w:t>
        </w:r>
      </w:hyperlink>
    </w:p>
    <w:p w14:paraId="005CB397" w14:textId="77777777" w:rsidR="00D67385" w:rsidRDefault="00D67385" w:rsidP="00D67385">
      <w:pPr>
        <w:pStyle w:val="ListParagraph"/>
        <w:ind w:left="1440"/>
        <w:rPr>
          <w:lang w:val="en-GB"/>
        </w:rPr>
      </w:pPr>
    </w:p>
    <w:p w14:paraId="4E0A2659" w14:textId="086D335F" w:rsidR="00DA7F83" w:rsidRDefault="00152060" w:rsidP="00DA7F83">
      <w:pPr>
        <w:pStyle w:val="ListParagraph"/>
        <w:numPr>
          <w:ilvl w:val="0"/>
          <w:numId w:val="7"/>
        </w:numPr>
        <w:rPr>
          <w:lang w:val="en-GB"/>
        </w:rPr>
      </w:pPr>
      <w:r>
        <w:rPr>
          <w:lang w:val="en-GB"/>
        </w:rPr>
        <w:t xml:space="preserve">(Reference 2): </w:t>
      </w:r>
      <w:r w:rsidR="00DA7F83">
        <w:rPr>
          <w:lang w:val="en-GB"/>
        </w:rPr>
        <w:t xml:space="preserve">2.4GHz WIFI frequency </w:t>
      </w:r>
    </w:p>
    <w:p w14:paraId="76A8FE78" w14:textId="64B537A0" w:rsidR="00BC248C" w:rsidRDefault="000D6CAC" w:rsidP="00152060">
      <w:pPr>
        <w:pStyle w:val="ListParagraph"/>
        <w:numPr>
          <w:ilvl w:val="1"/>
          <w:numId w:val="7"/>
        </w:numPr>
      </w:pPr>
      <w:hyperlink r:id="rId21" w:history="1">
        <w:r w:rsidR="00E26BEB" w:rsidRPr="002B3A64">
          <w:rPr>
            <w:rStyle w:val="Hyperlink"/>
            <w:lang w:val="en-GB"/>
          </w:rPr>
          <w:t>https://www.electronics-notes.com/articles/connectivity/wifi-ieee-802-11/channels-frequencies-bands-bandwidth.php</w:t>
        </w:r>
      </w:hyperlink>
      <w:r w:rsidR="00E26BEB">
        <w:rPr>
          <w:lang w:val="en-GB"/>
        </w:rPr>
        <w:t xml:space="preserve"> </w:t>
      </w:r>
    </w:p>
    <w:p w14:paraId="7FB017BF" w14:textId="2D04F24F" w:rsidR="00BC248C" w:rsidRDefault="00BC248C" w:rsidP="00F72031"/>
    <w:p w14:paraId="6DF049B2" w14:textId="77777777" w:rsidR="00BC248C" w:rsidRDefault="00BC248C" w:rsidP="00F72031"/>
    <w:p w14:paraId="05FF44CB" w14:textId="4616DC22" w:rsidR="00BC248C" w:rsidRDefault="00BC248C" w:rsidP="00F72031"/>
    <w:p w14:paraId="4592B38B" w14:textId="1B0BC7A4" w:rsidR="00BC248C" w:rsidRDefault="00BC248C" w:rsidP="00F72031"/>
    <w:p w14:paraId="73E3BA5D" w14:textId="77777777" w:rsidR="00BC248C" w:rsidRDefault="00BC248C" w:rsidP="00F72031"/>
    <w:p w14:paraId="5832B19E" w14:textId="7367DD05" w:rsidR="00BC248C" w:rsidRDefault="00BC248C" w:rsidP="00F72031"/>
    <w:p w14:paraId="216B937B" w14:textId="77777777" w:rsidR="00BC248C" w:rsidRDefault="00BC248C" w:rsidP="00F72031"/>
    <w:p w14:paraId="1DB6DABD" w14:textId="76BFC6B5" w:rsidR="00BC248C" w:rsidRDefault="00BC248C" w:rsidP="00F72031"/>
    <w:p w14:paraId="0A2C7F35" w14:textId="1F70C844" w:rsidR="00BC248C" w:rsidRDefault="00BC248C" w:rsidP="00F72031"/>
    <w:p w14:paraId="1BC6EAAF" w14:textId="740B8F8A" w:rsidR="00BC248C" w:rsidRDefault="00BC248C" w:rsidP="00F72031"/>
    <w:p w14:paraId="14324BA6" w14:textId="001E962D" w:rsidR="00BF2570" w:rsidRDefault="00BF2570" w:rsidP="00F72031"/>
    <w:p w14:paraId="7FFA2FC3" w14:textId="1781A8AD" w:rsidR="00BC248C" w:rsidRDefault="00BC248C" w:rsidP="00F72031"/>
    <w:p w14:paraId="7CFA8AD0" w14:textId="1F222B5D" w:rsidR="00BC248C" w:rsidRDefault="00BC248C" w:rsidP="00F72031"/>
    <w:p w14:paraId="186F3BAC" w14:textId="13916E01" w:rsidR="00BC248C" w:rsidRDefault="00BC248C" w:rsidP="00F72031"/>
    <w:p w14:paraId="5E8D0253" w14:textId="0B0D378A" w:rsidR="00F72031" w:rsidRPr="00F72031" w:rsidRDefault="00F72031" w:rsidP="00F72031"/>
    <w:sectPr w:rsidR="00F72031" w:rsidRPr="00F7203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3459" w14:textId="77777777" w:rsidR="0084654F" w:rsidRDefault="0084654F" w:rsidP="00B63DFA">
      <w:pPr>
        <w:spacing w:after="0" w:line="240" w:lineRule="auto"/>
      </w:pPr>
      <w:r>
        <w:separator/>
      </w:r>
    </w:p>
  </w:endnote>
  <w:endnote w:type="continuationSeparator" w:id="0">
    <w:p w14:paraId="30F7A06A" w14:textId="77777777" w:rsidR="0084654F" w:rsidRDefault="0084654F" w:rsidP="00B6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87B7" w14:textId="15816622" w:rsidR="00381E8D" w:rsidRDefault="00381E8D">
    <w:pPr>
      <w:pStyle w:val="Footer"/>
    </w:pPr>
    <w:r>
      <w:tab/>
    </w:r>
    <w:r>
      <w:tab/>
      <w:t xml:space="preserve">Yuhua Zhao </w:t>
    </w:r>
  </w:p>
  <w:p w14:paraId="2037D303" w14:textId="09EF3B3C" w:rsidR="00381E8D" w:rsidRDefault="00381E8D">
    <w:pPr>
      <w:pStyle w:val="Footer"/>
    </w:pPr>
    <w:r>
      <w:tab/>
    </w:r>
    <w:r>
      <w:tab/>
      <w:t>Z5404443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CF3C5" w14:textId="77777777" w:rsidR="0084654F" w:rsidRDefault="0084654F" w:rsidP="00B63DFA">
      <w:pPr>
        <w:spacing w:after="0" w:line="240" w:lineRule="auto"/>
      </w:pPr>
      <w:r>
        <w:separator/>
      </w:r>
    </w:p>
  </w:footnote>
  <w:footnote w:type="continuationSeparator" w:id="0">
    <w:p w14:paraId="3E684FE4" w14:textId="77777777" w:rsidR="0084654F" w:rsidRDefault="0084654F" w:rsidP="00B63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E7E"/>
    <w:multiLevelType w:val="hybridMultilevel"/>
    <w:tmpl w:val="668C6AB8"/>
    <w:lvl w:ilvl="0" w:tplc="3116A76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26BAB"/>
    <w:multiLevelType w:val="hybridMultilevel"/>
    <w:tmpl w:val="C72C65E0"/>
    <w:lvl w:ilvl="0" w:tplc="02304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E41A0"/>
    <w:multiLevelType w:val="hybridMultilevel"/>
    <w:tmpl w:val="91A4B67C"/>
    <w:lvl w:ilvl="0" w:tplc="2DC076E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34C4A64"/>
    <w:multiLevelType w:val="hybridMultilevel"/>
    <w:tmpl w:val="F1F62E6C"/>
    <w:lvl w:ilvl="0" w:tplc="83BC5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84D78"/>
    <w:multiLevelType w:val="hybridMultilevel"/>
    <w:tmpl w:val="6F5EF58A"/>
    <w:lvl w:ilvl="0" w:tplc="36825F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C1133"/>
    <w:multiLevelType w:val="hybridMultilevel"/>
    <w:tmpl w:val="501CBEE0"/>
    <w:lvl w:ilvl="0" w:tplc="935CD31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DF32EBE"/>
    <w:multiLevelType w:val="hybridMultilevel"/>
    <w:tmpl w:val="D7208B7A"/>
    <w:lvl w:ilvl="0" w:tplc="3116A76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531518">
    <w:abstractNumId w:val="2"/>
  </w:num>
  <w:num w:numId="2" w16cid:durableId="993608315">
    <w:abstractNumId w:val="0"/>
  </w:num>
  <w:num w:numId="3" w16cid:durableId="691760508">
    <w:abstractNumId w:val="6"/>
  </w:num>
  <w:num w:numId="4" w16cid:durableId="1354304789">
    <w:abstractNumId w:val="1"/>
  </w:num>
  <w:num w:numId="5" w16cid:durableId="470515374">
    <w:abstractNumId w:val="4"/>
  </w:num>
  <w:num w:numId="6" w16cid:durableId="832113081">
    <w:abstractNumId w:val="3"/>
  </w:num>
  <w:num w:numId="7" w16cid:durableId="1706445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18"/>
    <w:rsid w:val="00001489"/>
    <w:rsid w:val="0000503E"/>
    <w:rsid w:val="000052E9"/>
    <w:rsid w:val="00010465"/>
    <w:rsid w:val="000128B6"/>
    <w:rsid w:val="00015F63"/>
    <w:rsid w:val="0001672D"/>
    <w:rsid w:val="000200A9"/>
    <w:rsid w:val="00032EF3"/>
    <w:rsid w:val="00040D56"/>
    <w:rsid w:val="00040FF2"/>
    <w:rsid w:val="00047117"/>
    <w:rsid w:val="00050634"/>
    <w:rsid w:val="00060232"/>
    <w:rsid w:val="00072747"/>
    <w:rsid w:val="000737EB"/>
    <w:rsid w:val="0009682A"/>
    <w:rsid w:val="000A0980"/>
    <w:rsid w:val="000B32FF"/>
    <w:rsid w:val="000B4932"/>
    <w:rsid w:val="000C24A0"/>
    <w:rsid w:val="000D1BC5"/>
    <w:rsid w:val="000D6CAC"/>
    <w:rsid w:val="000F2F43"/>
    <w:rsid w:val="000F6E87"/>
    <w:rsid w:val="00103B1B"/>
    <w:rsid w:val="00106BD9"/>
    <w:rsid w:val="00110BF9"/>
    <w:rsid w:val="0011204E"/>
    <w:rsid w:val="00124C8D"/>
    <w:rsid w:val="0012578F"/>
    <w:rsid w:val="0013344D"/>
    <w:rsid w:val="001337C7"/>
    <w:rsid w:val="00140685"/>
    <w:rsid w:val="00150F55"/>
    <w:rsid w:val="00152060"/>
    <w:rsid w:val="0015698A"/>
    <w:rsid w:val="001626B7"/>
    <w:rsid w:val="00163C37"/>
    <w:rsid w:val="00177978"/>
    <w:rsid w:val="00177FBD"/>
    <w:rsid w:val="00181D3F"/>
    <w:rsid w:val="001938B7"/>
    <w:rsid w:val="00194B1E"/>
    <w:rsid w:val="001B589C"/>
    <w:rsid w:val="001C734D"/>
    <w:rsid w:val="001D2CC1"/>
    <w:rsid w:val="001D63F4"/>
    <w:rsid w:val="001E1FDE"/>
    <w:rsid w:val="001F1613"/>
    <w:rsid w:val="0020532A"/>
    <w:rsid w:val="00241BBE"/>
    <w:rsid w:val="00251A79"/>
    <w:rsid w:val="00257FDF"/>
    <w:rsid w:val="002703DB"/>
    <w:rsid w:val="00275D1C"/>
    <w:rsid w:val="002802D0"/>
    <w:rsid w:val="00281425"/>
    <w:rsid w:val="002825CE"/>
    <w:rsid w:val="002B6013"/>
    <w:rsid w:val="002C47EF"/>
    <w:rsid w:val="002E4093"/>
    <w:rsid w:val="002E4A33"/>
    <w:rsid w:val="002F0025"/>
    <w:rsid w:val="00302ED1"/>
    <w:rsid w:val="00304082"/>
    <w:rsid w:val="0031287E"/>
    <w:rsid w:val="00317A2B"/>
    <w:rsid w:val="0032373E"/>
    <w:rsid w:val="00331917"/>
    <w:rsid w:val="00331F08"/>
    <w:rsid w:val="003369FA"/>
    <w:rsid w:val="00343905"/>
    <w:rsid w:val="00347052"/>
    <w:rsid w:val="00362482"/>
    <w:rsid w:val="00370094"/>
    <w:rsid w:val="0037019F"/>
    <w:rsid w:val="00370A02"/>
    <w:rsid w:val="0037790F"/>
    <w:rsid w:val="00377CC8"/>
    <w:rsid w:val="00381E8D"/>
    <w:rsid w:val="0038347B"/>
    <w:rsid w:val="003954F1"/>
    <w:rsid w:val="003C7194"/>
    <w:rsid w:val="003C73A0"/>
    <w:rsid w:val="003D7A01"/>
    <w:rsid w:val="004063D9"/>
    <w:rsid w:val="0041299C"/>
    <w:rsid w:val="00415FDC"/>
    <w:rsid w:val="00417808"/>
    <w:rsid w:val="0042182F"/>
    <w:rsid w:val="00453894"/>
    <w:rsid w:val="00461CD1"/>
    <w:rsid w:val="0047029D"/>
    <w:rsid w:val="004754C1"/>
    <w:rsid w:val="004757B7"/>
    <w:rsid w:val="0049438F"/>
    <w:rsid w:val="00495B30"/>
    <w:rsid w:val="004B2FEA"/>
    <w:rsid w:val="004C04A0"/>
    <w:rsid w:val="004C38DF"/>
    <w:rsid w:val="004D623D"/>
    <w:rsid w:val="004F67A6"/>
    <w:rsid w:val="00502121"/>
    <w:rsid w:val="0051478C"/>
    <w:rsid w:val="00516BF8"/>
    <w:rsid w:val="00522827"/>
    <w:rsid w:val="00526936"/>
    <w:rsid w:val="00564D04"/>
    <w:rsid w:val="005777CD"/>
    <w:rsid w:val="005867C1"/>
    <w:rsid w:val="00595B5A"/>
    <w:rsid w:val="00596189"/>
    <w:rsid w:val="005A0D12"/>
    <w:rsid w:val="005B5111"/>
    <w:rsid w:val="005C1DF2"/>
    <w:rsid w:val="005C42AD"/>
    <w:rsid w:val="005C5B5C"/>
    <w:rsid w:val="005D15A0"/>
    <w:rsid w:val="005D253C"/>
    <w:rsid w:val="005D3349"/>
    <w:rsid w:val="005D41E1"/>
    <w:rsid w:val="005D6A2A"/>
    <w:rsid w:val="005E24C5"/>
    <w:rsid w:val="005E260D"/>
    <w:rsid w:val="005E59C2"/>
    <w:rsid w:val="005F0E6E"/>
    <w:rsid w:val="00620419"/>
    <w:rsid w:val="00622C9E"/>
    <w:rsid w:val="00625E5F"/>
    <w:rsid w:val="00650BB4"/>
    <w:rsid w:val="00650D86"/>
    <w:rsid w:val="00651ECE"/>
    <w:rsid w:val="00654909"/>
    <w:rsid w:val="006553F5"/>
    <w:rsid w:val="00661D36"/>
    <w:rsid w:val="00667171"/>
    <w:rsid w:val="006766FD"/>
    <w:rsid w:val="00680CE8"/>
    <w:rsid w:val="006826BD"/>
    <w:rsid w:val="00682E6D"/>
    <w:rsid w:val="00694189"/>
    <w:rsid w:val="006A2090"/>
    <w:rsid w:val="006A70FE"/>
    <w:rsid w:val="006C1EA3"/>
    <w:rsid w:val="006D6114"/>
    <w:rsid w:val="006E5B7B"/>
    <w:rsid w:val="00702859"/>
    <w:rsid w:val="0071255E"/>
    <w:rsid w:val="00712EFE"/>
    <w:rsid w:val="00713020"/>
    <w:rsid w:val="00713D5C"/>
    <w:rsid w:val="007145CD"/>
    <w:rsid w:val="007311A0"/>
    <w:rsid w:val="00757D11"/>
    <w:rsid w:val="007613D7"/>
    <w:rsid w:val="00764DFA"/>
    <w:rsid w:val="007664E4"/>
    <w:rsid w:val="007754C0"/>
    <w:rsid w:val="00786653"/>
    <w:rsid w:val="007912AF"/>
    <w:rsid w:val="007A4DBB"/>
    <w:rsid w:val="007A5AD8"/>
    <w:rsid w:val="007B0F26"/>
    <w:rsid w:val="007B1B8D"/>
    <w:rsid w:val="007B6595"/>
    <w:rsid w:val="007B7CBA"/>
    <w:rsid w:val="007C5609"/>
    <w:rsid w:val="007C7105"/>
    <w:rsid w:val="007D5A43"/>
    <w:rsid w:val="007F5523"/>
    <w:rsid w:val="007F58CB"/>
    <w:rsid w:val="007F6897"/>
    <w:rsid w:val="007F7904"/>
    <w:rsid w:val="00804746"/>
    <w:rsid w:val="00806A5A"/>
    <w:rsid w:val="00820AEC"/>
    <w:rsid w:val="008343BF"/>
    <w:rsid w:val="0083636F"/>
    <w:rsid w:val="00841443"/>
    <w:rsid w:val="00842B31"/>
    <w:rsid w:val="0084654F"/>
    <w:rsid w:val="008501A0"/>
    <w:rsid w:val="00856012"/>
    <w:rsid w:val="008563BE"/>
    <w:rsid w:val="00857387"/>
    <w:rsid w:val="008575C3"/>
    <w:rsid w:val="00863E92"/>
    <w:rsid w:val="0087306B"/>
    <w:rsid w:val="008739D4"/>
    <w:rsid w:val="00883757"/>
    <w:rsid w:val="008959EA"/>
    <w:rsid w:val="008A64E7"/>
    <w:rsid w:val="008B393C"/>
    <w:rsid w:val="008B7E79"/>
    <w:rsid w:val="008C199D"/>
    <w:rsid w:val="008C492D"/>
    <w:rsid w:val="008E33E3"/>
    <w:rsid w:val="008F3F4B"/>
    <w:rsid w:val="00917B1F"/>
    <w:rsid w:val="009219F7"/>
    <w:rsid w:val="00922C65"/>
    <w:rsid w:val="00936E04"/>
    <w:rsid w:val="00944D0D"/>
    <w:rsid w:val="0095469D"/>
    <w:rsid w:val="0096114D"/>
    <w:rsid w:val="00961325"/>
    <w:rsid w:val="009615A4"/>
    <w:rsid w:val="00965EB6"/>
    <w:rsid w:val="009731B7"/>
    <w:rsid w:val="009839B0"/>
    <w:rsid w:val="00987340"/>
    <w:rsid w:val="009952C3"/>
    <w:rsid w:val="009C3DD9"/>
    <w:rsid w:val="009C440D"/>
    <w:rsid w:val="009C470E"/>
    <w:rsid w:val="009D7626"/>
    <w:rsid w:val="009E1A4F"/>
    <w:rsid w:val="00A016A4"/>
    <w:rsid w:val="00A05F4E"/>
    <w:rsid w:val="00A127FC"/>
    <w:rsid w:val="00A340EF"/>
    <w:rsid w:val="00A42791"/>
    <w:rsid w:val="00A44294"/>
    <w:rsid w:val="00A46ABB"/>
    <w:rsid w:val="00A62FD2"/>
    <w:rsid w:val="00A6487F"/>
    <w:rsid w:val="00A70D5E"/>
    <w:rsid w:val="00A73F52"/>
    <w:rsid w:val="00A76CAF"/>
    <w:rsid w:val="00A84DDA"/>
    <w:rsid w:val="00A85501"/>
    <w:rsid w:val="00A9004C"/>
    <w:rsid w:val="00A91B26"/>
    <w:rsid w:val="00A928AD"/>
    <w:rsid w:val="00AA12BD"/>
    <w:rsid w:val="00AA12F6"/>
    <w:rsid w:val="00AC35FA"/>
    <w:rsid w:val="00AD33FE"/>
    <w:rsid w:val="00AD3EE4"/>
    <w:rsid w:val="00AD4FFF"/>
    <w:rsid w:val="00AD5F24"/>
    <w:rsid w:val="00B02507"/>
    <w:rsid w:val="00B02AAA"/>
    <w:rsid w:val="00B23709"/>
    <w:rsid w:val="00B26068"/>
    <w:rsid w:val="00B46AC8"/>
    <w:rsid w:val="00B50D7D"/>
    <w:rsid w:val="00B52E0C"/>
    <w:rsid w:val="00B6107B"/>
    <w:rsid w:val="00B63DFA"/>
    <w:rsid w:val="00B72117"/>
    <w:rsid w:val="00B74DCF"/>
    <w:rsid w:val="00B7572A"/>
    <w:rsid w:val="00B8750B"/>
    <w:rsid w:val="00B94394"/>
    <w:rsid w:val="00BC248C"/>
    <w:rsid w:val="00BC3B18"/>
    <w:rsid w:val="00BD7F99"/>
    <w:rsid w:val="00BE62C7"/>
    <w:rsid w:val="00BF2570"/>
    <w:rsid w:val="00BF310B"/>
    <w:rsid w:val="00BF6DF1"/>
    <w:rsid w:val="00C03D4A"/>
    <w:rsid w:val="00C07E6C"/>
    <w:rsid w:val="00C13CE0"/>
    <w:rsid w:val="00C265D9"/>
    <w:rsid w:val="00C31024"/>
    <w:rsid w:val="00C37E29"/>
    <w:rsid w:val="00C5031C"/>
    <w:rsid w:val="00C506B9"/>
    <w:rsid w:val="00C52936"/>
    <w:rsid w:val="00C6678E"/>
    <w:rsid w:val="00C7104C"/>
    <w:rsid w:val="00C921F8"/>
    <w:rsid w:val="00CA2BEE"/>
    <w:rsid w:val="00CB2A9C"/>
    <w:rsid w:val="00CC27D5"/>
    <w:rsid w:val="00CD148C"/>
    <w:rsid w:val="00CE476F"/>
    <w:rsid w:val="00CF5451"/>
    <w:rsid w:val="00D06CC8"/>
    <w:rsid w:val="00D10CCC"/>
    <w:rsid w:val="00D11918"/>
    <w:rsid w:val="00D169D1"/>
    <w:rsid w:val="00D217E1"/>
    <w:rsid w:val="00D22827"/>
    <w:rsid w:val="00D257C9"/>
    <w:rsid w:val="00D374F7"/>
    <w:rsid w:val="00D37BCE"/>
    <w:rsid w:val="00D44FB0"/>
    <w:rsid w:val="00D458B9"/>
    <w:rsid w:val="00D46F2B"/>
    <w:rsid w:val="00D53D7A"/>
    <w:rsid w:val="00D54A09"/>
    <w:rsid w:val="00D61178"/>
    <w:rsid w:val="00D67385"/>
    <w:rsid w:val="00D750C3"/>
    <w:rsid w:val="00D76EEB"/>
    <w:rsid w:val="00D807DA"/>
    <w:rsid w:val="00D879EE"/>
    <w:rsid w:val="00DA7F83"/>
    <w:rsid w:val="00DB009E"/>
    <w:rsid w:val="00DB274C"/>
    <w:rsid w:val="00DC66A1"/>
    <w:rsid w:val="00DF3D3C"/>
    <w:rsid w:val="00DF42B1"/>
    <w:rsid w:val="00DF54A3"/>
    <w:rsid w:val="00E1112B"/>
    <w:rsid w:val="00E25BD0"/>
    <w:rsid w:val="00E26BEB"/>
    <w:rsid w:val="00E27758"/>
    <w:rsid w:val="00E41B2C"/>
    <w:rsid w:val="00E5398F"/>
    <w:rsid w:val="00E539A4"/>
    <w:rsid w:val="00E727D0"/>
    <w:rsid w:val="00E75A64"/>
    <w:rsid w:val="00E847F6"/>
    <w:rsid w:val="00E90D87"/>
    <w:rsid w:val="00E95913"/>
    <w:rsid w:val="00EA0F3A"/>
    <w:rsid w:val="00EA1130"/>
    <w:rsid w:val="00EB1A35"/>
    <w:rsid w:val="00EC0C9E"/>
    <w:rsid w:val="00ED4791"/>
    <w:rsid w:val="00EE04DA"/>
    <w:rsid w:val="00EF0900"/>
    <w:rsid w:val="00EF1C04"/>
    <w:rsid w:val="00EF1ECF"/>
    <w:rsid w:val="00EF4B54"/>
    <w:rsid w:val="00F031BC"/>
    <w:rsid w:val="00F0396F"/>
    <w:rsid w:val="00F04E3F"/>
    <w:rsid w:val="00F24295"/>
    <w:rsid w:val="00F33D0C"/>
    <w:rsid w:val="00F3790B"/>
    <w:rsid w:val="00F5157D"/>
    <w:rsid w:val="00F66C41"/>
    <w:rsid w:val="00F700C1"/>
    <w:rsid w:val="00F72031"/>
    <w:rsid w:val="00F730BA"/>
    <w:rsid w:val="00F803F4"/>
    <w:rsid w:val="00F81696"/>
    <w:rsid w:val="00F85F26"/>
    <w:rsid w:val="00F947FB"/>
    <w:rsid w:val="00F9726D"/>
    <w:rsid w:val="00FB297C"/>
    <w:rsid w:val="00FB403D"/>
    <w:rsid w:val="00FB4C5B"/>
    <w:rsid w:val="00FB6327"/>
    <w:rsid w:val="00FC0176"/>
    <w:rsid w:val="00FC54A8"/>
    <w:rsid w:val="00FE125F"/>
    <w:rsid w:val="00FE69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087C"/>
  <w15:chartTrackingRefBased/>
  <w15:docId w15:val="{448D9A0C-D972-4E39-80BF-07C7A9B5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C9"/>
  </w:style>
  <w:style w:type="paragraph" w:styleId="Heading2">
    <w:name w:val="heading 2"/>
    <w:basedOn w:val="Normal"/>
    <w:next w:val="Normal"/>
    <w:link w:val="Heading2Char"/>
    <w:uiPriority w:val="9"/>
    <w:unhideWhenUsed/>
    <w:qFormat/>
    <w:rsid w:val="00005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0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FA"/>
  </w:style>
  <w:style w:type="paragraph" w:styleId="Footer">
    <w:name w:val="footer"/>
    <w:basedOn w:val="Normal"/>
    <w:link w:val="FooterChar"/>
    <w:uiPriority w:val="99"/>
    <w:unhideWhenUsed/>
    <w:rsid w:val="00B63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FA"/>
  </w:style>
  <w:style w:type="paragraph" w:styleId="ListParagraph">
    <w:name w:val="List Paragraph"/>
    <w:basedOn w:val="Normal"/>
    <w:uiPriority w:val="34"/>
    <w:qFormat/>
    <w:rsid w:val="002825CE"/>
    <w:pPr>
      <w:ind w:left="720"/>
      <w:contextualSpacing/>
    </w:pPr>
  </w:style>
  <w:style w:type="table" w:styleId="TableGrid">
    <w:name w:val="Table Grid"/>
    <w:basedOn w:val="TableNormal"/>
    <w:uiPriority w:val="39"/>
    <w:rsid w:val="000F2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D5E"/>
    <w:rPr>
      <w:rFonts w:ascii="Courier New" w:eastAsia="Times New Roman" w:hAnsi="Courier New" w:cs="Courier New"/>
      <w:sz w:val="20"/>
      <w:szCs w:val="20"/>
    </w:rPr>
  </w:style>
  <w:style w:type="character" w:styleId="Hyperlink">
    <w:name w:val="Hyperlink"/>
    <w:basedOn w:val="DefaultParagraphFont"/>
    <w:uiPriority w:val="99"/>
    <w:unhideWhenUsed/>
    <w:rsid w:val="00620419"/>
    <w:rPr>
      <w:color w:val="0563C1" w:themeColor="hyperlink"/>
      <w:u w:val="single"/>
    </w:rPr>
  </w:style>
  <w:style w:type="character" w:styleId="UnresolvedMention">
    <w:name w:val="Unresolved Mention"/>
    <w:basedOn w:val="DefaultParagraphFont"/>
    <w:uiPriority w:val="99"/>
    <w:semiHidden/>
    <w:unhideWhenUsed/>
    <w:rsid w:val="00620419"/>
    <w:rPr>
      <w:color w:val="605E5C"/>
      <w:shd w:val="clear" w:color="auto" w:fill="E1DFDD"/>
    </w:rPr>
  </w:style>
  <w:style w:type="character" w:customStyle="1" w:styleId="Heading2Char">
    <w:name w:val="Heading 2 Char"/>
    <w:basedOn w:val="DefaultParagraphFont"/>
    <w:link w:val="Heading2"/>
    <w:uiPriority w:val="9"/>
    <w:rsid w:val="000050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203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73F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1707">
      <w:bodyDiv w:val="1"/>
      <w:marLeft w:val="0"/>
      <w:marRight w:val="0"/>
      <w:marTop w:val="0"/>
      <w:marBottom w:val="0"/>
      <w:divBdr>
        <w:top w:val="none" w:sz="0" w:space="0" w:color="auto"/>
        <w:left w:val="none" w:sz="0" w:space="0" w:color="auto"/>
        <w:bottom w:val="none" w:sz="0" w:space="0" w:color="auto"/>
        <w:right w:val="none" w:sz="0" w:space="0" w:color="auto"/>
      </w:divBdr>
    </w:div>
    <w:div w:id="592663185">
      <w:bodyDiv w:val="1"/>
      <w:marLeft w:val="0"/>
      <w:marRight w:val="0"/>
      <w:marTop w:val="0"/>
      <w:marBottom w:val="0"/>
      <w:divBdr>
        <w:top w:val="none" w:sz="0" w:space="0" w:color="auto"/>
        <w:left w:val="none" w:sz="0" w:space="0" w:color="auto"/>
        <w:bottom w:val="none" w:sz="0" w:space="0" w:color="auto"/>
        <w:right w:val="none" w:sz="0" w:space="0" w:color="auto"/>
      </w:divBdr>
    </w:div>
    <w:div w:id="813570365">
      <w:bodyDiv w:val="1"/>
      <w:marLeft w:val="0"/>
      <w:marRight w:val="0"/>
      <w:marTop w:val="0"/>
      <w:marBottom w:val="0"/>
      <w:divBdr>
        <w:top w:val="none" w:sz="0" w:space="0" w:color="auto"/>
        <w:left w:val="none" w:sz="0" w:space="0" w:color="auto"/>
        <w:bottom w:val="none" w:sz="0" w:space="0" w:color="auto"/>
        <w:right w:val="none" w:sz="0" w:space="0" w:color="auto"/>
      </w:divBdr>
    </w:div>
    <w:div w:id="1888832753">
      <w:bodyDiv w:val="1"/>
      <w:marLeft w:val="0"/>
      <w:marRight w:val="0"/>
      <w:marTop w:val="0"/>
      <w:marBottom w:val="0"/>
      <w:divBdr>
        <w:top w:val="none" w:sz="0" w:space="0" w:color="auto"/>
        <w:left w:val="none" w:sz="0" w:space="0" w:color="auto"/>
        <w:bottom w:val="none" w:sz="0" w:space="0" w:color="auto"/>
        <w:right w:val="none" w:sz="0" w:space="0" w:color="auto"/>
      </w:divBdr>
    </w:div>
    <w:div w:id="20870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electronics-notes.com/articles/connectivity/wifi-ieee-802-11/channels-frequencies-bands-bandwidth.ph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log.csdn.net/weixin_42583147/article/details/826238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3:07:21.617"/>
    </inkml:context>
    <inkml:brush xml:id="br0">
      <inkml:brushProperty name="width" value="0.025" units="cm"/>
      <inkml:brushProperty name="height" value="0.025" units="cm"/>
      <inkml:brushProperty name="color" value="#FFFFFF"/>
    </inkml:brush>
  </inkml:definitions>
  <inkml:trace contextRef="#ctx0" brushRef="#br0">0 15 24575,'0'9'0,"0"1"0,0 0 0,1 0 0,0 0 0,3 16 0,-3-24 0,-1 0 0,1 0 0,0 0 0,0 0 0,0 0 0,0 0 0,0 0 0,0 0 0,0 0 0,1-1 0,-1 1 0,0 0 0,1-1 0,0 1 0,-1-1 0,1 0 0,0 1 0,0-1 0,0 0 0,0 0 0,0 0 0,0-1 0,0 1 0,0 0 0,0-1 0,0 1 0,3-1 0,20 5 0,-18-4 0,-1 0 0,0 0 0,0 0 0,1-1 0,-1 0 0,0 0 0,8-1 0,-12 0 0,0 0 0,-1 1 0,1-1 0,0 0 0,-1 0 0,1 0 0,0 0 0,-1 0 0,0 0 0,1-1 0,-1 1 0,0 0 0,1-1 0,-1 1 0,0-1 0,0 0 0,0 1 0,0-1 0,-1 0 0,1 1 0,0-1 0,-1 0 0,1 0 0,-1 1 0,0-1 0,1 0 0,-1 0 0,0 0 0,0-3 0,0 1 0,1-1 0,-1 1 0,0 0 0,0-1 0,0 1 0,-1 0 0,1-1 0,-1 1 0,0 0 0,-1-1 0,1 1 0,-1 0 0,1 0 0,-3-4 0,1 6 0,1 0 0,0 0 0,-1 0 0,0 0 0,1 0 0,-1 1 0,0-1 0,0 1 0,0-1 0,0 1 0,0 0 0,0 1 0,0-1 0,0 0 0,0 1 0,0 0 0,0-1 0,-1 1 0,-5 1 0,-2-1-120,3 0-87,-1 0-1,1 0 1,-1 1-1,1 1 1,-10 2-1,10-2-6618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3:07:15.873"/>
    </inkml:context>
    <inkml:brush xml:id="br0">
      <inkml:brushProperty name="width" value="0.025" units="cm"/>
      <inkml:brushProperty name="height" value="0.025" units="cm"/>
      <inkml:brushProperty name="color" value="#FFFFFF"/>
    </inkml:brush>
  </inkml:definitions>
  <inkml:trace contextRef="#ctx0" brushRef="#br0">12 51 24575,'-6'42'0,"4"-36"0,1 0 0,0 0 0,0 0 0,1 1 0,0-1 0,0 7 0,1-11 0,-1 0 0,1 0 0,0 0 0,-1 0 0,1 0 0,0 0 0,0 0 0,0-1 0,0 1 0,0 0 0,1-1 0,-1 1 0,1-1 0,-1 1 0,1-1 0,-1 0 0,1 1 0,0-1 0,-1 0 0,1 0 0,0 0 0,0-1 0,2 2 0,1 0 0,0 0 0,1 0 0,-1-1 0,1 1 0,-1-1 0,1 0 0,-1-1 0,1 0 0,-1 1 0,1-2 0,0 1 0,-1-1 0,1 0 0,-1 0 0,1 0 0,8-4 0,-11 3 0,1 0 0,-1 0 0,0 0 0,1-1 0,-1 1 0,0-1 0,0 0 0,-1 0 0,1 0 0,-1 0 0,1 0 0,-1-1 0,0 1 0,0-1 0,0 1 0,-1-1 0,1 0 0,-1 0 0,0 1 0,0-1 0,0 0 0,-1 0 0,1-6 0,2-15 0,-2 21 0,-1 0 0,1-1 0,-1 1 0,1-1 0,-1 1 0,-1-1 0,1 1 0,-2-8 0,1 11 0,0-1 0,0 0 0,0 0 0,0 1 0,0-1 0,-1 1 0,1-1 0,-1 1 0,1 0 0,-1-1 0,1 1 0,-1 0 0,0 0 0,1 0 0,-1 0 0,0 0 0,0 0 0,0 1 0,0-1 0,0 1 0,0-1 0,0 1 0,0 0 0,-2 0 0,-3-1 19,-1 1-1,1 0 0,0 1 0,0-1 1,0 1-1,-9 3 0,-25 2-1511,31-6-5333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C5F88-DDF9-483F-AB68-E2795DB5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6</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349</cp:revision>
  <cp:lastPrinted>2022-07-01T13:17:00Z</cp:lastPrinted>
  <dcterms:created xsi:type="dcterms:W3CDTF">2022-06-18T14:06:00Z</dcterms:created>
  <dcterms:modified xsi:type="dcterms:W3CDTF">2022-07-01T13:17:00Z</dcterms:modified>
</cp:coreProperties>
</file>