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52DAAEE5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</w:t>
      </w:r>
    </w:p>
    <w:p w14:paraId="4EA6F6F9" w14:textId="191E1060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overall warmth of the nail polish undertone. Can take values of either ‘warm’ ‘neutral’ or ‘cool.’</w:t>
      </w:r>
    </w:p>
    <w:p w14:paraId="575471B0" w14:textId="69611CCC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921BC64" w14:textId="197A33C3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Tone </w:t>
      </w:r>
    </w:p>
    <w:p w14:paraId="7756A335" w14:textId="47D77B5B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lightness of the nail polish. Can take values of ‘light’ ‘medium’ or ‘dark.’ </w:t>
      </w:r>
    </w:p>
    <w:p w14:paraId="26403C33" w14:textId="7218CEC7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Records the number of </w:t>
      </w:r>
      <w:proofErr w:type="gramStart"/>
      <w:r>
        <w:t>hypothetical</w:t>
      </w:r>
      <w:proofErr w:type="gramEnd"/>
      <w:r>
        <w:t xml:space="preserve">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4F2CD38D" w14:textId="4B9C7070" w:rsidR="00AA311E" w:rsidRDefault="00AA311E" w:rsidP="00AA311E">
      <w:pPr>
        <w:pStyle w:val="ListParagraph"/>
        <w:numPr>
          <w:ilvl w:val="1"/>
          <w:numId w:val="2"/>
        </w:numPr>
      </w:pPr>
      <w:r>
        <w:t>Role</w:t>
      </w:r>
    </w:p>
    <w:p w14:paraId="4818AF58" w14:textId="64D433BE" w:rsidR="00AA311E" w:rsidRDefault="00AA311E" w:rsidP="00AA311E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D3DDDD7" w14:textId="70CDE74A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70200966" w14:textId="32277E23" w:rsidR="00AA311E" w:rsidRDefault="00AA311E" w:rsidP="00AA311E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28FC99E7" w14:textId="25A6B025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2411B8AB" w14:textId="37957213" w:rsidR="00FD4F2D" w:rsidRDefault="00AA311E" w:rsidP="00FD4F2D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2598056" w14:textId="6C757CCF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Theme</w:t>
      </w:r>
    </w:p>
    <w:p w14:paraId="66B486DD" w14:textId="5BF8984D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theming that may be behind a collection. Examples include:</w:t>
      </w:r>
    </w:p>
    <w:p w14:paraId="39775CD8" w14:textId="08152689" w:rsidR="00EC2913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3559DEA3" w14:textId="6AA4382B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Cirque Colors Surfer’s Crush – Themed around a day at the beach.</w:t>
      </w:r>
    </w:p>
    <w:p w14:paraId="2CAF37C2" w14:textId="710FDA5D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EC291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lastRenderedPageBreak/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6B003637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subcategory of finish a nail polish may have. 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lastRenderedPageBreak/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2FC472D7" w14:textId="522E0E2A" w:rsidR="00457054" w:rsidRDefault="00457054" w:rsidP="00457054">
      <w:pPr>
        <w:pStyle w:val="ListParagraph"/>
        <w:numPr>
          <w:ilvl w:val="2"/>
          <w:numId w:val="2"/>
        </w:numPr>
      </w:pPr>
      <w:r>
        <w:t>The theme of an event. Not all events may be themed (although this is exceedingly rare)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E2F80"/>
    <w:rsid w:val="000F5B56"/>
    <w:rsid w:val="001C7110"/>
    <w:rsid w:val="001D1168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613D6"/>
    <w:rsid w:val="00571F38"/>
    <w:rsid w:val="00636305"/>
    <w:rsid w:val="00681775"/>
    <w:rsid w:val="00731F2C"/>
    <w:rsid w:val="00760BA1"/>
    <w:rsid w:val="0086347C"/>
    <w:rsid w:val="0087641E"/>
    <w:rsid w:val="00900F98"/>
    <w:rsid w:val="009D0DBD"/>
    <w:rsid w:val="00A41A11"/>
    <w:rsid w:val="00A8350C"/>
    <w:rsid w:val="00AA311E"/>
    <w:rsid w:val="00AD2A71"/>
    <w:rsid w:val="00AD7F75"/>
    <w:rsid w:val="00C262E5"/>
    <w:rsid w:val="00C53A00"/>
    <w:rsid w:val="00CF72A2"/>
    <w:rsid w:val="00D3798C"/>
    <w:rsid w:val="00E13F62"/>
    <w:rsid w:val="00E41252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17</cp:revision>
  <dcterms:created xsi:type="dcterms:W3CDTF">2025-05-05T19:47:00Z</dcterms:created>
  <dcterms:modified xsi:type="dcterms:W3CDTF">2025-05-10T19:44:00Z</dcterms:modified>
</cp:coreProperties>
</file>