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81" w:rsidRDefault="00C05743" w:rsidP="00C05743">
      <w:pPr>
        <w:tabs>
          <w:tab w:val="left" w:pos="1733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46F2910A" wp14:editId="62B31575">
            <wp:extent cx="2839085" cy="829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25" w:rsidRDefault="00AD7F08" w:rsidP="00AD7F08">
      <w:pPr>
        <w:tabs>
          <w:tab w:val="left" w:pos="173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</w:p>
    <w:p w:rsidR="00AD7F08" w:rsidRPr="00A867F1" w:rsidRDefault="00AD7F08" w:rsidP="005C7375">
      <w:pPr>
        <w:tabs>
          <w:tab w:val="left" w:pos="1733"/>
        </w:tabs>
        <w:jc w:val="center"/>
        <w:rPr>
          <w:rFonts w:ascii="Arial" w:hAnsi="Arial" w:cs="Arial"/>
          <w:b/>
          <w:sz w:val="28"/>
          <w:szCs w:val="26"/>
        </w:rPr>
      </w:pPr>
    </w:p>
    <w:p w:rsidR="00A867F1" w:rsidRPr="00C05743" w:rsidRDefault="00A867F1" w:rsidP="00A867F1">
      <w:pPr>
        <w:tabs>
          <w:tab w:val="left" w:pos="1733"/>
        </w:tabs>
        <w:jc w:val="center"/>
        <w:rPr>
          <w:rFonts w:ascii="Arial" w:hAnsi="Arial" w:cs="Arial"/>
          <w:sz w:val="24"/>
          <w:szCs w:val="26"/>
        </w:rPr>
      </w:pPr>
      <w:r w:rsidRPr="00C05743">
        <w:rPr>
          <w:rFonts w:ascii="Arial" w:hAnsi="Arial" w:cs="Arial"/>
          <w:sz w:val="24"/>
          <w:szCs w:val="26"/>
        </w:rPr>
        <w:t>CENTRO DE ESTUDOS DE MICROFINÇAS E INCLUSÃO FINANCEIRA (CEMIF FGV)</w:t>
      </w:r>
    </w:p>
    <w:p w:rsidR="00A867F1" w:rsidRPr="00C05743" w:rsidRDefault="00A867F1" w:rsidP="00A867F1">
      <w:pPr>
        <w:tabs>
          <w:tab w:val="left" w:pos="1733"/>
        </w:tabs>
        <w:jc w:val="center"/>
        <w:rPr>
          <w:rFonts w:ascii="Arial" w:hAnsi="Arial" w:cs="Arial"/>
          <w:b/>
          <w:sz w:val="24"/>
          <w:szCs w:val="26"/>
        </w:rPr>
      </w:pPr>
    </w:p>
    <w:p w:rsidR="00A867F1" w:rsidRPr="00C05743" w:rsidRDefault="00A867F1" w:rsidP="005C7375">
      <w:pPr>
        <w:tabs>
          <w:tab w:val="left" w:pos="1733"/>
        </w:tabs>
        <w:jc w:val="center"/>
        <w:rPr>
          <w:rFonts w:ascii="Arial" w:hAnsi="Arial" w:cs="Arial"/>
          <w:b/>
          <w:sz w:val="24"/>
          <w:szCs w:val="26"/>
        </w:rPr>
      </w:pPr>
    </w:p>
    <w:p w:rsidR="00AD7F08" w:rsidRPr="00C05743" w:rsidRDefault="005C7375" w:rsidP="005C7375">
      <w:pPr>
        <w:tabs>
          <w:tab w:val="left" w:pos="1733"/>
        </w:tabs>
        <w:jc w:val="center"/>
        <w:rPr>
          <w:rFonts w:ascii="Arial" w:hAnsi="Arial" w:cs="Arial"/>
          <w:sz w:val="24"/>
          <w:szCs w:val="26"/>
        </w:rPr>
      </w:pPr>
      <w:r w:rsidRPr="00C05743">
        <w:rPr>
          <w:rFonts w:ascii="Arial" w:hAnsi="Arial" w:cs="Arial"/>
          <w:sz w:val="24"/>
          <w:szCs w:val="26"/>
        </w:rPr>
        <w:t>FUNDAÇÃO GETULIO VARGAS</w:t>
      </w:r>
    </w:p>
    <w:p w:rsidR="005C7375" w:rsidRPr="00C05743" w:rsidRDefault="005C7375" w:rsidP="005C7375">
      <w:pPr>
        <w:tabs>
          <w:tab w:val="left" w:pos="1733"/>
        </w:tabs>
        <w:jc w:val="center"/>
        <w:rPr>
          <w:rFonts w:ascii="Arial" w:hAnsi="Arial" w:cs="Arial"/>
          <w:sz w:val="24"/>
          <w:szCs w:val="26"/>
        </w:rPr>
      </w:pPr>
      <w:r w:rsidRPr="00C05743">
        <w:rPr>
          <w:rFonts w:ascii="Arial" w:hAnsi="Arial" w:cs="Arial"/>
          <w:sz w:val="24"/>
          <w:szCs w:val="26"/>
        </w:rPr>
        <w:t>ESCOLA DE ADMINISTRAÇÃO DE EMPRESAS DE SÃO PAULO</w:t>
      </w:r>
    </w:p>
    <w:p w:rsidR="005C7375" w:rsidRPr="00C05743" w:rsidRDefault="005C7375" w:rsidP="005C7375">
      <w:pPr>
        <w:tabs>
          <w:tab w:val="left" w:pos="1733"/>
        </w:tabs>
        <w:jc w:val="center"/>
        <w:rPr>
          <w:rFonts w:ascii="Arial" w:hAnsi="Arial" w:cs="Arial"/>
          <w:b/>
          <w:sz w:val="24"/>
          <w:szCs w:val="26"/>
        </w:rPr>
      </w:pPr>
    </w:p>
    <w:p w:rsidR="005C7375" w:rsidRPr="00C05743" w:rsidRDefault="005C7375" w:rsidP="005C7375">
      <w:pPr>
        <w:tabs>
          <w:tab w:val="left" w:pos="1733"/>
        </w:tabs>
        <w:jc w:val="center"/>
        <w:rPr>
          <w:rFonts w:ascii="Arial" w:hAnsi="Arial" w:cs="Arial"/>
          <w:b/>
          <w:sz w:val="24"/>
          <w:szCs w:val="26"/>
        </w:rPr>
      </w:pPr>
    </w:p>
    <w:p w:rsidR="005C7375" w:rsidRPr="00C05743" w:rsidRDefault="005C7375" w:rsidP="005C7375">
      <w:pPr>
        <w:tabs>
          <w:tab w:val="left" w:pos="1733"/>
        </w:tabs>
        <w:jc w:val="center"/>
        <w:rPr>
          <w:rFonts w:ascii="Arial" w:hAnsi="Arial" w:cs="Arial"/>
          <w:b/>
          <w:sz w:val="24"/>
          <w:szCs w:val="26"/>
        </w:rPr>
      </w:pPr>
    </w:p>
    <w:p w:rsidR="005C7375" w:rsidRPr="00C05743" w:rsidRDefault="005C7375" w:rsidP="005C7375">
      <w:pPr>
        <w:tabs>
          <w:tab w:val="left" w:pos="1733"/>
        </w:tabs>
        <w:jc w:val="center"/>
        <w:rPr>
          <w:rFonts w:ascii="Arial" w:hAnsi="Arial" w:cs="Arial"/>
          <w:b/>
          <w:sz w:val="24"/>
          <w:szCs w:val="26"/>
        </w:rPr>
      </w:pPr>
    </w:p>
    <w:p w:rsidR="00717E25" w:rsidRPr="00C05743" w:rsidRDefault="00717E25" w:rsidP="00717E25">
      <w:pPr>
        <w:jc w:val="center"/>
        <w:rPr>
          <w:rFonts w:ascii="Arial" w:hAnsi="Arial" w:cs="Arial"/>
          <w:sz w:val="24"/>
          <w:szCs w:val="26"/>
        </w:rPr>
      </w:pPr>
      <w:r w:rsidRPr="00C05743">
        <w:rPr>
          <w:rFonts w:ascii="Arial" w:hAnsi="Arial" w:cs="Arial"/>
          <w:sz w:val="24"/>
          <w:szCs w:val="26"/>
        </w:rPr>
        <w:t>RELATÓRIO DO EVENTO</w:t>
      </w:r>
      <w:r w:rsidR="00C05743" w:rsidRPr="00C05743">
        <w:rPr>
          <w:rFonts w:ascii="Arial" w:hAnsi="Arial" w:cs="Arial"/>
          <w:sz w:val="24"/>
          <w:szCs w:val="26"/>
        </w:rPr>
        <w:t>:</w:t>
      </w:r>
    </w:p>
    <w:p w:rsidR="00717E25" w:rsidRDefault="00717E25" w:rsidP="00717E25">
      <w:pPr>
        <w:jc w:val="center"/>
        <w:rPr>
          <w:rFonts w:ascii="Arial" w:hAnsi="Arial" w:cs="Arial"/>
          <w:b/>
          <w:sz w:val="26"/>
          <w:szCs w:val="26"/>
        </w:rPr>
      </w:pPr>
    </w:p>
    <w:p w:rsidR="007278F0" w:rsidRPr="00C05743" w:rsidRDefault="00B00A9F" w:rsidP="00717E25">
      <w:pPr>
        <w:jc w:val="center"/>
        <w:rPr>
          <w:rFonts w:ascii="Arial" w:hAnsi="Arial" w:cs="Arial"/>
          <w:b/>
          <w:sz w:val="36"/>
          <w:szCs w:val="26"/>
        </w:rPr>
      </w:pPr>
      <w:bookmarkStart w:id="0" w:name="_GoBack"/>
      <w:proofErr w:type="spellStart"/>
      <w:r w:rsidRPr="00C05743">
        <w:rPr>
          <w:rFonts w:ascii="Arial" w:hAnsi="Arial" w:cs="Arial"/>
          <w:b/>
          <w:sz w:val="36"/>
          <w:szCs w:val="26"/>
        </w:rPr>
        <w:t>Fintech</w:t>
      </w:r>
      <w:proofErr w:type="spellEnd"/>
      <w:r w:rsidRPr="00C05743">
        <w:rPr>
          <w:rFonts w:ascii="Arial" w:hAnsi="Arial" w:cs="Arial"/>
          <w:b/>
          <w:sz w:val="36"/>
          <w:szCs w:val="26"/>
        </w:rPr>
        <w:t xml:space="preserve"> e </w:t>
      </w:r>
      <w:r w:rsidR="00717E25" w:rsidRPr="00C05743">
        <w:rPr>
          <w:rFonts w:ascii="Arial" w:hAnsi="Arial" w:cs="Arial"/>
          <w:b/>
          <w:sz w:val="36"/>
          <w:szCs w:val="26"/>
        </w:rPr>
        <w:t>I</w:t>
      </w:r>
      <w:r w:rsidRPr="00C05743">
        <w:rPr>
          <w:rFonts w:ascii="Arial" w:hAnsi="Arial" w:cs="Arial"/>
          <w:b/>
          <w:sz w:val="36"/>
          <w:szCs w:val="26"/>
        </w:rPr>
        <w:t xml:space="preserve">nclusão </w:t>
      </w:r>
      <w:r w:rsidR="00717E25" w:rsidRPr="00C05743">
        <w:rPr>
          <w:rFonts w:ascii="Arial" w:hAnsi="Arial" w:cs="Arial"/>
          <w:b/>
          <w:sz w:val="36"/>
          <w:szCs w:val="26"/>
        </w:rPr>
        <w:t>F</w:t>
      </w:r>
      <w:r w:rsidRPr="00C05743">
        <w:rPr>
          <w:rFonts w:ascii="Arial" w:hAnsi="Arial" w:cs="Arial"/>
          <w:b/>
          <w:sz w:val="36"/>
          <w:szCs w:val="26"/>
        </w:rPr>
        <w:t xml:space="preserve">inanceira </w:t>
      </w:r>
      <w:r w:rsidR="00717E25" w:rsidRPr="00C05743">
        <w:rPr>
          <w:rFonts w:ascii="Arial" w:hAnsi="Arial" w:cs="Arial"/>
          <w:b/>
          <w:sz w:val="36"/>
          <w:szCs w:val="26"/>
        </w:rPr>
        <w:t>no Brasil:</w:t>
      </w:r>
    </w:p>
    <w:p w:rsidR="005C7375" w:rsidRPr="00C05743" w:rsidRDefault="00717E25" w:rsidP="005C7375">
      <w:pPr>
        <w:jc w:val="center"/>
        <w:rPr>
          <w:rFonts w:ascii="Arial" w:hAnsi="Arial" w:cs="Arial"/>
          <w:b/>
          <w:sz w:val="36"/>
          <w:szCs w:val="26"/>
        </w:rPr>
      </w:pPr>
      <w:r w:rsidRPr="00C05743">
        <w:rPr>
          <w:rFonts w:ascii="Arial" w:hAnsi="Arial" w:cs="Arial"/>
          <w:b/>
          <w:sz w:val="36"/>
          <w:szCs w:val="26"/>
        </w:rPr>
        <w:t>A</w:t>
      </w:r>
      <w:r w:rsidR="00B00A9F" w:rsidRPr="00C05743">
        <w:rPr>
          <w:rFonts w:ascii="Arial" w:hAnsi="Arial" w:cs="Arial"/>
          <w:b/>
          <w:sz w:val="36"/>
          <w:szCs w:val="26"/>
        </w:rPr>
        <w:t xml:space="preserve">cessibilidade a </w:t>
      </w:r>
      <w:r w:rsidRPr="00C05743">
        <w:rPr>
          <w:rFonts w:ascii="Arial" w:hAnsi="Arial" w:cs="Arial"/>
          <w:b/>
          <w:sz w:val="36"/>
          <w:szCs w:val="26"/>
        </w:rPr>
        <w:t>S</w:t>
      </w:r>
      <w:r w:rsidR="00B00A9F" w:rsidRPr="00C05743">
        <w:rPr>
          <w:rFonts w:ascii="Arial" w:hAnsi="Arial" w:cs="Arial"/>
          <w:b/>
          <w:sz w:val="36"/>
          <w:szCs w:val="26"/>
        </w:rPr>
        <w:t xml:space="preserve">erviços </w:t>
      </w:r>
      <w:r w:rsidRPr="00C05743">
        <w:rPr>
          <w:rFonts w:ascii="Arial" w:hAnsi="Arial" w:cs="Arial"/>
          <w:b/>
          <w:sz w:val="36"/>
          <w:szCs w:val="26"/>
        </w:rPr>
        <w:t>F</w:t>
      </w:r>
      <w:r w:rsidR="00B00A9F" w:rsidRPr="00C05743">
        <w:rPr>
          <w:rFonts w:ascii="Arial" w:hAnsi="Arial" w:cs="Arial"/>
          <w:b/>
          <w:sz w:val="36"/>
          <w:szCs w:val="26"/>
        </w:rPr>
        <w:t>inanceiros</w:t>
      </w:r>
    </w:p>
    <w:bookmarkEnd w:id="0"/>
    <w:p w:rsidR="005C7375" w:rsidRDefault="005C7375" w:rsidP="005C7375">
      <w:pPr>
        <w:jc w:val="center"/>
        <w:rPr>
          <w:rFonts w:ascii="Arial" w:hAnsi="Arial" w:cs="Arial"/>
          <w:sz w:val="26"/>
          <w:szCs w:val="26"/>
        </w:rPr>
      </w:pPr>
    </w:p>
    <w:p w:rsidR="00B00A9F" w:rsidRPr="005C7375" w:rsidRDefault="00197751" w:rsidP="005C7375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Realizado em: </w:t>
      </w:r>
      <w:r w:rsidR="005C7375">
        <w:rPr>
          <w:rFonts w:ascii="Arial" w:hAnsi="Arial" w:cs="Arial"/>
          <w:sz w:val="26"/>
          <w:szCs w:val="26"/>
        </w:rPr>
        <w:t>12/11/2018</w:t>
      </w:r>
    </w:p>
    <w:p w:rsidR="005C7375" w:rsidRDefault="005C7375" w:rsidP="00B00A9F">
      <w:pPr>
        <w:rPr>
          <w:rFonts w:ascii="Arial" w:hAnsi="Arial" w:cs="Arial"/>
          <w:sz w:val="26"/>
          <w:szCs w:val="26"/>
        </w:rPr>
      </w:pPr>
    </w:p>
    <w:p w:rsidR="004652AC" w:rsidRDefault="004652AC" w:rsidP="00B00A9F">
      <w:pPr>
        <w:rPr>
          <w:rFonts w:ascii="Arial" w:hAnsi="Arial" w:cs="Arial"/>
          <w:sz w:val="26"/>
          <w:szCs w:val="26"/>
        </w:rPr>
      </w:pPr>
    </w:p>
    <w:p w:rsidR="00FA5503" w:rsidRDefault="00FA5503" w:rsidP="004652AC">
      <w:pPr>
        <w:tabs>
          <w:tab w:val="center" w:pos="4252"/>
          <w:tab w:val="left" w:pos="5370"/>
        </w:tabs>
        <w:rPr>
          <w:rFonts w:ascii="Arial" w:hAnsi="Arial" w:cs="Arial"/>
          <w:b/>
          <w:sz w:val="26"/>
          <w:szCs w:val="26"/>
        </w:rPr>
      </w:pPr>
    </w:p>
    <w:p w:rsidR="00FA5503" w:rsidRDefault="00FA5503" w:rsidP="004652AC">
      <w:pPr>
        <w:tabs>
          <w:tab w:val="center" w:pos="4252"/>
          <w:tab w:val="left" w:pos="5370"/>
        </w:tabs>
        <w:rPr>
          <w:rFonts w:ascii="Arial" w:hAnsi="Arial" w:cs="Arial"/>
          <w:b/>
          <w:sz w:val="26"/>
          <w:szCs w:val="26"/>
        </w:rPr>
      </w:pPr>
    </w:p>
    <w:p w:rsidR="00FA5503" w:rsidRDefault="00A867F1" w:rsidP="00A867F1">
      <w:pPr>
        <w:tabs>
          <w:tab w:val="center" w:pos="4252"/>
          <w:tab w:val="left" w:pos="537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 wp14:anchorId="7C420614" wp14:editId="0BF03065">
            <wp:extent cx="4400550" cy="2543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08" w:rsidRDefault="00AD7F08" w:rsidP="00B00A9F">
      <w:pPr>
        <w:rPr>
          <w:rFonts w:ascii="Arial" w:hAnsi="Arial" w:cs="Arial"/>
          <w:sz w:val="26"/>
          <w:szCs w:val="26"/>
        </w:rPr>
      </w:pPr>
    </w:p>
    <w:p w:rsidR="0009293A" w:rsidRDefault="002370A2" w:rsidP="00DA41BE">
      <w:pPr>
        <w:tabs>
          <w:tab w:val="left" w:pos="238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09293A" w:rsidRDefault="0009293A" w:rsidP="0009293A">
      <w:pPr>
        <w:tabs>
          <w:tab w:val="left" w:pos="2385"/>
        </w:tabs>
        <w:jc w:val="center"/>
        <w:rPr>
          <w:rFonts w:ascii="Arial" w:hAnsi="Arial" w:cs="Arial"/>
          <w:sz w:val="26"/>
          <w:szCs w:val="26"/>
        </w:rPr>
      </w:pPr>
    </w:p>
    <w:p w:rsidR="0009293A" w:rsidRDefault="0009293A" w:rsidP="00DA41BE">
      <w:pPr>
        <w:tabs>
          <w:tab w:val="left" w:pos="2385"/>
        </w:tabs>
        <w:rPr>
          <w:rFonts w:ascii="Arial" w:hAnsi="Arial" w:cs="Arial"/>
          <w:sz w:val="26"/>
          <w:szCs w:val="26"/>
        </w:rPr>
      </w:pPr>
    </w:p>
    <w:p w:rsidR="0009293A" w:rsidRDefault="0009293A" w:rsidP="0009293A">
      <w:pPr>
        <w:tabs>
          <w:tab w:val="left" w:pos="2385"/>
        </w:tabs>
        <w:jc w:val="center"/>
        <w:rPr>
          <w:rFonts w:ascii="Arial" w:hAnsi="Arial" w:cs="Arial"/>
          <w:sz w:val="26"/>
          <w:szCs w:val="26"/>
        </w:rPr>
      </w:pPr>
    </w:p>
    <w:p w:rsidR="00A867F1" w:rsidRDefault="00A867F1" w:rsidP="0009293A">
      <w:pPr>
        <w:tabs>
          <w:tab w:val="left" w:pos="2385"/>
        </w:tabs>
        <w:jc w:val="center"/>
        <w:rPr>
          <w:rFonts w:ascii="Arial" w:hAnsi="Arial" w:cs="Arial"/>
          <w:sz w:val="26"/>
          <w:szCs w:val="26"/>
        </w:rPr>
      </w:pPr>
    </w:p>
    <w:p w:rsidR="00A867F1" w:rsidRDefault="00976FBF" w:rsidP="00A867F1">
      <w:pPr>
        <w:pageBreakBefore/>
        <w:tabs>
          <w:tab w:val="center" w:pos="4252"/>
          <w:tab w:val="left" w:pos="537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SUMÁ</w:t>
      </w:r>
      <w:r w:rsidR="00A867F1" w:rsidRPr="004652AC">
        <w:rPr>
          <w:rFonts w:ascii="Arial" w:hAnsi="Arial" w:cs="Arial"/>
          <w:b/>
          <w:sz w:val="26"/>
          <w:szCs w:val="26"/>
        </w:rPr>
        <w:t>RIO</w:t>
      </w:r>
    </w:p>
    <w:p w:rsidR="00A867F1" w:rsidRDefault="00A867F1" w:rsidP="00A867F1">
      <w:pPr>
        <w:tabs>
          <w:tab w:val="center" w:pos="4252"/>
          <w:tab w:val="left" w:pos="5370"/>
        </w:tabs>
        <w:rPr>
          <w:rFonts w:ascii="Arial" w:hAnsi="Arial" w:cs="Arial"/>
          <w:b/>
          <w:sz w:val="26"/>
          <w:szCs w:val="26"/>
        </w:rPr>
      </w:pPr>
    </w:p>
    <w:p w:rsidR="00A867F1" w:rsidRDefault="00A867F1" w:rsidP="00A867F1">
      <w:pPr>
        <w:rPr>
          <w:rFonts w:ascii="Arial" w:hAnsi="Arial" w:cs="Arial"/>
          <w:b/>
          <w:sz w:val="26"/>
          <w:szCs w:val="26"/>
        </w:rPr>
      </w:pPr>
    </w:p>
    <w:p w:rsidR="00A867F1" w:rsidRDefault="00A867F1" w:rsidP="00A867F1">
      <w:pPr>
        <w:rPr>
          <w:rFonts w:ascii="Arial" w:hAnsi="Arial" w:cs="Arial"/>
          <w:b/>
          <w:sz w:val="26"/>
          <w:szCs w:val="26"/>
        </w:rPr>
      </w:pPr>
    </w:p>
    <w:p w:rsidR="00A867F1" w:rsidRPr="004652AC" w:rsidRDefault="00A867F1" w:rsidP="00A867F1">
      <w:pPr>
        <w:rPr>
          <w:rFonts w:ascii="Arial" w:hAnsi="Arial" w:cs="Arial"/>
          <w:b/>
          <w:sz w:val="26"/>
          <w:szCs w:val="26"/>
        </w:rPr>
      </w:pPr>
    </w:p>
    <w:p w:rsidR="00A867F1" w:rsidRDefault="00A867F1" w:rsidP="00A867F1">
      <w:pPr>
        <w:pStyle w:val="PargrafodaLista"/>
        <w:rPr>
          <w:rFonts w:ascii="Arial" w:hAnsi="Arial" w:cs="Arial"/>
          <w:sz w:val="26"/>
          <w:szCs w:val="26"/>
        </w:rPr>
      </w:pPr>
    </w:p>
    <w:sdt>
      <w:sdtPr>
        <w:id w:val="-1457789834"/>
        <w:docPartObj>
          <w:docPartGallery w:val="Table of Contents"/>
          <w:docPartUnique/>
        </w:docPartObj>
      </w:sdtPr>
      <w:sdtEndPr>
        <w:rPr>
          <w:rFonts w:ascii="Calibri" w:eastAsiaTheme="minorHAnsi" w:hAnsi="Calibri" w:cs="Times New Roman"/>
          <w:i/>
          <w:color w:val="auto"/>
          <w:sz w:val="26"/>
          <w:szCs w:val="26"/>
          <w:lang w:eastAsia="en-US"/>
        </w:rPr>
      </w:sdtEndPr>
      <w:sdtContent>
        <w:p w:rsidR="00A867F1" w:rsidRDefault="00A867F1">
          <w:pPr>
            <w:pStyle w:val="CabealhodoSumrio"/>
          </w:pPr>
        </w:p>
        <w:p w:rsidR="00976FBF" w:rsidRPr="00976FBF" w:rsidRDefault="00A867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/>
              <w:noProof/>
              <w:sz w:val="26"/>
              <w:szCs w:val="26"/>
              <w:lang w:eastAsia="pt-BR"/>
            </w:rPr>
          </w:pPr>
          <w:r w:rsidRPr="00976FBF">
            <w:rPr>
              <w:i/>
              <w:sz w:val="26"/>
              <w:szCs w:val="26"/>
            </w:rPr>
            <w:fldChar w:fldCharType="begin"/>
          </w:r>
          <w:r w:rsidRPr="00976FBF">
            <w:rPr>
              <w:i/>
              <w:sz w:val="26"/>
              <w:szCs w:val="26"/>
            </w:rPr>
            <w:instrText xml:space="preserve"> TOC \o "1-3" \h \z \u </w:instrText>
          </w:r>
          <w:r w:rsidRPr="00976FBF">
            <w:rPr>
              <w:i/>
              <w:sz w:val="26"/>
              <w:szCs w:val="26"/>
            </w:rPr>
            <w:fldChar w:fldCharType="separate"/>
          </w:r>
          <w:hyperlink w:anchor="_Toc534714499" w:history="1">
            <w:r w:rsidR="00976FBF"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IDEALIZAÇÃO</w:t>
            </w:r>
            <w:r w:rsidR="00976FBF" w:rsidRPr="00976FBF">
              <w:rPr>
                <w:i/>
                <w:noProof/>
                <w:webHidden/>
                <w:sz w:val="26"/>
                <w:szCs w:val="26"/>
              </w:rPr>
              <w:tab/>
            </w:r>
            <w:r w:rsidR="00976FBF" w:rsidRPr="00976FBF">
              <w:rPr>
                <w:i/>
                <w:noProof/>
                <w:webHidden/>
                <w:sz w:val="26"/>
                <w:szCs w:val="26"/>
              </w:rPr>
              <w:fldChar w:fldCharType="begin"/>
            </w:r>
            <w:r w:rsidR="00976FBF" w:rsidRPr="00976FBF">
              <w:rPr>
                <w:i/>
                <w:noProof/>
                <w:webHidden/>
                <w:sz w:val="26"/>
                <w:szCs w:val="26"/>
              </w:rPr>
              <w:instrText xml:space="preserve"> PAGEREF _Toc534714499 \h </w:instrText>
            </w:r>
            <w:r w:rsidR="00976FBF" w:rsidRPr="00976FBF">
              <w:rPr>
                <w:i/>
                <w:noProof/>
                <w:webHidden/>
                <w:sz w:val="26"/>
                <w:szCs w:val="26"/>
              </w:rPr>
            </w:r>
            <w:r w:rsidR="00976FBF" w:rsidRPr="00976FBF">
              <w:rPr>
                <w:i/>
                <w:noProof/>
                <w:webHidden/>
                <w:sz w:val="26"/>
                <w:szCs w:val="26"/>
              </w:rPr>
              <w:fldChar w:fldCharType="separate"/>
            </w:r>
            <w:r w:rsidR="00317107">
              <w:rPr>
                <w:i/>
                <w:noProof/>
                <w:webHidden/>
                <w:sz w:val="26"/>
                <w:szCs w:val="26"/>
              </w:rPr>
              <w:t>3</w:t>
            </w:r>
            <w:r w:rsidR="00976FBF" w:rsidRPr="00976FBF">
              <w:rPr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76FBF" w:rsidRPr="00976FBF" w:rsidRDefault="00976FB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/>
              <w:noProof/>
              <w:sz w:val="26"/>
              <w:szCs w:val="26"/>
              <w:lang w:eastAsia="pt-BR"/>
            </w:rPr>
          </w:pPr>
          <w:hyperlink w:anchor="_Toc534714500" w:history="1"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PALESTRANTES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tab/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begin"/>
            </w:r>
            <w:r w:rsidRPr="00976FBF">
              <w:rPr>
                <w:i/>
                <w:noProof/>
                <w:webHidden/>
                <w:sz w:val="26"/>
                <w:szCs w:val="26"/>
              </w:rPr>
              <w:instrText xml:space="preserve"> PAGEREF _Toc534714500 \h </w:instrText>
            </w:r>
            <w:r w:rsidRPr="00976FBF">
              <w:rPr>
                <w:i/>
                <w:noProof/>
                <w:webHidden/>
                <w:sz w:val="26"/>
                <w:szCs w:val="26"/>
              </w:rPr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separate"/>
            </w:r>
            <w:r w:rsidR="00317107">
              <w:rPr>
                <w:i/>
                <w:noProof/>
                <w:webHidden/>
                <w:sz w:val="26"/>
                <w:szCs w:val="26"/>
              </w:rPr>
              <w:t>3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76FBF" w:rsidRPr="00976FBF" w:rsidRDefault="00976FB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/>
              <w:noProof/>
              <w:sz w:val="26"/>
              <w:szCs w:val="26"/>
              <w:lang w:eastAsia="pt-BR"/>
            </w:rPr>
          </w:pPr>
          <w:hyperlink w:anchor="_Toc534714501" w:history="1"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INTRODUÇÃO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tab/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begin"/>
            </w:r>
            <w:r w:rsidRPr="00976FBF">
              <w:rPr>
                <w:i/>
                <w:noProof/>
                <w:webHidden/>
                <w:sz w:val="26"/>
                <w:szCs w:val="26"/>
              </w:rPr>
              <w:instrText xml:space="preserve"> PAGEREF _Toc534714501 \h </w:instrText>
            </w:r>
            <w:r w:rsidRPr="00976FBF">
              <w:rPr>
                <w:i/>
                <w:noProof/>
                <w:webHidden/>
                <w:sz w:val="26"/>
                <w:szCs w:val="26"/>
              </w:rPr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separate"/>
            </w:r>
            <w:r w:rsidR="00317107">
              <w:rPr>
                <w:i/>
                <w:noProof/>
                <w:webHidden/>
                <w:sz w:val="26"/>
                <w:szCs w:val="26"/>
              </w:rPr>
              <w:t>4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76FBF" w:rsidRPr="00976FBF" w:rsidRDefault="00976FB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/>
              <w:noProof/>
              <w:sz w:val="26"/>
              <w:szCs w:val="26"/>
              <w:lang w:eastAsia="pt-BR"/>
            </w:rPr>
          </w:pPr>
          <w:hyperlink w:anchor="_Toc534714502" w:history="1"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 xml:space="preserve">PAINEL #1 – ATUAÇÃO </w:t>
            </w:r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D</w:t>
            </w:r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AS FINTECHS E AS PERSPECTIVAS DA REGULAÇÃO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tab/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begin"/>
            </w:r>
            <w:r w:rsidRPr="00976FBF">
              <w:rPr>
                <w:i/>
                <w:noProof/>
                <w:webHidden/>
                <w:sz w:val="26"/>
                <w:szCs w:val="26"/>
              </w:rPr>
              <w:instrText xml:space="preserve"> PAGEREF _Toc534714502 \h </w:instrText>
            </w:r>
            <w:r w:rsidRPr="00976FBF">
              <w:rPr>
                <w:i/>
                <w:noProof/>
                <w:webHidden/>
                <w:sz w:val="26"/>
                <w:szCs w:val="26"/>
              </w:rPr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separate"/>
            </w:r>
            <w:r w:rsidR="00317107">
              <w:rPr>
                <w:i/>
                <w:noProof/>
                <w:webHidden/>
                <w:sz w:val="26"/>
                <w:szCs w:val="26"/>
              </w:rPr>
              <w:t>5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76FBF" w:rsidRPr="00976FBF" w:rsidRDefault="00976FB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/>
              <w:noProof/>
              <w:sz w:val="26"/>
              <w:szCs w:val="26"/>
              <w:lang w:eastAsia="pt-BR"/>
            </w:rPr>
          </w:pPr>
          <w:hyperlink w:anchor="_Toc534714503" w:history="1"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 xml:space="preserve">PAINEL #2 </w:t>
            </w:r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–</w:t>
            </w:r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 xml:space="preserve"> FINTECHS E O DESAFIO DA INCLUSÃO FINANCEIRA NO BRASIL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tab/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begin"/>
            </w:r>
            <w:r w:rsidRPr="00976FBF">
              <w:rPr>
                <w:i/>
                <w:noProof/>
                <w:webHidden/>
                <w:sz w:val="26"/>
                <w:szCs w:val="26"/>
              </w:rPr>
              <w:instrText xml:space="preserve"> PAGEREF _Toc534714503 \h </w:instrText>
            </w:r>
            <w:r w:rsidRPr="00976FBF">
              <w:rPr>
                <w:i/>
                <w:noProof/>
                <w:webHidden/>
                <w:sz w:val="26"/>
                <w:szCs w:val="26"/>
              </w:rPr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separate"/>
            </w:r>
            <w:r w:rsidR="00317107">
              <w:rPr>
                <w:i/>
                <w:noProof/>
                <w:webHidden/>
                <w:sz w:val="26"/>
                <w:szCs w:val="26"/>
              </w:rPr>
              <w:t>14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76FBF" w:rsidRPr="00976FBF" w:rsidRDefault="00976FB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/>
              <w:noProof/>
              <w:sz w:val="26"/>
              <w:szCs w:val="26"/>
              <w:lang w:eastAsia="pt-BR"/>
            </w:rPr>
          </w:pPr>
          <w:hyperlink w:anchor="_Toc534714504" w:history="1"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 xml:space="preserve">PAINEL #3 </w:t>
            </w:r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–</w:t>
            </w:r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 xml:space="preserve"> CRÉDITO, MICROCRÉDITO E MEIOS DE PAGAMENTO NO UNIVERSO DAS FINTECHS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tab/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begin"/>
            </w:r>
            <w:r w:rsidRPr="00976FBF">
              <w:rPr>
                <w:i/>
                <w:noProof/>
                <w:webHidden/>
                <w:sz w:val="26"/>
                <w:szCs w:val="26"/>
              </w:rPr>
              <w:instrText xml:space="preserve"> PAGEREF _Toc534714504 \h </w:instrText>
            </w:r>
            <w:r w:rsidRPr="00976FBF">
              <w:rPr>
                <w:i/>
                <w:noProof/>
                <w:webHidden/>
                <w:sz w:val="26"/>
                <w:szCs w:val="26"/>
              </w:rPr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separate"/>
            </w:r>
            <w:r w:rsidR="00317107">
              <w:rPr>
                <w:i/>
                <w:noProof/>
                <w:webHidden/>
                <w:sz w:val="26"/>
                <w:szCs w:val="26"/>
              </w:rPr>
              <w:t>23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76FBF" w:rsidRPr="00976FBF" w:rsidRDefault="00976FB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/>
              <w:noProof/>
              <w:sz w:val="26"/>
              <w:szCs w:val="26"/>
              <w:lang w:eastAsia="pt-BR"/>
            </w:rPr>
          </w:pPr>
          <w:hyperlink w:anchor="_Toc534714505" w:history="1">
            <w:r w:rsidRPr="00976FBF">
              <w:rPr>
                <w:rStyle w:val="Hyperlink"/>
                <w:rFonts w:ascii="Arial" w:hAnsi="Arial" w:cs="Arial"/>
                <w:i/>
                <w:noProof/>
                <w:sz w:val="26"/>
                <w:szCs w:val="26"/>
              </w:rPr>
              <w:t>PAINEL #4 – BLOCKCHAIN E INCLUSÃO FINANCEIRA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tab/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begin"/>
            </w:r>
            <w:r w:rsidRPr="00976FBF">
              <w:rPr>
                <w:i/>
                <w:noProof/>
                <w:webHidden/>
                <w:sz w:val="26"/>
                <w:szCs w:val="26"/>
              </w:rPr>
              <w:instrText xml:space="preserve"> PAGEREF _Toc534714505 \h </w:instrText>
            </w:r>
            <w:r w:rsidRPr="00976FBF">
              <w:rPr>
                <w:i/>
                <w:noProof/>
                <w:webHidden/>
                <w:sz w:val="26"/>
                <w:szCs w:val="26"/>
              </w:rPr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separate"/>
            </w:r>
            <w:r w:rsidR="00317107">
              <w:rPr>
                <w:i/>
                <w:noProof/>
                <w:webHidden/>
                <w:sz w:val="26"/>
                <w:szCs w:val="26"/>
              </w:rPr>
              <w:t>31</w:t>
            </w:r>
            <w:r w:rsidRPr="00976FBF">
              <w:rPr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867F1" w:rsidRPr="00976FBF" w:rsidRDefault="00A867F1">
          <w:pPr>
            <w:rPr>
              <w:i/>
              <w:sz w:val="26"/>
              <w:szCs w:val="26"/>
            </w:rPr>
          </w:pPr>
          <w:r w:rsidRPr="00976FBF">
            <w:rPr>
              <w:b/>
              <w:bCs/>
              <w:i/>
              <w:sz w:val="26"/>
              <w:szCs w:val="26"/>
            </w:rPr>
            <w:fldChar w:fldCharType="end"/>
          </w:r>
        </w:p>
      </w:sdtContent>
    </w:sdt>
    <w:p w:rsidR="00A867F1" w:rsidRPr="004652AC" w:rsidRDefault="00A867F1" w:rsidP="00A867F1">
      <w:pPr>
        <w:pStyle w:val="PargrafodaLista"/>
        <w:rPr>
          <w:rFonts w:ascii="Arial" w:hAnsi="Arial" w:cs="Arial"/>
          <w:sz w:val="26"/>
          <w:szCs w:val="26"/>
        </w:rPr>
      </w:pPr>
    </w:p>
    <w:p w:rsidR="00A867F1" w:rsidRDefault="00A867F1" w:rsidP="00A867F1">
      <w:pPr>
        <w:rPr>
          <w:rFonts w:ascii="Arial" w:hAnsi="Arial" w:cs="Arial"/>
          <w:sz w:val="26"/>
          <w:szCs w:val="26"/>
        </w:rPr>
      </w:pPr>
    </w:p>
    <w:p w:rsidR="00A867F1" w:rsidRDefault="00A867F1" w:rsidP="0009293A">
      <w:pPr>
        <w:tabs>
          <w:tab w:val="left" w:pos="2385"/>
        </w:tabs>
        <w:jc w:val="center"/>
        <w:rPr>
          <w:rFonts w:ascii="Arial" w:hAnsi="Arial" w:cs="Arial"/>
          <w:sz w:val="26"/>
          <w:szCs w:val="26"/>
        </w:rPr>
      </w:pPr>
    </w:p>
    <w:p w:rsidR="00223C95" w:rsidRPr="00976FBF" w:rsidRDefault="00223C95" w:rsidP="00976FBF">
      <w:pPr>
        <w:pStyle w:val="Ttulo1"/>
        <w:pageBreakBefore/>
        <w:spacing w:before="120"/>
        <w:jc w:val="center"/>
        <w:rPr>
          <w:rFonts w:ascii="Arial" w:hAnsi="Arial" w:cs="Arial"/>
          <w:color w:val="auto"/>
          <w:sz w:val="26"/>
          <w:szCs w:val="26"/>
        </w:rPr>
      </w:pPr>
      <w:bookmarkStart w:id="1" w:name="_Toc534714499"/>
      <w:r w:rsidRPr="00976FBF">
        <w:rPr>
          <w:rFonts w:ascii="Arial" w:hAnsi="Arial" w:cs="Arial"/>
          <w:color w:val="auto"/>
          <w:sz w:val="26"/>
          <w:szCs w:val="26"/>
        </w:rPr>
        <w:lastRenderedPageBreak/>
        <w:t>IDEALIZAÇÃO</w:t>
      </w:r>
      <w:bookmarkEnd w:id="1"/>
    </w:p>
    <w:p w:rsidR="004652AC" w:rsidRDefault="004652AC" w:rsidP="00223C95">
      <w:pPr>
        <w:rPr>
          <w:rFonts w:ascii="Arial" w:hAnsi="Arial" w:cs="Arial"/>
          <w:sz w:val="26"/>
          <w:szCs w:val="26"/>
        </w:rPr>
      </w:pPr>
    </w:p>
    <w:p w:rsidR="0009293A" w:rsidRPr="004652AC" w:rsidRDefault="0009293A" w:rsidP="0009293A">
      <w:pPr>
        <w:rPr>
          <w:rFonts w:ascii="Arial" w:hAnsi="Arial" w:cs="Arial"/>
          <w:sz w:val="26"/>
          <w:szCs w:val="26"/>
        </w:rPr>
      </w:pPr>
      <w:r w:rsidRPr="004652AC">
        <w:rPr>
          <w:rFonts w:ascii="Arial" w:hAnsi="Arial" w:cs="Arial"/>
          <w:sz w:val="26"/>
          <w:szCs w:val="26"/>
        </w:rPr>
        <w:t>Professor Lauro Gonzalez</w:t>
      </w:r>
    </w:p>
    <w:p w:rsidR="0009293A" w:rsidRPr="004652AC" w:rsidRDefault="0009293A" w:rsidP="0009293A">
      <w:pPr>
        <w:rPr>
          <w:rFonts w:ascii="Arial" w:hAnsi="Arial" w:cs="Arial"/>
          <w:sz w:val="26"/>
          <w:szCs w:val="26"/>
        </w:rPr>
      </w:pPr>
      <w:r w:rsidRPr="004652AC">
        <w:rPr>
          <w:rFonts w:ascii="Arial" w:hAnsi="Arial" w:cs="Arial"/>
          <w:sz w:val="26"/>
          <w:szCs w:val="26"/>
        </w:rPr>
        <w:t xml:space="preserve">Doutor em Economia e coordenador do Centro de Estudos em </w:t>
      </w:r>
      <w:proofErr w:type="spellStart"/>
      <w:r w:rsidRPr="004652AC">
        <w:rPr>
          <w:rFonts w:ascii="Arial" w:hAnsi="Arial" w:cs="Arial"/>
          <w:sz w:val="26"/>
          <w:szCs w:val="26"/>
        </w:rPr>
        <w:t>Microfinanças</w:t>
      </w:r>
      <w:proofErr w:type="spellEnd"/>
      <w:r w:rsidRPr="004652AC">
        <w:rPr>
          <w:rFonts w:ascii="Arial" w:hAnsi="Arial" w:cs="Arial"/>
          <w:sz w:val="26"/>
          <w:szCs w:val="26"/>
        </w:rPr>
        <w:t xml:space="preserve"> e Inclusão Financeira FGV </w:t>
      </w:r>
      <w:proofErr w:type="spellStart"/>
      <w:r w:rsidRPr="004652AC">
        <w:rPr>
          <w:rFonts w:ascii="Arial" w:hAnsi="Arial" w:cs="Arial"/>
          <w:sz w:val="26"/>
          <w:szCs w:val="26"/>
        </w:rPr>
        <w:t>Cemif</w:t>
      </w:r>
      <w:proofErr w:type="spellEnd"/>
    </w:p>
    <w:p w:rsidR="0009293A" w:rsidRDefault="0009293A" w:rsidP="00223C95">
      <w:pPr>
        <w:rPr>
          <w:rFonts w:ascii="Arial" w:hAnsi="Arial" w:cs="Arial"/>
          <w:sz w:val="26"/>
          <w:szCs w:val="26"/>
        </w:rPr>
      </w:pPr>
    </w:p>
    <w:p w:rsidR="0009293A" w:rsidRDefault="0009293A" w:rsidP="00223C9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Professor Eduardo Henrique Diniz</w:t>
      </w:r>
    </w:p>
    <w:p w:rsidR="0009293A" w:rsidRDefault="0009293A" w:rsidP="00223C9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Doutor em Administração e professor da FGV EAESP </w:t>
      </w:r>
    </w:p>
    <w:p w:rsidR="0009293A" w:rsidRDefault="0009293A" w:rsidP="00223C95">
      <w:pPr>
        <w:rPr>
          <w:rFonts w:ascii="Arial" w:hAnsi="Arial" w:cs="Arial"/>
          <w:sz w:val="26"/>
          <w:szCs w:val="26"/>
        </w:rPr>
      </w:pPr>
    </w:p>
    <w:p w:rsidR="00223C95" w:rsidRPr="004652AC" w:rsidRDefault="002370A2" w:rsidP="00223C95">
      <w:pPr>
        <w:rPr>
          <w:rFonts w:ascii="Arial" w:hAnsi="Arial" w:cs="Arial"/>
          <w:sz w:val="26"/>
          <w:szCs w:val="26"/>
        </w:rPr>
      </w:pPr>
      <w:r w:rsidRPr="004652AC">
        <w:rPr>
          <w:rFonts w:ascii="Arial" w:hAnsi="Arial" w:cs="Arial"/>
          <w:sz w:val="26"/>
          <w:szCs w:val="26"/>
        </w:rPr>
        <w:t>Professor José Marcio Rego</w:t>
      </w:r>
    </w:p>
    <w:p w:rsidR="00223C95" w:rsidRPr="004652AC" w:rsidRDefault="003B6709" w:rsidP="00223C9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Doutor em Comunicação e Semiótica, professor </w:t>
      </w:r>
      <w:r w:rsidR="00223C95" w:rsidRPr="004652AC">
        <w:rPr>
          <w:rFonts w:ascii="Arial" w:hAnsi="Arial" w:cs="Arial"/>
          <w:sz w:val="26"/>
          <w:szCs w:val="26"/>
        </w:rPr>
        <w:t>na FGV EAESP</w:t>
      </w:r>
      <w:r>
        <w:rPr>
          <w:rFonts w:ascii="Arial" w:hAnsi="Arial" w:cs="Arial"/>
          <w:sz w:val="26"/>
          <w:szCs w:val="26"/>
        </w:rPr>
        <w:t xml:space="preserve"> e visitante na</w:t>
      </w:r>
      <w:r w:rsidR="00223C95" w:rsidRPr="004652AC">
        <w:rPr>
          <w:rFonts w:ascii="Arial" w:hAnsi="Arial" w:cs="Arial"/>
          <w:sz w:val="26"/>
          <w:szCs w:val="26"/>
        </w:rPr>
        <w:t xml:space="preserve"> Universidade de Buenos Aires</w:t>
      </w:r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96F9F" w:rsidRPr="004652AC">
        <w:rPr>
          <w:rFonts w:ascii="Arial" w:hAnsi="Arial" w:cs="Arial"/>
          <w:sz w:val="26"/>
          <w:szCs w:val="26"/>
        </w:rPr>
        <w:t>c</w:t>
      </w:r>
      <w:r w:rsidR="00223C95" w:rsidRPr="004652AC">
        <w:rPr>
          <w:rFonts w:ascii="Arial" w:hAnsi="Arial" w:cs="Arial"/>
          <w:sz w:val="26"/>
          <w:szCs w:val="26"/>
        </w:rPr>
        <w:t>o-curador</w:t>
      </w:r>
      <w:proofErr w:type="spellEnd"/>
      <w:r w:rsidR="00223C95" w:rsidRPr="004652AC">
        <w:rPr>
          <w:rFonts w:ascii="Arial" w:hAnsi="Arial" w:cs="Arial"/>
          <w:sz w:val="26"/>
          <w:szCs w:val="26"/>
        </w:rPr>
        <w:t xml:space="preserve"> da Casa do </w:t>
      </w:r>
      <w:proofErr w:type="gramStart"/>
      <w:r w:rsidR="00223C95" w:rsidRPr="004652AC">
        <w:rPr>
          <w:rFonts w:ascii="Arial" w:hAnsi="Arial" w:cs="Arial"/>
          <w:sz w:val="26"/>
          <w:szCs w:val="26"/>
        </w:rPr>
        <w:t>Saber</w:t>
      </w:r>
      <w:proofErr w:type="gramEnd"/>
    </w:p>
    <w:p w:rsidR="00223C95" w:rsidRPr="004652AC" w:rsidRDefault="00223C95" w:rsidP="00223C95">
      <w:pPr>
        <w:rPr>
          <w:rFonts w:ascii="Arial" w:hAnsi="Arial" w:cs="Arial"/>
          <w:sz w:val="26"/>
          <w:szCs w:val="26"/>
        </w:rPr>
      </w:pPr>
    </w:p>
    <w:p w:rsidR="00223C95" w:rsidRPr="004652AC" w:rsidRDefault="002370A2" w:rsidP="00223C95">
      <w:pPr>
        <w:rPr>
          <w:rFonts w:ascii="Arial" w:hAnsi="Arial" w:cs="Arial"/>
          <w:sz w:val="26"/>
          <w:szCs w:val="26"/>
        </w:rPr>
      </w:pPr>
      <w:r w:rsidRPr="004652AC">
        <w:rPr>
          <w:rFonts w:ascii="Arial" w:hAnsi="Arial" w:cs="Arial"/>
          <w:sz w:val="26"/>
          <w:szCs w:val="26"/>
        </w:rPr>
        <w:t xml:space="preserve">Alexandre </w:t>
      </w:r>
      <w:proofErr w:type="spellStart"/>
      <w:r w:rsidRPr="004652AC">
        <w:rPr>
          <w:rFonts w:ascii="Arial" w:hAnsi="Arial" w:cs="Arial"/>
          <w:sz w:val="26"/>
          <w:szCs w:val="26"/>
        </w:rPr>
        <w:t>Liuzzi</w:t>
      </w:r>
      <w:proofErr w:type="spellEnd"/>
    </w:p>
    <w:p w:rsidR="00223C95" w:rsidRPr="004652AC" w:rsidRDefault="003B6709" w:rsidP="00223C9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Economista</w:t>
      </w:r>
      <w:r w:rsidR="00223C95" w:rsidRPr="004652AC">
        <w:rPr>
          <w:rFonts w:ascii="Arial" w:hAnsi="Arial" w:cs="Arial"/>
          <w:sz w:val="26"/>
          <w:szCs w:val="26"/>
        </w:rPr>
        <w:t xml:space="preserve"> e investidor de empresas de tecnologia e meios de pagamentos</w:t>
      </w:r>
      <w:r>
        <w:rPr>
          <w:rFonts w:ascii="Arial" w:hAnsi="Arial" w:cs="Arial"/>
          <w:sz w:val="26"/>
          <w:szCs w:val="26"/>
        </w:rPr>
        <w:t>, cr</w:t>
      </w:r>
      <w:r w:rsidR="00996F9F" w:rsidRPr="004652AC">
        <w:rPr>
          <w:rFonts w:ascii="Arial" w:hAnsi="Arial" w:cs="Arial"/>
          <w:sz w:val="26"/>
          <w:szCs w:val="26"/>
        </w:rPr>
        <w:t>édito e câmbio,</w:t>
      </w:r>
      <w:r w:rsidR="00223C95" w:rsidRPr="004652A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é fundador </w:t>
      </w:r>
      <w:r w:rsidR="004652AC" w:rsidRPr="004652AC">
        <w:rPr>
          <w:rFonts w:ascii="Arial" w:hAnsi="Arial" w:cs="Arial"/>
          <w:sz w:val="26"/>
          <w:szCs w:val="26"/>
        </w:rPr>
        <w:t xml:space="preserve">e CEO </w:t>
      </w:r>
      <w:proofErr w:type="gramStart"/>
      <w:r w:rsidR="004652AC" w:rsidRPr="004652AC">
        <w:rPr>
          <w:rFonts w:ascii="Arial" w:hAnsi="Arial" w:cs="Arial"/>
          <w:sz w:val="26"/>
          <w:szCs w:val="26"/>
        </w:rPr>
        <w:t>da MAR</w:t>
      </w:r>
      <w:proofErr w:type="gramEnd"/>
      <w:r w:rsidR="004652AC" w:rsidRPr="004652AC">
        <w:rPr>
          <w:rFonts w:ascii="Arial" w:hAnsi="Arial" w:cs="Arial"/>
          <w:sz w:val="26"/>
          <w:szCs w:val="26"/>
        </w:rPr>
        <w:t xml:space="preserve"> ventures</w:t>
      </w:r>
      <w:r w:rsidR="00223C95" w:rsidRPr="004652AC">
        <w:rPr>
          <w:rFonts w:ascii="Arial" w:hAnsi="Arial" w:cs="Arial"/>
          <w:sz w:val="26"/>
          <w:szCs w:val="26"/>
        </w:rPr>
        <w:br/>
      </w:r>
    </w:p>
    <w:p w:rsidR="00AD7F08" w:rsidRDefault="00DA41BE" w:rsidP="00DA41BE">
      <w:pPr>
        <w:tabs>
          <w:tab w:val="left" w:pos="52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223C95" w:rsidRPr="00976FBF" w:rsidRDefault="00223C95" w:rsidP="00976FBF">
      <w:pPr>
        <w:pStyle w:val="Ttulo1"/>
        <w:spacing w:before="120"/>
        <w:jc w:val="center"/>
        <w:rPr>
          <w:rFonts w:ascii="Arial" w:hAnsi="Arial" w:cs="Arial"/>
          <w:color w:val="auto"/>
          <w:sz w:val="26"/>
          <w:szCs w:val="26"/>
        </w:rPr>
      </w:pPr>
      <w:bookmarkStart w:id="2" w:name="_Toc534714500"/>
      <w:r w:rsidRPr="00976FBF">
        <w:rPr>
          <w:rFonts w:ascii="Arial" w:hAnsi="Arial" w:cs="Arial"/>
          <w:color w:val="auto"/>
          <w:sz w:val="26"/>
          <w:szCs w:val="26"/>
        </w:rPr>
        <w:t>PALESTRANTES</w:t>
      </w:r>
      <w:bookmarkEnd w:id="2"/>
    </w:p>
    <w:p w:rsidR="004652AC" w:rsidRDefault="004652AC" w:rsidP="000E10C1">
      <w:pPr>
        <w:rPr>
          <w:rFonts w:ascii="Arial" w:hAnsi="Arial" w:cs="Arial"/>
          <w:sz w:val="26"/>
          <w:szCs w:val="26"/>
        </w:rPr>
      </w:pPr>
    </w:p>
    <w:p w:rsidR="00223C95" w:rsidRPr="003B6709" w:rsidRDefault="000E10C1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>Fabio L</w:t>
      </w:r>
      <w:r w:rsidR="00EA2506">
        <w:rPr>
          <w:rFonts w:ascii="Arial" w:hAnsi="Arial" w:cs="Arial"/>
          <w:sz w:val="26"/>
          <w:szCs w:val="26"/>
        </w:rPr>
        <w:t>acerda Carneiro, Chefe Adjunto do</w:t>
      </w:r>
      <w:r w:rsidRPr="003B6709">
        <w:rPr>
          <w:rFonts w:ascii="Arial" w:hAnsi="Arial" w:cs="Arial"/>
          <w:sz w:val="26"/>
          <w:szCs w:val="26"/>
        </w:rPr>
        <w:t xml:space="preserve"> Departamento de Supervisão Bancária</w:t>
      </w:r>
      <w:r w:rsidR="000E5C22" w:rsidRPr="003B6709">
        <w:rPr>
          <w:rFonts w:ascii="Arial" w:hAnsi="Arial" w:cs="Arial"/>
          <w:sz w:val="26"/>
          <w:szCs w:val="26"/>
        </w:rPr>
        <w:t xml:space="preserve"> </w:t>
      </w:r>
      <w:r w:rsidR="00223C95" w:rsidRPr="003B6709">
        <w:rPr>
          <w:rFonts w:ascii="Arial" w:hAnsi="Arial" w:cs="Arial"/>
          <w:sz w:val="26"/>
          <w:szCs w:val="26"/>
        </w:rPr>
        <w:t>B</w:t>
      </w:r>
      <w:r w:rsidR="000E5C22" w:rsidRPr="003B6709">
        <w:rPr>
          <w:rFonts w:ascii="Arial" w:hAnsi="Arial" w:cs="Arial"/>
          <w:sz w:val="26"/>
          <w:szCs w:val="26"/>
        </w:rPr>
        <w:t>anco Central</w:t>
      </w:r>
      <w:r w:rsidR="00996F9F" w:rsidRPr="003B6709">
        <w:rPr>
          <w:rFonts w:ascii="Arial" w:hAnsi="Arial" w:cs="Arial"/>
          <w:sz w:val="26"/>
          <w:szCs w:val="26"/>
        </w:rPr>
        <w:t xml:space="preserve"> do </w:t>
      </w:r>
      <w:proofErr w:type="gramStart"/>
      <w:r w:rsidR="00996F9F" w:rsidRPr="003B6709">
        <w:rPr>
          <w:rFonts w:ascii="Arial" w:hAnsi="Arial" w:cs="Arial"/>
          <w:sz w:val="26"/>
          <w:szCs w:val="26"/>
        </w:rPr>
        <w:t>Brasil</w:t>
      </w:r>
      <w:proofErr w:type="gramEnd"/>
    </w:p>
    <w:p w:rsidR="003B6709" w:rsidRDefault="000E10C1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Vanessa </w:t>
      </w:r>
      <w:proofErr w:type="spellStart"/>
      <w:r w:rsidRPr="003B6709">
        <w:rPr>
          <w:rFonts w:ascii="Arial" w:hAnsi="Arial" w:cs="Arial"/>
          <w:sz w:val="26"/>
          <w:szCs w:val="26"/>
        </w:rPr>
        <w:t>Fialdini</w:t>
      </w:r>
      <w:proofErr w:type="spellEnd"/>
      <w:r w:rsidRPr="003B6709">
        <w:rPr>
          <w:rFonts w:ascii="Arial" w:hAnsi="Arial" w:cs="Arial"/>
          <w:sz w:val="26"/>
          <w:szCs w:val="26"/>
        </w:rPr>
        <w:t>, Sócia</w:t>
      </w:r>
      <w:r w:rsidR="000E5C22" w:rsidRPr="003B6709">
        <w:rPr>
          <w:rFonts w:ascii="Arial" w:hAnsi="Arial" w:cs="Arial"/>
          <w:sz w:val="26"/>
          <w:szCs w:val="26"/>
        </w:rPr>
        <w:t xml:space="preserve"> </w:t>
      </w:r>
      <w:r w:rsidR="00620BDE" w:rsidRPr="003B6709">
        <w:rPr>
          <w:rFonts w:ascii="Arial" w:hAnsi="Arial" w:cs="Arial"/>
          <w:sz w:val="26"/>
          <w:szCs w:val="26"/>
        </w:rPr>
        <w:t xml:space="preserve">da </w:t>
      </w:r>
      <w:proofErr w:type="spellStart"/>
      <w:r w:rsidR="00620BDE" w:rsidRPr="003B6709">
        <w:rPr>
          <w:rFonts w:ascii="Arial" w:hAnsi="Arial" w:cs="Arial"/>
          <w:sz w:val="26"/>
          <w:szCs w:val="26"/>
        </w:rPr>
        <w:t>Fialdini</w:t>
      </w:r>
      <w:proofErr w:type="spellEnd"/>
      <w:r w:rsidR="00620BDE" w:rsidRPr="003B6709">
        <w:rPr>
          <w:rFonts w:ascii="Arial" w:hAnsi="Arial" w:cs="Arial"/>
          <w:sz w:val="26"/>
          <w:szCs w:val="26"/>
        </w:rPr>
        <w:t xml:space="preserve"> Advogados e especialista em Direito </w:t>
      </w:r>
      <w:proofErr w:type="gramStart"/>
      <w:r w:rsidR="00620BDE" w:rsidRPr="003B6709">
        <w:rPr>
          <w:rFonts w:ascii="Arial" w:hAnsi="Arial" w:cs="Arial"/>
          <w:sz w:val="26"/>
          <w:szCs w:val="26"/>
        </w:rPr>
        <w:t>Econômico</w:t>
      </w:r>
      <w:proofErr w:type="gramEnd"/>
    </w:p>
    <w:p w:rsidR="008E6404" w:rsidRPr="003B6709" w:rsidRDefault="000E10C1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Mediador: Prof. Rafael </w:t>
      </w:r>
      <w:proofErr w:type="spellStart"/>
      <w:r w:rsidRPr="003B6709">
        <w:rPr>
          <w:rFonts w:ascii="Arial" w:hAnsi="Arial" w:cs="Arial"/>
          <w:sz w:val="26"/>
          <w:szCs w:val="26"/>
        </w:rPr>
        <w:t>Schiozer</w:t>
      </w:r>
      <w:proofErr w:type="spellEnd"/>
      <w:r w:rsidRPr="003B6709">
        <w:rPr>
          <w:rFonts w:ascii="Arial" w:hAnsi="Arial" w:cs="Arial"/>
          <w:sz w:val="26"/>
          <w:szCs w:val="26"/>
        </w:rPr>
        <w:t xml:space="preserve">, </w:t>
      </w:r>
      <w:r w:rsidR="003B6709">
        <w:rPr>
          <w:rFonts w:ascii="Arial" w:hAnsi="Arial" w:cs="Arial"/>
          <w:sz w:val="26"/>
          <w:szCs w:val="26"/>
        </w:rPr>
        <w:t>C</w:t>
      </w:r>
      <w:r w:rsidR="008E6404" w:rsidRPr="003B6709">
        <w:rPr>
          <w:rFonts w:ascii="Arial" w:hAnsi="Arial" w:cs="Arial"/>
          <w:sz w:val="26"/>
          <w:szCs w:val="26"/>
        </w:rPr>
        <w:t xml:space="preserve">hefe de Departamento de Contabilidade, Finanças e Controle </w:t>
      </w:r>
      <w:r w:rsidR="00EA2506">
        <w:rPr>
          <w:rFonts w:ascii="Arial" w:hAnsi="Arial" w:cs="Arial"/>
          <w:sz w:val="26"/>
          <w:szCs w:val="26"/>
        </w:rPr>
        <w:t>–</w:t>
      </w:r>
      <w:r w:rsidR="008E6404" w:rsidRPr="003B6709">
        <w:rPr>
          <w:rFonts w:ascii="Arial" w:hAnsi="Arial" w:cs="Arial"/>
          <w:sz w:val="26"/>
          <w:szCs w:val="26"/>
        </w:rPr>
        <w:t xml:space="preserve"> </w:t>
      </w:r>
      <w:r w:rsidRPr="003B6709">
        <w:rPr>
          <w:rFonts w:ascii="Arial" w:hAnsi="Arial" w:cs="Arial"/>
          <w:sz w:val="26"/>
          <w:szCs w:val="26"/>
        </w:rPr>
        <w:t xml:space="preserve">FGV </w:t>
      </w:r>
      <w:proofErr w:type="gramStart"/>
      <w:r w:rsidRPr="003B6709">
        <w:rPr>
          <w:rFonts w:ascii="Arial" w:hAnsi="Arial" w:cs="Arial"/>
          <w:sz w:val="26"/>
          <w:szCs w:val="26"/>
        </w:rPr>
        <w:t>EAESP</w:t>
      </w:r>
      <w:proofErr w:type="gramEnd"/>
      <w:r w:rsidR="008E6404" w:rsidRPr="003B6709">
        <w:rPr>
          <w:rFonts w:ascii="Arial" w:hAnsi="Arial" w:cs="Arial"/>
          <w:sz w:val="26"/>
          <w:szCs w:val="26"/>
        </w:rPr>
        <w:t xml:space="preserve"> </w:t>
      </w:r>
    </w:p>
    <w:p w:rsidR="003B6709" w:rsidRDefault="003B6709" w:rsidP="00976FBF">
      <w:pPr>
        <w:rPr>
          <w:rFonts w:ascii="Arial" w:hAnsi="Arial" w:cs="Arial"/>
          <w:sz w:val="26"/>
          <w:szCs w:val="26"/>
        </w:rPr>
      </w:pPr>
    </w:p>
    <w:p w:rsidR="008569E9" w:rsidRDefault="008569E9" w:rsidP="00976FBF">
      <w:pPr>
        <w:rPr>
          <w:rFonts w:ascii="Arial" w:hAnsi="Arial" w:cs="Arial"/>
          <w:sz w:val="26"/>
          <w:szCs w:val="26"/>
        </w:rPr>
      </w:pPr>
    </w:p>
    <w:p w:rsidR="004652AC" w:rsidRPr="003B6709" w:rsidRDefault="00620B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>Maurí</w:t>
      </w:r>
      <w:r w:rsidR="000E10C1" w:rsidRPr="003B6709">
        <w:rPr>
          <w:rFonts w:ascii="Arial" w:hAnsi="Arial" w:cs="Arial"/>
          <w:sz w:val="26"/>
          <w:szCs w:val="26"/>
        </w:rPr>
        <w:t>cio Almeida Prado, Sócio e Diretor</w:t>
      </w:r>
      <w:r w:rsidR="000E5C22" w:rsidRPr="003B6709">
        <w:rPr>
          <w:rFonts w:ascii="Arial" w:hAnsi="Arial" w:cs="Arial"/>
          <w:sz w:val="26"/>
          <w:szCs w:val="26"/>
        </w:rPr>
        <w:t xml:space="preserve"> </w:t>
      </w:r>
      <w:proofErr w:type="gramStart"/>
      <w:r w:rsidR="004652AC" w:rsidRPr="003B6709">
        <w:rPr>
          <w:rFonts w:ascii="Arial" w:hAnsi="Arial" w:cs="Arial"/>
          <w:sz w:val="26"/>
          <w:szCs w:val="26"/>
        </w:rPr>
        <w:t xml:space="preserve">da </w:t>
      </w:r>
      <w:r w:rsidR="000E5C22" w:rsidRPr="003B6709">
        <w:rPr>
          <w:rFonts w:ascii="Arial" w:hAnsi="Arial" w:cs="Arial"/>
          <w:sz w:val="26"/>
          <w:szCs w:val="26"/>
        </w:rPr>
        <w:t>P</w:t>
      </w:r>
      <w:r w:rsidR="004652AC" w:rsidRPr="003B6709">
        <w:rPr>
          <w:rFonts w:ascii="Arial" w:hAnsi="Arial" w:cs="Arial"/>
          <w:sz w:val="26"/>
          <w:szCs w:val="26"/>
        </w:rPr>
        <w:t>lano</w:t>
      </w:r>
      <w:proofErr w:type="gramEnd"/>
      <w:r w:rsidR="000E5C22" w:rsidRPr="003B6709">
        <w:rPr>
          <w:rFonts w:ascii="Arial" w:hAnsi="Arial" w:cs="Arial"/>
          <w:sz w:val="26"/>
          <w:szCs w:val="26"/>
        </w:rPr>
        <w:t xml:space="preserve"> CDE</w:t>
      </w:r>
      <w:r w:rsidR="000E10C1" w:rsidRPr="003B6709">
        <w:rPr>
          <w:rFonts w:ascii="Arial" w:hAnsi="Arial" w:cs="Arial"/>
          <w:sz w:val="26"/>
          <w:szCs w:val="26"/>
        </w:rPr>
        <w:br/>
        <w:t>B</w:t>
      </w:r>
      <w:r w:rsidR="004652AC" w:rsidRPr="003B6709">
        <w:rPr>
          <w:rFonts w:ascii="Arial" w:hAnsi="Arial" w:cs="Arial"/>
          <w:sz w:val="26"/>
          <w:szCs w:val="26"/>
        </w:rPr>
        <w:t>runo César de Araú</w:t>
      </w:r>
      <w:r w:rsidR="000E10C1" w:rsidRPr="003B6709">
        <w:rPr>
          <w:rFonts w:ascii="Arial" w:hAnsi="Arial" w:cs="Arial"/>
          <w:sz w:val="26"/>
          <w:szCs w:val="26"/>
        </w:rPr>
        <w:t>jo, Diretor Adjunto de Estudos Setoriais, de Inovação e Infraestrutura</w:t>
      </w:r>
      <w:r w:rsidR="000E5C22" w:rsidRPr="003B6709">
        <w:rPr>
          <w:rFonts w:ascii="Arial" w:hAnsi="Arial" w:cs="Arial"/>
          <w:sz w:val="26"/>
          <w:szCs w:val="26"/>
        </w:rPr>
        <w:t xml:space="preserve"> </w:t>
      </w:r>
      <w:r w:rsidR="00A90299" w:rsidRPr="003B6709">
        <w:rPr>
          <w:rFonts w:ascii="Arial" w:hAnsi="Arial" w:cs="Arial"/>
          <w:sz w:val="26"/>
          <w:szCs w:val="26"/>
        </w:rPr>
        <w:t xml:space="preserve">do </w:t>
      </w:r>
      <w:r w:rsidR="000E5C22" w:rsidRPr="003B6709">
        <w:rPr>
          <w:rFonts w:ascii="Arial" w:hAnsi="Arial" w:cs="Arial"/>
          <w:sz w:val="26"/>
          <w:szCs w:val="26"/>
        </w:rPr>
        <w:t>I</w:t>
      </w:r>
      <w:r w:rsidR="00A90299" w:rsidRPr="003B6709">
        <w:rPr>
          <w:rFonts w:ascii="Arial" w:hAnsi="Arial" w:cs="Arial"/>
          <w:sz w:val="26"/>
          <w:szCs w:val="26"/>
        </w:rPr>
        <w:t>pea</w:t>
      </w:r>
      <w:r w:rsidRPr="003B6709">
        <w:rPr>
          <w:rFonts w:ascii="Arial" w:hAnsi="Arial" w:cs="Arial"/>
          <w:sz w:val="26"/>
          <w:szCs w:val="26"/>
        </w:rPr>
        <w:t xml:space="preserve"> </w:t>
      </w:r>
    </w:p>
    <w:p w:rsidR="000E10C1" w:rsidRPr="003B6709" w:rsidRDefault="000E10C1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Mediador: Prof. Eduardo Diniz, </w:t>
      </w:r>
      <w:proofErr w:type="gramStart"/>
      <w:r w:rsidR="006C26CE" w:rsidRPr="003B6709">
        <w:rPr>
          <w:rFonts w:ascii="Arial" w:hAnsi="Arial" w:cs="Arial"/>
          <w:sz w:val="26"/>
          <w:szCs w:val="26"/>
        </w:rPr>
        <w:t>Ph.</w:t>
      </w:r>
      <w:proofErr w:type="gramEnd"/>
      <w:r w:rsidR="006C26CE" w:rsidRPr="003B6709">
        <w:rPr>
          <w:rFonts w:ascii="Arial" w:hAnsi="Arial" w:cs="Arial"/>
          <w:sz w:val="26"/>
          <w:szCs w:val="26"/>
        </w:rPr>
        <w:t>D em Administração de Empresas e pesquisador do FGV</w:t>
      </w:r>
      <w:r w:rsidR="003B670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B6709">
        <w:rPr>
          <w:rFonts w:ascii="Arial" w:hAnsi="Arial" w:cs="Arial"/>
          <w:sz w:val="26"/>
          <w:szCs w:val="26"/>
        </w:rPr>
        <w:t>Cemif</w:t>
      </w:r>
      <w:proofErr w:type="spellEnd"/>
    </w:p>
    <w:p w:rsidR="000E5C22" w:rsidRDefault="000E5C22" w:rsidP="00976FBF">
      <w:pPr>
        <w:rPr>
          <w:rFonts w:ascii="Arial" w:hAnsi="Arial" w:cs="Arial"/>
          <w:sz w:val="26"/>
          <w:szCs w:val="26"/>
        </w:rPr>
      </w:pPr>
    </w:p>
    <w:p w:rsidR="00EA2506" w:rsidRDefault="00EA2506" w:rsidP="00976FBF">
      <w:pPr>
        <w:rPr>
          <w:rFonts w:ascii="Arial" w:hAnsi="Arial" w:cs="Arial"/>
          <w:sz w:val="26"/>
          <w:szCs w:val="26"/>
        </w:rPr>
      </w:pPr>
    </w:p>
    <w:p w:rsidR="003B6709" w:rsidRPr="00EA2506" w:rsidRDefault="00B247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  <w:lang w:val="en-US"/>
        </w:rPr>
      </w:pPr>
      <w:r w:rsidRPr="00EA2506">
        <w:rPr>
          <w:rFonts w:ascii="Arial" w:hAnsi="Arial" w:cs="Arial"/>
          <w:sz w:val="26"/>
          <w:szCs w:val="26"/>
          <w:lang w:val="en-US"/>
        </w:rPr>
        <w:t>Dan Cohen, CEO</w:t>
      </w:r>
      <w:r w:rsidR="000E5C22" w:rsidRPr="00EA2506">
        <w:rPr>
          <w:rFonts w:ascii="Arial" w:hAnsi="Arial" w:cs="Arial"/>
          <w:sz w:val="26"/>
          <w:szCs w:val="26"/>
          <w:lang w:val="en-US"/>
        </w:rPr>
        <w:t xml:space="preserve"> </w:t>
      </w:r>
      <w:r w:rsidR="004652AC" w:rsidRPr="00EA2506">
        <w:rPr>
          <w:rFonts w:ascii="Arial" w:hAnsi="Arial" w:cs="Arial"/>
          <w:sz w:val="26"/>
          <w:szCs w:val="26"/>
          <w:lang w:val="en-US"/>
        </w:rPr>
        <w:t xml:space="preserve">da </w:t>
      </w:r>
      <w:proofErr w:type="spellStart"/>
      <w:r w:rsidR="00223C95" w:rsidRPr="00EA2506">
        <w:rPr>
          <w:rFonts w:ascii="Arial" w:hAnsi="Arial" w:cs="Arial"/>
          <w:sz w:val="26"/>
          <w:szCs w:val="26"/>
          <w:lang w:val="en-US"/>
        </w:rPr>
        <w:t>Finpass</w:t>
      </w:r>
      <w:proofErr w:type="spellEnd"/>
    </w:p>
    <w:p w:rsidR="00223C95" w:rsidRPr="003B6709" w:rsidRDefault="00B247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Ricardo Amaral, </w:t>
      </w:r>
      <w:r w:rsidR="00EA2506">
        <w:rPr>
          <w:rFonts w:ascii="Arial" w:hAnsi="Arial" w:cs="Arial"/>
          <w:sz w:val="26"/>
          <w:szCs w:val="26"/>
        </w:rPr>
        <w:t>P</w:t>
      </w:r>
      <w:r w:rsidR="00223C95" w:rsidRPr="003B6709">
        <w:rPr>
          <w:rFonts w:ascii="Arial" w:hAnsi="Arial" w:cs="Arial"/>
          <w:sz w:val="26"/>
          <w:szCs w:val="26"/>
        </w:rPr>
        <w:t xml:space="preserve">residente </w:t>
      </w:r>
      <w:proofErr w:type="gramStart"/>
      <w:r w:rsidR="00223C95" w:rsidRPr="003B6709">
        <w:rPr>
          <w:rFonts w:ascii="Arial" w:hAnsi="Arial" w:cs="Arial"/>
          <w:sz w:val="26"/>
          <w:szCs w:val="26"/>
        </w:rPr>
        <w:t>da Western</w:t>
      </w:r>
      <w:proofErr w:type="gramEnd"/>
      <w:r w:rsidR="00223C95" w:rsidRPr="003B6709">
        <w:rPr>
          <w:rFonts w:ascii="Arial" w:hAnsi="Arial" w:cs="Arial"/>
          <w:sz w:val="26"/>
          <w:szCs w:val="26"/>
        </w:rPr>
        <w:t xml:space="preserve"> Union do Brasil </w:t>
      </w:r>
    </w:p>
    <w:p w:rsidR="003B6709" w:rsidRDefault="00B247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Ricardo </w:t>
      </w:r>
      <w:proofErr w:type="spellStart"/>
      <w:r w:rsidRPr="003B6709">
        <w:rPr>
          <w:rFonts w:ascii="Arial" w:hAnsi="Arial" w:cs="Arial"/>
          <w:sz w:val="26"/>
          <w:szCs w:val="26"/>
        </w:rPr>
        <w:t>Kalichsztein</w:t>
      </w:r>
      <w:proofErr w:type="spellEnd"/>
      <w:r w:rsidRPr="003B6709">
        <w:rPr>
          <w:rFonts w:ascii="Arial" w:hAnsi="Arial" w:cs="Arial"/>
          <w:sz w:val="26"/>
          <w:szCs w:val="26"/>
        </w:rPr>
        <w:t xml:space="preserve">, CEO </w:t>
      </w:r>
      <w:r w:rsidR="004652AC" w:rsidRPr="003B6709">
        <w:rPr>
          <w:rFonts w:ascii="Arial" w:hAnsi="Arial" w:cs="Arial"/>
          <w:sz w:val="26"/>
          <w:szCs w:val="26"/>
        </w:rPr>
        <w:t xml:space="preserve">e </w:t>
      </w:r>
      <w:r w:rsidR="00EA2506">
        <w:rPr>
          <w:rFonts w:ascii="Arial" w:hAnsi="Arial" w:cs="Arial"/>
          <w:sz w:val="26"/>
          <w:szCs w:val="26"/>
        </w:rPr>
        <w:t>F</w:t>
      </w:r>
      <w:r w:rsidR="004652AC" w:rsidRPr="003B6709">
        <w:rPr>
          <w:rFonts w:ascii="Arial" w:hAnsi="Arial" w:cs="Arial"/>
          <w:sz w:val="26"/>
          <w:szCs w:val="26"/>
        </w:rPr>
        <w:t xml:space="preserve">undador </w:t>
      </w:r>
      <w:proofErr w:type="gramStart"/>
      <w:r w:rsidR="004652AC" w:rsidRPr="003B6709">
        <w:rPr>
          <w:rFonts w:ascii="Arial" w:hAnsi="Arial" w:cs="Arial"/>
          <w:sz w:val="26"/>
          <w:szCs w:val="26"/>
        </w:rPr>
        <w:t>da</w:t>
      </w:r>
      <w:r w:rsidR="000E5C22" w:rsidRPr="003B6709">
        <w:rPr>
          <w:rFonts w:ascii="Arial" w:hAnsi="Arial" w:cs="Arial"/>
          <w:sz w:val="26"/>
          <w:szCs w:val="26"/>
        </w:rPr>
        <w:t xml:space="preserve"> </w:t>
      </w:r>
      <w:r w:rsidR="003B6709">
        <w:rPr>
          <w:rFonts w:ascii="Arial" w:hAnsi="Arial" w:cs="Arial"/>
          <w:sz w:val="26"/>
          <w:szCs w:val="26"/>
        </w:rPr>
        <w:t>Bom</w:t>
      </w:r>
      <w:proofErr w:type="gramEnd"/>
      <w:r w:rsidR="003B6709">
        <w:rPr>
          <w:rFonts w:ascii="Arial" w:hAnsi="Arial" w:cs="Arial"/>
          <w:sz w:val="26"/>
          <w:szCs w:val="26"/>
        </w:rPr>
        <w:t xml:space="preserve"> Pra Crédito</w:t>
      </w:r>
    </w:p>
    <w:p w:rsidR="000E5C22" w:rsidRPr="008C7FC9" w:rsidRDefault="00620B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8C7FC9">
        <w:rPr>
          <w:rFonts w:ascii="Arial" w:hAnsi="Arial" w:cs="Arial"/>
          <w:sz w:val="26"/>
          <w:szCs w:val="26"/>
        </w:rPr>
        <w:t>Mediador: Prof. Lauro Gonzalez</w:t>
      </w:r>
      <w:r w:rsidR="00EA2506" w:rsidRPr="008C7FC9">
        <w:rPr>
          <w:rFonts w:ascii="Arial" w:hAnsi="Arial" w:cs="Arial"/>
          <w:sz w:val="26"/>
          <w:szCs w:val="26"/>
        </w:rPr>
        <w:t xml:space="preserve"> – coordenador do </w:t>
      </w:r>
      <w:proofErr w:type="spellStart"/>
      <w:proofErr w:type="gramStart"/>
      <w:r w:rsidR="00EA2506" w:rsidRPr="008C7FC9">
        <w:rPr>
          <w:rFonts w:ascii="Arial" w:hAnsi="Arial" w:cs="Arial"/>
          <w:sz w:val="26"/>
          <w:szCs w:val="26"/>
        </w:rPr>
        <w:t>FGVCemif</w:t>
      </w:r>
      <w:proofErr w:type="spellEnd"/>
      <w:proofErr w:type="gramEnd"/>
    </w:p>
    <w:p w:rsidR="00EA2506" w:rsidRDefault="00EA2506" w:rsidP="00976FBF">
      <w:pPr>
        <w:rPr>
          <w:rFonts w:ascii="Arial" w:hAnsi="Arial" w:cs="Arial"/>
          <w:sz w:val="26"/>
          <w:szCs w:val="26"/>
        </w:rPr>
      </w:pPr>
    </w:p>
    <w:p w:rsidR="00EA2506" w:rsidRPr="004652AC" w:rsidRDefault="00EA2506" w:rsidP="00976FBF">
      <w:pPr>
        <w:rPr>
          <w:rFonts w:ascii="Arial" w:hAnsi="Arial" w:cs="Arial"/>
          <w:sz w:val="26"/>
          <w:szCs w:val="26"/>
        </w:rPr>
      </w:pPr>
    </w:p>
    <w:p w:rsidR="00223C95" w:rsidRPr="003B6709" w:rsidRDefault="00B247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Alexandre Garcia, </w:t>
      </w:r>
      <w:proofErr w:type="spellStart"/>
      <w:r w:rsidR="00223C95" w:rsidRPr="003B6709">
        <w:rPr>
          <w:rFonts w:ascii="Arial" w:hAnsi="Arial" w:cs="Arial"/>
          <w:sz w:val="26"/>
          <w:szCs w:val="26"/>
        </w:rPr>
        <w:t>head</w:t>
      </w:r>
      <w:proofErr w:type="spellEnd"/>
      <w:r w:rsidR="00223C95" w:rsidRPr="003B6709">
        <w:rPr>
          <w:rFonts w:ascii="Arial" w:hAnsi="Arial" w:cs="Arial"/>
          <w:sz w:val="26"/>
          <w:szCs w:val="26"/>
        </w:rPr>
        <w:t xml:space="preserve"> de </w:t>
      </w:r>
      <w:proofErr w:type="spellStart"/>
      <w:r w:rsidRPr="003B6709">
        <w:rPr>
          <w:rFonts w:ascii="Arial" w:hAnsi="Arial" w:cs="Arial"/>
          <w:sz w:val="26"/>
          <w:szCs w:val="26"/>
        </w:rPr>
        <w:t>Blockchain</w:t>
      </w:r>
      <w:proofErr w:type="spellEnd"/>
      <w:r w:rsidR="00223C95" w:rsidRPr="003B6709">
        <w:rPr>
          <w:rFonts w:ascii="Arial" w:hAnsi="Arial" w:cs="Arial"/>
          <w:sz w:val="26"/>
          <w:szCs w:val="26"/>
        </w:rPr>
        <w:t xml:space="preserve"> </w:t>
      </w:r>
      <w:proofErr w:type="gramStart"/>
      <w:r w:rsidR="00223C95" w:rsidRPr="003B6709">
        <w:rPr>
          <w:rFonts w:ascii="Arial" w:hAnsi="Arial" w:cs="Arial"/>
          <w:sz w:val="26"/>
          <w:szCs w:val="26"/>
        </w:rPr>
        <w:t>da Mar</w:t>
      </w:r>
      <w:proofErr w:type="gramEnd"/>
      <w:r w:rsidR="00223C95" w:rsidRPr="003B6709">
        <w:rPr>
          <w:rFonts w:ascii="Arial" w:hAnsi="Arial" w:cs="Arial"/>
          <w:sz w:val="26"/>
          <w:szCs w:val="26"/>
        </w:rPr>
        <w:t xml:space="preserve"> Ventures</w:t>
      </w:r>
    </w:p>
    <w:p w:rsidR="003B6709" w:rsidRDefault="00B247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Juliana Assad, </w:t>
      </w:r>
      <w:proofErr w:type="spellStart"/>
      <w:r w:rsidRPr="003B6709">
        <w:rPr>
          <w:rFonts w:ascii="Arial" w:hAnsi="Arial" w:cs="Arial"/>
          <w:sz w:val="26"/>
          <w:szCs w:val="26"/>
        </w:rPr>
        <w:t>Co-Founder</w:t>
      </w:r>
      <w:proofErr w:type="spellEnd"/>
      <w:r w:rsidR="00223C95" w:rsidRPr="003B6709">
        <w:rPr>
          <w:rFonts w:ascii="Arial" w:hAnsi="Arial" w:cs="Arial"/>
          <w:sz w:val="26"/>
          <w:szCs w:val="26"/>
        </w:rPr>
        <w:t xml:space="preserve"> da </w:t>
      </w:r>
      <w:proofErr w:type="spellStart"/>
      <w:proofErr w:type="gramStart"/>
      <w:r w:rsidR="00620BDE" w:rsidRPr="003B6709">
        <w:rPr>
          <w:rFonts w:ascii="Arial" w:hAnsi="Arial" w:cs="Arial"/>
          <w:sz w:val="26"/>
          <w:szCs w:val="26"/>
        </w:rPr>
        <w:t>Coin</w:t>
      </w:r>
      <w:r w:rsidR="003B6709">
        <w:rPr>
          <w:rFonts w:ascii="Arial" w:hAnsi="Arial" w:cs="Arial"/>
          <w:sz w:val="26"/>
          <w:szCs w:val="26"/>
        </w:rPr>
        <w:t>W</w:t>
      </w:r>
      <w:r w:rsidR="00620BDE" w:rsidRPr="003B6709">
        <w:rPr>
          <w:rFonts w:ascii="Arial" w:hAnsi="Arial" w:cs="Arial"/>
          <w:sz w:val="26"/>
          <w:szCs w:val="26"/>
        </w:rPr>
        <w:t>ise</w:t>
      </w:r>
      <w:proofErr w:type="spellEnd"/>
      <w:proofErr w:type="gramEnd"/>
    </w:p>
    <w:p w:rsidR="003B6709" w:rsidRDefault="00B247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3B6709">
        <w:rPr>
          <w:rFonts w:ascii="Arial" w:hAnsi="Arial" w:cs="Arial"/>
          <w:sz w:val="26"/>
          <w:szCs w:val="26"/>
        </w:rPr>
        <w:t xml:space="preserve">Fernando </w:t>
      </w:r>
      <w:proofErr w:type="spellStart"/>
      <w:r w:rsidRPr="003B6709">
        <w:rPr>
          <w:rFonts w:ascii="Arial" w:hAnsi="Arial" w:cs="Arial"/>
          <w:sz w:val="26"/>
          <w:szCs w:val="26"/>
        </w:rPr>
        <w:t>Pavani</w:t>
      </w:r>
      <w:proofErr w:type="spellEnd"/>
      <w:r w:rsidRPr="003B6709">
        <w:rPr>
          <w:rFonts w:ascii="Arial" w:hAnsi="Arial" w:cs="Arial"/>
          <w:sz w:val="26"/>
          <w:szCs w:val="26"/>
        </w:rPr>
        <w:t>, CEO</w:t>
      </w:r>
      <w:r w:rsidR="00223C95" w:rsidRPr="003B6709">
        <w:rPr>
          <w:rFonts w:ascii="Arial" w:hAnsi="Arial" w:cs="Arial"/>
          <w:sz w:val="26"/>
          <w:szCs w:val="26"/>
        </w:rPr>
        <w:t xml:space="preserve"> da </w:t>
      </w:r>
      <w:proofErr w:type="spellStart"/>
      <w:proofErr w:type="gramStart"/>
      <w:r w:rsidR="00620BDE" w:rsidRPr="003B6709">
        <w:rPr>
          <w:rFonts w:ascii="Arial" w:hAnsi="Arial" w:cs="Arial"/>
          <w:sz w:val="26"/>
          <w:szCs w:val="26"/>
        </w:rPr>
        <w:t>Beetech</w:t>
      </w:r>
      <w:proofErr w:type="spellEnd"/>
      <w:proofErr w:type="gramEnd"/>
    </w:p>
    <w:p w:rsidR="0085320B" w:rsidRPr="00976FBF" w:rsidRDefault="00B247DE" w:rsidP="00976FBF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b/>
          <w:sz w:val="26"/>
          <w:szCs w:val="26"/>
        </w:rPr>
      </w:pPr>
      <w:r w:rsidRPr="00976FBF">
        <w:rPr>
          <w:rFonts w:ascii="Arial" w:hAnsi="Arial" w:cs="Arial"/>
          <w:sz w:val="26"/>
          <w:szCs w:val="26"/>
        </w:rPr>
        <w:t>Mediador: Prof. Jos</w:t>
      </w:r>
      <w:r w:rsidR="00223C95" w:rsidRPr="00976FBF">
        <w:rPr>
          <w:rFonts w:ascii="Arial" w:hAnsi="Arial" w:cs="Arial"/>
          <w:sz w:val="26"/>
          <w:szCs w:val="26"/>
        </w:rPr>
        <w:t>é</w:t>
      </w:r>
      <w:r w:rsidRPr="00976FBF">
        <w:rPr>
          <w:rFonts w:ascii="Arial" w:hAnsi="Arial" w:cs="Arial"/>
          <w:sz w:val="26"/>
          <w:szCs w:val="26"/>
        </w:rPr>
        <w:t xml:space="preserve"> Marcio Rego </w:t>
      </w:r>
      <w:r w:rsidR="00EA2506" w:rsidRPr="00976FBF">
        <w:rPr>
          <w:rFonts w:ascii="Arial" w:hAnsi="Arial" w:cs="Arial"/>
          <w:sz w:val="26"/>
          <w:szCs w:val="26"/>
        </w:rPr>
        <w:t>–</w:t>
      </w:r>
      <w:r w:rsidRPr="00976FBF">
        <w:rPr>
          <w:rFonts w:ascii="Arial" w:hAnsi="Arial" w:cs="Arial"/>
          <w:sz w:val="26"/>
          <w:szCs w:val="26"/>
        </w:rPr>
        <w:t xml:space="preserve"> FGV EAESP</w:t>
      </w:r>
    </w:p>
    <w:p w:rsidR="00734A67" w:rsidRPr="00A867F1" w:rsidRDefault="00734A67" w:rsidP="00A867F1">
      <w:pPr>
        <w:pStyle w:val="Ttulo1"/>
        <w:pageBreakBefore/>
        <w:spacing w:before="120"/>
        <w:jc w:val="center"/>
        <w:rPr>
          <w:rFonts w:ascii="Arial" w:hAnsi="Arial" w:cs="Arial"/>
          <w:b w:val="0"/>
          <w:color w:val="auto"/>
          <w:sz w:val="26"/>
          <w:szCs w:val="26"/>
        </w:rPr>
      </w:pPr>
      <w:bookmarkStart w:id="3" w:name="_Toc534714501"/>
      <w:r w:rsidRPr="00A867F1">
        <w:rPr>
          <w:rFonts w:ascii="Arial" w:hAnsi="Arial" w:cs="Arial"/>
          <w:color w:val="auto"/>
          <w:sz w:val="26"/>
          <w:szCs w:val="26"/>
        </w:rPr>
        <w:lastRenderedPageBreak/>
        <w:t>I</w:t>
      </w:r>
      <w:r w:rsidR="001E7804">
        <w:rPr>
          <w:rFonts w:ascii="Arial" w:hAnsi="Arial" w:cs="Arial"/>
          <w:color w:val="auto"/>
          <w:sz w:val="26"/>
          <w:szCs w:val="26"/>
        </w:rPr>
        <w:t>NTRODUÇÃO</w:t>
      </w:r>
      <w:bookmarkEnd w:id="3"/>
    </w:p>
    <w:p w:rsidR="00734A67" w:rsidRDefault="00734A67" w:rsidP="00B00A9F">
      <w:pPr>
        <w:rPr>
          <w:rFonts w:ascii="Arial" w:hAnsi="Arial" w:cs="Arial"/>
          <w:b/>
          <w:sz w:val="26"/>
          <w:szCs w:val="26"/>
        </w:rPr>
      </w:pPr>
    </w:p>
    <w:p w:rsidR="001A5B6E" w:rsidRPr="005C7375" w:rsidRDefault="00B00A9F" w:rsidP="00A867F1">
      <w:pPr>
        <w:jc w:val="both"/>
        <w:rPr>
          <w:rFonts w:ascii="Arial" w:hAnsi="Arial" w:cs="Arial"/>
          <w:bCs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Idealizado pelo Centro </w:t>
      </w:r>
      <w:r w:rsidRPr="005C7375">
        <w:rPr>
          <w:rFonts w:ascii="Arial" w:hAnsi="Arial" w:cs="Arial"/>
          <w:sz w:val="26"/>
          <w:szCs w:val="26"/>
        </w:rPr>
        <w:t>de Estudos de Microfinanças e Inclusão Financeira da F</w:t>
      </w:r>
      <w:r w:rsidR="00A96DE2" w:rsidRPr="005C7375">
        <w:rPr>
          <w:rFonts w:ascii="Arial" w:hAnsi="Arial" w:cs="Arial"/>
          <w:sz w:val="26"/>
          <w:szCs w:val="26"/>
        </w:rPr>
        <w:t xml:space="preserve">undação </w:t>
      </w:r>
      <w:proofErr w:type="spellStart"/>
      <w:r w:rsidRPr="005C7375">
        <w:rPr>
          <w:rFonts w:ascii="Arial" w:hAnsi="Arial" w:cs="Arial"/>
          <w:sz w:val="26"/>
          <w:szCs w:val="26"/>
        </w:rPr>
        <w:t>G</w:t>
      </w:r>
      <w:r w:rsidR="005E449D" w:rsidRPr="005C7375">
        <w:rPr>
          <w:rFonts w:ascii="Arial" w:hAnsi="Arial" w:cs="Arial"/>
          <w:sz w:val="26"/>
          <w:szCs w:val="26"/>
        </w:rPr>
        <w:t>etulio</w:t>
      </w:r>
      <w:proofErr w:type="spellEnd"/>
      <w:r w:rsidR="005E449D" w:rsidRPr="005C7375">
        <w:rPr>
          <w:rFonts w:ascii="Arial" w:hAnsi="Arial" w:cs="Arial"/>
          <w:sz w:val="26"/>
          <w:szCs w:val="26"/>
        </w:rPr>
        <w:t xml:space="preserve"> Vargas</w:t>
      </w:r>
      <w:r w:rsidR="00F6765B">
        <w:rPr>
          <w:rFonts w:ascii="Arial" w:hAnsi="Arial" w:cs="Arial"/>
          <w:sz w:val="26"/>
          <w:szCs w:val="26"/>
        </w:rPr>
        <w:t>,</w:t>
      </w:r>
      <w:r w:rsidRPr="005C7375">
        <w:rPr>
          <w:rFonts w:ascii="Arial" w:hAnsi="Arial" w:cs="Arial"/>
          <w:sz w:val="26"/>
          <w:szCs w:val="26"/>
        </w:rPr>
        <w:t xml:space="preserve"> </w:t>
      </w:r>
      <w:r w:rsidR="00F6765B">
        <w:rPr>
          <w:rFonts w:ascii="Arial" w:hAnsi="Arial" w:cs="Arial"/>
          <w:sz w:val="26"/>
          <w:szCs w:val="26"/>
        </w:rPr>
        <w:t xml:space="preserve">FGV </w:t>
      </w:r>
      <w:proofErr w:type="spellStart"/>
      <w:r w:rsidR="00F6765B">
        <w:rPr>
          <w:rFonts w:ascii="Arial" w:hAnsi="Arial" w:cs="Arial"/>
          <w:sz w:val="26"/>
          <w:szCs w:val="26"/>
        </w:rPr>
        <w:t>cemif</w:t>
      </w:r>
      <w:proofErr w:type="spellEnd"/>
      <w:r w:rsidR="00F6765B">
        <w:rPr>
          <w:rFonts w:ascii="Arial" w:hAnsi="Arial" w:cs="Arial"/>
          <w:sz w:val="26"/>
          <w:szCs w:val="26"/>
        </w:rPr>
        <w:t xml:space="preserve">, </w:t>
      </w:r>
      <w:r w:rsidRPr="005C7375">
        <w:rPr>
          <w:rFonts w:ascii="Arial" w:hAnsi="Arial" w:cs="Arial"/>
          <w:sz w:val="26"/>
          <w:szCs w:val="26"/>
        </w:rPr>
        <w:t xml:space="preserve">em parceria com </w:t>
      </w:r>
      <w:proofErr w:type="gramStart"/>
      <w:r w:rsidR="00731469" w:rsidRPr="005C7375">
        <w:rPr>
          <w:rFonts w:ascii="Arial" w:hAnsi="Arial" w:cs="Arial"/>
          <w:sz w:val="26"/>
          <w:szCs w:val="26"/>
        </w:rPr>
        <w:t>a MAR</w:t>
      </w:r>
      <w:proofErr w:type="gramEnd"/>
      <w:r w:rsidR="00731469" w:rsidRPr="005C7375">
        <w:rPr>
          <w:rFonts w:ascii="Arial" w:hAnsi="Arial" w:cs="Arial"/>
          <w:sz w:val="26"/>
          <w:szCs w:val="26"/>
        </w:rPr>
        <w:t xml:space="preserve"> </w:t>
      </w:r>
      <w:r w:rsidR="00731469" w:rsidRPr="0085320B">
        <w:rPr>
          <w:rFonts w:ascii="Arial" w:hAnsi="Arial" w:cs="Arial"/>
          <w:i/>
          <w:sz w:val="26"/>
          <w:szCs w:val="26"/>
        </w:rPr>
        <w:t>ventures</w:t>
      </w:r>
      <w:r w:rsidR="00731469" w:rsidRPr="005C7375">
        <w:rPr>
          <w:rFonts w:ascii="Arial" w:hAnsi="Arial" w:cs="Arial"/>
          <w:sz w:val="26"/>
          <w:szCs w:val="26"/>
        </w:rPr>
        <w:t>,</w:t>
      </w:r>
      <w:r w:rsidRPr="005C7375">
        <w:rPr>
          <w:rFonts w:ascii="Arial" w:hAnsi="Arial" w:cs="Arial"/>
          <w:sz w:val="26"/>
          <w:szCs w:val="26"/>
        </w:rPr>
        <w:t xml:space="preserve"> </w:t>
      </w:r>
      <w:r w:rsidR="00731469" w:rsidRPr="005C7375">
        <w:rPr>
          <w:rFonts w:ascii="Arial" w:hAnsi="Arial" w:cs="Arial"/>
          <w:sz w:val="26"/>
          <w:szCs w:val="26"/>
        </w:rPr>
        <w:t xml:space="preserve">o </w:t>
      </w:r>
      <w:r w:rsidRPr="005C7375">
        <w:rPr>
          <w:rFonts w:ascii="Arial" w:hAnsi="Arial" w:cs="Arial"/>
          <w:sz w:val="26"/>
          <w:szCs w:val="26"/>
        </w:rPr>
        <w:t>evento “</w:t>
      </w:r>
      <w:proofErr w:type="spellStart"/>
      <w:r w:rsidRPr="0085320B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5C7375">
        <w:rPr>
          <w:rFonts w:ascii="Arial" w:hAnsi="Arial" w:cs="Arial"/>
          <w:sz w:val="26"/>
          <w:szCs w:val="26"/>
        </w:rPr>
        <w:t xml:space="preserve"> e Inclusão Financeira no Brasil</w:t>
      </w:r>
      <w:r w:rsidR="00731469" w:rsidRPr="005C7375">
        <w:rPr>
          <w:rFonts w:ascii="Arial" w:hAnsi="Arial" w:cs="Arial"/>
          <w:sz w:val="26"/>
          <w:szCs w:val="26"/>
        </w:rPr>
        <w:t>: Acessibilidade a Serviços Financeiros</w:t>
      </w:r>
      <w:r w:rsidRPr="005C7375">
        <w:rPr>
          <w:rFonts w:ascii="Arial" w:hAnsi="Arial" w:cs="Arial"/>
          <w:sz w:val="26"/>
          <w:szCs w:val="26"/>
        </w:rPr>
        <w:t xml:space="preserve">” ocorreu em </w:t>
      </w:r>
      <w:r w:rsidRPr="005C7375">
        <w:rPr>
          <w:rFonts w:ascii="Arial" w:hAnsi="Arial" w:cs="Arial"/>
          <w:bCs/>
          <w:sz w:val="26"/>
          <w:szCs w:val="26"/>
        </w:rPr>
        <w:t>12 de novembro</w:t>
      </w:r>
      <w:r w:rsidR="00717E25" w:rsidRPr="005C7375">
        <w:rPr>
          <w:rFonts w:ascii="Arial" w:hAnsi="Arial" w:cs="Arial"/>
          <w:bCs/>
          <w:sz w:val="26"/>
          <w:szCs w:val="26"/>
        </w:rPr>
        <w:t xml:space="preserve"> de 2018</w:t>
      </w:r>
      <w:r w:rsidR="005E449D" w:rsidRPr="005C7375">
        <w:rPr>
          <w:rFonts w:ascii="Arial" w:hAnsi="Arial" w:cs="Arial"/>
          <w:bCs/>
          <w:sz w:val="26"/>
          <w:szCs w:val="26"/>
        </w:rPr>
        <w:t>,</w:t>
      </w:r>
      <w:r w:rsidRPr="005C7375">
        <w:rPr>
          <w:rFonts w:ascii="Arial" w:hAnsi="Arial" w:cs="Arial"/>
          <w:bCs/>
          <w:sz w:val="26"/>
          <w:szCs w:val="26"/>
        </w:rPr>
        <w:t xml:space="preserve"> no salão nobre da </w:t>
      </w:r>
      <w:r w:rsidR="005E449D" w:rsidRPr="005C7375">
        <w:rPr>
          <w:rFonts w:ascii="Arial" w:hAnsi="Arial" w:cs="Arial"/>
          <w:sz w:val="26"/>
          <w:szCs w:val="26"/>
        </w:rPr>
        <w:t>Escola de Administração de Empresas de São Paulo</w:t>
      </w:r>
      <w:r w:rsidR="005C7375">
        <w:rPr>
          <w:rFonts w:ascii="Arial" w:hAnsi="Arial" w:cs="Arial"/>
          <w:sz w:val="26"/>
          <w:szCs w:val="26"/>
        </w:rPr>
        <w:t>,</w:t>
      </w:r>
      <w:r w:rsidR="005E449D" w:rsidRPr="005C7375">
        <w:rPr>
          <w:rFonts w:ascii="Arial" w:hAnsi="Arial" w:cs="Arial"/>
          <w:sz w:val="26"/>
          <w:szCs w:val="26"/>
        </w:rPr>
        <w:t xml:space="preserve"> FGV </w:t>
      </w:r>
      <w:r w:rsidRPr="005C7375">
        <w:rPr>
          <w:rFonts w:ascii="Arial" w:hAnsi="Arial" w:cs="Arial"/>
          <w:bCs/>
          <w:sz w:val="26"/>
          <w:szCs w:val="26"/>
        </w:rPr>
        <w:t xml:space="preserve">EAESP. </w:t>
      </w:r>
    </w:p>
    <w:p w:rsidR="001A5B6E" w:rsidRPr="005C7375" w:rsidRDefault="001A5B6E" w:rsidP="00A867F1">
      <w:pPr>
        <w:jc w:val="both"/>
        <w:rPr>
          <w:rFonts w:ascii="Arial" w:hAnsi="Arial" w:cs="Arial"/>
          <w:bCs/>
          <w:sz w:val="26"/>
          <w:szCs w:val="26"/>
        </w:rPr>
      </w:pPr>
    </w:p>
    <w:p w:rsidR="00EA2506" w:rsidRDefault="005E449D" w:rsidP="00A867F1">
      <w:pPr>
        <w:jc w:val="both"/>
        <w:rPr>
          <w:rFonts w:ascii="Arial" w:hAnsi="Arial" w:cs="Arial"/>
          <w:sz w:val="26"/>
          <w:szCs w:val="26"/>
        </w:rPr>
      </w:pPr>
      <w:r w:rsidRPr="001A5B6E">
        <w:rPr>
          <w:rFonts w:ascii="Arial" w:hAnsi="Arial" w:cs="Arial"/>
          <w:bCs/>
          <w:sz w:val="26"/>
          <w:szCs w:val="26"/>
        </w:rPr>
        <w:t>É</w:t>
      </w:r>
      <w:r w:rsidR="00731469">
        <w:rPr>
          <w:rFonts w:ascii="Arial" w:hAnsi="Arial" w:cs="Arial"/>
          <w:bCs/>
          <w:sz w:val="26"/>
          <w:szCs w:val="26"/>
        </w:rPr>
        <w:t xml:space="preserve"> a segunda edição do</w:t>
      </w:r>
      <w:r w:rsidR="00D06CF5" w:rsidRPr="001A5B6E">
        <w:rPr>
          <w:rFonts w:ascii="Arial" w:hAnsi="Arial" w:cs="Arial"/>
          <w:bCs/>
          <w:sz w:val="26"/>
          <w:szCs w:val="26"/>
        </w:rPr>
        <w:t xml:space="preserve"> evento</w:t>
      </w:r>
      <w:r w:rsidR="001A5B6E">
        <w:rPr>
          <w:rFonts w:ascii="Arial" w:hAnsi="Arial" w:cs="Arial"/>
          <w:bCs/>
          <w:sz w:val="26"/>
          <w:szCs w:val="26"/>
        </w:rPr>
        <w:t xml:space="preserve">, a primeira foi em dezembro de 2017. O objetivo é </w:t>
      </w:r>
      <w:r w:rsidRPr="00717E25">
        <w:rPr>
          <w:rFonts w:ascii="Arial" w:hAnsi="Arial" w:cs="Arial"/>
          <w:sz w:val="26"/>
          <w:szCs w:val="26"/>
        </w:rPr>
        <w:t xml:space="preserve">ressaltar a relevância do </w:t>
      </w:r>
      <w:r w:rsidR="001A5B6E">
        <w:rPr>
          <w:rFonts w:ascii="Arial" w:hAnsi="Arial" w:cs="Arial"/>
          <w:sz w:val="26"/>
          <w:szCs w:val="26"/>
        </w:rPr>
        <w:t>mercado</w:t>
      </w:r>
      <w:r w:rsidRPr="005E449D"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 xml:space="preserve">brasileiro de </w:t>
      </w:r>
      <w:proofErr w:type="spellStart"/>
      <w:r w:rsidRPr="0085320B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717E25">
        <w:rPr>
          <w:rFonts w:ascii="Arial" w:hAnsi="Arial" w:cs="Arial"/>
          <w:sz w:val="26"/>
          <w:szCs w:val="26"/>
        </w:rPr>
        <w:t xml:space="preserve"> </w:t>
      </w:r>
      <w:r w:rsidR="00B00A9F" w:rsidRPr="00717E25">
        <w:rPr>
          <w:rFonts w:ascii="Arial" w:hAnsi="Arial" w:cs="Arial"/>
          <w:sz w:val="26"/>
          <w:szCs w:val="26"/>
        </w:rPr>
        <w:t xml:space="preserve">e </w:t>
      </w:r>
      <w:r w:rsidR="00731469">
        <w:rPr>
          <w:rFonts w:ascii="Arial" w:hAnsi="Arial" w:cs="Arial"/>
          <w:sz w:val="26"/>
          <w:szCs w:val="26"/>
        </w:rPr>
        <w:t>discutir com quem está f</w:t>
      </w:r>
      <w:r w:rsidR="00F6765B">
        <w:rPr>
          <w:rFonts w:ascii="Arial" w:hAnsi="Arial" w:cs="Arial"/>
          <w:sz w:val="26"/>
          <w:szCs w:val="26"/>
        </w:rPr>
        <w:t xml:space="preserve">azendo as coisas acontecerem </w:t>
      </w:r>
      <w:proofErr w:type="gramStart"/>
      <w:r w:rsidR="00731469">
        <w:rPr>
          <w:rFonts w:ascii="Arial" w:hAnsi="Arial" w:cs="Arial"/>
          <w:sz w:val="26"/>
          <w:szCs w:val="26"/>
        </w:rPr>
        <w:t>as</w:t>
      </w:r>
      <w:proofErr w:type="gramEnd"/>
      <w:r w:rsidR="00731469">
        <w:rPr>
          <w:rFonts w:ascii="Arial" w:hAnsi="Arial" w:cs="Arial"/>
          <w:sz w:val="26"/>
          <w:szCs w:val="26"/>
        </w:rPr>
        <w:t xml:space="preserve"> alternativas, os desafios e as oportunidades para </w:t>
      </w:r>
      <w:r w:rsidR="00B00A9F" w:rsidRPr="00717E25">
        <w:rPr>
          <w:rFonts w:ascii="Arial" w:hAnsi="Arial" w:cs="Arial"/>
          <w:sz w:val="26"/>
          <w:szCs w:val="26"/>
        </w:rPr>
        <w:t>promover um sistema financeiro verdadeiramente inclusivo</w:t>
      </w:r>
      <w:r w:rsidR="00A96DE2" w:rsidRPr="00A96DE2">
        <w:rPr>
          <w:rFonts w:ascii="Arial" w:hAnsi="Arial" w:cs="Arial"/>
          <w:sz w:val="26"/>
          <w:szCs w:val="26"/>
        </w:rPr>
        <w:t>.</w:t>
      </w:r>
      <w:r w:rsidR="00EA2506">
        <w:rPr>
          <w:rFonts w:ascii="Arial" w:hAnsi="Arial" w:cs="Arial"/>
          <w:sz w:val="26"/>
          <w:szCs w:val="26"/>
        </w:rPr>
        <w:t xml:space="preserve"> </w:t>
      </w:r>
    </w:p>
    <w:p w:rsidR="00EA2506" w:rsidRDefault="00EA2506" w:rsidP="00A867F1">
      <w:pPr>
        <w:jc w:val="both"/>
        <w:rPr>
          <w:rFonts w:ascii="Arial" w:hAnsi="Arial" w:cs="Arial"/>
          <w:sz w:val="26"/>
          <w:szCs w:val="26"/>
        </w:rPr>
      </w:pPr>
    </w:p>
    <w:p w:rsidR="00F6765B" w:rsidRDefault="00EA2506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“O grande desafio das E</w:t>
      </w:r>
      <w:r w:rsidR="00A96DE2" w:rsidRPr="00717E25">
        <w:rPr>
          <w:rFonts w:ascii="Arial" w:hAnsi="Arial" w:cs="Arial"/>
          <w:sz w:val="26"/>
          <w:szCs w:val="26"/>
        </w:rPr>
        <w:t xml:space="preserve">scolas de </w:t>
      </w:r>
      <w:r>
        <w:rPr>
          <w:rFonts w:ascii="Arial" w:hAnsi="Arial" w:cs="Arial"/>
          <w:sz w:val="26"/>
          <w:szCs w:val="26"/>
        </w:rPr>
        <w:t>N</w:t>
      </w:r>
      <w:r w:rsidR="00A96DE2" w:rsidRPr="00717E25">
        <w:rPr>
          <w:rFonts w:ascii="Arial" w:hAnsi="Arial" w:cs="Arial"/>
          <w:sz w:val="26"/>
          <w:szCs w:val="26"/>
        </w:rPr>
        <w:t>egócios é</w:t>
      </w:r>
      <w:r w:rsidR="005E449D" w:rsidRPr="005E449D">
        <w:rPr>
          <w:rFonts w:ascii="Arial" w:hAnsi="Arial" w:cs="Arial"/>
          <w:sz w:val="26"/>
          <w:szCs w:val="26"/>
        </w:rPr>
        <w:t xml:space="preserve"> </w:t>
      </w:r>
      <w:r w:rsidR="005E449D" w:rsidRPr="00717E25">
        <w:rPr>
          <w:rFonts w:ascii="Arial" w:hAnsi="Arial" w:cs="Arial"/>
          <w:sz w:val="26"/>
          <w:szCs w:val="26"/>
        </w:rPr>
        <w:t>sair do</w:t>
      </w:r>
      <w:r w:rsidR="00731469">
        <w:rPr>
          <w:rFonts w:ascii="Arial" w:hAnsi="Arial" w:cs="Arial"/>
          <w:sz w:val="26"/>
          <w:szCs w:val="26"/>
        </w:rPr>
        <w:t xml:space="preserve"> </w:t>
      </w:r>
      <w:r w:rsidR="005E449D" w:rsidRPr="00717E25">
        <w:rPr>
          <w:rFonts w:ascii="Arial" w:hAnsi="Arial" w:cs="Arial"/>
          <w:sz w:val="26"/>
          <w:szCs w:val="26"/>
        </w:rPr>
        <w:t>tradicionalismo acadêmico</w:t>
      </w:r>
      <w:r w:rsidR="00A96DE2" w:rsidRPr="00717E25">
        <w:rPr>
          <w:rFonts w:ascii="Arial" w:hAnsi="Arial" w:cs="Arial"/>
          <w:sz w:val="26"/>
          <w:szCs w:val="26"/>
        </w:rPr>
        <w:t>, se conectar com as empresas</w:t>
      </w:r>
      <w:r w:rsidR="00432A1C">
        <w:rPr>
          <w:rFonts w:ascii="Arial" w:hAnsi="Arial" w:cs="Arial"/>
          <w:sz w:val="26"/>
          <w:szCs w:val="26"/>
        </w:rPr>
        <w:t xml:space="preserve"> </w:t>
      </w:r>
      <w:r w:rsidR="00A96DE2" w:rsidRPr="00717E25">
        <w:rPr>
          <w:rFonts w:ascii="Arial" w:hAnsi="Arial" w:cs="Arial"/>
          <w:sz w:val="26"/>
          <w:szCs w:val="26"/>
        </w:rPr>
        <w:t>e faze</w:t>
      </w:r>
      <w:r w:rsidR="00731469">
        <w:rPr>
          <w:rFonts w:ascii="Arial" w:hAnsi="Arial" w:cs="Arial"/>
          <w:sz w:val="26"/>
          <w:szCs w:val="26"/>
        </w:rPr>
        <w:t>r</w:t>
      </w:r>
      <w:r w:rsidR="00A96DE2" w:rsidRPr="00717E25">
        <w:rPr>
          <w:rFonts w:ascii="Arial" w:hAnsi="Arial" w:cs="Arial"/>
          <w:sz w:val="26"/>
          <w:szCs w:val="26"/>
        </w:rPr>
        <w:t xml:space="preserve"> algo </w:t>
      </w:r>
      <w:r w:rsidR="00A96DE2">
        <w:rPr>
          <w:rFonts w:ascii="Arial" w:hAnsi="Arial" w:cs="Arial"/>
          <w:sz w:val="26"/>
          <w:szCs w:val="26"/>
        </w:rPr>
        <w:t>co</w:t>
      </w:r>
      <w:r w:rsidR="005C7375">
        <w:rPr>
          <w:rFonts w:ascii="Arial" w:hAnsi="Arial" w:cs="Arial"/>
          <w:sz w:val="26"/>
          <w:szCs w:val="26"/>
        </w:rPr>
        <w:t xml:space="preserve">m impacto genuíno para </w:t>
      </w:r>
      <w:r w:rsidR="00A96DE2" w:rsidRPr="00717E25">
        <w:rPr>
          <w:rFonts w:ascii="Arial" w:hAnsi="Arial" w:cs="Arial"/>
          <w:sz w:val="26"/>
          <w:szCs w:val="26"/>
        </w:rPr>
        <w:t>a</w:t>
      </w:r>
      <w:r w:rsidR="00A96DE2" w:rsidRPr="00432A1C">
        <w:rPr>
          <w:rFonts w:ascii="Arial" w:hAnsi="Arial" w:cs="Arial"/>
          <w:sz w:val="26"/>
          <w:szCs w:val="26"/>
        </w:rPr>
        <w:t xml:space="preserve"> sociedade</w:t>
      </w:r>
      <w:r w:rsidR="00731469">
        <w:rPr>
          <w:rFonts w:ascii="Arial" w:hAnsi="Arial" w:cs="Arial"/>
          <w:sz w:val="26"/>
          <w:szCs w:val="26"/>
        </w:rPr>
        <w:t xml:space="preserve">”, diz Luiz Artur </w:t>
      </w:r>
      <w:proofErr w:type="spellStart"/>
      <w:r w:rsidR="00731469">
        <w:rPr>
          <w:rFonts w:ascii="Arial" w:hAnsi="Arial" w:cs="Arial"/>
          <w:sz w:val="26"/>
          <w:szCs w:val="26"/>
        </w:rPr>
        <w:t>Ledur</w:t>
      </w:r>
      <w:proofErr w:type="spellEnd"/>
      <w:r w:rsidR="00731469">
        <w:rPr>
          <w:rFonts w:ascii="Arial" w:hAnsi="Arial" w:cs="Arial"/>
          <w:sz w:val="26"/>
          <w:szCs w:val="26"/>
        </w:rPr>
        <w:t xml:space="preserve"> Brito, </w:t>
      </w:r>
      <w:r w:rsidR="00432A1C" w:rsidRPr="00432A1C">
        <w:rPr>
          <w:rFonts w:ascii="Arial" w:hAnsi="Arial" w:cs="Arial"/>
          <w:sz w:val="26"/>
          <w:szCs w:val="26"/>
        </w:rPr>
        <w:t>Diretor da EAESP.</w:t>
      </w:r>
      <w:r w:rsidR="005C7375">
        <w:rPr>
          <w:rFonts w:ascii="Arial" w:hAnsi="Arial" w:cs="Arial"/>
          <w:sz w:val="26"/>
          <w:szCs w:val="26"/>
        </w:rPr>
        <w:t xml:space="preserve"> </w:t>
      </w:r>
      <w:r w:rsidR="00F6765B">
        <w:rPr>
          <w:rFonts w:ascii="Arial" w:hAnsi="Arial" w:cs="Arial"/>
          <w:sz w:val="26"/>
          <w:szCs w:val="26"/>
        </w:rPr>
        <w:t xml:space="preserve">Esse </w:t>
      </w:r>
      <w:r w:rsidR="00F4389D">
        <w:rPr>
          <w:rFonts w:ascii="Arial" w:hAnsi="Arial" w:cs="Arial"/>
          <w:sz w:val="26"/>
          <w:szCs w:val="26"/>
        </w:rPr>
        <w:t xml:space="preserve">é </w:t>
      </w:r>
      <w:r w:rsidR="00F6765B">
        <w:rPr>
          <w:rFonts w:ascii="Arial" w:hAnsi="Arial" w:cs="Arial"/>
          <w:sz w:val="26"/>
          <w:szCs w:val="26"/>
        </w:rPr>
        <w:t>o propósito do Centro de Estudos de Microfinanças com o evento</w:t>
      </w:r>
      <w:r w:rsidR="00F4389D">
        <w:rPr>
          <w:rFonts w:ascii="Arial" w:hAnsi="Arial" w:cs="Arial"/>
          <w:sz w:val="26"/>
          <w:szCs w:val="26"/>
        </w:rPr>
        <w:t xml:space="preserve"> sobre </w:t>
      </w:r>
      <w:proofErr w:type="spellStart"/>
      <w:r w:rsidR="00F4389D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F6765B">
        <w:rPr>
          <w:rFonts w:ascii="Arial" w:hAnsi="Arial" w:cs="Arial"/>
          <w:sz w:val="26"/>
          <w:szCs w:val="26"/>
        </w:rPr>
        <w:t>, afirma.</w:t>
      </w:r>
    </w:p>
    <w:p w:rsidR="00F6765B" w:rsidRDefault="00F6765B" w:rsidP="00A867F1">
      <w:pPr>
        <w:jc w:val="both"/>
        <w:rPr>
          <w:rFonts w:ascii="Arial" w:hAnsi="Arial" w:cs="Arial"/>
          <w:sz w:val="26"/>
          <w:szCs w:val="26"/>
        </w:rPr>
      </w:pPr>
    </w:p>
    <w:p w:rsidR="0085320B" w:rsidRDefault="005E449D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243AC3">
        <w:rPr>
          <w:rFonts w:ascii="Arial" w:hAnsi="Arial" w:cs="Arial"/>
          <w:sz w:val="26"/>
          <w:szCs w:val="26"/>
        </w:rPr>
        <w:t xml:space="preserve"> </w:t>
      </w:r>
      <w:r w:rsidR="00EE53BD" w:rsidRPr="00717E25">
        <w:rPr>
          <w:rFonts w:ascii="Arial" w:hAnsi="Arial" w:cs="Arial"/>
          <w:sz w:val="26"/>
          <w:szCs w:val="26"/>
        </w:rPr>
        <w:t xml:space="preserve">participação </w:t>
      </w:r>
      <w:proofErr w:type="gramStart"/>
      <w:r w:rsidR="00731469">
        <w:rPr>
          <w:rFonts w:ascii="Arial" w:hAnsi="Arial" w:cs="Arial"/>
          <w:sz w:val="26"/>
          <w:szCs w:val="26"/>
        </w:rPr>
        <w:t>da MAR</w:t>
      </w:r>
      <w:proofErr w:type="gramEnd"/>
      <w:r w:rsidR="00731469">
        <w:rPr>
          <w:rFonts w:ascii="Arial" w:hAnsi="Arial" w:cs="Arial"/>
          <w:sz w:val="26"/>
          <w:szCs w:val="26"/>
        </w:rPr>
        <w:t xml:space="preserve"> ventures</w:t>
      </w:r>
      <w:r w:rsidR="00F6765B">
        <w:rPr>
          <w:rFonts w:ascii="Arial" w:hAnsi="Arial" w:cs="Arial"/>
          <w:sz w:val="26"/>
          <w:szCs w:val="26"/>
        </w:rPr>
        <w:t xml:space="preserve"> na edição de 2018</w:t>
      </w:r>
      <w:r>
        <w:rPr>
          <w:rFonts w:ascii="Arial" w:hAnsi="Arial" w:cs="Arial"/>
          <w:sz w:val="26"/>
          <w:szCs w:val="26"/>
        </w:rPr>
        <w:t xml:space="preserve"> </w:t>
      </w:r>
      <w:r w:rsidR="00EE53BD" w:rsidRPr="00717E25">
        <w:rPr>
          <w:rFonts w:ascii="Arial" w:hAnsi="Arial" w:cs="Arial"/>
          <w:sz w:val="26"/>
          <w:szCs w:val="26"/>
        </w:rPr>
        <w:t xml:space="preserve">não </w:t>
      </w:r>
      <w:r w:rsidR="005C7375">
        <w:rPr>
          <w:rFonts w:ascii="Arial" w:hAnsi="Arial" w:cs="Arial"/>
          <w:sz w:val="26"/>
          <w:szCs w:val="26"/>
        </w:rPr>
        <w:t>ficou restrita ao p</w:t>
      </w:r>
      <w:r w:rsidR="00EE53BD" w:rsidRPr="00717E25">
        <w:rPr>
          <w:rFonts w:ascii="Arial" w:hAnsi="Arial" w:cs="Arial"/>
          <w:sz w:val="26"/>
          <w:szCs w:val="26"/>
        </w:rPr>
        <w:t>atrocín</w:t>
      </w:r>
      <w:r w:rsidR="002335F2" w:rsidRPr="00717E25">
        <w:rPr>
          <w:rFonts w:ascii="Arial" w:hAnsi="Arial" w:cs="Arial"/>
          <w:sz w:val="26"/>
          <w:szCs w:val="26"/>
        </w:rPr>
        <w:t>i</w:t>
      </w:r>
      <w:r w:rsidR="00EE53BD" w:rsidRPr="00717E25">
        <w:rPr>
          <w:rFonts w:ascii="Arial" w:hAnsi="Arial" w:cs="Arial"/>
          <w:sz w:val="26"/>
          <w:szCs w:val="26"/>
        </w:rPr>
        <w:t>o</w:t>
      </w:r>
      <w:r w:rsidR="00F6765B">
        <w:rPr>
          <w:rFonts w:ascii="Arial" w:hAnsi="Arial" w:cs="Arial"/>
          <w:sz w:val="26"/>
          <w:szCs w:val="26"/>
        </w:rPr>
        <w:t xml:space="preserve">. Seu papel </w:t>
      </w:r>
      <w:r w:rsidR="005C7375">
        <w:rPr>
          <w:rFonts w:ascii="Arial" w:hAnsi="Arial" w:cs="Arial"/>
          <w:sz w:val="26"/>
          <w:szCs w:val="26"/>
        </w:rPr>
        <w:t xml:space="preserve">abrangeu </w:t>
      </w:r>
      <w:r w:rsidR="00EE53BD" w:rsidRPr="00717E25">
        <w:rPr>
          <w:rFonts w:ascii="Arial" w:hAnsi="Arial" w:cs="Arial"/>
          <w:sz w:val="26"/>
          <w:szCs w:val="26"/>
        </w:rPr>
        <w:t>o con</w:t>
      </w:r>
      <w:r w:rsidR="002B6019" w:rsidRPr="00717E25">
        <w:rPr>
          <w:rFonts w:ascii="Arial" w:hAnsi="Arial" w:cs="Arial"/>
          <w:sz w:val="26"/>
          <w:szCs w:val="26"/>
        </w:rPr>
        <w:t>teúdo</w:t>
      </w:r>
      <w:r w:rsidR="00A96DE2">
        <w:rPr>
          <w:rFonts w:ascii="Arial" w:hAnsi="Arial" w:cs="Arial"/>
          <w:sz w:val="26"/>
          <w:szCs w:val="26"/>
        </w:rPr>
        <w:t xml:space="preserve"> e o</w:t>
      </w:r>
      <w:r>
        <w:rPr>
          <w:rFonts w:ascii="Arial" w:hAnsi="Arial" w:cs="Arial"/>
          <w:sz w:val="26"/>
          <w:szCs w:val="26"/>
        </w:rPr>
        <w:t xml:space="preserve"> convite </w:t>
      </w:r>
      <w:r w:rsidR="005C7375">
        <w:rPr>
          <w:rFonts w:ascii="Arial" w:hAnsi="Arial" w:cs="Arial"/>
          <w:sz w:val="26"/>
          <w:szCs w:val="26"/>
        </w:rPr>
        <w:t>a</w:t>
      </w:r>
      <w:r w:rsidR="00731469">
        <w:rPr>
          <w:rFonts w:ascii="Arial" w:hAnsi="Arial" w:cs="Arial"/>
          <w:sz w:val="26"/>
          <w:szCs w:val="26"/>
        </w:rPr>
        <w:t xml:space="preserve"> palestrantes e plateia</w:t>
      </w:r>
      <w:r w:rsidR="00F6765B">
        <w:rPr>
          <w:rFonts w:ascii="Arial" w:hAnsi="Arial" w:cs="Arial"/>
          <w:sz w:val="26"/>
          <w:szCs w:val="26"/>
        </w:rPr>
        <w:t xml:space="preserve">, explica </w:t>
      </w:r>
      <w:r w:rsidR="00F6765B" w:rsidRPr="00AC70B2">
        <w:rPr>
          <w:rFonts w:ascii="Arial" w:hAnsi="Arial" w:cs="Arial"/>
          <w:sz w:val="26"/>
          <w:szCs w:val="26"/>
        </w:rPr>
        <w:t xml:space="preserve">Lauro Gonzalez, </w:t>
      </w:r>
      <w:r w:rsidR="00F6765B">
        <w:rPr>
          <w:rFonts w:ascii="Arial" w:hAnsi="Arial" w:cs="Arial"/>
          <w:sz w:val="26"/>
          <w:szCs w:val="26"/>
        </w:rPr>
        <w:t xml:space="preserve">coordenador do FGV </w:t>
      </w:r>
      <w:proofErr w:type="spellStart"/>
      <w:r w:rsidR="00F6765B">
        <w:rPr>
          <w:rFonts w:ascii="Arial" w:hAnsi="Arial" w:cs="Arial"/>
          <w:sz w:val="26"/>
          <w:szCs w:val="26"/>
        </w:rPr>
        <w:t>cemif</w:t>
      </w:r>
      <w:proofErr w:type="spellEnd"/>
      <w:proofErr w:type="gramStart"/>
      <w:r w:rsidR="00F6765B">
        <w:rPr>
          <w:rFonts w:ascii="Arial" w:hAnsi="Arial" w:cs="Arial"/>
          <w:sz w:val="26"/>
          <w:szCs w:val="26"/>
        </w:rPr>
        <w:t>.</w:t>
      </w:r>
      <w:r w:rsidR="007517C1" w:rsidRPr="00717E25">
        <w:rPr>
          <w:rFonts w:ascii="Arial" w:hAnsi="Arial" w:cs="Arial"/>
          <w:sz w:val="26"/>
          <w:szCs w:val="26"/>
        </w:rPr>
        <w:t>.</w:t>
      </w:r>
      <w:proofErr w:type="gramEnd"/>
    </w:p>
    <w:p w:rsidR="0085320B" w:rsidRDefault="0085320B" w:rsidP="00A867F1">
      <w:pPr>
        <w:jc w:val="both"/>
        <w:rPr>
          <w:rFonts w:ascii="Arial" w:hAnsi="Arial" w:cs="Arial"/>
          <w:sz w:val="26"/>
          <w:szCs w:val="26"/>
        </w:rPr>
      </w:pPr>
    </w:p>
    <w:p w:rsidR="00731469" w:rsidRDefault="00F6765B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B570B9">
        <w:rPr>
          <w:rFonts w:ascii="Arial" w:hAnsi="Arial" w:cs="Arial"/>
          <w:sz w:val="26"/>
          <w:szCs w:val="26"/>
        </w:rPr>
        <w:t>O</w:t>
      </w:r>
      <w:r w:rsidR="00432A1C">
        <w:rPr>
          <w:rFonts w:ascii="Arial" w:hAnsi="Arial" w:cs="Arial"/>
          <w:sz w:val="26"/>
          <w:szCs w:val="26"/>
        </w:rPr>
        <w:t xml:space="preserve"> Brasil foi </w:t>
      </w:r>
      <w:r w:rsidR="00DA3D92" w:rsidRPr="00717E25">
        <w:rPr>
          <w:rFonts w:ascii="Arial" w:hAnsi="Arial" w:cs="Arial"/>
          <w:sz w:val="26"/>
          <w:szCs w:val="26"/>
        </w:rPr>
        <w:t xml:space="preserve">protagonista </w:t>
      </w:r>
      <w:r w:rsidR="00F4389D">
        <w:rPr>
          <w:rFonts w:ascii="Arial" w:hAnsi="Arial" w:cs="Arial"/>
          <w:sz w:val="26"/>
          <w:szCs w:val="26"/>
        </w:rPr>
        <w:t>em</w:t>
      </w:r>
      <w:r w:rsidR="00DA3D92" w:rsidRPr="00717E25">
        <w:rPr>
          <w:rFonts w:ascii="Arial" w:hAnsi="Arial" w:cs="Arial"/>
          <w:sz w:val="26"/>
          <w:szCs w:val="26"/>
        </w:rPr>
        <w:t xml:space="preserve"> correspondentes bancários</w:t>
      </w:r>
      <w:r w:rsidR="005E449D">
        <w:rPr>
          <w:rFonts w:ascii="Arial" w:hAnsi="Arial" w:cs="Arial"/>
          <w:sz w:val="26"/>
          <w:szCs w:val="26"/>
        </w:rPr>
        <w:t>. T</w:t>
      </w:r>
      <w:r w:rsidR="00DA3D92" w:rsidRPr="00717E25">
        <w:rPr>
          <w:rFonts w:ascii="Arial" w:hAnsi="Arial" w:cs="Arial"/>
          <w:sz w:val="26"/>
          <w:szCs w:val="26"/>
        </w:rPr>
        <w:t>alvez estejamos diante d</w:t>
      </w:r>
      <w:r w:rsidR="00432A1C">
        <w:rPr>
          <w:rFonts w:ascii="Arial" w:hAnsi="Arial" w:cs="Arial"/>
          <w:sz w:val="26"/>
          <w:szCs w:val="26"/>
        </w:rPr>
        <w:t xml:space="preserve">e </w:t>
      </w:r>
      <w:r w:rsidR="00FA5503">
        <w:rPr>
          <w:rFonts w:ascii="Arial" w:hAnsi="Arial" w:cs="Arial"/>
          <w:sz w:val="26"/>
          <w:szCs w:val="26"/>
        </w:rPr>
        <w:t>oportunidade</w:t>
      </w:r>
      <w:r w:rsidR="00432A1C">
        <w:rPr>
          <w:rFonts w:ascii="Arial" w:hAnsi="Arial" w:cs="Arial"/>
          <w:sz w:val="26"/>
          <w:szCs w:val="26"/>
        </w:rPr>
        <w:t xml:space="preserve"> igualmente</w:t>
      </w:r>
      <w:r w:rsidR="00FA5503">
        <w:rPr>
          <w:rFonts w:ascii="Arial" w:hAnsi="Arial" w:cs="Arial"/>
          <w:sz w:val="26"/>
          <w:szCs w:val="26"/>
        </w:rPr>
        <w:t xml:space="preserve"> promissora</w:t>
      </w:r>
      <w:r w:rsidR="00432A1C">
        <w:rPr>
          <w:rFonts w:ascii="Arial" w:hAnsi="Arial" w:cs="Arial"/>
          <w:sz w:val="26"/>
          <w:szCs w:val="26"/>
        </w:rPr>
        <w:t>. A</w:t>
      </w:r>
      <w:r w:rsidR="00A96DE2">
        <w:rPr>
          <w:rFonts w:ascii="Arial" w:hAnsi="Arial" w:cs="Arial"/>
          <w:sz w:val="26"/>
          <w:szCs w:val="26"/>
        </w:rPr>
        <w:t xml:space="preserve"> promessa </w:t>
      </w:r>
      <w:r w:rsidR="00DA3D92" w:rsidRPr="00717E25">
        <w:rPr>
          <w:rFonts w:ascii="Arial" w:hAnsi="Arial" w:cs="Arial"/>
          <w:sz w:val="26"/>
          <w:szCs w:val="26"/>
        </w:rPr>
        <w:t xml:space="preserve">das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proofErr w:type="gramStart"/>
      <w:r w:rsidR="00432A1C">
        <w:rPr>
          <w:rFonts w:ascii="Arial" w:hAnsi="Arial" w:cs="Arial"/>
          <w:i/>
          <w:sz w:val="26"/>
          <w:szCs w:val="26"/>
        </w:rPr>
        <w:t>”</w:t>
      </w:r>
      <w:r w:rsidR="0085320B" w:rsidRPr="0085320B">
        <w:rPr>
          <w:rFonts w:ascii="Arial" w:hAnsi="Arial" w:cs="Arial"/>
          <w:sz w:val="26"/>
          <w:szCs w:val="26"/>
        </w:rPr>
        <w:t xml:space="preserve"> </w:t>
      </w:r>
      <w:r w:rsidR="0085320B" w:rsidRPr="00AC70B2">
        <w:rPr>
          <w:rFonts w:ascii="Arial" w:hAnsi="Arial" w:cs="Arial"/>
          <w:sz w:val="26"/>
          <w:szCs w:val="26"/>
        </w:rPr>
        <w:t>,</w:t>
      </w:r>
      <w:proofErr w:type="gramEnd"/>
      <w:r w:rsidR="0085320B" w:rsidRPr="00AC70B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diz Gonzalez. </w:t>
      </w:r>
      <w:r w:rsidR="001A5B6E">
        <w:rPr>
          <w:rFonts w:ascii="Arial" w:hAnsi="Arial" w:cs="Arial"/>
          <w:sz w:val="26"/>
          <w:szCs w:val="26"/>
        </w:rPr>
        <w:t>C</w:t>
      </w:r>
      <w:r w:rsidR="00DA3D92" w:rsidRPr="00717E25">
        <w:rPr>
          <w:rFonts w:ascii="Arial" w:hAnsi="Arial" w:cs="Arial"/>
          <w:sz w:val="26"/>
          <w:szCs w:val="26"/>
        </w:rPr>
        <w:t>onsiderando as três dimensões fundamentais d</w:t>
      </w:r>
      <w:r w:rsidR="00396425">
        <w:rPr>
          <w:rFonts w:ascii="Arial" w:hAnsi="Arial" w:cs="Arial"/>
          <w:sz w:val="26"/>
          <w:szCs w:val="26"/>
        </w:rPr>
        <w:t>a</w:t>
      </w:r>
      <w:r w:rsidR="00DA3D92" w:rsidRPr="00717E25">
        <w:rPr>
          <w:rFonts w:ascii="Arial" w:hAnsi="Arial" w:cs="Arial"/>
          <w:sz w:val="26"/>
          <w:szCs w:val="26"/>
        </w:rPr>
        <w:t xml:space="preserve"> inclusão financeira</w:t>
      </w:r>
      <w:r w:rsidR="002335F2" w:rsidRPr="00717E25">
        <w:rPr>
          <w:rFonts w:ascii="Arial" w:hAnsi="Arial" w:cs="Arial"/>
          <w:sz w:val="26"/>
          <w:szCs w:val="26"/>
        </w:rPr>
        <w:t>,</w:t>
      </w:r>
      <w:r w:rsidR="00DA3D92" w:rsidRPr="00717E25">
        <w:rPr>
          <w:rFonts w:ascii="Arial" w:hAnsi="Arial" w:cs="Arial"/>
          <w:sz w:val="26"/>
          <w:szCs w:val="26"/>
        </w:rPr>
        <w:t xml:space="preserve"> que são acesso, uso e qualidade</w:t>
      </w:r>
      <w:r w:rsidR="001A5B6E">
        <w:rPr>
          <w:rFonts w:ascii="Arial" w:hAnsi="Arial" w:cs="Arial"/>
          <w:sz w:val="26"/>
          <w:szCs w:val="26"/>
        </w:rPr>
        <w:t>,</w:t>
      </w:r>
      <w:r w:rsidR="00731469">
        <w:rPr>
          <w:rFonts w:ascii="Arial" w:hAnsi="Arial" w:cs="Arial"/>
          <w:sz w:val="26"/>
          <w:szCs w:val="26"/>
        </w:rPr>
        <w:t xml:space="preserve"> ele </w:t>
      </w:r>
      <w:r>
        <w:rPr>
          <w:rFonts w:ascii="Arial" w:hAnsi="Arial" w:cs="Arial"/>
          <w:sz w:val="26"/>
          <w:szCs w:val="26"/>
        </w:rPr>
        <w:t>ressalta</w:t>
      </w:r>
      <w:r w:rsidR="00731469">
        <w:rPr>
          <w:rFonts w:ascii="Arial" w:hAnsi="Arial" w:cs="Arial"/>
          <w:sz w:val="26"/>
          <w:szCs w:val="26"/>
        </w:rPr>
        <w:t>,</w:t>
      </w:r>
      <w:r w:rsidR="001A5B6E">
        <w:rPr>
          <w:rFonts w:ascii="Arial" w:hAnsi="Arial" w:cs="Arial"/>
          <w:sz w:val="26"/>
          <w:szCs w:val="26"/>
        </w:rPr>
        <w:t xml:space="preserve"> d</w:t>
      </w:r>
      <w:r w:rsidR="00DA3D92" w:rsidRPr="00717E25">
        <w:rPr>
          <w:rFonts w:ascii="Arial" w:hAnsi="Arial" w:cs="Arial"/>
          <w:sz w:val="26"/>
          <w:szCs w:val="26"/>
        </w:rPr>
        <w:t xml:space="preserve">epois de um salto grande </w:t>
      </w:r>
      <w:r w:rsidR="001A5B6E">
        <w:rPr>
          <w:rFonts w:ascii="Arial" w:hAnsi="Arial" w:cs="Arial"/>
          <w:sz w:val="26"/>
          <w:szCs w:val="26"/>
        </w:rPr>
        <w:t>em</w:t>
      </w:r>
      <w:r w:rsidR="00DA3D92" w:rsidRPr="00717E25">
        <w:rPr>
          <w:rFonts w:ascii="Arial" w:hAnsi="Arial" w:cs="Arial"/>
          <w:sz w:val="26"/>
          <w:szCs w:val="26"/>
        </w:rPr>
        <w:t xml:space="preserve"> acesso, </w:t>
      </w:r>
      <w:r w:rsidR="001A5B6E">
        <w:rPr>
          <w:rFonts w:ascii="Arial" w:hAnsi="Arial" w:cs="Arial"/>
          <w:sz w:val="26"/>
          <w:szCs w:val="26"/>
        </w:rPr>
        <w:t xml:space="preserve">o </w:t>
      </w:r>
      <w:r w:rsidR="00243AC3">
        <w:rPr>
          <w:rFonts w:ascii="Arial" w:hAnsi="Arial" w:cs="Arial"/>
          <w:sz w:val="26"/>
          <w:szCs w:val="26"/>
        </w:rPr>
        <w:t xml:space="preserve">Brasil </w:t>
      </w:r>
      <w:r w:rsidR="00DA3D92" w:rsidRPr="00717E25">
        <w:rPr>
          <w:rFonts w:ascii="Arial" w:hAnsi="Arial" w:cs="Arial"/>
          <w:sz w:val="26"/>
          <w:szCs w:val="26"/>
        </w:rPr>
        <w:t>tem ainda um caminho longo a  percorrer em termos de uso e qualid</w:t>
      </w:r>
      <w:r w:rsidR="002335F2" w:rsidRPr="00717E25">
        <w:rPr>
          <w:rFonts w:ascii="Arial" w:hAnsi="Arial" w:cs="Arial"/>
          <w:sz w:val="26"/>
          <w:szCs w:val="26"/>
        </w:rPr>
        <w:t>a</w:t>
      </w:r>
      <w:r w:rsidR="00DA3D92" w:rsidRPr="00717E25">
        <w:rPr>
          <w:rFonts w:ascii="Arial" w:hAnsi="Arial" w:cs="Arial"/>
          <w:sz w:val="26"/>
          <w:szCs w:val="26"/>
        </w:rPr>
        <w:t>de d</w:t>
      </w:r>
      <w:r w:rsidR="002335F2" w:rsidRPr="00717E25">
        <w:rPr>
          <w:rFonts w:ascii="Arial" w:hAnsi="Arial" w:cs="Arial"/>
          <w:sz w:val="26"/>
          <w:szCs w:val="26"/>
        </w:rPr>
        <w:t>e</w:t>
      </w:r>
      <w:r w:rsidR="00DA3D92" w:rsidRPr="00717E25">
        <w:rPr>
          <w:rFonts w:ascii="Arial" w:hAnsi="Arial" w:cs="Arial"/>
          <w:sz w:val="26"/>
          <w:szCs w:val="26"/>
        </w:rPr>
        <w:t xml:space="preserve"> serviços financeiros.</w:t>
      </w:r>
    </w:p>
    <w:p w:rsidR="001A5B6E" w:rsidRDefault="00DA3D92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 </w:t>
      </w:r>
    </w:p>
    <w:p w:rsidR="001A5B6E" w:rsidRDefault="001A5B6E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Qual </w:t>
      </w:r>
      <w:r w:rsidR="0085320B">
        <w:rPr>
          <w:rFonts w:ascii="Arial" w:hAnsi="Arial" w:cs="Arial"/>
          <w:sz w:val="26"/>
          <w:szCs w:val="26"/>
        </w:rPr>
        <w:t xml:space="preserve">é </w:t>
      </w:r>
      <w:r>
        <w:rPr>
          <w:rFonts w:ascii="Arial" w:hAnsi="Arial" w:cs="Arial"/>
          <w:sz w:val="26"/>
          <w:szCs w:val="26"/>
        </w:rPr>
        <w:t>a perspectiva r</w:t>
      </w:r>
      <w:r w:rsidRPr="001A5B6E">
        <w:rPr>
          <w:rFonts w:ascii="Arial" w:hAnsi="Arial" w:cs="Arial"/>
          <w:sz w:val="26"/>
          <w:szCs w:val="26"/>
        </w:rPr>
        <w:t>egula</w:t>
      </w:r>
      <w:r w:rsidR="0085320B">
        <w:rPr>
          <w:rFonts w:ascii="Arial" w:hAnsi="Arial" w:cs="Arial"/>
          <w:sz w:val="26"/>
          <w:szCs w:val="26"/>
        </w:rPr>
        <w:t>tória do sistema financeiro nacional</w:t>
      </w:r>
      <w:r>
        <w:rPr>
          <w:rFonts w:ascii="Arial" w:hAnsi="Arial" w:cs="Arial"/>
          <w:sz w:val="26"/>
          <w:szCs w:val="26"/>
        </w:rPr>
        <w:t>,</w:t>
      </w:r>
      <w:r w:rsidR="00F6765B">
        <w:rPr>
          <w:rFonts w:ascii="Arial" w:hAnsi="Arial" w:cs="Arial"/>
          <w:sz w:val="26"/>
          <w:szCs w:val="26"/>
        </w:rPr>
        <w:t xml:space="preserve"> </w:t>
      </w:r>
      <w:r w:rsidR="00731469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</w:rPr>
        <w:t>ual o papel das</w:t>
      </w:r>
      <w:r w:rsidR="00731469">
        <w:rPr>
          <w:rFonts w:ascii="Arial" w:hAnsi="Arial" w:cs="Arial"/>
          <w:sz w:val="26"/>
          <w:szCs w:val="26"/>
        </w:rPr>
        <w:t xml:space="preserve"> </w:t>
      </w:r>
      <w:r w:rsidR="00F6765B">
        <w:rPr>
          <w:rFonts w:ascii="Arial" w:hAnsi="Arial" w:cs="Arial"/>
          <w:sz w:val="26"/>
          <w:szCs w:val="26"/>
        </w:rPr>
        <w:t xml:space="preserve">novas </w:t>
      </w:r>
      <w:r w:rsidR="00731469">
        <w:rPr>
          <w:rFonts w:ascii="Arial" w:hAnsi="Arial" w:cs="Arial"/>
          <w:sz w:val="26"/>
          <w:szCs w:val="26"/>
        </w:rPr>
        <w:t xml:space="preserve">empresas financeiras de tecnologia na </w:t>
      </w:r>
      <w:r>
        <w:rPr>
          <w:rFonts w:ascii="Arial" w:hAnsi="Arial" w:cs="Arial"/>
          <w:sz w:val="26"/>
          <w:szCs w:val="26"/>
        </w:rPr>
        <w:t>inclusão financeira,</w:t>
      </w:r>
      <w:r w:rsidR="00731469">
        <w:rPr>
          <w:rFonts w:ascii="Arial" w:hAnsi="Arial" w:cs="Arial"/>
          <w:sz w:val="26"/>
          <w:szCs w:val="26"/>
        </w:rPr>
        <w:t xml:space="preserve"> quais os de</w:t>
      </w:r>
      <w:r w:rsidR="00F6765B">
        <w:rPr>
          <w:rFonts w:ascii="Arial" w:hAnsi="Arial" w:cs="Arial"/>
          <w:sz w:val="26"/>
          <w:szCs w:val="26"/>
        </w:rPr>
        <w:t xml:space="preserve">safios da tecnologia no acesso a </w:t>
      </w:r>
      <w:r>
        <w:rPr>
          <w:rFonts w:ascii="Arial" w:hAnsi="Arial" w:cs="Arial"/>
          <w:sz w:val="26"/>
          <w:szCs w:val="26"/>
        </w:rPr>
        <w:t>c</w:t>
      </w:r>
      <w:r w:rsidRPr="004652AC">
        <w:rPr>
          <w:rFonts w:ascii="Arial" w:hAnsi="Arial" w:cs="Arial"/>
          <w:sz w:val="26"/>
          <w:szCs w:val="26"/>
        </w:rPr>
        <w:t>rédito</w:t>
      </w:r>
      <w:r>
        <w:rPr>
          <w:rFonts w:ascii="Arial" w:hAnsi="Arial" w:cs="Arial"/>
          <w:sz w:val="26"/>
          <w:szCs w:val="26"/>
        </w:rPr>
        <w:t xml:space="preserve"> e </w:t>
      </w:r>
      <w:proofErr w:type="gramStart"/>
      <w:r w:rsidR="00F6765B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me</w:t>
      </w:r>
      <w:r w:rsidRPr="004652AC">
        <w:rPr>
          <w:rFonts w:ascii="Arial" w:hAnsi="Arial" w:cs="Arial"/>
          <w:sz w:val="26"/>
          <w:szCs w:val="26"/>
        </w:rPr>
        <w:t>ios</w:t>
      </w:r>
      <w:proofErr w:type="gramEnd"/>
      <w:r w:rsidRPr="004652AC">
        <w:rPr>
          <w:rFonts w:ascii="Arial" w:hAnsi="Arial" w:cs="Arial"/>
          <w:sz w:val="26"/>
          <w:szCs w:val="26"/>
        </w:rPr>
        <w:t xml:space="preserve"> de </w:t>
      </w:r>
      <w:r w:rsidR="00731469">
        <w:rPr>
          <w:rFonts w:ascii="Arial" w:hAnsi="Arial" w:cs="Arial"/>
          <w:sz w:val="26"/>
          <w:szCs w:val="26"/>
        </w:rPr>
        <w:t>p</w:t>
      </w:r>
      <w:r w:rsidRPr="004652AC">
        <w:rPr>
          <w:rFonts w:ascii="Arial" w:hAnsi="Arial" w:cs="Arial"/>
          <w:sz w:val="26"/>
          <w:szCs w:val="26"/>
        </w:rPr>
        <w:t xml:space="preserve">agamento </w:t>
      </w:r>
      <w:r w:rsidR="00731469">
        <w:rPr>
          <w:rFonts w:ascii="Arial" w:hAnsi="Arial" w:cs="Arial"/>
          <w:sz w:val="26"/>
          <w:szCs w:val="26"/>
        </w:rPr>
        <w:t>e</w:t>
      </w:r>
      <w:r w:rsidR="00F6765B">
        <w:rPr>
          <w:rFonts w:ascii="Arial" w:hAnsi="Arial" w:cs="Arial"/>
          <w:sz w:val="26"/>
          <w:szCs w:val="26"/>
        </w:rPr>
        <w:t xml:space="preserve"> o</w:t>
      </w:r>
      <w:r w:rsidR="00731469">
        <w:rPr>
          <w:rFonts w:ascii="Arial" w:hAnsi="Arial" w:cs="Arial"/>
          <w:sz w:val="26"/>
          <w:szCs w:val="26"/>
        </w:rPr>
        <w:t xml:space="preserve"> un</w:t>
      </w:r>
      <w:r w:rsidRPr="004652AC">
        <w:rPr>
          <w:rFonts w:ascii="Arial" w:hAnsi="Arial" w:cs="Arial"/>
          <w:sz w:val="26"/>
          <w:szCs w:val="26"/>
        </w:rPr>
        <w:t>iverso d</w:t>
      </w:r>
      <w:r w:rsidR="00F6765B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criptomoeda</w:t>
      </w:r>
      <w:r w:rsidR="00731469">
        <w:rPr>
          <w:rFonts w:ascii="Arial" w:hAnsi="Arial" w:cs="Arial"/>
          <w:sz w:val="26"/>
          <w:szCs w:val="26"/>
        </w:rPr>
        <w:t>s</w:t>
      </w:r>
      <w:proofErr w:type="spellEnd"/>
      <w:r w:rsidR="0085320B">
        <w:rPr>
          <w:rFonts w:ascii="Arial" w:hAnsi="Arial" w:cs="Arial"/>
          <w:sz w:val="26"/>
          <w:szCs w:val="26"/>
        </w:rPr>
        <w:t xml:space="preserve"> e </w:t>
      </w:r>
      <w:proofErr w:type="spellStart"/>
      <w:r w:rsidR="0085320B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F4389D">
        <w:rPr>
          <w:rFonts w:ascii="Arial" w:hAnsi="Arial" w:cs="Arial"/>
          <w:sz w:val="26"/>
          <w:szCs w:val="26"/>
        </w:rPr>
        <w:t>, eis o</w:t>
      </w:r>
      <w:r w:rsidR="00731469">
        <w:rPr>
          <w:rFonts w:ascii="Arial" w:hAnsi="Arial" w:cs="Arial"/>
          <w:sz w:val="26"/>
          <w:szCs w:val="26"/>
        </w:rPr>
        <w:t>s temas tratados no evento</w:t>
      </w:r>
      <w:r>
        <w:rPr>
          <w:rFonts w:ascii="Arial" w:hAnsi="Arial" w:cs="Arial"/>
          <w:sz w:val="26"/>
          <w:szCs w:val="26"/>
        </w:rPr>
        <w:t xml:space="preserve">. </w:t>
      </w:r>
    </w:p>
    <w:p w:rsidR="00D06CF5" w:rsidRDefault="00D06CF5" w:rsidP="00FA6466">
      <w:pPr>
        <w:rPr>
          <w:rFonts w:ascii="Arial" w:hAnsi="Arial" w:cs="Arial"/>
          <w:sz w:val="26"/>
          <w:szCs w:val="26"/>
        </w:rPr>
      </w:pPr>
    </w:p>
    <w:p w:rsidR="001A5B6E" w:rsidRDefault="001A5B6E" w:rsidP="00FA6466">
      <w:pPr>
        <w:rPr>
          <w:rFonts w:ascii="Arial" w:hAnsi="Arial" w:cs="Arial"/>
          <w:sz w:val="26"/>
          <w:szCs w:val="26"/>
        </w:rPr>
      </w:pPr>
    </w:p>
    <w:p w:rsidR="001A5B6E" w:rsidRDefault="001A5B6E" w:rsidP="00FA6466">
      <w:pPr>
        <w:rPr>
          <w:rFonts w:ascii="Arial" w:hAnsi="Arial" w:cs="Arial"/>
          <w:sz w:val="26"/>
          <w:szCs w:val="26"/>
        </w:rPr>
      </w:pPr>
    </w:p>
    <w:p w:rsidR="0085320B" w:rsidRDefault="0085320B" w:rsidP="00FA6466">
      <w:pPr>
        <w:rPr>
          <w:rFonts w:ascii="Arial" w:hAnsi="Arial" w:cs="Arial"/>
          <w:sz w:val="26"/>
          <w:szCs w:val="26"/>
        </w:rPr>
      </w:pPr>
    </w:p>
    <w:p w:rsidR="000049FE" w:rsidRPr="00A867F1" w:rsidRDefault="001E7804" w:rsidP="00A867F1">
      <w:pPr>
        <w:pStyle w:val="Ttulo1"/>
        <w:pageBreakBefore/>
        <w:spacing w:before="120"/>
        <w:jc w:val="center"/>
        <w:rPr>
          <w:rFonts w:ascii="Arial" w:hAnsi="Arial" w:cs="Arial"/>
          <w:color w:val="auto"/>
          <w:sz w:val="26"/>
          <w:szCs w:val="26"/>
        </w:rPr>
      </w:pPr>
      <w:bookmarkStart w:id="4" w:name="_Toc534714502"/>
      <w:r w:rsidRPr="00A867F1">
        <w:rPr>
          <w:rFonts w:ascii="Arial" w:hAnsi="Arial" w:cs="Arial"/>
          <w:color w:val="auto"/>
          <w:sz w:val="26"/>
          <w:szCs w:val="26"/>
        </w:rPr>
        <w:lastRenderedPageBreak/>
        <w:t>PAINEL #</w:t>
      </w:r>
      <w:r>
        <w:rPr>
          <w:rFonts w:ascii="Arial" w:hAnsi="Arial" w:cs="Arial"/>
          <w:color w:val="auto"/>
          <w:sz w:val="26"/>
          <w:szCs w:val="26"/>
        </w:rPr>
        <w:t>1</w:t>
      </w:r>
      <w:r w:rsidRPr="00A867F1">
        <w:rPr>
          <w:rFonts w:ascii="Arial" w:hAnsi="Arial" w:cs="Arial"/>
          <w:color w:val="auto"/>
          <w:sz w:val="26"/>
          <w:szCs w:val="26"/>
        </w:rPr>
        <w:t xml:space="preserve"> – </w:t>
      </w:r>
      <w:r w:rsidR="000049FE" w:rsidRPr="00A867F1">
        <w:rPr>
          <w:rFonts w:ascii="Arial" w:hAnsi="Arial" w:cs="Arial"/>
          <w:color w:val="auto"/>
          <w:sz w:val="26"/>
          <w:szCs w:val="26"/>
        </w:rPr>
        <w:t xml:space="preserve">ATUAÇÃO DAS </w:t>
      </w:r>
      <w:r w:rsidR="00D62536" w:rsidRPr="00A867F1">
        <w:rPr>
          <w:rFonts w:ascii="Arial" w:hAnsi="Arial" w:cs="Arial"/>
          <w:color w:val="auto"/>
          <w:sz w:val="26"/>
          <w:szCs w:val="26"/>
        </w:rPr>
        <w:t>FINTECHS</w:t>
      </w:r>
      <w:r w:rsidR="000049FE" w:rsidRPr="00A867F1">
        <w:rPr>
          <w:rFonts w:ascii="Arial" w:hAnsi="Arial" w:cs="Arial"/>
          <w:color w:val="auto"/>
          <w:sz w:val="26"/>
          <w:szCs w:val="26"/>
        </w:rPr>
        <w:t xml:space="preserve"> E AS PERSPECTIVAS DA REGULAÇÃO</w:t>
      </w:r>
      <w:bookmarkEnd w:id="4"/>
    </w:p>
    <w:p w:rsidR="00290601" w:rsidRDefault="00290601" w:rsidP="00FA6466">
      <w:pPr>
        <w:rPr>
          <w:rFonts w:ascii="Arial" w:hAnsi="Arial" w:cs="Arial"/>
          <w:sz w:val="26"/>
          <w:szCs w:val="26"/>
        </w:rPr>
      </w:pPr>
    </w:p>
    <w:p w:rsidR="00D537E9" w:rsidRDefault="00830C0E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emergência da</w:t>
      </w:r>
      <w:r w:rsidR="00832D18">
        <w:rPr>
          <w:rFonts w:ascii="Arial" w:hAnsi="Arial" w:cs="Arial"/>
          <w:sz w:val="26"/>
          <w:szCs w:val="26"/>
        </w:rPr>
        <w:t>s empresas de tecnologia na área financeira</w:t>
      </w:r>
      <w:r>
        <w:rPr>
          <w:rFonts w:ascii="Arial" w:hAnsi="Arial" w:cs="Arial"/>
          <w:sz w:val="26"/>
          <w:szCs w:val="26"/>
        </w:rPr>
        <w:t xml:space="preserve"> </w:t>
      </w:r>
      <w:r w:rsidR="00832D18">
        <w:rPr>
          <w:rFonts w:ascii="Arial" w:hAnsi="Arial" w:cs="Arial"/>
          <w:sz w:val="26"/>
          <w:szCs w:val="26"/>
        </w:rPr>
        <w:t xml:space="preserve">e a </w:t>
      </w:r>
      <w:r w:rsidR="00202ABC" w:rsidRPr="00717E25">
        <w:rPr>
          <w:rFonts w:ascii="Arial" w:hAnsi="Arial" w:cs="Arial"/>
          <w:sz w:val="26"/>
          <w:szCs w:val="26"/>
        </w:rPr>
        <w:t>perspectiva regulatória</w:t>
      </w:r>
      <w:r w:rsidR="00832D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em relação a elas </w:t>
      </w:r>
      <w:r w:rsidR="00290601">
        <w:rPr>
          <w:rFonts w:ascii="Arial" w:hAnsi="Arial" w:cs="Arial"/>
          <w:sz w:val="26"/>
          <w:szCs w:val="26"/>
        </w:rPr>
        <w:t>est</w:t>
      </w:r>
      <w:r w:rsidR="00D06CF5">
        <w:rPr>
          <w:rFonts w:ascii="Arial" w:hAnsi="Arial" w:cs="Arial"/>
          <w:sz w:val="26"/>
          <w:szCs w:val="26"/>
        </w:rPr>
        <w:t>ão</w:t>
      </w:r>
      <w:r w:rsidR="00290601">
        <w:rPr>
          <w:rFonts w:ascii="Arial" w:hAnsi="Arial" w:cs="Arial"/>
          <w:sz w:val="26"/>
          <w:szCs w:val="26"/>
        </w:rPr>
        <w:t xml:space="preserve"> no centro do debate mundial</w:t>
      </w:r>
      <w:r w:rsidR="00202ABC" w:rsidRPr="00717E25">
        <w:rPr>
          <w:rFonts w:ascii="Arial" w:hAnsi="Arial" w:cs="Arial"/>
          <w:sz w:val="26"/>
          <w:szCs w:val="26"/>
        </w:rPr>
        <w:t>.</w:t>
      </w:r>
      <w:r w:rsidR="00613E82">
        <w:rPr>
          <w:rFonts w:ascii="Arial" w:hAnsi="Arial" w:cs="Arial"/>
          <w:sz w:val="26"/>
          <w:szCs w:val="26"/>
        </w:rPr>
        <w:t xml:space="preserve"> </w:t>
      </w:r>
      <w:r w:rsidR="00D537E9" w:rsidRPr="00717E25">
        <w:rPr>
          <w:rFonts w:ascii="Arial" w:hAnsi="Arial" w:cs="Arial"/>
          <w:sz w:val="26"/>
          <w:szCs w:val="26"/>
        </w:rPr>
        <w:t xml:space="preserve">O tema vem sendo debatido por um motivo muito simples. </w:t>
      </w:r>
      <w:r w:rsidR="00613E82">
        <w:rPr>
          <w:rFonts w:ascii="Arial" w:hAnsi="Arial" w:cs="Arial"/>
          <w:sz w:val="26"/>
          <w:szCs w:val="26"/>
        </w:rPr>
        <w:t>“</w:t>
      </w:r>
      <w:r w:rsidR="00D537E9">
        <w:rPr>
          <w:rFonts w:ascii="Arial" w:hAnsi="Arial" w:cs="Arial"/>
          <w:sz w:val="26"/>
          <w:szCs w:val="26"/>
        </w:rPr>
        <w:t>I</w:t>
      </w:r>
      <w:r w:rsidR="00D537E9" w:rsidRPr="00717E25">
        <w:rPr>
          <w:rFonts w:ascii="Arial" w:hAnsi="Arial" w:cs="Arial"/>
          <w:sz w:val="26"/>
          <w:szCs w:val="26"/>
        </w:rPr>
        <w:t>sso impacta</w:t>
      </w:r>
      <w:r w:rsidR="00613E82">
        <w:rPr>
          <w:rFonts w:ascii="Arial" w:hAnsi="Arial" w:cs="Arial"/>
          <w:sz w:val="26"/>
          <w:szCs w:val="26"/>
        </w:rPr>
        <w:t xml:space="preserve"> de modo </w:t>
      </w:r>
      <w:r w:rsidR="00D537E9" w:rsidRPr="00717E25">
        <w:rPr>
          <w:rFonts w:ascii="Arial" w:hAnsi="Arial" w:cs="Arial"/>
          <w:sz w:val="26"/>
          <w:szCs w:val="26"/>
        </w:rPr>
        <w:t>significativo o sistema financeiro não só no Brasil</w:t>
      </w:r>
      <w:r w:rsidR="00D537E9">
        <w:rPr>
          <w:rFonts w:ascii="Arial" w:hAnsi="Arial" w:cs="Arial"/>
          <w:sz w:val="26"/>
          <w:szCs w:val="26"/>
        </w:rPr>
        <w:t>,</w:t>
      </w:r>
      <w:r w:rsidR="00D537E9" w:rsidRPr="00717E25">
        <w:rPr>
          <w:rFonts w:ascii="Arial" w:hAnsi="Arial" w:cs="Arial"/>
          <w:sz w:val="26"/>
          <w:szCs w:val="26"/>
        </w:rPr>
        <w:t xml:space="preserve"> mas também no mundo</w:t>
      </w:r>
      <w:r w:rsidR="00D537E9">
        <w:rPr>
          <w:rFonts w:ascii="Arial" w:hAnsi="Arial" w:cs="Arial"/>
          <w:sz w:val="26"/>
          <w:szCs w:val="26"/>
        </w:rPr>
        <w:t>”, resume Fabio Lacerda, chefe adjunto do departamento de supervisão banc</w:t>
      </w:r>
      <w:r w:rsidR="00613E82">
        <w:rPr>
          <w:rFonts w:ascii="Arial" w:hAnsi="Arial" w:cs="Arial"/>
          <w:sz w:val="26"/>
          <w:szCs w:val="26"/>
        </w:rPr>
        <w:t>ária do Banco Central</w:t>
      </w:r>
      <w:r w:rsidR="00D537E9">
        <w:rPr>
          <w:rFonts w:ascii="Arial" w:hAnsi="Arial" w:cs="Arial"/>
          <w:sz w:val="26"/>
          <w:szCs w:val="26"/>
        </w:rPr>
        <w:t xml:space="preserve">, o </w:t>
      </w:r>
      <w:proofErr w:type="gramStart"/>
      <w:r w:rsidR="00D537E9">
        <w:rPr>
          <w:rFonts w:ascii="Arial" w:hAnsi="Arial" w:cs="Arial"/>
          <w:sz w:val="26"/>
          <w:szCs w:val="26"/>
        </w:rPr>
        <w:t>Bacen</w:t>
      </w:r>
      <w:proofErr w:type="gramEnd"/>
      <w:r w:rsidR="00D537E9" w:rsidRPr="00717E25">
        <w:rPr>
          <w:rFonts w:ascii="Arial" w:hAnsi="Arial" w:cs="Arial"/>
          <w:sz w:val="26"/>
          <w:szCs w:val="26"/>
        </w:rPr>
        <w:t xml:space="preserve">. </w:t>
      </w:r>
    </w:p>
    <w:p w:rsidR="00D537E9" w:rsidRPr="00665590" w:rsidRDefault="00D537E9" w:rsidP="00A867F1">
      <w:pPr>
        <w:tabs>
          <w:tab w:val="left" w:pos="1396"/>
        </w:tabs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D537E9" w:rsidRDefault="00D850C9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832D18" w:rsidRPr="00717E25">
        <w:rPr>
          <w:rFonts w:ascii="Arial" w:hAnsi="Arial" w:cs="Arial"/>
          <w:sz w:val="26"/>
          <w:szCs w:val="26"/>
        </w:rPr>
        <w:t>or não ter pares nacionais,</w:t>
      </w:r>
      <w:r w:rsidR="00D537E9">
        <w:rPr>
          <w:rFonts w:ascii="Arial" w:hAnsi="Arial" w:cs="Arial"/>
          <w:sz w:val="26"/>
          <w:szCs w:val="26"/>
        </w:rPr>
        <w:t xml:space="preserve"> ele diz, </w:t>
      </w:r>
      <w:r w:rsidR="00202ABC" w:rsidRPr="00717E25">
        <w:rPr>
          <w:rFonts w:ascii="Arial" w:hAnsi="Arial" w:cs="Arial"/>
          <w:sz w:val="26"/>
          <w:szCs w:val="26"/>
        </w:rPr>
        <w:t xml:space="preserve">o </w:t>
      </w:r>
      <w:r w:rsidR="00832D18">
        <w:rPr>
          <w:rFonts w:ascii="Arial" w:hAnsi="Arial" w:cs="Arial"/>
          <w:sz w:val="26"/>
          <w:szCs w:val="26"/>
        </w:rPr>
        <w:t>Banco Central do Brasil</w:t>
      </w:r>
      <w:r w:rsidR="00202ABC" w:rsidRPr="00717E25">
        <w:rPr>
          <w:rFonts w:ascii="Arial" w:hAnsi="Arial" w:cs="Arial"/>
          <w:sz w:val="26"/>
          <w:szCs w:val="26"/>
        </w:rPr>
        <w:t xml:space="preserve"> estimula uma inserção cada vez maior nos fóruns de debate da comunidade internac</w:t>
      </w:r>
      <w:r w:rsidR="007D5511" w:rsidRPr="00717E25">
        <w:rPr>
          <w:rFonts w:ascii="Arial" w:hAnsi="Arial" w:cs="Arial"/>
          <w:sz w:val="26"/>
          <w:szCs w:val="26"/>
        </w:rPr>
        <w:t>i</w:t>
      </w:r>
      <w:r w:rsidR="00202ABC" w:rsidRPr="00717E25">
        <w:rPr>
          <w:rFonts w:ascii="Arial" w:hAnsi="Arial" w:cs="Arial"/>
          <w:sz w:val="26"/>
          <w:szCs w:val="26"/>
        </w:rPr>
        <w:t>onal de reguladores e supe</w:t>
      </w:r>
      <w:r w:rsidR="0006783A" w:rsidRPr="00717E25">
        <w:rPr>
          <w:rFonts w:ascii="Arial" w:hAnsi="Arial" w:cs="Arial"/>
          <w:sz w:val="26"/>
          <w:szCs w:val="26"/>
        </w:rPr>
        <w:t>r</w:t>
      </w:r>
      <w:r w:rsidR="00202ABC" w:rsidRPr="00717E25">
        <w:rPr>
          <w:rFonts w:ascii="Arial" w:hAnsi="Arial" w:cs="Arial"/>
          <w:sz w:val="26"/>
          <w:szCs w:val="26"/>
        </w:rPr>
        <w:t>visores</w:t>
      </w:r>
      <w:r w:rsidR="00D537E9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="00830C0E">
        <w:rPr>
          <w:rFonts w:ascii="Arial" w:hAnsi="Arial" w:cs="Arial"/>
          <w:sz w:val="26"/>
          <w:szCs w:val="26"/>
        </w:rPr>
        <w:t xml:space="preserve">E em todos os fóruns nos quais </w:t>
      </w:r>
      <w:r w:rsidR="0082044A">
        <w:rPr>
          <w:rFonts w:ascii="Arial" w:hAnsi="Arial" w:cs="Arial"/>
          <w:sz w:val="26"/>
          <w:szCs w:val="26"/>
        </w:rPr>
        <w:t>o país está representado</w:t>
      </w:r>
      <w:r w:rsidR="00830C0E">
        <w:rPr>
          <w:rFonts w:ascii="Arial" w:hAnsi="Arial" w:cs="Arial"/>
          <w:sz w:val="26"/>
          <w:szCs w:val="26"/>
        </w:rPr>
        <w:t>, o</w:t>
      </w:r>
      <w:r w:rsidR="00202ABC" w:rsidRPr="00717E25">
        <w:rPr>
          <w:rFonts w:ascii="Arial" w:hAnsi="Arial" w:cs="Arial"/>
          <w:sz w:val="26"/>
          <w:szCs w:val="26"/>
        </w:rPr>
        <w:t xml:space="preserve"> tema de inovações tecnológica</w:t>
      </w:r>
      <w:r w:rsidR="00662FD2" w:rsidRPr="00717E25">
        <w:rPr>
          <w:rFonts w:ascii="Arial" w:hAnsi="Arial" w:cs="Arial"/>
          <w:sz w:val="26"/>
          <w:szCs w:val="26"/>
        </w:rPr>
        <w:t>s</w:t>
      </w:r>
      <w:r w:rsidR="00D06CF5">
        <w:rPr>
          <w:rFonts w:ascii="Arial" w:hAnsi="Arial" w:cs="Arial"/>
          <w:sz w:val="26"/>
          <w:szCs w:val="26"/>
        </w:rPr>
        <w:t xml:space="preserve"> </w:t>
      </w:r>
      <w:r w:rsidR="00202ABC" w:rsidRPr="00717E25">
        <w:rPr>
          <w:rFonts w:ascii="Arial" w:hAnsi="Arial" w:cs="Arial"/>
          <w:sz w:val="26"/>
          <w:szCs w:val="26"/>
        </w:rPr>
        <w:t>e</w:t>
      </w:r>
      <w:r w:rsidR="00D06CF5">
        <w:rPr>
          <w:rFonts w:ascii="Arial" w:hAnsi="Arial" w:cs="Arial"/>
          <w:sz w:val="26"/>
          <w:szCs w:val="26"/>
        </w:rPr>
        <w:t xml:space="preserve"> </w:t>
      </w:r>
      <w:r w:rsidR="00202ABC" w:rsidRPr="00717E25">
        <w:rPr>
          <w:rFonts w:ascii="Arial" w:hAnsi="Arial" w:cs="Arial"/>
          <w:sz w:val="26"/>
          <w:szCs w:val="26"/>
        </w:rPr>
        <w:t xml:space="preserve">de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202ABC" w:rsidRPr="00717E25">
        <w:rPr>
          <w:rFonts w:ascii="Arial" w:hAnsi="Arial" w:cs="Arial"/>
          <w:sz w:val="26"/>
          <w:szCs w:val="26"/>
        </w:rPr>
        <w:t xml:space="preserve"> é recorrente</w:t>
      </w:r>
      <w:r w:rsidR="00830C0E">
        <w:rPr>
          <w:rFonts w:ascii="Arial" w:hAnsi="Arial" w:cs="Arial"/>
          <w:sz w:val="26"/>
          <w:szCs w:val="26"/>
        </w:rPr>
        <w:t>, conta</w:t>
      </w:r>
      <w:r w:rsidR="00E5696C">
        <w:rPr>
          <w:rFonts w:ascii="Arial" w:hAnsi="Arial" w:cs="Arial"/>
          <w:sz w:val="26"/>
          <w:szCs w:val="26"/>
        </w:rPr>
        <w:t xml:space="preserve"> Lacerda</w:t>
      </w:r>
      <w:r w:rsidR="00202ABC" w:rsidRPr="00717E25">
        <w:rPr>
          <w:rFonts w:ascii="Arial" w:hAnsi="Arial" w:cs="Arial"/>
          <w:sz w:val="26"/>
          <w:szCs w:val="26"/>
        </w:rPr>
        <w:t>.</w:t>
      </w:r>
      <w:r w:rsidR="00E5696C">
        <w:rPr>
          <w:rFonts w:ascii="Arial" w:hAnsi="Arial" w:cs="Arial"/>
          <w:sz w:val="26"/>
          <w:szCs w:val="26"/>
        </w:rPr>
        <w:t xml:space="preserve"> </w:t>
      </w:r>
      <w:r w:rsidR="00243AC3">
        <w:rPr>
          <w:rFonts w:ascii="Arial" w:hAnsi="Arial" w:cs="Arial"/>
          <w:sz w:val="26"/>
          <w:szCs w:val="26"/>
        </w:rPr>
        <w:t>É o caso d</w:t>
      </w:r>
      <w:r w:rsidR="00396425">
        <w:rPr>
          <w:rFonts w:ascii="Arial" w:hAnsi="Arial" w:cs="Arial"/>
          <w:sz w:val="26"/>
          <w:szCs w:val="26"/>
        </w:rPr>
        <w:t>os</w:t>
      </w:r>
      <w:r w:rsidR="00202ABC" w:rsidRPr="00717E25">
        <w:rPr>
          <w:rFonts w:ascii="Arial" w:hAnsi="Arial" w:cs="Arial"/>
          <w:sz w:val="26"/>
          <w:szCs w:val="26"/>
        </w:rPr>
        <w:t xml:space="preserve"> grupos </w:t>
      </w:r>
      <w:r w:rsidR="00182A09" w:rsidRPr="00717E25">
        <w:rPr>
          <w:rFonts w:ascii="Arial" w:hAnsi="Arial" w:cs="Arial"/>
          <w:sz w:val="26"/>
          <w:szCs w:val="26"/>
        </w:rPr>
        <w:t xml:space="preserve">de trabalho no </w:t>
      </w:r>
      <w:r w:rsidR="00346E6D" w:rsidRPr="00717E25">
        <w:rPr>
          <w:rFonts w:ascii="Arial" w:hAnsi="Arial" w:cs="Arial"/>
          <w:sz w:val="26"/>
          <w:szCs w:val="26"/>
        </w:rPr>
        <w:t>C</w:t>
      </w:r>
      <w:r w:rsidR="00182A09" w:rsidRPr="00717E25">
        <w:rPr>
          <w:rFonts w:ascii="Arial" w:hAnsi="Arial" w:cs="Arial"/>
          <w:sz w:val="26"/>
          <w:szCs w:val="26"/>
        </w:rPr>
        <w:t xml:space="preserve">omitê da </w:t>
      </w:r>
      <w:proofErr w:type="spellStart"/>
      <w:r w:rsidR="00182A09" w:rsidRPr="00717E25">
        <w:rPr>
          <w:rFonts w:ascii="Arial" w:hAnsi="Arial" w:cs="Arial"/>
          <w:sz w:val="26"/>
          <w:szCs w:val="26"/>
        </w:rPr>
        <w:t>Basile</w:t>
      </w:r>
      <w:r w:rsidR="00202ABC" w:rsidRPr="00717E25">
        <w:rPr>
          <w:rFonts w:ascii="Arial" w:hAnsi="Arial" w:cs="Arial"/>
          <w:sz w:val="26"/>
          <w:szCs w:val="26"/>
        </w:rPr>
        <w:t>a</w:t>
      </w:r>
      <w:proofErr w:type="spellEnd"/>
      <w:r w:rsidR="00202ABC" w:rsidRPr="00717E25">
        <w:rPr>
          <w:rFonts w:ascii="Arial" w:hAnsi="Arial" w:cs="Arial"/>
          <w:sz w:val="26"/>
          <w:szCs w:val="26"/>
        </w:rPr>
        <w:t xml:space="preserve">, no </w:t>
      </w:r>
      <w:r w:rsidR="00953E05" w:rsidRPr="00717E25">
        <w:rPr>
          <w:rFonts w:ascii="Arial" w:hAnsi="Arial" w:cs="Arial"/>
          <w:sz w:val="26"/>
          <w:szCs w:val="26"/>
        </w:rPr>
        <w:t xml:space="preserve">Financial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Stability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Board</w:t>
      </w:r>
      <w:proofErr w:type="spellEnd"/>
      <w:r w:rsidR="0006783A" w:rsidRPr="00717E25">
        <w:rPr>
          <w:rFonts w:ascii="Arial" w:hAnsi="Arial" w:cs="Arial"/>
          <w:sz w:val="26"/>
          <w:szCs w:val="26"/>
        </w:rPr>
        <w:t>,</w:t>
      </w:r>
      <w:r w:rsidR="00202ABC" w:rsidRPr="00717E25">
        <w:rPr>
          <w:rFonts w:ascii="Arial" w:hAnsi="Arial" w:cs="Arial"/>
          <w:sz w:val="26"/>
          <w:szCs w:val="26"/>
        </w:rPr>
        <w:t xml:space="preserve"> no</w:t>
      </w:r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Committee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on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> 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Payments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and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Market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Infrastructures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>, o CPMI,</w:t>
      </w:r>
      <w:r w:rsidR="00396425" w:rsidRPr="00717E25">
        <w:rPr>
          <w:rFonts w:ascii="Arial" w:hAnsi="Arial" w:cs="Arial"/>
          <w:sz w:val="26"/>
          <w:szCs w:val="26"/>
        </w:rPr>
        <w:t xml:space="preserve"> </w:t>
      </w:r>
      <w:r w:rsidR="00346E6D" w:rsidRPr="00717E25">
        <w:rPr>
          <w:rFonts w:ascii="Arial" w:hAnsi="Arial" w:cs="Arial"/>
          <w:sz w:val="26"/>
          <w:szCs w:val="26"/>
        </w:rPr>
        <w:t xml:space="preserve">no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International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Organization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of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Securities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53E05" w:rsidRPr="00717E25">
        <w:rPr>
          <w:rFonts w:ascii="Arial" w:hAnsi="Arial" w:cs="Arial"/>
          <w:sz w:val="26"/>
          <w:szCs w:val="26"/>
        </w:rPr>
        <w:t>Commissions</w:t>
      </w:r>
      <w:proofErr w:type="spellEnd"/>
      <w:r w:rsidR="00953E05" w:rsidRPr="00717E25">
        <w:rPr>
          <w:rFonts w:ascii="Arial" w:hAnsi="Arial" w:cs="Arial"/>
          <w:sz w:val="26"/>
          <w:szCs w:val="26"/>
        </w:rPr>
        <w:t xml:space="preserve">, </w:t>
      </w:r>
      <w:r w:rsidR="005A626A">
        <w:rPr>
          <w:rFonts w:ascii="Arial" w:hAnsi="Arial" w:cs="Arial"/>
          <w:sz w:val="26"/>
          <w:szCs w:val="26"/>
        </w:rPr>
        <w:t xml:space="preserve">o </w:t>
      </w:r>
      <w:proofErr w:type="spellStart"/>
      <w:r w:rsidR="00346E6D" w:rsidRPr="00717E25">
        <w:rPr>
          <w:rFonts w:ascii="Arial" w:hAnsi="Arial" w:cs="Arial"/>
          <w:sz w:val="26"/>
          <w:szCs w:val="26"/>
        </w:rPr>
        <w:t>I</w:t>
      </w:r>
      <w:r w:rsidR="0006783A" w:rsidRPr="00717E25">
        <w:rPr>
          <w:rFonts w:ascii="Arial" w:hAnsi="Arial" w:cs="Arial"/>
          <w:sz w:val="26"/>
          <w:szCs w:val="26"/>
        </w:rPr>
        <w:t>osco</w:t>
      </w:r>
      <w:proofErr w:type="spellEnd"/>
      <w:r w:rsidR="0006783A" w:rsidRPr="00717E25">
        <w:rPr>
          <w:rFonts w:ascii="Arial" w:hAnsi="Arial" w:cs="Arial"/>
          <w:sz w:val="26"/>
          <w:szCs w:val="26"/>
        </w:rPr>
        <w:t xml:space="preserve">. </w:t>
      </w:r>
    </w:p>
    <w:p w:rsidR="00D537E9" w:rsidRPr="00665590" w:rsidRDefault="00D537E9" w:rsidP="00A867F1">
      <w:pPr>
        <w:jc w:val="both"/>
        <w:rPr>
          <w:rFonts w:ascii="Arial" w:hAnsi="Arial" w:cs="Arial"/>
          <w:sz w:val="26"/>
          <w:szCs w:val="26"/>
        </w:rPr>
      </w:pPr>
    </w:p>
    <w:p w:rsidR="00B31FED" w:rsidRPr="00665590" w:rsidRDefault="00830C0E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Lacerda</w:t>
      </w:r>
      <w:r w:rsidR="00D850C9" w:rsidRPr="00665590">
        <w:rPr>
          <w:rFonts w:ascii="Arial" w:hAnsi="Arial" w:cs="Arial"/>
          <w:sz w:val="26"/>
          <w:szCs w:val="26"/>
        </w:rPr>
        <w:t xml:space="preserve"> lembra que </w:t>
      </w:r>
      <w:r w:rsidR="00A969EB" w:rsidRPr="00665590">
        <w:rPr>
          <w:rFonts w:ascii="Arial" w:hAnsi="Arial" w:cs="Arial"/>
          <w:sz w:val="26"/>
          <w:szCs w:val="26"/>
        </w:rPr>
        <w:t>em dezembro de 2016</w:t>
      </w:r>
      <w:r w:rsidR="00C55B86" w:rsidRPr="00665590">
        <w:rPr>
          <w:rFonts w:ascii="Arial" w:hAnsi="Arial" w:cs="Arial"/>
          <w:sz w:val="26"/>
          <w:szCs w:val="26"/>
        </w:rPr>
        <w:t xml:space="preserve"> </w:t>
      </w:r>
      <w:r w:rsidR="00D850C9" w:rsidRPr="00665590">
        <w:rPr>
          <w:rFonts w:ascii="Arial" w:hAnsi="Arial" w:cs="Arial"/>
          <w:sz w:val="26"/>
          <w:szCs w:val="26"/>
        </w:rPr>
        <w:t>foi apresent</w:t>
      </w:r>
      <w:r w:rsidR="00C55B86" w:rsidRPr="00665590">
        <w:rPr>
          <w:rFonts w:ascii="Arial" w:hAnsi="Arial" w:cs="Arial"/>
          <w:sz w:val="26"/>
          <w:szCs w:val="26"/>
        </w:rPr>
        <w:t>a</w:t>
      </w:r>
      <w:r w:rsidR="00A969EB" w:rsidRPr="00665590">
        <w:rPr>
          <w:rFonts w:ascii="Arial" w:hAnsi="Arial" w:cs="Arial"/>
          <w:sz w:val="26"/>
          <w:szCs w:val="26"/>
        </w:rPr>
        <w:t>da</w:t>
      </w:r>
      <w:r w:rsidR="00D850C9" w:rsidRPr="00665590">
        <w:rPr>
          <w:rFonts w:ascii="Arial" w:hAnsi="Arial" w:cs="Arial"/>
          <w:sz w:val="26"/>
          <w:szCs w:val="26"/>
        </w:rPr>
        <w:t xml:space="preserve"> a</w:t>
      </w:r>
      <w:r w:rsidR="00A969EB" w:rsidRPr="00665590">
        <w:rPr>
          <w:rFonts w:ascii="Arial" w:hAnsi="Arial" w:cs="Arial"/>
          <w:sz w:val="26"/>
          <w:szCs w:val="26"/>
        </w:rPr>
        <w:t xml:space="preserve"> </w:t>
      </w:r>
      <w:r w:rsidR="00B42EEB" w:rsidRPr="00665590">
        <w:rPr>
          <w:rFonts w:ascii="Arial" w:hAnsi="Arial" w:cs="Arial"/>
          <w:sz w:val="26"/>
          <w:szCs w:val="26"/>
        </w:rPr>
        <w:t xml:space="preserve">Agenda </w:t>
      </w:r>
      <w:r w:rsidR="00241750" w:rsidRPr="00665590">
        <w:rPr>
          <w:rFonts w:ascii="Arial" w:hAnsi="Arial" w:cs="Arial"/>
          <w:sz w:val="26"/>
          <w:szCs w:val="26"/>
        </w:rPr>
        <w:t>BC +</w:t>
      </w:r>
      <w:r w:rsidR="00E5696C">
        <w:rPr>
          <w:rFonts w:ascii="Arial" w:hAnsi="Arial" w:cs="Arial"/>
          <w:sz w:val="26"/>
          <w:szCs w:val="26"/>
        </w:rPr>
        <w:t xml:space="preserve">, </w:t>
      </w:r>
      <w:r w:rsidR="00A969EB" w:rsidRPr="00665590">
        <w:rPr>
          <w:rFonts w:ascii="Arial" w:hAnsi="Arial" w:cs="Arial"/>
          <w:sz w:val="26"/>
          <w:szCs w:val="26"/>
        </w:rPr>
        <w:t xml:space="preserve">a proposta do </w:t>
      </w:r>
      <w:r w:rsidR="00243AC3" w:rsidRPr="00665590">
        <w:rPr>
          <w:rFonts w:ascii="Arial" w:hAnsi="Arial" w:cs="Arial"/>
          <w:sz w:val="26"/>
          <w:szCs w:val="26"/>
        </w:rPr>
        <w:t>B</w:t>
      </w:r>
      <w:r w:rsidR="00B42EEB" w:rsidRPr="00665590">
        <w:rPr>
          <w:rFonts w:ascii="Arial" w:hAnsi="Arial" w:cs="Arial"/>
          <w:sz w:val="26"/>
          <w:szCs w:val="26"/>
        </w:rPr>
        <w:t xml:space="preserve">C </w:t>
      </w:r>
      <w:r w:rsidR="00E5696C">
        <w:rPr>
          <w:rFonts w:ascii="Arial" w:hAnsi="Arial" w:cs="Arial"/>
          <w:sz w:val="26"/>
          <w:szCs w:val="26"/>
        </w:rPr>
        <w:t>para</w:t>
      </w:r>
      <w:r w:rsidR="00A969EB" w:rsidRPr="00665590">
        <w:rPr>
          <w:rFonts w:ascii="Arial" w:hAnsi="Arial" w:cs="Arial"/>
          <w:sz w:val="26"/>
          <w:szCs w:val="26"/>
        </w:rPr>
        <w:t xml:space="preserve"> abrir sua</w:t>
      </w:r>
      <w:r w:rsidR="0012462F">
        <w:rPr>
          <w:rFonts w:ascii="Arial" w:hAnsi="Arial" w:cs="Arial"/>
          <w:sz w:val="26"/>
          <w:szCs w:val="26"/>
        </w:rPr>
        <w:t>s</w:t>
      </w:r>
      <w:r w:rsidR="00A969EB" w:rsidRPr="00665590">
        <w:rPr>
          <w:rFonts w:ascii="Arial" w:hAnsi="Arial" w:cs="Arial"/>
          <w:sz w:val="26"/>
          <w:szCs w:val="26"/>
        </w:rPr>
        <w:t xml:space="preserve"> prioridades </w:t>
      </w:r>
      <w:r w:rsidR="00E5696C">
        <w:rPr>
          <w:rFonts w:ascii="Arial" w:hAnsi="Arial" w:cs="Arial"/>
          <w:sz w:val="26"/>
          <w:szCs w:val="26"/>
        </w:rPr>
        <w:t>à</w:t>
      </w:r>
      <w:r w:rsidR="00A969EB" w:rsidRPr="00665590">
        <w:rPr>
          <w:rFonts w:ascii="Arial" w:hAnsi="Arial" w:cs="Arial"/>
          <w:sz w:val="26"/>
          <w:szCs w:val="26"/>
        </w:rPr>
        <w:t xml:space="preserve"> sociedade</w:t>
      </w:r>
      <w:r w:rsidR="00290601" w:rsidRPr="00665590">
        <w:rPr>
          <w:rFonts w:ascii="Arial" w:hAnsi="Arial" w:cs="Arial"/>
          <w:sz w:val="26"/>
          <w:szCs w:val="26"/>
        </w:rPr>
        <w:t>, prestando conta de ações desenvolvidas no curto,</w:t>
      </w:r>
      <w:r w:rsidR="00783060">
        <w:rPr>
          <w:rFonts w:ascii="Arial" w:hAnsi="Arial" w:cs="Arial"/>
          <w:sz w:val="26"/>
          <w:szCs w:val="26"/>
        </w:rPr>
        <w:t xml:space="preserve"> m</w:t>
      </w:r>
      <w:r w:rsidR="00783060" w:rsidRPr="00665590">
        <w:rPr>
          <w:rFonts w:ascii="Arial" w:hAnsi="Arial" w:cs="Arial"/>
          <w:sz w:val="26"/>
          <w:szCs w:val="26"/>
        </w:rPr>
        <w:t xml:space="preserve">édio e </w:t>
      </w:r>
      <w:r w:rsidR="00290601" w:rsidRPr="00665590">
        <w:rPr>
          <w:rFonts w:ascii="Arial" w:hAnsi="Arial" w:cs="Arial"/>
          <w:sz w:val="26"/>
          <w:szCs w:val="26"/>
        </w:rPr>
        <w:t>longo prazo</w:t>
      </w:r>
      <w:r w:rsidR="00734A67" w:rsidRPr="00665590">
        <w:rPr>
          <w:rFonts w:ascii="Arial" w:hAnsi="Arial" w:cs="Arial"/>
          <w:sz w:val="26"/>
          <w:szCs w:val="26"/>
        </w:rPr>
        <w:t xml:space="preserve">. </w:t>
      </w:r>
      <w:r w:rsidR="005A626A">
        <w:rPr>
          <w:rFonts w:ascii="Arial" w:hAnsi="Arial" w:cs="Arial"/>
          <w:sz w:val="26"/>
          <w:szCs w:val="26"/>
        </w:rPr>
        <w:t>A</w:t>
      </w:r>
      <w:r w:rsidR="0012462F">
        <w:rPr>
          <w:rFonts w:ascii="Arial" w:hAnsi="Arial" w:cs="Arial"/>
          <w:sz w:val="26"/>
          <w:szCs w:val="26"/>
        </w:rPr>
        <w:t xml:space="preserve"> </w:t>
      </w:r>
      <w:r w:rsidR="00734A67" w:rsidRPr="00665590">
        <w:rPr>
          <w:rFonts w:ascii="Arial" w:hAnsi="Arial" w:cs="Arial"/>
          <w:sz w:val="26"/>
          <w:szCs w:val="26"/>
        </w:rPr>
        <w:t>est</w:t>
      </w:r>
      <w:r w:rsidR="00783060" w:rsidRPr="00665590">
        <w:rPr>
          <w:rFonts w:ascii="Arial" w:hAnsi="Arial" w:cs="Arial"/>
          <w:sz w:val="26"/>
          <w:szCs w:val="26"/>
        </w:rPr>
        <w:t>r</w:t>
      </w:r>
      <w:r w:rsidR="00290601" w:rsidRPr="00665590">
        <w:rPr>
          <w:rFonts w:ascii="Arial" w:hAnsi="Arial" w:cs="Arial"/>
          <w:sz w:val="26"/>
          <w:szCs w:val="26"/>
        </w:rPr>
        <w:t>utura</w:t>
      </w:r>
      <w:r w:rsidR="0012462F">
        <w:rPr>
          <w:rFonts w:ascii="Arial" w:hAnsi="Arial" w:cs="Arial"/>
          <w:sz w:val="26"/>
          <w:szCs w:val="26"/>
        </w:rPr>
        <w:t xml:space="preserve"> se </w:t>
      </w:r>
      <w:r w:rsidR="00290601" w:rsidRPr="00665590">
        <w:rPr>
          <w:rFonts w:ascii="Arial" w:hAnsi="Arial" w:cs="Arial"/>
          <w:sz w:val="26"/>
          <w:szCs w:val="26"/>
        </w:rPr>
        <w:t>d</w:t>
      </w:r>
      <w:r w:rsidR="0012462F">
        <w:rPr>
          <w:rFonts w:ascii="Arial" w:hAnsi="Arial" w:cs="Arial"/>
          <w:sz w:val="26"/>
          <w:szCs w:val="26"/>
        </w:rPr>
        <w:t>á</w:t>
      </w:r>
      <w:r w:rsidR="00290601" w:rsidRPr="00665590">
        <w:rPr>
          <w:rFonts w:ascii="Arial" w:hAnsi="Arial" w:cs="Arial"/>
          <w:sz w:val="26"/>
          <w:szCs w:val="26"/>
        </w:rPr>
        <w:t xml:space="preserve"> em </w:t>
      </w:r>
      <w:r w:rsidR="005A626A">
        <w:rPr>
          <w:rFonts w:ascii="Arial" w:hAnsi="Arial" w:cs="Arial"/>
          <w:sz w:val="26"/>
          <w:szCs w:val="26"/>
        </w:rPr>
        <w:t xml:space="preserve">torno de </w:t>
      </w:r>
      <w:r w:rsidR="00290601" w:rsidRPr="00665590">
        <w:rPr>
          <w:rFonts w:ascii="Arial" w:hAnsi="Arial" w:cs="Arial"/>
          <w:sz w:val="26"/>
          <w:szCs w:val="26"/>
        </w:rPr>
        <w:t>quatro pilares</w:t>
      </w:r>
      <w:r w:rsidR="00665590" w:rsidRPr="00665590">
        <w:rPr>
          <w:rFonts w:ascii="Arial" w:hAnsi="Arial" w:cs="Arial"/>
          <w:sz w:val="26"/>
          <w:szCs w:val="26"/>
        </w:rPr>
        <w:t>: cidadania financeira, legislação</w:t>
      </w:r>
      <w:r w:rsidR="00665590" w:rsidRPr="00665590">
        <w:rPr>
          <w:rFonts w:ascii="Arial" w:hAnsi="Arial" w:cs="Arial"/>
          <w:bCs/>
          <w:sz w:val="26"/>
          <w:szCs w:val="26"/>
        </w:rPr>
        <w:t> </w:t>
      </w:r>
      <w:r>
        <w:rPr>
          <w:rFonts w:ascii="Arial" w:hAnsi="Arial" w:cs="Arial"/>
          <w:bCs/>
          <w:sz w:val="26"/>
          <w:szCs w:val="26"/>
        </w:rPr>
        <w:t xml:space="preserve">mais </w:t>
      </w:r>
      <w:r w:rsidR="00665590" w:rsidRPr="00665590">
        <w:rPr>
          <w:rFonts w:ascii="Arial" w:hAnsi="Arial" w:cs="Arial"/>
          <w:sz w:val="26"/>
          <w:szCs w:val="26"/>
        </w:rPr>
        <w:t>moderna, eficiência e crédito</w:t>
      </w:r>
      <w:r w:rsidR="00665590" w:rsidRPr="00665590">
        <w:rPr>
          <w:rFonts w:ascii="Arial" w:hAnsi="Arial" w:cs="Arial"/>
          <w:bCs/>
          <w:sz w:val="26"/>
          <w:szCs w:val="26"/>
        </w:rPr>
        <w:t> mais </w:t>
      </w:r>
      <w:r w:rsidR="00665590" w:rsidRPr="00665590">
        <w:rPr>
          <w:rFonts w:ascii="Arial" w:hAnsi="Arial" w:cs="Arial"/>
          <w:sz w:val="26"/>
          <w:szCs w:val="26"/>
        </w:rPr>
        <w:t>barato.</w:t>
      </w:r>
    </w:p>
    <w:p w:rsidR="00B31FED" w:rsidRPr="00665590" w:rsidRDefault="00B31FED" w:rsidP="00A867F1">
      <w:pPr>
        <w:jc w:val="both"/>
        <w:rPr>
          <w:rFonts w:ascii="Arial" w:hAnsi="Arial" w:cs="Arial"/>
          <w:sz w:val="26"/>
          <w:szCs w:val="26"/>
        </w:rPr>
      </w:pPr>
    </w:p>
    <w:p w:rsidR="009C4056" w:rsidRPr="00717E25" w:rsidRDefault="00D850C9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186745">
        <w:rPr>
          <w:rFonts w:ascii="Arial" w:hAnsi="Arial" w:cs="Arial"/>
          <w:sz w:val="26"/>
          <w:szCs w:val="26"/>
        </w:rPr>
        <w:t>A</w:t>
      </w:r>
      <w:r w:rsidR="00A969EB" w:rsidRPr="00717E25">
        <w:rPr>
          <w:rFonts w:ascii="Arial" w:hAnsi="Arial" w:cs="Arial"/>
          <w:sz w:val="26"/>
          <w:szCs w:val="26"/>
        </w:rPr>
        <w:t xml:space="preserve"> qu</w:t>
      </w:r>
      <w:r w:rsidR="00186745">
        <w:rPr>
          <w:rFonts w:ascii="Arial" w:hAnsi="Arial" w:cs="Arial"/>
          <w:sz w:val="26"/>
          <w:szCs w:val="26"/>
        </w:rPr>
        <w:t>estão das inovações</w:t>
      </w:r>
      <w:r w:rsidR="00A969EB" w:rsidRPr="00717E25">
        <w:rPr>
          <w:rFonts w:ascii="Arial" w:hAnsi="Arial" w:cs="Arial"/>
          <w:sz w:val="26"/>
          <w:szCs w:val="26"/>
        </w:rPr>
        <w:t xml:space="preserve"> já aparecia em duas ações específicas. Uma que era fomentar o uso das novas tecnologias para</w:t>
      </w:r>
      <w:r w:rsidR="0012462F">
        <w:rPr>
          <w:rFonts w:ascii="Arial" w:hAnsi="Arial" w:cs="Arial"/>
          <w:sz w:val="26"/>
          <w:szCs w:val="26"/>
        </w:rPr>
        <w:t xml:space="preserve"> promover</w:t>
      </w:r>
      <w:r w:rsidR="00241750" w:rsidRPr="00717E25">
        <w:rPr>
          <w:rFonts w:ascii="Arial" w:hAnsi="Arial" w:cs="Arial"/>
          <w:sz w:val="26"/>
          <w:szCs w:val="26"/>
        </w:rPr>
        <w:t xml:space="preserve"> inclusão financeira. E</w:t>
      </w:r>
      <w:r w:rsidR="00A969EB" w:rsidRPr="00717E25">
        <w:rPr>
          <w:rFonts w:ascii="Arial" w:hAnsi="Arial" w:cs="Arial"/>
          <w:sz w:val="26"/>
          <w:szCs w:val="26"/>
        </w:rPr>
        <w:t xml:space="preserve"> outra p</w:t>
      </w:r>
      <w:r w:rsidR="00832D18">
        <w:rPr>
          <w:rFonts w:ascii="Arial" w:hAnsi="Arial" w:cs="Arial"/>
          <w:sz w:val="26"/>
          <w:szCs w:val="26"/>
        </w:rPr>
        <w:t>a</w:t>
      </w:r>
      <w:r w:rsidR="00A969EB" w:rsidRPr="00717E25">
        <w:rPr>
          <w:rFonts w:ascii="Arial" w:hAnsi="Arial" w:cs="Arial"/>
          <w:sz w:val="26"/>
          <w:szCs w:val="26"/>
        </w:rPr>
        <w:t xml:space="preserve">ra acompanhar os impactos disso tudo sobre os incumbentes, os novos entrantes, os processos de trabalho no </w:t>
      </w:r>
      <w:r w:rsidR="00241750" w:rsidRPr="00717E25">
        <w:rPr>
          <w:rFonts w:ascii="Arial" w:hAnsi="Arial" w:cs="Arial"/>
          <w:sz w:val="26"/>
          <w:szCs w:val="26"/>
        </w:rPr>
        <w:t>Banco Central</w:t>
      </w:r>
      <w:r w:rsidR="00A969EB" w:rsidRPr="00717E25">
        <w:rPr>
          <w:rFonts w:ascii="Arial" w:hAnsi="Arial" w:cs="Arial"/>
          <w:sz w:val="26"/>
          <w:szCs w:val="26"/>
        </w:rPr>
        <w:t xml:space="preserve"> e</w:t>
      </w:r>
      <w:r w:rsidR="00241750" w:rsidRPr="00717E25">
        <w:rPr>
          <w:rFonts w:ascii="Arial" w:hAnsi="Arial" w:cs="Arial"/>
          <w:sz w:val="26"/>
          <w:szCs w:val="26"/>
        </w:rPr>
        <w:t>,</w:t>
      </w:r>
      <w:r w:rsidR="00A969EB" w:rsidRPr="00717E25">
        <w:rPr>
          <w:rFonts w:ascii="Arial" w:hAnsi="Arial" w:cs="Arial"/>
          <w:sz w:val="26"/>
          <w:szCs w:val="26"/>
        </w:rPr>
        <w:t xml:space="preserve"> em ultima an</w:t>
      </w:r>
      <w:r w:rsidR="00241750" w:rsidRPr="00717E25">
        <w:rPr>
          <w:rFonts w:ascii="Arial" w:hAnsi="Arial" w:cs="Arial"/>
          <w:sz w:val="26"/>
          <w:szCs w:val="26"/>
        </w:rPr>
        <w:t>á</w:t>
      </w:r>
      <w:r w:rsidR="00A969EB" w:rsidRPr="00717E25">
        <w:rPr>
          <w:rFonts w:ascii="Arial" w:hAnsi="Arial" w:cs="Arial"/>
          <w:sz w:val="26"/>
          <w:szCs w:val="26"/>
        </w:rPr>
        <w:t>lise</w:t>
      </w:r>
      <w:r w:rsidR="00241750" w:rsidRPr="00717E25">
        <w:rPr>
          <w:rFonts w:ascii="Arial" w:hAnsi="Arial" w:cs="Arial"/>
          <w:sz w:val="26"/>
          <w:szCs w:val="26"/>
        </w:rPr>
        <w:t>,</w:t>
      </w:r>
      <w:r w:rsidR="00A969EB" w:rsidRPr="00717E25">
        <w:rPr>
          <w:rFonts w:ascii="Arial" w:hAnsi="Arial" w:cs="Arial"/>
          <w:sz w:val="26"/>
          <w:szCs w:val="26"/>
        </w:rPr>
        <w:t xml:space="preserve"> a vida do cidadão brasileiro</w:t>
      </w:r>
      <w:r w:rsidR="00783060">
        <w:rPr>
          <w:rFonts w:ascii="Arial" w:hAnsi="Arial" w:cs="Arial"/>
          <w:sz w:val="26"/>
          <w:szCs w:val="26"/>
        </w:rPr>
        <w:t>, c</w:t>
      </w:r>
      <w:r w:rsidR="00C55B86">
        <w:rPr>
          <w:rFonts w:ascii="Arial" w:hAnsi="Arial" w:cs="Arial"/>
          <w:sz w:val="26"/>
          <w:szCs w:val="26"/>
        </w:rPr>
        <w:t xml:space="preserve">om </w:t>
      </w:r>
      <w:r w:rsidR="00783060">
        <w:rPr>
          <w:rFonts w:ascii="Arial" w:hAnsi="Arial" w:cs="Arial"/>
          <w:sz w:val="26"/>
          <w:szCs w:val="26"/>
        </w:rPr>
        <w:t xml:space="preserve">a </w:t>
      </w:r>
      <w:r w:rsidR="00B70F4A">
        <w:rPr>
          <w:rFonts w:ascii="Arial" w:hAnsi="Arial" w:cs="Arial"/>
          <w:sz w:val="26"/>
          <w:szCs w:val="26"/>
        </w:rPr>
        <w:t xml:space="preserve">maior </w:t>
      </w:r>
      <w:r w:rsidR="00A969EB" w:rsidRPr="00717E25">
        <w:rPr>
          <w:rFonts w:ascii="Arial" w:hAnsi="Arial" w:cs="Arial"/>
          <w:sz w:val="26"/>
          <w:szCs w:val="26"/>
        </w:rPr>
        <w:t xml:space="preserve">possibilidade de </w:t>
      </w:r>
      <w:r w:rsidR="00C55B86">
        <w:rPr>
          <w:rFonts w:ascii="Arial" w:hAnsi="Arial" w:cs="Arial"/>
          <w:sz w:val="26"/>
          <w:szCs w:val="26"/>
        </w:rPr>
        <w:t xml:space="preserve">acesso a </w:t>
      </w:r>
      <w:r w:rsidR="00A969EB" w:rsidRPr="00717E25">
        <w:rPr>
          <w:rFonts w:ascii="Arial" w:hAnsi="Arial" w:cs="Arial"/>
          <w:sz w:val="26"/>
          <w:szCs w:val="26"/>
        </w:rPr>
        <w:t>produtos e serviços</w:t>
      </w:r>
      <w:r w:rsidR="00B70F4A">
        <w:rPr>
          <w:rFonts w:ascii="Arial" w:hAnsi="Arial" w:cs="Arial"/>
          <w:sz w:val="26"/>
          <w:szCs w:val="26"/>
        </w:rPr>
        <w:t xml:space="preserve"> financeiros</w:t>
      </w:r>
      <w:r w:rsidR="00A969EB" w:rsidRPr="00717E25">
        <w:rPr>
          <w:rFonts w:ascii="Arial" w:hAnsi="Arial" w:cs="Arial"/>
          <w:sz w:val="26"/>
          <w:szCs w:val="26"/>
        </w:rPr>
        <w:t>.</w:t>
      </w:r>
      <w:r w:rsidR="00830C0E">
        <w:rPr>
          <w:rFonts w:ascii="Arial" w:hAnsi="Arial" w:cs="Arial"/>
          <w:sz w:val="26"/>
          <w:szCs w:val="26"/>
        </w:rPr>
        <w:t>”</w:t>
      </w:r>
      <w:r w:rsidR="00A969EB" w:rsidRPr="00717E25">
        <w:rPr>
          <w:rFonts w:ascii="Arial" w:hAnsi="Arial" w:cs="Arial"/>
          <w:sz w:val="26"/>
          <w:szCs w:val="26"/>
        </w:rPr>
        <w:t xml:space="preserve"> </w:t>
      </w:r>
    </w:p>
    <w:p w:rsidR="009C4056" w:rsidRPr="00717E25" w:rsidRDefault="009C4056" w:rsidP="00A867F1">
      <w:pPr>
        <w:jc w:val="both"/>
        <w:rPr>
          <w:rFonts w:ascii="Arial" w:hAnsi="Arial" w:cs="Arial"/>
          <w:sz w:val="26"/>
          <w:szCs w:val="26"/>
        </w:rPr>
      </w:pPr>
    </w:p>
    <w:p w:rsidR="00E5696C" w:rsidRDefault="00832D18" w:rsidP="00A867F1">
      <w:pPr>
        <w:jc w:val="both"/>
        <w:rPr>
          <w:rFonts w:ascii="Arial" w:hAnsi="Arial" w:cs="Arial"/>
          <w:sz w:val="26"/>
          <w:szCs w:val="26"/>
        </w:rPr>
      </w:pPr>
      <w:r w:rsidRPr="00D850C9">
        <w:rPr>
          <w:rFonts w:ascii="Arial" w:hAnsi="Arial" w:cs="Arial"/>
          <w:sz w:val="26"/>
          <w:szCs w:val="26"/>
        </w:rPr>
        <w:t xml:space="preserve">De acordo com </w:t>
      </w:r>
      <w:r w:rsidR="00CC5E78">
        <w:rPr>
          <w:rFonts w:ascii="Arial" w:hAnsi="Arial" w:cs="Arial"/>
          <w:sz w:val="26"/>
          <w:szCs w:val="26"/>
        </w:rPr>
        <w:t>Lacerda</w:t>
      </w:r>
      <w:r w:rsidRPr="00D850C9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783060" w:rsidRPr="00717E25">
        <w:rPr>
          <w:rFonts w:ascii="Arial" w:hAnsi="Arial" w:cs="Arial"/>
          <w:sz w:val="26"/>
          <w:szCs w:val="26"/>
        </w:rPr>
        <w:t>o sistema financeiro nacional</w:t>
      </w:r>
      <w:r w:rsidR="00A969EB" w:rsidRPr="00717E25">
        <w:rPr>
          <w:rFonts w:ascii="Arial" w:hAnsi="Arial" w:cs="Arial"/>
          <w:sz w:val="26"/>
          <w:szCs w:val="26"/>
        </w:rPr>
        <w:t xml:space="preserve"> </w:t>
      </w:r>
      <w:r w:rsidR="00783060">
        <w:rPr>
          <w:rFonts w:ascii="Arial" w:hAnsi="Arial" w:cs="Arial"/>
          <w:sz w:val="26"/>
          <w:szCs w:val="26"/>
        </w:rPr>
        <w:t>está habituado a lidar com</w:t>
      </w:r>
      <w:r w:rsidR="005A626A">
        <w:rPr>
          <w:rFonts w:ascii="Arial" w:hAnsi="Arial" w:cs="Arial"/>
          <w:sz w:val="26"/>
          <w:szCs w:val="26"/>
        </w:rPr>
        <w:t xml:space="preserve"> inovações</w:t>
      </w:r>
      <w:r w:rsidR="00A969EB" w:rsidRPr="00717E25">
        <w:rPr>
          <w:rFonts w:ascii="Arial" w:hAnsi="Arial" w:cs="Arial"/>
          <w:sz w:val="26"/>
          <w:szCs w:val="26"/>
        </w:rPr>
        <w:t xml:space="preserve"> tecnológica</w:t>
      </w:r>
      <w:r w:rsidR="005A626A">
        <w:rPr>
          <w:rFonts w:ascii="Arial" w:hAnsi="Arial" w:cs="Arial"/>
          <w:sz w:val="26"/>
          <w:szCs w:val="26"/>
        </w:rPr>
        <w:t>s</w:t>
      </w:r>
      <w:r w:rsidR="00A969EB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969EB" w:rsidRPr="00717E25">
        <w:rPr>
          <w:rFonts w:ascii="Arial" w:hAnsi="Arial" w:cs="Arial"/>
          <w:sz w:val="26"/>
          <w:szCs w:val="26"/>
        </w:rPr>
        <w:t>disruptiva</w:t>
      </w:r>
      <w:r w:rsidR="005A626A">
        <w:rPr>
          <w:rFonts w:ascii="Arial" w:hAnsi="Arial" w:cs="Arial"/>
          <w:sz w:val="26"/>
          <w:szCs w:val="26"/>
        </w:rPr>
        <w:t>s</w:t>
      </w:r>
      <w:proofErr w:type="spellEnd"/>
      <w:r w:rsidR="006238EC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A primeira o</w:t>
      </w:r>
      <w:r w:rsidR="0082044A">
        <w:rPr>
          <w:rFonts w:ascii="Arial" w:hAnsi="Arial" w:cs="Arial"/>
          <w:sz w:val="26"/>
          <w:szCs w:val="26"/>
        </w:rPr>
        <w:t>correu</w:t>
      </w:r>
      <w:r>
        <w:rPr>
          <w:rFonts w:ascii="Arial" w:hAnsi="Arial" w:cs="Arial"/>
          <w:sz w:val="26"/>
          <w:szCs w:val="26"/>
        </w:rPr>
        <w:t xml:space="preserve"> </w:t>
      </w:r>
      <w:r w:rsidR="006238EC" w:rsidRPr="00717E25">
        <w:rPr>
          <w:rFonts w:ascii="Arial" w:hAnsi="Arial" w:cs="Arial"/>
          <w:sz w:val="26"/>
          <w:szCs w:val="26"/>
        </w:rPr>
        <w:t>na década de 1950</w:t>
      </w:r>
      <w:r>
        <w:rPr>
          <w:rFonts w:ascii="Arial" w:hAnsi="Arial" w:cs="Arial"/>
          <w:sz w:val="26"/>
          <w:szCs w:val="26"/>
        </w:rPr>
        <w:t>, com</w:t>
      </w:r>
      <w:r w:rsidR="00E5696C">
        <w:rPr>
          <w:rFonts w:ascii="Arial" w:hAnsi="Arial" w:cs="Arial"/>
          <w:sz w:val="26"/>
          <w:szCs w:val="26"/>
        </w:rPr>
        <w:t xml:space="preserve"> </w:t>
      </w:r>
      <w:r w:rsidR="006238EC" w:rsidRPr="00717E25">
        <w:rPr>
          <w:rFonts w:ascii="Arial" w:hAnsi="Arial" w:cs="Arial"/>
          <w:sz w:val="26"/>
          <w:szCs w:val="26"/>
        </w:rPr>
        <w:t>o cartão de crédito</w:t>
      </w:r>
      <w:r w:rsidR="00783060">
        <w:rPr>
          <w:rFonts w:ascii="Arial" w:hAnsi="Arial" w:cs="Arial"/>
          <w:sz w:val="26"/>
          <w:szCs w:val="26"/>
        </w:rPr>
        <w:t>. “F</w:t>
      </w:r>
      <w:r w:rsidR="006238EC" w:rsidRPr="00717E25">
        <w:rPr>
          <w:rFonts w:ascii="Arial" w:hAnsi="Arial" w:cs="Arial"/>
          <w:sz w:val="26"/>
          <w:szCs w:val="26"/>
        </w:rPr>
        <w:t xml:space="preserve">oi uma mega revolução. </w:t>
      </w:r>
      <w:r>
        <w:rPr>
          <w:rFonts w:ascii="Arial" w:hAnsi="Arial" w:cs="Arial"/>
          <w:sz w:val="26"/>
          <w:szCs w:val="26"/>
        </w:rPr>
        <w:t xml:space="preserve">Em seguida veio </w:t>
      </w:r>
      <w:proofErr w:type="gramStart"/>
      <w:r w:rsidR="006238EC" w:rsidRPr="00717E25">
        <w:rPr>
          <w:rFonts w:ascii="Arial" w:hAnsi="Arial" w:cs="Arial"/>
          <w:sz w:val="26"/>
          <w:szCs w:val="26"/>
        </w:rPr>
        <w:t>a</w:t>
      </w:r>
      <w:proofErr w:type="gramEnd"/>
      <w:r w:rsidR="006238EC" w:rsidRPr="00717E25">
        <w:rPr>
          <w:rFonts w:ascii="Arial" w:hAnsi="Arial" w:cs="Arial"/>
          <w:sz w:val="26"/>
          <w:szCs w:val="26"/>
        </w:rPr>
        <w:t xml:space="preserve"> figura do ATM, o caixa eletrônico, que foi outra mega revolução. </w:t>
      </w:r>
      <w:r>
        <w:rPr>
          <w:rFonts w:ascii="Arial" w:hAnsi="Arial" w:cs="Arial"/>
          <w:sz w:val="26"/>
          <w:szCs w:val="26"/>
        </w:rPr>
        <w:t>Depois t</w:t>
      </w:r>
      <w:r w:rsidR="006238EC" w:rsidRPr="00717E25">
        <w:rPr>
          <w:rFonts w:ascii="Arial" w:hAnsi="Arial" w:cs="Arial"/>
          <w:sz w:val="26"/>
          <w:szCs w:val="26"/>
        </w:rPr>
        <w:t>ivemos o internet banking</w:t>
      </w:r>
      <w:r w:rsidR="00B70F4A">
        <w:rPr>
          <w:rFonts w:ascii="Arial" w:hAnsi="Arial" w:cs="Arial"/>
          <w:sz w:val="26"/>
          <w:szCs w:val="26"/>
        </w:rPr>
        <w:t xml:space="preserve">”, </w:t>
      </w:r>
      <w:r w:rsidR="00E5696C">
        <w:rPr>
          <w:rFonts w:ascii="Arial" w:hAnsi="Arial" w:cs="Arial"/>
          <w:sz w:val="26"/>
          <w:szCs w:val="26"/>
        </w:rPr>
        <w:t>diz</w:t>
      </w:r>
      <w:r>
        <w:rPr>
          <w:rFonts w:ascii="Arial" w:hAnsi="Arial" w:cs="Arial"/>
          <w:sz w:val="26"/>
          <w:szCs w:val="26"/>
        </w:rPr>
        <w:t xml:space="preserve">. </w:t>
      </w:r>
    </w:p>
    <w:p w:rsidR="00E5696C" w:rsidRDefault="00E5696C" w:rsidP="00A867F1">
      <w:pPr>
        <w:jc w:val="both"/>
        <w:rPr>
          <w:rFonts w:ascii="Arial" w:hAnsi="Arial" w:cs="Arial"/>
          <w:sz w:val="26"/>
          <w:szCs w:val="26"/>
        </w:rPr>
      </w:pPr>
    </w:p>
    <w:p w:rsidR="00B42EEB" w:rsidRPr="00717E25" w:rsidRDefault="00832D18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 </w:t>
      </w:r>
      <w:r w:rsidR="005A626A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 xml:space="preserve">haveria agora </w:t>
      </w:r>
      <w:r w:rsidR="006238EC" w:rsidRPr="00717E25">
        <w:rPr>
          <w:rFonts w:ascii="Arial" w:hAnsi="Arial" w:cs="Arial"/>
          <w:sz w:val="26"/>
          <w:szCs w:val="26"/>
        </w:rPr>
        <w:t>de diferente</w:t>
      </w:r>
      <w:r w:rsidR="00C55B86">
        <w:rPr>
          <w:rFonts w:ascii="Arial" w:hAnsi="Arial" w:cs="Arial"/>
          <w:sz w:val="26"/>
          <w:szCs w:val="26"/>
        </w:rPr>
        <w:t xml:space="preserve"> com as empresas financeiras turbinadas por tecnologia</w:t>
      </w:r>
      <w:r w:rsidR="00D850C9">
        <w:rPr>
          <w:rFonts w:ascii="Arial" w:hAnsi="Arial" w:cs="Arial"/>
          <w:sz w:val="26"/>
          <w:szCs w:val="26"/>
        </w:rPr>
        <w:t xml:space="preserve">, as </w:t>
      </w:r>
      <w:proofErr w:type="spellStart"/>
      <w:r w:rsidR="00D850C9" w:rsidRPr="00D850C9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6238EC" w:rsidRPr="00717E25">
        <w:rPr>
          <w:rFonts w:ascii="Arial" w:hAnsi="Arial" w:cs="Arial"/>
          <w:sz w:val="26"/>
          <w:szCs w:val="26"/>
        </w:rPr>
        <w:t>?</w:t>
      </w:r>
      <w:r w:rsidR="00E5696C">
        <w:rPr>
          <w:rFonts w:ascii="Arial" w:hAnsi="Arial" w:cs="Arial"/>
          <w:sz w:val="26"/>
          <w:szCs w:val="26"/>
        </w:rPr>
        <w:t xml:space="preserve"> </w:t>
      </w:r>
      <w:r w:rsidR="00B70F4A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resposta e</w:t>
      </w:r>
      <w:r w:rsidR="00B42EEB" w:rsidRPr="00717E25">
        <w:rPr>
          <w:rFonts w:ascii="Arial" w:hAnsi="Arial" w:cs="Arial"/>
          <w:sz w:val="26"/>
          <w:szCs w:val="26"/>
        </w:rPr>
        <w:t xml:space="preserve">stá </w:t>
      </w:r>
      <w:r w:rsidR="002978F9">
        <w:rPr>
          <w:rFonts w:ascii="Arial" w:hAnsi="Arial" w:cs="Arial"/>
          <w:sz w:val="26"/>
          <w:szCs w:val="26"/>
        </w:rPr>
        <w:t>associada</w:t>
      </w:r>
      <w:r w:rsidR="006238EC" w:rsidRPr="00717E25">
        <w:rPr>
          <w:rFonts w:ascii="Arial" w:hAnsi="Arial" w:cs="Arial"/>
          <w:sz w:val="26"/>
          <w:szCs w:val="26"/>
        </w:rPr>
        <w:t xml:space="preserve"> a dois fatores. Primeiro, </w:t>
      </w:r>
      <w:r w:rsidR="009C4056" w:rsidRPr="00717E25">
        <w:rPr>
          <w:rFonts w:ascii="Arial" w:hAnsi="Arial" w:cs="Arial"/>
          <w:sz w:val="26"/>
          <w:szCs w:val="26"/>
        </w:rPr>
        <w:t>a</w:t>
      </w:r>
      <w:r w:rsidR="006238EC" w:rsidRPr="00717E25">
        <w:rPr>
          <w:rFonts w:ascii="Arial" w:hAnsi="Arial" w:cs="Arial"/>
          <w:sz w:val="26"/>
          <w:szCs w:val="26"/>
        </w:rPr>
        <w:t>o ritmo da inovação, cada vez mais acelerado</w:t>
      </w:r>
      <w:r w:rsidR="00B70F4A">
        <w:rPr>
          <w:rFonts w:ascii="Arial" w:hAnsi="Arial" w:cs="Arial"/>
          <w:sz w:val="26"/>
          <w:szCs w:val="26"/>
        </w:rPr>
        <w:t xml:space="preserve">, com </w:t>
      </w:r>
      <w:r w:rsidR="009C4056" w:rsidRPr="00717E25">
        <w:rPr>
          <w:rFonts w:ascii="Arial" w:hAnsi="Arial" w:cs="Arial"/>
          <w:sz w:val="26"/>
          <w:szCs w:val="26"/>
        </w:rPr>
        <w:t>soluções</w:t>
      </w:r>
      <w:r w:rsidR="006238EC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42EEB" w:rsidRPr="00717E25">
        <w:rPr>
          <w:rFonts w:ascii="Arial" w:hAnsi="Arial" w:cs="Arial"/>
          <w:sz w:val="26"/>
          <w:szCs w:val="26"/>
        </w:rPr>
        <w:t>disruptivas</w:t>
      </w:r>
      <w:proofErr w:type="spellEnd"/>
      <w:r w:rsidR="00B42EEB" w:rsidRPr="00717E25">
        <w:rPr>
          <w:rFonts w:ascii="Arial" w:hAnsi="Arial" w:cs="Arial"/>
          <w:sz w:val="26"/>
          <w:szCs w:val="26"/>
        </w:rPr>
        <w:t xml:space="preserve">. </w:t>
      </w:r>
      <w:r w:rsidR="00B70F4A">
        <w:rPr>
          <w:rFonts w:ascii="Arial" w:hAnsi="Arial" w:cs="Arial"/>
          <w:sz w:val="26"/>
          <w:szCs w:val="26"/>
        </w:rPr>
        <w:t>O seg</w:t>
      </w:r>
      <w:r w:rsidR="00B42EEB" w:rsidRPr="00717E25">
        <w:rPr>
          <w:rFonts w:ascii="Arial" w:hAnsi="Arial" w:cs="Arial"/>
          <w:sz w:val="26"/>
          <w:szCs w:val="26"/>
        </w:rPr>
        <w:t>u</w:t>
      </w:r>
      <w:r w:rsidR="00B70F4A">
        <w:rPr>
          <w:rFonts w:ascii="Arial" w:hAnsi="Arial" w:cs="Arial"/>
          <w:sz w:val="26"/>
          <w:szCs w:val="26"/>
        </w:rPr>
        <w:t>nd</w:t>
      </w:r>
      <w:r w:rsidR="00B42EEB" w:rsidRPr="00717E25">
        <w:rPr>
          <w:rFonts w:ascii="Arial" w:hAnsi="Arial" w:cs="Arial"/>
          <w:sz w:val="26"/>
          <w:szCs w:val="26"/>
        </w:rPr>
        <w:t>o aspecto</w:t>
      </w:r>
      <w:r w:rsidR="009C4056" w:rsidRPr="00717E25">
        <w:rPr>
          <w:rFonts w:ascii="Arial" w:hAnsi="Arial" w:cs="Arial"/>
          <w:sz w:val="26"/>
          <w:szCs w:val="26"/>
        </w:rPr>
        <w:t>,</w:t>
      </w:r>
      <w:r w:rsidR="006238EC" w:rsidRPr="00717E25">
        <w:rPr>
          <w:rFonts w:ascii="Arial" w:hAnsi="Arial" w:cs="Arial"/>
          <w:sz w:val="26"/>
          <w:szCs w:val="26"/>
        </w:rPr>
        <w:t xml:space="preserve"> fundamental, é </w:t>
      </w:r>
      <w:r w:rsidR="00B70F4A">
        <w:rPr>
          <w:rFonts w:ascii="Arial" w:hAnsi="Arial" w:cs="Arial"/>
          <w:sz w:val="26"/>
          <w:szCs w:val="26"/>
        </w:rPr>
        <w:t xml:space="preserve">o </w:t>
      </w:r>
      <w:r w:rsidR="006238EC" w:rsidRPr="00717E25">
        <w:rPr>
          <w:rFonts w:ascii="Arial" w:hAnsi="Arial" w:cs="Arial"/>
          <w:sz w:val="26"/>
          <w:szCs w:val="26"/>
        </w:rPr>
        <w:t xml:space="preserve">geracional. </w:t>
      </w:r>
    </w:p>
    <w:p w:rsidR="00B42EEB" w:rsidRPr="00717E25" w:rsidRDefault="00B42EEB" w:rsidP="00A867F1">
      <w:pPr>
        <w:jc w:val="both"/>
        <w:rPr>
          <w:rFonts w:ascii="Arial" w:hAnsi="Arial" w:cs="Arial"/>
          <w:sz w:val="26"/>
          <w:szCs w:val="26"/>
        </w:rPr>
      </w:pPr>
    </w:p>
    <w:p w:rsidR="002978F9" w:rsidRDefault="00B70F4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 ilustrar o desafio das organizações em lidar com as múltiplas gerações no ambiente de trabalho, o representante do </w:t>
      </w:r>
      <w:proofErr w:type="gramStart"/>
      <w:r>
        <w:rPr>
          <w:rFonts w:ascii="Arial" w:hAnsi="Arial" w:cs="Arial"/>
          <w:sz w:val="26"/>
          <w:szCs w:val="26"/>
        </w:rPr>
        <w:t>B</w:t>
      </w:r>
      <w:r w:rsidR="00B31FED">
        <w:rPr>
          <w:rFonts w:ascii="Arial" w:hAnsi="Arial" w:cs="Arial"/>
          <w:sz w:val="26"/>
          <w:szCs w:val="26"/>
        </w:rPr>
        <w:t>acen</w:t>
      </w:r>
      <w:proofErr w:type="gramEnd"/>
      <w:r>
        <w:rPr>
          <w:rFonts w:ascii="Arial" w:hAnsi="Arial" w:cs="Arial"/>
          <w:sz w:val="26"/>
          <w:szCs w:val="26"/>
        </w:rPr>
        <w:t xml:space="preserve"> revela o caso de um amigo</w:t>
      </w:r>
      <w:r w:rsidR="00D850C9">
        <w:rPr>
          <w:rFonts w:ascii="Arial" w:hAnsi="Arial" w:cs="Arial"/>
          <w:sz w:val="26"/>
          <w:szCs w:val="26"/>
        </w:rPr>
        <w:t xml:space="preserve"> pessoal</w:t>
      </w:r>
      <w:r>
        <w:rPr>
          <w:rFonts w:ascii="Arial" w:hAnsi="Arial" w:cs="Arial"/>
          <w:sz w:val="26"/>
          <w:szCs w:val="26"/>
        </w:rPr>
        <w:t xml:space="preserve">, Freitas, do Bradesco. A tradicional instituição </w:t>
      </w:r>
      <w:r w:rsidRPr="005A626A">
        <w:rPr>
          <w:rFonts w:ascii="Arial" w:hAnsi="Arial" w:cs="Arial"/>
          <w:sz w:val="26"/>
          <w:szCs w:val="26"/>
        </w:rPr>
        <w:lastRenderedPageBreak/>
        <w:t>financeira</w:t>
      </w:r>
      <w:r w:rsidR="00241750" w:rsidRPr="00717E25">
        <w:rPr>
          <w:rFonts w:ascii="Arial" w:hAnsi="Arial" w:cs="Arial"/>
          <w:sz w:val="26"/>
          <w:szCs w:val="26"/>
        </w:rPr>
        <w:t xml:space="preserve"> hoje lid</w:t>
      </w:r>
      <w:r w:rsidR="006238EC" w:rsidRPr="00717E25">
        <w:rPr>
          <w:rFonts w:ascii="Arial" w:hAnsi="Arial" w:cs="Arial"/>
          <w:sz w:val="26"/>
          <w:szCs w:val="26"/>
        </w:rPr>
        <w:t xml:space="preserve">a com quatro </w:t>
      </w:r>
      <w:r>
        <w:rPr>
          <w:rFonts w:ascii="Arial" w:hAnsi="Arial" w:cs="Arial"/>
          <w:sz w:val="26"/>
          <w:szCs w:val="26"/>
        </w:rPr>
        <w:t>público</w:t>
      </w:r>
      <w:r w:rsidR="00832D18">
        <w:rPr>
          <w:rFonts w:ascii="Arial" w:hAnsi="Arial" w:cs="Arial"/>
          <w:sz w:val="26"/>
          <w:szCs w:val="26"/>
        </w:rPr>
        <w:t>s</w:t>
      </w:r>
      <w:r w:rsidR="006238EC" w:rsidRPr="00717E25">
        <w:rPr>
          <w:rFonts w:ascii="Arial" w:hAnsi="Arial" w:cs="Arial"/>
          <w:sz w:val="26"/>
          <w:szCs w:val="26"/>
        </w:rPr>
        <w:t xml:space="preserve"> diferentes</w:t>
      </w:r>
      <w:r w:rsidR="00C55B86">
        <w:rPr>
          <w:rFonts w:ascii="Arial" w:hAnsi="Arial" w:cs="Arial"/>
          <w:sz w:val="26"/>
          <w:szCs w:val="26"/>
        </w:rPr>
        <w:t>, algo comparável a</w:t>
      </w:r>
      <w:r w:rsidR="006238EC" w:rsidRPr="00717E25">
        <w:rPr>
          <w:rFonts w:ascii="Arial" w:hAnsi="Arial" w:cs="Arial"/>
          <w:sz w:val="26"/>
          <w:szCs w:val="26"/>
        </w:rPr>
        <w:t xml:space="preserve"> quatro níveis de </w:t>
      </w:r>
      <w:r w:rsidR="00241750" w:rsidRPr="00717E25">
        <w:rPr>
          <w:rFonts w:ascii="Arial" w:hAnsi="Arial" w:cs="Arial"/>
          <w:sz w:val="26"/>
          <w:szCs w:val="26"/>
        </w:rPr>
        <w:t xml:space="preserve">fluência </w:t>
      </w:r>
      <w:r w:rsidR="00C55B86">
        <w:rPr>
          <w:rFonts w:ascii="Arial" w:hAnsi="Arial" w:cs="Arial"/>
          <w:sz w:val="26"/>
          <w:szCs w:val="26"/>
        </w:rPr>
        <w:t>em</w:t>
      </w:r>
      <w:r w:rsidR="00241750" w:rsidRPr="00717E25">
        <w:rPr>
          <w:rFonts w:ascii="Arial" w:hAnsi="Arial" w:cs="Arial"/>
          <w:sz w:val="26"/>
          <w:szCs w:val="26"/>
        </w:rPr>
        <w:t xml:space="preserve"> língua estrangeira</w:t>
      </w:r>
      <w:r w:rsidR="00B42EEB" w:rsidRPr="00717E25">
        <w:rPr>
          <w:rFonts w:ascii="Arial" w:hAnsi="Arial" w:cs="Arial"/>
          <w:sz w:val="26"/>
          <w:szCs w:val="26"/>
        </w:rPr>
        <w:t>.</w:t>
      </w:r>
    </w:p>
    <w:p w:rsidR="002978F9" w:rsidRDefault="002978F9" w:rsidP="00A867F1">
      <w:pPr>
        <w:jc w:val="both"/>
        <w:rPr>
          <w:rFonts w:ascii="Arial" w:hAnsi="Arial" w:cs="Arial"/>
          <w:sz w:val="26"/>
          <w:szCs w:val="26"/>
        </w:rPr>
      </w:pPr>
    </w:p>
    <w:p w:rsidR="00C55B86" w:rsidRDefault="0082044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 </w:t>
      </w:r>
      <w:r w:rsidR="006238EC" w:rsidRPr="00717E25">
        <w:rPr>
          <w:rFonts w:ascii="Arial" w:hAnsi="Arial" w:cs="Arial"/>
          <w:sz w:val="26"/>
          <w:szCs w:val="26"/>
        </w:rPr>
        <w:t>mundo digital</w:t>
      </w:r>
      <w:r w:rsidR="000259EC">
        <w:rPr>
          <w:rFonts w:ascii="Arial" w:hAnsi="Arial" w:cs="Arial"/>
          <w:sz w:val="26"/>
          <w:szCs w:val="26"/>
        </w:rPr>
        <w:t xml:space="preserve"> é </w:t>
      </w:r>
      <w:proofErr w:type="gramStart"/>
      <w:r w:rsidR="00B70F4A">
        <w:rPr>
          <w:rFonts w:ascii="Arial" w:hAnsi="Arial" w:cs="Arial"/>
          <w:sz w:val="26"/>
          <w:szCs w:val="26"/>
        </w:rPr>
        <w:t xml:space="preserve">um </w:t>
      </w:r>
      <w:r w:rsidR="000259EC">
        <w:rPr>
          <w:rFonts w:ascii="Arial" w:hAnsi="Arial" w:cs="Arial"/>
          <w:sz w:val="26"/>
          <w:szCs w:val="26"/>
        </w:rPr>
        <w:t>outro</w:t>
      </w:r>
      <w:proofErr w:type="gramEnd"/>
      <w:r w:rsidR="000259EC">
        <w:rPr>
          <w:rFonts w:ascii="Arial" w:hAnsi="Arial" w:cs="Arial"/>
          <w:sz w:val="26"/>
          <w:szCs w:val="26"/>
        </w:rPr>
        <w:t xml:space="preserve"> mundo</w:t>
      </w:r>
      <w:r w:rsidR="009317A2">
        <w:rPr>
          <w:rFonts w:ascii="Arial" w:hAnsi="Arial" w:cs="Arial"/>
          <w:sz w:val="26"/>
          <w:szCs w:val="26"/>
        </w:rPr>
        <w:t xml:space="preserve"> mesmo</w:t>
      </w:r>
      <w:r w:rsidR="00B70F4A">
        <w:rPr>
          <w:rFonts w:ascii="Arial" w:hAnsi="Arial" w:cs="Arial"/>
          <w:sz w:val="26"/>
          <w:szCs w:val="26"/>
        </w:rPr>
        <w:t>, e</w:t>
      </w:r>
      <w:r>
        <w:rPr>
          <w:rFonts w:ascii="Arial" w:hAnsi="Arial" w:cs="Arial"/>
          <w:sz w:val="26"/>
          <w:szCs w:val="26"/>
        </w:rPr>
        <w:t xml:space="preserve"> por isso</w:t>
      </w:r>
      <w:r w:rsidR="006238EC" w:rsidRPr="00717E25">
        <w:rPr>
          <w:rFonts w:ascii="Arial" w:hAnsi="Arial" w:cs="Arial"/>
          <w:sz w:val="26"/>
          <w:szCs w:val="26"/>
        </w:rPr>
        <w:t xml:space="preserve"> </w:t>
      </w:r>
      <w:r w:rsidR="004222F6">
        <w:rPr>
          <w:rFonts w:ascii="Arial" w:hAnsi="Arial" w:cs="Arial"/>
          <w:sz w:val="26"/>
          <w:szCs w:val="26"/>
        </w:rPr>
        <w:t>te</w:t>
      </w:r>
      <w:r w:rsidR="006238EC" w:rsidRPr="00717E25">
        <w:rPr>
          <w:rFonts w:ascii="Arial" w:hAnsi="Arial" w:cs="Arial"/>
          <w:sz w:val="26"/>
          <w:szCs w:val="26"/>
        </w:rPr>
        <w:t xml:space="preserve">m sua linguagem própria. </w:t>
      </w:r>
      <w:r w:rsidR="00B70F4A">
        <w:rPr>
          <w:rFonts w:ascii="Arial" w:hAnsi="Arial" w:cs="Arial"/>
          <w:sz w:val="26"/>
          <w:szCs w:val="26"/>
        </w:rPr>
        <w:t>“</w:t>
      </w:r>
      <w:r w:rsidR="00C55B86">
        <w:rPr>
          <w:rFonts w:ascii="Arial" w:hAnsi="Arial" w:cs="Arial"/>
          <w:sz w:val="26"/>
          <w:szCs w:val="26"/>
        </w:rPr>
        <w:t xml:space="preserve">Existem </w:t>
      </w:r>
      <w:r w:rsidR="004222F6">
        <w:rPr>
          <w:rFonts w:ascii="Arial" w:hAnsi="Arial" w:cs="Arial"/>
          <w:sz w:val="26"/>
          <w:szCs w:val="26"/>
        </w:rPr>
        <w:t xml:space="preserve">então </w:t>
      </w:r>
      <w:r w:rsidR="006238EC" w:rsidRPr="00717E25">
        <w:rPr>
          <w:rFonts w:ascii="Arial" w:hAnsi="Arial" w:cs="Arial"/>
          <w:sz w:val="26"/>
          <w:szCs w:val="26"/>
        </w:rPr>
        <w:t>os nativos digitais, que são fluentes nessa língua estrangeir</w:t>
      </w:r>
      <w:r w:rsidR="00512771" w:rsidRPr="00717E25">
        <w:rPr>
          <w:rFonts w:ascii="Arial" w:hAnsi="Arial" w:cs="Arial"/>
          <w:sz w:val="26"/>
          <w:szCs w:val="26"/>
        </w:rPr>
        <w:t xml:space="preserve">a. </w:t>
      </w:r>
      <w:r w:rsidR="00C55B86">
        <w:rPr>
          <w:rFonts w:ascii="Arial" w:hAnsi="Arial" w:cs="Arial"/>
          <w:sz w:val="26"/>
          <w:szCs w:val="26"/>
        </w:rPr>
        <w:t xml:space="preserve">Depois </w:t>
      </w:r>
      <w:r w:rsidR="00512771" w:rsidRPr="00717E25">
        <w:rPr>
          <w:rFonts w:ascii="Arial" w:hAnsi="Arial" w:cs="Arial"/>
          <w:sz w:val="26"/>
          <w:szCs w:val="26"/>
        </w:rPr>
        <w:t>os migrantes, que tê</w:t>
      </w:r>
      <w:r w:rsidR="006238EC" w:rsidRPr="00717E25">
        <w:rPr>
          <w:rFonts w:ascii="Arial" w:hAnsi="Arial" w:cs="Arial"/>
          <w:sz w:val="26"/>
          <w:szCs w:val="26"/>
        </w:rPr>
        <w:t xml:space="preserve">m certa fluência, mas </w:t>
      </w:r>
      <w:r w:rsidR="00B42EEB" w:rsidRPr="00717E25">
        <w:rPr>
          <w:rFonts w:ascii="Arial" w:hAnsi="Arial" w:cs="Arial"/>
          <w:sz w:val="26"/>
          <w:szCs w:val="26"/>
        </w:rPr>
        <w:t xml:space="preserve">falam </w:t>
      </w:r>
      <w:r w:rsidR="004222F6">
        <w:rPr>
          <w:rFonts w:ascii="Arial" w:hAnsi="Arial" w:cs="Arial"/>
          <w:sz w:val="26"/>
          <w:szCs w:val="26"/>
        </w:rPr>
        <w:t xml:space="preserve">sempre </w:t>
      </w:r>
      <w:r w:rsidR="00B42EEB" w:rsidRPr="00717E25">
        <w:rPr>
          <w:rFonts w:ascii="Arial" w:hAnsi="Arial" w:cs="Arial"/>
          <w:sz w:val="26"/>
          <w:szCs w:val="26"/>
        </w:rPr>
        <w:t>com sotaque.</w:t>
      </w:r>
      <w:r w:rsidR="00670794">
        <w:rPr>
          <w:rFonts w:ascii="Arial" w:hAnsi="Arial" w:cs="Arial"/>
          <w:sz w:val="26"/>
          <w:szCs w:val="26"/>
        </w:rPr>
        <w:t xml:space="preserve"> </w:t>
      </w:r>
      <w:r w:rsidR="006238EC" w:rsidRPr="00717E25">
        <w:rPr>
          <w:rFonts w:ascii="Arial" w:hAnsi="Arial" w:cs="Arial"/>
          <w:sz w:val="26"/>
          <w:szCs w:val="26"/>
        </w:rPr>
        <w:t>Há os turistas, que conseguem se virar naquela língua, não morrem de fome e vão do ponto A para o ponto B</w:t>
      </w:r>
      <w:r w:rsidR="00512771" w:rsidRPr="00717E25">
        <w:rPr>
          <w:rFonts w:ascii="Arial" w:hAnsi="Arial" w:cs="Arial"/>
          <w:sz w:val="26"/>
          <w:szCs w:val="26"/>
        </w:rPr>
        <w:t>,</w:t>
      </w:r>
      <w:r w:rsidR="006238EC" w:rsidRPr="00717E25">
        <w:rPr>
          <w:rFonts w:ascii="Arial" w:hAnsi="Arial" w:cs="Arial"/>
          <w:sz w:val="26"/>
          <w:szCs w:val="26"/>
        </w:rPr>
        <w:t xml:space="preserve"> mas não t</w:t>
      </w:r>
      <w:r w:rsidR="00630E46" w:rsidRPr="00717E25">
        <w:rPr>
          <w:rFonts w:ascii="Arial" w:hAnsi="Arial" w:cs="Arial"/>
          <w:sz w:val="26"/>
          <w:szCs w:val="26"/>
        </w:rPr>
        <w:t>ê</w:t>
      </w:r>
      <w:r w:rsidR="006238EC" w:rsidRPr="00717E25">
        <w:rPr>
          <w:rFonts w:ascii="Arial" w:hAnsi="Arial" w:cs="Arial"/>
          <w:sz w:val="26"/>
          <w:szCs w:val="26"/>
        </w:rPr>
        <w:t xml:space="preserve">m fluência. E os estrangeiros, </w:t>
      </w:r>
      <w:r>
        <w:rPr>
          <w:rFonts w:ascii="Arial" w:hAnsi="Arial" w:cs="Arial"/>
          <w:sz w:val="26"/>
          <w:szCs w:val="26"/>
        </w:rPr>
        <w:t xml:space="preserve">que são </w:t>
      </w:r>
      <w:r w:rsidR="006238EC" w:rsidRPr="00717E25">
        <w:rPr>
          <w:rFonts w:ascii="Arial" w:hAnsi="Arial" w:cs="Arial"/>
          <w:sz w:val="26"/>
          <w:szCs w:val="26"/>
        </w:rPr>
        <w:t xml:space="preserve">totalmente inaptos </w:t>
      </w:r>
      <w:proofErr w:type="gramStart"/>
      <w:r w:rsidR="006238EC" w:rsidRPr="00717E25">
        <w:rPr>
          <w:rFonts w:ascii="Arial" w:hAnsi="Arial" w:cs="Arial"/>
          <w:sz w:val="26"/>
          <w:szCs w:val="26"/>
        </w:rPr>
        <w:t>para</w:t>
      </w:r>
      <w:proofErr w:type="gramEnd"/>
      <w:r w:rsidR="006238EC" w:rsidRPr="00717E25">
        <w:rPr>
          <w:rFonts w:ascii="Arial" w:hAnsi="Arial" w:cs="Arial"/>
          <w:sz w:val="26"/>
          <w:szCs w:val="26"/>
        </w:rPr>
        <w:t xml:space="preserve"> se comunicar naquela língua estrangeira</w:t>
      </w:r>
      <w:r w:rsidR="00B70F4A">
        <w:rPr>
          <w:rFonts w:ascii="Arial" w:hAnsi="Arial" w:cs="Arial"/>
          <w:sz w:val="26"/>
          <w:szCs w:val="26"/>
        </w:rPr>
        <w:t xml:space="preserve">”, </w:t>
      </w:r>
      <w:r w:rsidR="00FF001E">
        <w:rPr>
          <w:rFonts w:ascii="Arial" w:hAnsi="Arial" w:cs="Arial"/>
          <w:sz w:val="26"/>
          <w:szCs w:val="26"/>
        </w:rPr>
        <w:t>enumer</w:t>
      </w:r>
      <w:r w:rsidR="00B70F4A">
        <w:rPr>
          <w:rFonts w:ascii="Arial" w:hAnsi="Arial" w:cs="Arial"/>
          <w:sz w:val="26"/>
          <w:szCs w:val="26"/>
        </w:rPr>
        <w:t>a</w:t>
      </w:r>
      <w:r w:rsidR="006238EC" w:rsidRPr="00717E25">
        <w:rPr>
          <w:rFonts w:ascii="Arial" w:hAnsi="Arial" w:cs="Arial"/>
          <w:sz w:val="26"/>
          <w:szCs w:val="26"/>
        </w:rPr>
        <w:t xml:space="preserve">. </w:t>
      </w:r>
    </w:p>
    <w:p w:rsidR="00C55B86" w:rsidRDefault="00C55B86" w:rsidP="00A867F1">
      <w:pPr>
        <w:jc w:val="both"/>
        <w:rPr>
          <w:rFonts w:ascii="Arial" w:hAnsi="Arial" w:cs="Arial"/>
          <w:sz w:val="26"/>
          <w:szCs w:val="26"/>
        </w:rPr>
      </w:pPr>
    </w:p>
    <w:p w:rsidR="00923915" w:rsidRDefault="004222F6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Ao </w:t>
      </w:r>
      <w:r w:rsidR="006238EC" w:rsidRPr="00717E25">
        <w:rPr>
          <w:rFonts w:ascii="Arial" w:hAnsi="Arial" w:cs="Arial"/>
          <w:sz w:val="26"/>
          <w:szCs w:val="26"/>
        </w:rPr>
        <w:t>fala</w:t>
      </w:r>
      <w:r>
        <w:rPr>
          <w:rFonts w:ascii="Arial" w:hAnsi="Arial" w:cs="Arial"/>
          <w:sz w:val="26"/>
          <w:szCs w:val="26"/>
        </w:rPr>
        <w:t>r</w:t>
      </w:r>
      <w:r w:rsidR="006238EC" w:rsidRPr="00717E25">
        <w:rPr>
          <w:rFonts w:ascii="Arial" w:hAnsi="Arial" w:cs="Arial"/>
          <w:sz w:val="26"/>
          <w:szCs w:val="26"/>
        </w:rPr>
        <w:t xml:space="preserve"> dess</w:t>
      </w:r>
      <w:r w:rsidR="00B70F4A">
        <w:rPr>
          <w:rFonts w:ascii="Arial" w:hAnsi="Arial" w:cs="Arial"/>
          <w:sz w:val="26"/>
          <w:szCs w:val="26"/>
        </w:rPr>
        <w:t>a</w:t>
      </w:r>
      <w:r w:rsidR="006238EC" w:rsidRPr="00717E25">
        <w:rPr>
          <w:rFonts w:ascii="Arial" w:hAnsi="Arial" w:cs="Arial"/>
          <w:sz w:val="26"/>
          <w:szCs w:val="26"/>
        </w:rPr>
        <w:t xml:space="preserve">s quatro </w:t>
      </w:r>
      <w:r w:rsidR="00B70F4A">
        <w:rPr>
          <w:rFonts w:ascii="Arial" w:hAnsi="Arial" w:cs="Arial"/>
          <w:sz w:val="26"/>
          <w:szCs w:val="26"/>
        </w:rPr>
        <w:t>gerações</w:t>
      </w:r>
      <w:r w:rsidR="00CC5E78">
        <w:rPr>
          <w:rFonts w:ascii="Arial" w:hAnsi="Arial" w:cs="Arial"/>
          <w:sz w:val="26"/>
          <w:szCs w:val="26"/>
        </w:rPr>
        <w:t xml:space="preserve">, fala-se </w:t>
      </w:r>
      <w:r w:rsidR="006238EC" w:rsidRPr="00717E25">
        <w:rPr>
          <w:rFonts w:ascii="Arial" w:hAnsi="Arial" w:cs="Arial"/>
          <w:sz w:val="26"/>
          <w:szCs w:val="26"/>
        </w:rPr>
        <w:t xml:space="preserve">de duas dimensões importantes </w:t>
      </w:r>
      <w:r w:rsidR="00C1656E" w:rsidRPr="00717E25">
        <w:rPr>
          <w:rFonts w:ascii="Arial" w:hAnsi="Arial" w:cs="Arial"/>
          <w:sz w:val="26"/>
          <w:szCs w:val="26"/>
        </w:rPr>
        <w:t>quan</w:t>
      </w:r>
      <w:r w:rsidR="00923915">
        <w:rPr>
          <w:rFonts w:ascii="Arial" w:hAnsi="Arial" w:cs="Arial"/>
          <w:sz w:val="26"/>
          <w:szCs w:val="26"/>
        </w:rPr>
        <w:t>t</w:t>
      </w:r>
      <w:r w:rsidR="00C1656E" w:rsidRPr="00717E25">
        <w:rPr>
          <w:rFonts w:ascii="Arial" w:hAnsi="Arial" w:cs="Arial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ao</w:t>
      </w:r>
      <w:r w:rsidR="009317A2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</w:t>
      </w:r>
      <w:r w:rsidR="00C1656E" w:rsidRPr="00717E25">
        <w:rPr>
          <w:rFonts w:ascii="Arial" w:hAnsi="Arial" w:cs="Arial"/>
          <w:sz w:val="26"/>
          <w:szCs w:val="26"/>
        </w:rPr>
        <w:t>im</w:t>
      </w:r>
      <w:r w:rsidR="00B42EEB" w:rsidRPr="00717E25">
        <w:rPr>
          <w:rFonts w:ascii="Arial" w:hAnsi="Arial" w:cs="Arial"/>
          <w:sz w:val="26"/>
          <w:szCs w:val="26"/>
        </w:rPr>
        <w:t xml:space="preserve">pactos </w:t>
      </w:r>
      <w:r w:rsidR="00CC5E78">
        <w:rPr>
          <w:rFonts w:ascii="Arial" w:hAnsi="Arial" w:cs="Arial"/>
          <w:sz w:val="26"/>
          <w:szCs w:val="26"/>
        </w:rPr>
        <w:t xml:space="preserve">e </w:t>
      </w:r>
      <w:r w:rsidR="00F4389D">
        <w:rPr>
          <w:rFonts w:ascii="Arial" w:hAnsi="Arial" w:cs="Arial"/>
          <w:sz w:val="26"/>
          <w:szCs w:val="26"/>
        </w:rPr>
        <w:t xml:space="preserve">às </w:t>
      </w:r>
      <w:r w:rsidR="00C1656E" w:rsidRPr="00717E25">
        <w:rPr>
          <w:rFonts w:ascii="Arial" w:hAnsi="Arial" w:cs="Arial"/>
          <w:sz w:val="26"/>
          <w:szCs w:val="26"/>
        </w:rPr>
        <w:t>possibilidades d</w:t>
      </w:r>
      <w:r>
        <w:rPr>
          <w:rFonts w:ascii="Arial" w:hAnsi="Arial" w:cs="Arial"/>
          <w:sz w:val="26"/>
          <w:szCs w:val="26"/>
        </w:rPr>
        <w:t>as no</w:t>
      </w:r>
      <w:r w:rsidR="00C1656E" w:rsidRPr="00717E25">
        <w:rPr>
          <w:rFonts w:ascii="Arial" w:hAnsi="Arial" w:cs="Arial"/>
          <w:sz w:val="26"/>
          <w:szCs w:val="26"/>
        </w:rPr>
        <w:t>vas tecnologias</w:t>
      </w:r>
      <w:r w:rsidR="00B70F4A">
        <w:rPr>
          <w:rFonts w:ascii="Arial" w:hAnsi="Arial" w:cs="Arial"/>
          <w:sz w:val="26"/>
          <w:szCs w:val="26"/>
        </w:rPr>
        <w:t>, a</w:t>
      </w:r>
      <w:r w:rsidR="00CC5E78">
        <w:rPr>
          <w:rFonts w:ascii="Arial" w:hAnsi="Arial" w:cs="Arial"/>
          <w:sz w:val="26"/>
          <w:szCs w:val="26"/>
        </w:rPr>
        <w:t>pon</w:t>
      </w:r>
      <w:r w:rsidR="00B70F4A">
        <w:rPr>
          <w:rFonts w:ascii="Arial" w:hAnsi="Arial" w:cs="Arial"/>
          <w:sz w:val="26"/>
          <w:szCs w:val="26"/>
        </w:rPr>
        <w:t>ta Fabio Lacerda</w:t>
      </w:r>
      <w:r w:rsidR="00C1656E" w:rsidRPr="00717E25">
        <w:rPr>
          <w:rFonts w:ascii="Arial" w:hAnsi="Arial" w:cs="Arial"/>
          <w:sz w:val="26"/>
          <w:szCs w:val="26"/>
        </w:rPr>
        <w:t>.</w:t>
      </w:r>
      <w:r w:rsidR="00DC49C6">
        <w:rPr>
          <w:rFonts w:ascii="Arial" w:hAnsi="Arial" w:cs="Arial"/>
          <w:sz w:val="26"/>
          <w:szCs w:val="26"/>
        </w:rPr>
        <w:t xml:space="preserve"> </w:t>
      </w:r>
      <w:r w:rsidR="00B70F4A">
        <w:rPr>
          <w:rFonts w:ascii="Arial" w:hAnsi="Arial" w:cs="Arial"/>
          <w:sz w:val="26"/>
          <w:szCs w:val="26"/>
        </w:rPr>
        <w:t>Em primeiro lugar, s</w:t>
      </w:r>
      <w:r>
        <w:rPr>
          <w:rFonts w:ascii="Arial" w:hAnsi="Arial" w:cs="Arial"/>
          <w:sz w:val="26"/>
          <w:szCs w:val="26"/>
        </w:rPr>
        <w:t xml:space="preserve">erá preciso </w:t>
      </w:r>
      <w:r w:rsidR="00C1656E" w:rsidRPr="00717E25">
        <w:rPr>
          <w:rFonts w:ascii="Arial" w:hAnsi="Arial" w:cs="Arial"/>
          <w:sz w:val="26"/>
          <w:szCs w:val="26"/>
        </w:rPr>
        <w:t>gerenciar uma fase de transição geracional</w:t>
      </w:r>
      <w:r w:rsidR="00003F6B">
        <w:rPr>
          <w:rFonts w:ascii="Arial" w:hAnsi="Arial" w:cs="Arial"/>
          <w:sz w:val="26"/>
          <w:szCs w:val="26"/>
        </w:rPr>
        <w:t xml:space="preserve">. “O </w:t>
      </w:r>
      <w:r w:rsidR="00C1656E" w:rsidRPr="00717E25">
        <w:rPr>
          <w:rFonts w:ascii="Arial" w:hAnsi="Arial" w:cs="Arial"/>
          <w:sz w:val="26"/>
          <w:szCs w:val="26"/>
        </w:rPr>
        <w:t>qu</w:t>
      </w:r>
      <w:r w:rsidR="00E5696C">
        <w:rPr>
          <w:rFonts w:ascii="Arial" w:hAnsi="Arial" w:cs="Arial"/>
          <w:sz w:val="26"/>
          <w:szCs w:val="26"/>
        </w:rPr>
        <w:t>e para os incumbentes não é</w:t>
      </w:r>
      <w:r w:rsidR="00C1656E" w:rsidRPr="00717E25">
        <w:rPr>
          <w:rFonts w:ascii="Arial" w:hAnsi="Arial" w:cs="Arial"/>
          <w:sz w:val="26"/>
          <w:szCs w:val="26"/>
        </w:rPr>
        <w:t xml:space="preserve"> fácil</w:t>
      </w:r>
      <w:r w:rsidR="00003F6B">
        <w:rPr>
          <w:rFonts w:ascii="Arial" w:hAnsi="Arial" w:cs="Arial"/>
          <w:sz w:val="26"/>
          <w:szCs w:val="26"/>
        </w:rPr>
        <w:t>”</w:t>
      </w:r>
      <w:r w:rsidR="00B70F4A">
        <w:rPr>
          <w:rFonts w:ascii="Arial" w:hAnsi="Arial" w:cs="Arial"/>
          <w:sz w:val="26"/>
          <w:szCs w:val="26"/>
        </w:rPr>
        <w:t>, ele diz</w:t>
      </w:r>
      <w:r w:rsidR="00C1656E" w:rsidRPr="00717E25">
        <w:rPr>
          <w:rFonts w:ascii="Arial" w:hAnsi="Arial" w:cs="Arial"/>
          <w:sz w:val="26"/>
          <w:szCs w:val="26"/>
        </w:rPr>
        <w:t>.</w:t>
      </w:r>
      <w:r w:rsidR="00B70F4A">
        <w:rPr>
          <w:rFonts w:ascii="Arial" w:hAnsi="Arial" w:cs="Arial"/>
          <w:sz w:val="26"/>
          <w:szCs w:val="26"/>
        </w:rPr>
        <w:t xml:space="preserve"> </w:t>
      </w:r>
    </w:p>
    <w:p w:rsidR="00923915" w:rsidRDefault="00923915" w:rsidP="00A867F1">
      <w:pPr>
        <w:jc w:val="both"/>
        <w:rPr>
          <w:rFonts w:ascii="Arial" w:hAnsi="Arial" w:cs="Arial"/>
          <w:sz w:val="26"/>
          <w:szCs w:val="26"/>
        </w:rPr>
      </w:pPr>
    </w:p>
    <w:p w:rsidR="00003F6B" w:rsidRPr="00AC70B2" w:rsidRDefault="000259EC" w:rsidP="00A867F1">
      <w:pPr>
        <w:jc w:val="both"/>
        <w:rPr>
          <w:rFonts w:ascii="Arial" w:hAnsi="Arial" w:cs="Arial"/>
          <w:sz w:val="26"/>
          <w:szCs w:val="26"/>
        </w:rPr>
      </w:pPr>
      <w:r w:rsidRPr="00AC70B2">
        <w:rPr>
          <w:rFonts w:ascii="Arial" w:hAnsi="Arial" w:cs="Arial"/>
          <w:sz w:val="26"/>
          <w:szCs w:val="26"/>
        </w:rPr>
        <w:t>O</w:t>
      </w:r>
      <w:r w:rsidR="00C1656E" w:rsidRPr="00AC70B2">
        <w:rPr>
          <w:rFonts w:ascii="Arial" w:hAnsi="Arial" w:cs="Arial"/>
          <w:sz w:val="26"/>
          <w:szCs w:val="26"/>
        </w:rPr>
        <w:t xml:space="preserve"> segundo aspecto, </w:t>
      </w:r>
      <w:r w:rsidRPr="00AC70B2">
        <w:rPr>
          <w:rFonts w:ascii="Arial" w:hAnsi="Arial" w:cs="Arial"/>
          <w:sz w:val="26"/>
          <w:szCs w:val="26"/>
        </w:rPr>
        <w:t>a</w:t>
      </w:r>
      <w:r w:rsidR="00C1656E" w:rsidRPr="00AC70B2">
        <w:rPr>
          <w:rFonts w:ascii="Arial" w:hAnsi="Arial" w:cs="Arial"/>
          <w:sz w:val="26"/>
          <w:szCs w:val="26"/>
        </w:rPr>
        <w:t xml:space="preserve">inda mais relevante, é que discutir </w:t>
      </w:r>
      <w:proofErr w:type="spellStart"/>
      <w:r w:rsidR="00D62536" w:rsidRPr="00AC70B2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C1656E" w:rsidRPr="00AC70B2">
        <w:rPr>
          <w:rFonts w:ascii="Arial" w:hAnsi="Arial" w:cs="Arial"/>
          <w:sz w:val="26"/>
          <w:szCs w:val="26"/>
        </w:rPr>
        <w:t xml:space="preserve"> não é discutir tecnologia. </w:t>
      </w:r>
      <w:r w:rsidRPr="00AC70B2">
        <w:rPr>
          <w:rFonts w:ascii="Arial" w:hAnsi="Arial" w:cs="Arial"/>
          <w:sz w:val="26"/>
          <w:szCs w:val="26"/>
        </w:rPr>
        <w:t>“</w:t>
      </w:r>
      <w:r w:rsidR="00630E46" w:rsidRPr="00AC70B2">
        <w:rPr>
          <w:rFonts w:ascii="Arial" w:hAnsi="Arial" w:cs="Arial"/>
          <w:sz w:val="26"/>
          <w:szCs w:val="26"/>
        </w:rPr>
        <w:t>É</w:t>
      </w:r>
      <w:r w:rsidR="00C1656E" w:rsidRPr="00AC70B2">
        <w:rPr>
          <w:rFonts w:ascii="Arial" w:hAnsi="Arial" w:cs="Arial"/>
          <w:sz w:val="26"/>
          <w:szCs w:val="26"/>
        </w:rPr>
        <w:t xml:space="preserve"> acima de tudo discutir novos modelos </w:t>
      </w:r>
      <w:r w:rsidR="00F311D0" w:rsidRPr="00AC70B2">
        <w:rPr>
          <w:rFonts w:ascii="Arial" w:hAnsi="Arial" w:cs="Arial"/>
          <w:sz w:val="26"/>
          <w:szCs w:val="26"/>
        </w:rPr>
        <w:t xml:space="preserve">e </w:t>
      </w:r>
      <w:r w:rsidR="00C1656E" w:rsidRPr="00AC70B2">
        <w:rPr>
          <w:rFonts w:ascii="Arial" w:hAnsi="Arial" w:cs="Arial"/>
          <w:sz w:val="26"/>
          <w:szCs w:val="26"/>
        </w:rPr>
        <w:t xml:space="preserve">novas estratégias de negócios. Esse talvez </w:t>
      </w:r>
      <w:r w:rsidR="00003F6B" w:rsidRPr="00AC70B2">
        <w:rPr>
          <w:rFonts w:ascii="Arial" w:hAnsi="Arial" w:cs="Arial"/>
          <w:sz w:val="26"/>
          <w:szCs w:val="26"/>
        </w:rPr>
        <w:t xml:space="preserve">seja </w:t>
      </w:r>
      <w:r w:rsidR="00C1656E" w:rsidRPr="00AC70B2">
        <w:rPr>
          <w:rFonts w:ascii="Arial" w:hAnsi="Arial" w:cs="Arial"/>
          <w:sz w:val="26"/>
          <w:szCs w:val="26"/>
        </w:rPr>
        <w:t>o gr</w:t>
      </w:r>
      <w:r w:rsidR="00630E46" w:rsidRPr="00AC70B2">
        <w:rPr>
          <w:rFonts w:ascii="Arial" w:hAnsi="Arial" w:cs="Arial"/>
          <w:sz w:val="26"/>
          <w:szCs w:val="26"/>
        </w:rPr>
        <w:t>ande desafio para os incumbentes</w:t>
      </w:r>
      <w:r w:rsidR="00C1656E" w:rsidRPr="00AC70B2">
        <w:rPr>
          <w:rFonts w:ascii="Arial" w:hAnsi="Arial" w:cs="Arial"/>
          <w:sz w:val="26"/>
          <w:szCs w:val="26"/>
        </w:rPr>
        <w:t xml:space="preserve">, que se agrega a outro </w:t>
      </w:r>
      <w:r w:rsidR="00E5696C">
        <w:rPr>
          <w:rFonts w:ascii="Arial" w:hAnsi="Arial" w:cs="Arial"/>
          <w:sz w:val="26"/>
          <w:szCs w:val="26"/>
        </w:rPr>
        <w:t xml:space="preserve">desafio </w:t>
      </w:r>
      <w:r w:rsidR="00C1656E" w:rsidRPr="00AC70B2">
        <w:rPr>
          <w:rFonts w:ascii="Arial" w:hAnsi="Arial" w:cs="Arial"/>
          <w:sz w:val="26"/>
          <w:szCs w:val="26"/>
        </w:rPr>
        <w:t>absurdo</w:t>
      </w:r>
      <w:r w:rsidR="0014191F" w:rsidRPr="00AC70B2">
        <w:rPr>
          <w:rFonts w:ascii="Arial" w:hAnsi="Arial" w:cs="Arial"/>
          <w:sz w:val="26"/>
          <w:szCs w:val="26"/>
        </w:rPr>
        <w:t>,</w:t>
      </w:r>
      <w:r w:rsidR="00C1656E" w:rsidRPr="00AC70B2">
        <w:rPr>
          <w:rFonts w:ascii="Arial" w:hAnsi="Arial" w:cs="Arial"/>
          <w:sz w:val="26"/>
          <w:szCs w:val="26"/>
        </w:rPr>
        <w:t xml:space="preserve"> que é como lidar com as novas tecnologias </w:t>
      </w:r>
      <w:proofErr w:type="spellStart"/>
      <w:r w:rsidR="00C1656E" w:rsidRPr="00AC70B2">
        <w:rPr>
          <w:rFonts w:ascii="Arial" w:hAnsi="Arial" w:cs="Arial"/>
          <w:sz w:val="26"/>
          <w:szCs w:val="26"/>
        </w:rPr>
        <w:t>disruptivas</w:t>
      </w:r>
      <w:proofErr w:type="spellEnd"/>
      <w:r w:rsidR="005A626A" w:rsidRPr="00AC70B2">
        <w:rPr>
          <w:rFonts w:ascii="Arial" w:hAnsi="Arial" w:cs="Arial"/>
          <w:sz w:val="26"/>
          <w:szCs w:val="26"/>
        </w:rPr>
        <w:t>,</w:t>
      </w:r>
      <w:r w:rsidR="00923915" w:rsidRPr="00AC70B2">
        <w:rPr>
          <w:rFonts w:ascii="Arial" w:hAnsi="Arial" w:cs="Arial"/>
          <w:sz w:val="26"/>
          <w:szCs w:val="26"/>
        </w:rPr>
        <w:t xml:space="preserve"> c</w:t>
      </w:r>
      <w:r w:rsidR="00003F6B" w:rsidRPr="00AC70B2">
        <w:rPr>
          <w:rFonts w:ascii="Arial" w:hAnsi="Arial" w:cs="Arial"/>
          <w:sz w:val="26"/>
          <w:szCs w:val="26"/>
        </w:rPr>
        <w:t xml:space="preserve">omo </w:t>
      </w:r>
      <w:r w:rsidR="00C1656E" w:rsidRPr="00AC70B2">
        <w:rPr>
          <w:rFonts w:ascii="Arial" w:hAnsi="Arial" w:cs="Arial"/>
          <w:sz w:val="26"/>
          <w:szCs w:val="26"/>
        </w:rPr>
        <w:t>aplicar Intelig</w:t>
      </w:r>
      <w:r w:rsidR="00630E46" w:rsidRPr="00AC70B2">
        <w:rPr>
          <w:rFonts w:ascii="Arial" w:hAnsi="Arial" w:cs="Arial"/>
          <w:sz w:val="26"/>
          <w:szCs w:val="26"/>
        </w:rPr>
        <w:t>ê</w:t>
      </w:r>
      <w:r w:rsidR="00C1656E" w:rsidRPr="00AC70B2">
        <w:rPr>
          <w:rFonts w:ascii="Arial" w:hAnsi="Arial" w:cs="Arial"/>
          <w:sz w:val="26"/>
          <w:szCs w:val="26"/>
        </w:rPr>
        <w:t>ncia</w:t>
      </w:r>
      <w:r w:rsidR="00512771" w:rsidRPr="00AC70B2">
        <w:rPr>
          <w:rFonts w:ascii="Arial" w:hAnsi="Arial" w:cs="Arial"/>
          <w:sz w:val="26"/>
          <w:szCs w:val="26"/>
        </w:rPr>
        <w:t xml:space="preserve"> Ar</w:t>
      </w:r>
      <w:r w:rsidR="00923915" w:rsidRPr="00AC70B2">
        <w:rPr>
          <w:rFonts w:ascii="Arial" w:hAnsi="Arial" w:cs="Arial"/>
          <w:sz w:val="26"/>
          <w:szCs w:val="26"/>
        </w:rPr>
        <w:t xml:space="preserve">tificial </w:t>
      </w:r>
      <w:r w:rsidR="005A626A" w:rsidRPr="00AC70B2">
        <w:rPr>
          <w:rFonts w:ascii="Arial" w:hAnsi="Arial" w:cs="Arial"/>
          <w:sz w:val="26"/>
          <w:szCs w:val="26"/>
        </w:rPr>
        <w:t>nos processos</w:t>
      </w:r>
      <w:r w:rsidR="00B7730E">
        <w:rPr>
          <w:rFonts w:ascii="Arial" w:hAnsi="Arial" w:cs="Arial"/>
          <w:sz w:val="26"/>
          <w:szCs w:val="26"/>
        </w:rPr>
        <w:t xml:space="preserve">, </w:t>
      </w:r>
      <w:proofErr w:type="gramStart"/>
      <w:r w:rsidR="00B7730E">
        <w:rPr>
          <w:rFonts w:ascii="Arial" w:hAnsi="Arial" w:cs="Arial"/>
          <w:sz w:val="26"/>
          <w:szCs w:val="26"/>
        </w:rPr>
        <w:t>por exemplo</w:t>
      </w:r>
      <w:proofErr w:type="gramEnd"/>
      <w:r w:rsidRPr="00AC70B2">
        <w:rPr>
          <w:rFonts w:ascii="Arial" w:hAnsi="Arial" w:cs="Arial"/>
          <w:sz w:val="26"/>
          <w:szCs w:val="26"/>
        </w:rPr>
        <w:t>”</w:t>
      </w:r>
      <w:r w:rsidR="005A626A" w:rsidRPr="00AC70B2">
        <w:rPr>
          <w:rFonts w:ascii="Arial" w:hAnsi="Arial" w:cs="Arial"/>
          <w:sz w:val="26"/>
          <w:szCs w:val="26"/>
        </w:rPr>
        <w:t>, completa.</w:t>
      </w:r>
    </w:p>
    <w:p w:rsidR="00DA4D02" w:rsidRPr="00AC70B2" w:rsidRDefault="00DA4D02" w:rsidP="00A867F1">
      <w:pPr>
        <w:jc w:val="both"/>
        <w:rPr>
          <w:rFonts w:ascii="Arial" w:hAnsi="Arial" w:cs="Arial"/>
          <w:sz w:val="26"/>
          <w:szCs w:val="26"/>
        </w:rPr>
      </w:pPr>
    </w:p>
    <w:p w:rsidR="000259EC" w:rsidRPr="00AC70B2" w:rsidRDefault="009317A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Some-se a isso o fato de que </w:t>
      </w:r>
      <w:r w:rsidR="00003F6B" w:rsidRPr="00717E25">
        <w:rPr>
          <w:rFonts w:ascii="Arial" w:hAnsi="Arial" w:cs="Arial"/>
          <w:sz w:val="26"/>
          <w:szCs w:val="26"/>
        </w:rPr>
        <w:t>o</w:t>
      </w:r>
      <w:r w:rsidR="00923915">
        <w:rPr>
          <w:rFonts w:ascii="Arial" w:hAnsi="Arial" w:cs="Arial"/>
          <w:sz w:val="26"/>
          <w:szCs w:val="26"/>
        </w:rPr>
        <w:t xml:space="preserve"> Brasil</w:t>
      </w:r>
      <w:r w:rsidR="00923915" w:rsidRPr="00717E25">
        <w:rPr>
          <w:rFonts w:ascii="Arial" w:hAnsi="Arial" w:cs="Arial"/>
          <w:sz w:val="26"/>
          <w:szCs w:val="26"/>
        </w:rPr>
        <w:t xml:space="preserve"> </w:t>
      </w:r>
      <w:r w:rsidR="00003F6B" w:rsidRPr="00717E25">
        <w:rPr>
          <w:rFonts w:ascii="Arial" w:hAnsi="Arial" w:cs="Arial"/>
          <w:sz w:val="26"/>
          <w:szCs w:val="26"/>
        </w:rPr>
        <w:t>não tem oferta de mão de obra suficiente p</w:t>
      </w:r>
      <w:r w:rsidR="00003F6B" w:rsidRPr="001554D6">
        <w:rPr>
          <w:rFonts w:ascii="Arial" w:hAnsi="Arial" w:cs="Arial"/>
          <w:sz w:val="26"/>
          <w:szCs w:val="26"/>
        </w:rPr>
        <w:t>ara essa demanda por cientistas de dados</w:t>
      </w:r>
      <w:r w:rsidRPr="001554D6">
        <w:rPr>
          <w:rFonts w:ascii="Arial" w:hAnsi="Arial" w:cs="Arial"/>
          <w:sz w:val="26"/>
          <w:szCs w:val="26"/>
        </w:rPr>
        <w:t xml:space="preserve">. Lacerda </w:t>
      </w:r>
      <w:r w:rsidR="00003F6B" w:rsidRPr="001554D6">
        <w:rPr>
          <w:rFonts w:ascii="Arial" w:hAnsi="Arial" w:cs="Arial"/>
          <w:sz w:val="26"/>
          <w:szCs w:val="26"/>
        </w:rPr>
        <w:t xml:space="preserve">cita o exemplo de um banco brasileiro que está montando um time </w:t>
      </w:r>
      <w:r w:rsidR="00CC5E78">
        <w:rPr>
          <w:rFonts w:ascii="Arial" w:hAnsi="Arial" w:cs="Arial"/>
          <w:sz w:val="26"/>
          <w:szCs w:val="26"/>
        </w:rPr>
        <w:t>com</w:t>
      </w:r>
      <w:r w:rsidR="00003F6B" w:rsidRPr="001554D6">
        <w:rPr>
          <w:rFonts w:ascii="Arial" w:hAnsi="Arial" w:cs="Arial"/>
          <w:sz w:val="26"/>
          <w:szCs w:val="26"/>
        </w:rPr>
        <w:t xml:space="preserve"> mais de 150 cientistas de dados.</w:t>
      </w:r>
      <w:r w:rsidR="005A626A">
        <w:rPr>
          <w:rFonts w:ascii="Arial" w:hAnsi="Arial" w:cs="Arial"/>
          <w:sz w:val="26"/>
          <w:szCs w:val="26"/>
        </w:rPr>
        <w:t xml:space="preserve"> “N</w:t>
      </w:r>
      <w:r w:rsidR="000E2A4A" w:rsidRPr="001554D6">
        <w:rPr>
          <w:rFonts w:ascii="Arial" w:hAnsi="Arial" w:cs="Arial"/>
          <w:sz w:val="26"/>
          <w:szCs w:val="26"/>
        </w:rPr>
        <w:t xml:space="preserve">osso país não tem </w:t>
      </w:r>
      <w:r w:rsidR="00B7730E">
        <w:rPr>
          <w:rFonts w:ascii="Arial" w:hAnsi="Arial" w:cs="Arial"/>
          <w:sz w:val="26"/>
          <w:szCs w:val="26"/>
        </w:rPr>
        <w:t xml:space="preserve">essa </w:t>
      </w:r>
      <w:r w:rsidR="000E2A4A" w:rsidRPr="001554D6">
        <w:rPr>
          <w:rFonts w:ascii="Arial" w:hAnsi="Arial" w:cs="Arial"/>
          <w:sz w:val="26"/>
          <w:szCs w:val="26"/>
        </w:rPr>
        <w:t xml:space="preserve">oferta de mão de obra”, insiste. </w:t>
      </w:r>
      <w:r w:rsidR="00003F6B" w:rsidRPr="001554D6">
        <w:rPr>
          <w:rFonts w:ascii="Arial" w:hAnsi="Arial" w:cs="Arial"/>
          <w:sz w:val="26"/>
          <w:szCs w:val="26"/>
        </w:rPr>
        <w:t xml:space="preserve">E adverte para a relevância dessa questão quando o uso de </w:t>
      </w:r>
      <w:proofErr w:type="spellStart"/>
      <w:r w:rsidR="00003F6B" w:rsidRPr="001554D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B7730E">
        <w:rPr>
          <w:rFonts w:ascii="Arial" w:hAnsi="Arial" w:cs="Arial"/>
          <w:sz w:val="26"/>
          <w:szCs w:val="26"/>
        </w:rPr>
        <w:t xml:space="preserve"> é</w:t>
      </w:r>
      <w:r w:rsidR="00003F6B" w:rsidRPr="001554D6">
        <w:rPr>
          <w:rFonts w:ascii="Arial" w:hAnsi="Arial" w:cs="Arial"/>
          <w:sz w:val="26"/>
          <w:szCs w:val="26"/>
        </w:rPr>
        <w:t xml:space="preserve"> discutido como</w:t>
      </w:r>
      <w:r w:rsidR="00B7730E">
        <w:rPr>
          <w:rFonts w:ascii="Arial" w:hAnsi="Arial" w:cs="Arial"/>
          <w:sz w:val="26"/>
          <w:szCs w:val="26"/>
        </w:rPr>
        <w:t xml:space="preserve"> uma</w:t>
      </w:r>
      <w:r w:rsidR="00003F6B" w:rsidRPr="001554D6">
        <w:rPr>
          <w:rFonts w:ascii="Arial" w:hAnsi="Arial" w:cs="Arial"/>
          <w:sz w:val="26"/>
          <w:szCs w:val="26"/>
        </w:rPr>
        <w:t xml:space="preserve"> alternativa, e </w:t>
      </w:r>
      <w:r w:rsidR="00E5696C">
        <w:rPr>
          <w:rFonts w:ascii="Arial" w:hAnsi="Arial" w:cs="Arial"/>
          <w:sz w:val="26"/>
          <w:szCs w:val="26"/>
        </w:rPr>
        <w:t>“</w:t>
      </w:r>
      <w:r w:rsidR="00003F6B" w:rsidRPr="001554D6">
        <w:rPr>
          <w:rFonts w:ascii="Arial" w:hAnsi="Arial" w:cs="Arial"/>
          <w:sz w:val="26"/>
          <w:szCs w:val="26"/>
        </w:rPr>
        <w:t xml:space="preserve">o </w:t>
      </w:r>
      <w:proofErr w:type="spellStart"/>
      <w:r w:rsidR="00003F6B" w:rsidRPr="001554D6">
        <w:rPr>
          <w:rFonts w:ascii="Arial" w:hAnsi="Arial" w:cs="Arial"/>
          <w:i/>
          <w:sz w:val="26"/>
          <w:szCs w:val="26"/>
        </w:rPr>
        <w:t>distributed</w:t>
      </w:r>
      <w:proofErr w:type="spellEnd"/>
      <w:r w:rsidR="00003F6B" w:rsidRPr="001554D6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003F6B" w:rsidRPr="001554D6">
        <w:rPr>
          <w:rFonts w:ascii="Arial" w:hAnsi="Arial" w:cs="Arial"/>
          <w:i/>
          <w:sz w:val="26"/>
          <w:szCs w:val="26"/>
        </w:rPr>
        <w:t>ledger</w:t>
      </w:r>
      <w:proofErr w:type="spellEnd"/>
      <w:r w:rsidR="00003F6B" w:rsidRPr="001554D6">
        <w:rPr>
          <w:rFonts w:ascii="Arial" w:hAnsi="Arial" w:cs="Arial"/>
          <w:sz w:val="26"/>
          <w:szCs w:val="26"/>
        </w:rPr>
        <w:t xml:space="preserve">, que não é assim tão distribuído, o </w:t>
      </w:r>
      <w:proofErr w:type="spellStart"/>
      <w:r w:rsidR="00003F6B" w:rsidRPr="001554D6">
        <w:rPr>
          <w:rFonts w:ascii="Arial" w:hAnsi="Arial" w:cs="Arial"/>
          <w:i/>
          <w:sz w:val="26"/>
          <w:szCs w:val="26"/>
        </w:rPr>
        <w:t>distributed</w:t>
      </w:r>
      <w:proofErr w:type="spellEnd"/>
      <w:r w:rsidR="00003F6B" w:rsidRPr="001554D6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003F6B" w:rsidRPr="001554D6">
        <w:rPr>
          <w:rFonts w:ascii="Arial" w:hAnsi="Arial" w:cs="Arial"/>
          <w:i/>
          <w:sz w:val="26"/>
          <w:szCs w:val="26"/>
        </w:rPr>
        <w:t>ledger</w:t>
      </w:r>
      <w:proofErr w:type="spellEnd"/>
      <w:r w:rsidR="000E2A4A" w:rsidRPr="001554D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E2A4A" w:rsidRPr="001554D6">
        <w:rPr>
          <w:rFonts w:ascii="Arial" w:hAnsi="Arial" w:cs="Arial"/>
          <w:sz w:val="26"/>
          <w:szCs w:val="26"/>
        </w:rPr>
        <w:t>permissionado</w:t>
      </w:r>
      <w:proofErr w:type="spellEnd"/>
      <w:r w:rsidR="000E2A4A" w:rsidRPr="001554D6">
        <w:rPr>
          <w:rFonts w:ascii="Arial" w:hAnsi="Arial" w:cs="Arial"/>
          <w:sz w:val="26"/>
          <w:szCs w:val="26"/>
        </w:rPr>
        <w:t>,</w:t>
      </w:r>
      <w:r w:rsidR="00665590" w:rsidRPr="001554D6">
        <w:rPr>
          <w:rFonts w:ascii="Arial" w:hAnsi="Arial" w:cs="Arial"/>
          <w:sz w:val="26"/>
          <w:szCs w:val="26"/>
        </w:rPr>
        <w:t xml:space="preserve"> </w:t>
      </w:r>
      <w:r w:rsidR="00F4389D">
        <w:rPr>
          <w:rFonts w:ascii="Arial" w:hAnsi="Arial" w:cs="Arial"/>
          <w:sz w:val="26"/>
          <w:szCs w:val="26"/>
        </w:rPr>
        <w:t xml:space="preserve">que </w:t>
      </w:r>
      <w:r w:rsidR="00003F6B" w:rsidRPr="001554D6">
        <w:rPr>
          <w:rFonts w:ascii="Arial" w:hAnsi="Arial" w:cs="Arial"/>
          <w:sz w:val="26"/>
          <w:szCs w:val="26"/>
        </w:rPr>
        <w:t xml:space="preserve">pode ser </w:t>
      </w:r>
      <w:r w:rsidR="00E5696C">
        <w:rPr>
          <w:rFonts w:ascii="Arial" w:hAnsi="Arial" w:cs="Arial"/>
          <w:sz w:val="26"/>
          <w:szCs w:val="26"/>
        </w:rPr>
        <w:t>uma alternativa para</w:t>
      </w:r>
      <w:r w:rsidR="00003F6B" w:rsidRPr="001554D6">
        <w:rPr>
          <w:rFonts w:ascii="Arial" w:hAnsi="Arial" w:cs="Arial"/>
          <w:sz w:val="26"/>
          <w:szCs w:val="26"/>
        </w:rPr>
        <w:t xml:space="preserve"> ganho de ef</w:t>
      </w:r>
      <w:r w:rsidR="001554D6" w:rsidRPr="001554D6">
        <w:rPr>
          <w:rFonts w:ascii="Arial" w:hAnsi="Arial" w:cs="Arial"/>
          <w:sz w:val="26"/>
          <w:szCs w:val="26"/>
        </w:rPr>
        <w:t>iciência em inúmeros processos</w:t>
      </w:r>
      <w:r w:rsidR="00E5696C">
        <w:rPr>
          <w:rFonts w:ascii="Arial" w:hAnsi="Arial" w:cs="Arial"/>
          <w:sz w:val="26"/>
          <w:szCs w:val="26"/>
        </w:rPr>
        <w:t>”</w:t>
      </w:r>
      <w:r w:rsidR="00923915">
        <w:rPr>
          <w:rFonts w:ascii="Arial" w:hAnsi="Arial" w:cs="Arial"/>
          <w:sz w:val="26"/>
          <w:szCs w:val="26"/>
        </w:rPr>
        <w:t xml:space="preserve">, ele </w:t>
      </w:r>
      <w:proofErr w:type="gramStart"/>
      <w:r w:rsidR="00923915">
        <w:rPr>
          <w:rFonts w:ascii="Arial" w:hAnsi="Arial" w:cs="Arial"/>
          <w:sz w:val="26"/>
          <w:szCs w:val="26"/>
        </w:rPr>
        <w:t>diz</w:t>
      </w:r>
      <w:proofErr w:type="gramEnd"/>
      <w:r w:rsidR="001554D6" w:rsidRPr="001554D6">
        <w:rPr>
          <w:rFonts w:ascii="Arial" w:hAnsi="Arial" w:cs="Arial"/>
          <w:sz w:val="26"/>
          <w:szCs w:val="26"/>
        </w:rPr>
        <w:t>.</w:t>
      </w:r>
      <w:r w:rsidR="00B7730E">
        <w:rPr>
          <w:rFonts w:ascii="Arial" w:hAnsi="Arial" w:cs="Arial"/>
          <w:sz w:val="26"/>
          <w:szCs w:val="26"/>
        </w:rPr>
        <w:t xml:space="preserve"> </w:t>
      </w:r>
      <w:r w:rsidR="00003F6B" w:rsidRPr="00AC70B2">
        <w:rPr>
          <w:rFonts w:ascii="Arial" w:hAnsi="Arial" w:cs="Arial"/>
          <w:sz w:val="26"/>
          <w:szCs w:val="26"/>
        </w:rPr>
        <w:t>A carência de</w:t>
      </w:r>
      <w:r w:rsidR="00CC5E78">
        <w:rPr>
          <w:rFonts w:ascii="Arial" w:hAnsi="Arial" w:cs="Arial"/>
          <w:sz w:val="26"/>
          <w:szCs w:val="26"/>
        </w:rPr>
        <w:t xml:space="preserve"> recursos humanos se soma a </w:t>
      </w:r>
      <w:r w:rsidR="00B7730E">
        <w:rPr>
          <w:rFonts w:ascii="Arial" w:hAnsi="Arial" w:cs="Arial"/>
          <w:sz w:val="26"/>
          <w:szCs w:val="26"/>
        </w:rPr>
        <w:t xml:space="preserve">outros </w:t>
      </w:r>
      <w:r w:rsidR="00C1656E" w:rsidRPr="00AC70B2">
        <w:rPr>
          <w:rFonts w:ascii="Arial" w:hAnsi="Arial" w:cs="Arial"/>
          <w:sz w:val="26"/>
          <w:szCs w:val="26"/>
        </w:rPr>
        <w:t xml:space="preserve">desafios </w:t>
      </w:r>
      <w:r w:rsidR="004222F6" w:rsidRPr="00AC70B2">
        <w:rPr>
          <w:rFonts w:ascii="Arial" w:hAnsi="Arial" w:cs="Arial"/>
          <w:sz w:val="26"/>
          <w:szCs w:val="26"/>
        </w:rPr>
        <w:t>estratégico</w:t>
      </w:r>
      <w:r w:rsidR="00003F6B" w:rsidRPr="00AC70B2">
        <w:rPr>
          <w:rFonts w:ascii="Arial" w:hAnsi="Arial" w:cs="Arial"/>
          <w:sz w:val="26"/>
          <w:szCs w:val="26"/>
        </w:rPr>
        <w:t>s</w:t>
      </w:r>
      <w:r w:rsidR="004222F6" w:rsidRPr="00AC70B2">
        <w:rPr>
          <w:rFonts w:ascii="Arial" w:hAnsi="Arial" w:cs="Arial"/>
          <w:sz w:val="26"/>
          <w:szCs w:val="26"/>
        </w:rPr>
        <w:t xml:space="preserve"> </w:t>
      </w:r>
      <w:r w:rsidR="001554D6" w:rsidRPr="00AC70B2">
        <w:rPr>
          <w:rFonts w:ascii="Arial" w:hAnsi="Arial" w:cs="Arial"/>
          <w:sz w:val="26"/>
          <w:szCs w:val="26"/>
        </w:rPr>
        <w:t>trazidos pela</w:t>
      </w:r>
      <w:r w:rsidR="00003F6B" w:rsidRPr="00AC70B2">
        <w:rPr>
          <w:rFonts w:ascii="Arial" w:hAnsi="Arial" w:cs="Arial"/>
          <w:sz w:val="26"/>
          <w:szCs w:val="26"/>
        </w:rPr>
        <w:t xml:space="preserve"> </w:t>
      </w:r>
      <w:r w:rsidR="004222F6" w:rsidRPr="00AC70B2">
        <w:rPr>
          <w:rFonts w:ascii="Arial" w:hAnsi="Arial" w:cs="Arial"/>
          <w:sz w:val="26"/>
          <w:szCs w:val="26"/>
        </w:rPr>
        <w:t xml:space="preserve">tecnologia </w:t>
      </w:r>
      <w:r w:rsidR="00AC70B2" w:rsidRPr="00AC70B2">
        <w:rPr>
          <w:rFonts w:ascii="Arial" w:hAnsi="Arial" w:cs="Arial"/>
          <w:sz w:val="26"/>
          <w:szCs w:val="26"/>
        </w:rPr>
        <w:t xml:space="preserve">e </w:t>
      </w:r>
      <w:r w:rsidR="00B7730E">
        <w:rPr>
          <w:rFonts w:ascii="Arial" w:hAnsi="Arial" w:cs="Arial"/>
          <w:sz w:val="26"/>
          <w:szCs w:val="26"/>
        </w:rPr>
        <w:t>com o</w:t>
      </w:r>
      <w:r w:rsidR="001554D6" w:rsidRPr="00AC70B2">
        <w:rPr>
          <w:rFonts w:ascii="Arial" w:hAnsi="Arial" w:cs="Arial"/>
          <w:sz w:val="26"/>
          <w:szCs w:val="26"/>
        </w:rPr>
        <w:t xml:space="preserve">s </w:t>
      </w:r>
      <w:r w:rsidR="00C1656E" w:rsidRPr="00AC70B2">
        <w:rPr>
          <w:rFonts w:ascii="Arial" w:hAnsi="Arial" w:cs="Arial"/>
          <w:sz w:val="26"/>
          <w:szCs w:val="26"/>
        </w:rPr>
        <w:t>qu</w:t>
      </w:r>
      <w:r w:rsidR="002978F9" w:rsidRPr="00AC70B2">
        <w:rPr>
          <w:rFonts w:ascii="Arial" w:hAnsi="Arial" w:cs="Arial"/>
          <w:sz w:val="26"/>
          <w:szCs w:val="26"/>
        </w:rPr>
        <w:t>a</w:t>
      </w:r>
      <w:r w:rsidR="001554D6" w:rsidRPr="00AC70B2">
        <w:rPr>
          <w:rFonts w:ascii="Arial" w:hAnsi="Arial" w:cs="Arial"/>
          <w:sz w:val="26"/>
          <w:szCs w:val="26"/>
        </w:rPr>
        <w:t>i</w:t>
      </w:r>
      <w:r w:rsidR="002978F9" w:rsidRPr="00AC70B2">
        <w:rPr>
          <w:rFonts w:ascii="Arial" w:hAnsi="Arial" w:cs="Arial"/>
          <w:sz w:val="26"/>
          <w:szCs w:val="26"/>
        </w:rPr>
        <w:t xml:space="preserve">s </w:t>
      </w:r>
      <w:r w:rsidR="001554D6" w:rsidRPr="00AC70B2">
        <w:rPr>
          <w:rFonts w:ascii="Arial" w:hAnsi="Arial" w:cs="Arial"/>
          <w:sz w:val="26"/>
          <w:szCs w:val="26"/>
        </w:rPr>
        <w:t xml:space="preserve">as </w:t>
      </w:r>
      <w:r w:rsidR="002978F9" w:rsidRPr="00AC70B2">
        <w:rPr>
          <w:rFonts w:ascii="Arial" w:hAnsi="Arial" w:cs="Arial"/>
          <w:sz w:val="26"/>
          <w:szCs w:val="26"/>
        </w:rPr>
        <w:t xml:space="preserve">instituições financeiras precisam </w:t>
      </w:r>
      <w:proofErr w:type="gramStart"/>
      <w:r w:rsidR="002978F9" w:rsidRPr="00AC70B2">
        <w:rPr>
          <w:rFonts w:ascii="Arial" w:hAnsi="Arial" w:cs="Arial"/>
          <w:sz w:val="26"/>
          <w:szCs w:val="26"/>
        </w:rPr>
        <w:t>lidar,</w:t>
      </w:r>
      <w:proofErr w:type="gramEnd"/>
      <w:r w:rsidR="002978F9" w:rsidRPr="00AC70B2">
        <w:rPr>
          <w:rFonts w:ascii="Arial" w:hAnsi="Arial" w:cs="Arial"/>
          <w:sz w:val="26"/>
          <w:szCs w:val="26"/>
        </w:rPr>
        <w:t xml:space="preserve"> </w:t>
      </w:r>
      <w:r w:rsidR="001554D6" w:rsidRPr="00AC70B2">
        <w:rPr>
          <w:rFonts w:ascii="Arial" w:hAnsi="Arial" w:cs="Arial"/>
          <w:sz w:val="26"/>
          <w:szCs w:val="26"/>
        </w:rPr>
        <w:t xml:space="preserve">como </w:t>
      </w:r>
      <w:r w:rsidR="002978F9" w:rsidRPr="00AC70B2">
        <w:rPr>
          <w:rFonts w:ascii="Arial" w:hAnsi="Arial" w:cs="Arial"/>
          <w:sz w:val="26"/>
          <w:szCs w:val="26"/>
        </w:rPr>
        <w:t xml:space="preserve">é o caso </w:t>
      </w:r>
      <w:r w:rsidR="000259EC" w:rsidRPr="00AC70B2">
        <w:rPr>
          <w:rFonts w:ascii="Arial" w:hAnsi="Arial" w:cs="Arial"/>
          <w:sz w:val="26"/>
          <w:szCs w:val="26"/>
        </w:rPr>
        <w:t>da</w:t>
      </w:r>
      <w:r w:rsidR="00C1656E" w:rsidRPr="00AC70B2">
        <w:rPr>
          <w:rFonts w:ascii="Arial" w:hAnsi="Arial" w:cs="Arial"/>
          <w:sz w:val="26"/>
          <w:szCs w:val="26"/>
        </w:rPr>
        <w:t xml:space="preserve"> segurança</w:t>
      </w:r>
      <w:r w:rsidR="00003F6B" w:rsidRPr="00AC70B2">
        <w:rPr>
          <w:rFonts w:ascii="Arial" w:hAnsi="Arial" w:cs="Arial"/>
          <w:sz w:val="26"/>
          <w:szCs w:val="26"/>
        </w:rPr>
        <w:t xml:space="preserve"> cibernética.</w:t>
      </w:r>
      <w:r w:rsidR="000259EC" w:rsidRPr="00AC70B2">
        <w:rPr>
          <w:rFonts w:ascii="Arial" w:hAnsi="Arial" w:cs="Arial"/>
          <w:sz w:val="26"/>
          <w:szCs w:val="26"/>
        </w:rPr>
        <w:t xml:space="preserve"> </w:t>
      </w:r>
    </w:p>
    <w:p w:rsidR="000259EC" w:rsidRDefault="000259EC" w:rsidP="00A867F1">
      <w:pPr>
        <w:jc w:val="both"/>
        <w:rPr>
          <w:rFonts w:ascii="Arial" w:hAnsi="Arial" w:cs="Arial"/>
          <w:sz w:val="26"/>
          <w:szCs w:val="26"/>
        </w:rPr>
      </w:pPr>
    </w:p>
    <w:p w:rsidR="00630E46" w:rsidRPr="00717E25" w:rsidRDefault="002978F9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Lacerda menciona um texto em que </w:t>
      </w:r>
      <w:r w:rsidR="009C6546" w:rsidRPr="00717E25">
        <w:rPr>
          <w:rFonts w:ascii="Arial" w:hAnsi="Arial" w:cs="Arial"/>
          <w:sz w:val="26"/>
          <w:szCs w:val="26"/>
        </w:rPr>
        <w:t xml:space="preserve">o </w:t>
      </w:r>
      <w:r w:rsidR="00B53DEC" w:rsidRPr="00717E25">
        <w:rPr>
          <w:rFonts w:ascii="Arial" w:hAnsi="Arial" w:cs="Arial"/>
          <w:sz w:val="26"/>
          <w:szCs w:val="26"/>
        </w:rPr>
        <w:t>C</w:t>
      </w:r>
      <w:r w:rsidR="009C6546" w:rsidRPr="00717E25">
        <w:rPr>
          <w:rFonts w:ascii="Arial" w:hAnsi="Arial" w:cs="Arial"/>
          <w:sz w:val="26"/>
          <w:szCs w:val="26"/>
        </w:rPr>
        <w:t>omitê d</w:t>
      </w:r>
      <w:r w:rsidR="005663B2" w:rsidRPr="00717E25">
        <w:rPr>
          <w:rFonts w:ascii="Arial" w:hAnsi="Arial" w:cs="Arial"/>
          <w:sz w:val="26"/>
          <w:szCs w:val="26"/>
        </w:rPr>
        <w:t>a</w:t>
      </w:r>
      <w:r w:rsidR="009C6546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C6546" w:rsidRPr="00717E25">
        <w:rPr>
          <w:rFonts w:ascii="Arial" w:hAnsi="Arial" w:cs="Arial"/>
          <w:sz w:val="26"/>
          <w:szCs w:val="26"/>
        </w:rPr>
        <w:t>Basilea</w:t>
      </w:r>
      <w:proofErr w:type="spellEnd"/>
      <w:r w:rsidR="009C6546" w:rsidRPr="00717E25">
        <w:rPr>
          <w:rFonts w:ascii="Arial" w:hAnsi="Arial" w:cs="Arial"/>
          <w:sz w:val="26"/>
          <w:szCs w:val="26"/>
        </w:rPr>
        <w:t xml:space="preserve"> estabelece </w:t>
      </w:r>
      <w:r w:rsidR="000259EC">
        <w:rPr>
          <w:rFonts w:ascii="Arial" w:hAnsi="Arial" w:cs="Arial"/>
          <w:sz w:val="26"/>
          <w:szCs w:val="26"/>
        </w:rPr>
        <w:t xml:space="preserve">5 </w:t>
      </w:r>
      <w:r w:rsidR="009C6546" w:rsidRPr="00717E25">
        <w:rPr>
          <w:rFonts w:ascii="Arial" w:hAnsi="Arial" w:cs="Arial"/>
          <w:sz w:val="26"/>
          <w:szCs w:val="26"/>
        </w:rPr>
        <w:t>cenários asso</w:t>
      </w:r>
      <w:r w:rsidR="00B7730E">
        <w:rPr>
          <w:rFonts w:ascii="Arial" w:hAnsi="Arial" w:cs="Arial"/>
          <w:sz w:val="26"/>
          <w:szCs w:val="26"/>
        </w:rPr>
        <w:t>ciados às inovações</w:t>
      </w:r>
      <w:r w:rsidR="00630E46" w:rsidRPr="00717E25">
        <w:rPr>
          <w:rFonts w:ascii="Arial" w:hAnsi="Arial" w:cs="Arial"/>
          <w:sz w:val="26"/>
          <w:szCs w:val="26"/>
        </w:rPr>
        <w:t>.</w:t>
      </w:r>
      <w:r w:rsidR="000259EC">
        <w:rPr>
          <w:rFonts w:ascii="Arial" w:hAnsi="Arial" w:cs="Arial"/>
          <w:sz w:val="26"/>
          <w:szCs w:val="26"/>
        </w:rPr>
        <w:t xml:space="preserve"> O </w:t>
      </w:r>
      <w:r w:rsidR="009C6546" w:rsidRPr="00717E25">
        <w:rPr>
          <w:rFonts w:ascii="Arial" w:hAnsi="Arial" w:cs="Arial"/>
          <w:sz w:val="26"/>
          <w:szCs w:val="26"/>
        </w:rPr>
        <w:t>primeiro é o banco melhor</w:t>
      </w:r>
      <w:r w:rsidR="005663B2" w:rsidRPr="00717E25">
        <w:rPr>
          <w:rFonts w:ascii="Arial" w:hAnsi="Arial" w:cs="Arial"/>
          <w:sz w:val="26"/>
          <w:szCs w:val="26"/>
        </w:rPr>
        <w:t xml:space="preserve">, </w:t>
      </w:r>
      <w:r w:rsidR="000259EC">
        <w:rPr>
          <w:rFonts w:ascii="Arial" w:hAnsi="Arial" w:cs="Arial"/>
          <w:sz w:val="26"/>
          <w:szCs w:val="26"/>
        </w:rPr>
        <w:t xml:space="preserve">aquele </w:t>
      </w:r>
      <w:r w:rsidR="009C6546" w:rsidRPr="00717E25">
        <w:rPr>
          <w:rFonts w:ascii="Arial" w:hAnsi="Arial" w:cs="Arial"/>
          <w:sz w:val="26"/>
          <w:szCs w:val="26"/>
        </w:rPr>
        <w:t>que se reinventa.</w:t>
      </w:r>
      <w:r w:rsidR="005663B2" w:rsidRPr="00717E25">
        <w:rPr>
          <w:rFonts w:ascii="Arial" w:hAnsi="Arial" w:cs="Arial"/>
          <w:sz w:val="26"/>
          <w:szCs w:val="26"/>
        </w:rPr>
        <w:t xml:space="preserve"> </w:t>
      </w:r>
      <w:r w:rsidR="009C6546" w:rsidRPr="00717E25">
        <w:rPr>
          <w:rFonts w:ascii="Arial" w:hAnsi="Arial" w:cs="Arial"/>
          <w:sz w:val="26"/>
          <w:szCs w:val="26"/>
        </w:rPr>
        <w:t>O segundo é o novo banco, aquele novo entrante que é bancário</w:t>
      </w:r>
      <w:r w:rsidR="000259EC">
        <w:rPr>
          <w:rFonts w:ascii="Arial" w:hAnsi="Arial" w:cs="Arial"/>
          <w:sz w:val="26"/>
          <w:szCs w:val="26"/>
        </w:rPr>
        <w:t>. “T</w:t>
      </w:r>
      <w:r w:rsidR="009C6546" w:rsidRPr="00717E25">
        <w:rPr>
          <w:rFonts w:ascii="Arial" w:hAnsi="Arial" w:cs="Arial"/>
          <w:sz w:val="26"/>
          <w:szCs w:val="26"/>
        </w:rPr>
        <w:t xml:space="preserve">enho </w:t>
      </w:r>
      <w:r w:rsidR="000259EC">
        <w:rPr>
          <w:rFonts w:ascii="Arial" w:hAnsi="Arial" w:cs="Arial"/>
          <w:sz w:val="26"/>
          <w:szCs w:val="26"/>
        </w:rPr>
        <w:t>‘</w:t>
      </w:r>
      <w:r w:rsidR="009C6546" w:rsidRPr="00717E25">
        <w:rPr>
          <w:rFonts w:ascii="Arial" w:hAnsi="Arial" w:cs="Arial"/>
          <w:sz w:val="26"/>
          <w:szCs w:val="26"/>
        </w:rPr>
        <w:t>n</w:t>
      </w:r>
      <w:r w:rsidR="000259EC">
        <w:rPr>
          <w:rFonts w:ascii="Arial" w:hAnsi="Arial" w:cs="Arial"/>
          <w:sz w:val="26"/>
          <w:szCs w:val="26"/>
        </w:rPr>
        <w:t>’</w:t>
      </w:r>
      <w:r w:rsidR="009C6546" w:rsidRPr="00717E25">
        <w:rPr>
          <w:rFonts w:ascii="Arial" w:hAnsi="Arial" w:cs="Arial"/>
          <w:sz w:val="26"/>
          <w:szCs w:val="26"/>
        </w:rPr>
        <w:t xml:space="preserve"> casos como esse na realidade brasileira</w:t>
      </w:r>
      <w:r w:rsidR="000259EC">
        <w:rPr>
          <w:rFonts w:ascii="Arial" w:hAnsi="Arial" w:cs="Arial"/>
          <w:sz w:val="26"/>
          <w:szCs w:val="26"/>
        </w:rPr>
        <w:t>”, diz</w:t>
      </w:r>
      <w:r w:rsidR="009C6546" w:rsidRPr="00717E25">
        <w:rPr>
          <w:rFonts w:ascii="Arial" w:hAnsi="Arial" w:cs="Arial"/>
          <w:sz w:val="26"/>
          <w:szCs w:val="26"/>
        </w:rPr>
        <w:t xml:space="preserve">. </w:t>
      </w:r>
      <w:r w:rsidR="005663B2" w:rsidRPr="00717E25">
        <w:rPr>
          <w:rFonts w:ascii="Arial" w:hAnsi="Arial" w:cs="Arial"/>
          <w:sz w:val="26"/>
          <w:szCs w:val="26"/>
        </w:rPr>
        <w:t>D</w:t>
      </w:r>
      <w:r w:rsidR="009C6546" w:rsidRPr="00717E25">
        <w:rPr>
          <w:rFonts w:ascii="Arial" w:hAnsi="Arial" w:cs="Arial"/>
          <w:sz w:val="26"/>
          <w:szCs w:val="26"/>
        </w:rPr>
        <w:t xml:space="preserve">epois vem o banco relegado, o distribuído e o banco </w:t>
      </w:r>
      <w:proofErr w:type="spellStart"/>
      <w:r w:rsidR="009C6546" w:rsidRPr="00717E25">
        <w:rPr>
          <w:rFonts w:ascii="Arial" w:hAnsi="Arial" w:cs="Arial"/>
          <w:sz w:val="26"/>
          <w:szCs w:val="26"/>
        </w:rPr>
        <w:t>desinterme</w:t>
      </w:r>
      <w:r w:rsidR="001554D6">
        <w:rPr>
          <w:rFonts w:ascii="Arial" w:hAnsi="Arial" w:cs="Arial"/>
          <w:sz w:val="26"/>
          <w:szCs w:val="26"/>
        </w:rPr>
        <w:t>diado</w:t>
      </w:r>
      <w:proofErr w:type="spellEnd"/>
      <w:r w:rsidR="001554D6">
        <w:rPr>
          <w:rFonts w:ascii="Arial" w:hAnsi="Arial" w:cs="Arial"/>
          <w:sz w:val="26"/>
          <w:szCs w:val="26"/>
        </w:rPr>
        <w:t>.</w:t>
      </w:r>
    </w:p>
    <w:p w:rsidR="001554D6" w:rsidRDefault="001554D6" w:rsidP="00A867F1">
      <w:pPr>
        <w:jc w:val="both"/>
        <w:rPr>
          <w:rFonts w:ascii="Arial" w:hAnsi="Arial" w:cs="Arial"/>
          <w:sz w:val="26"/>
          <w:szCs w:val="26"/>
        </w:rPr>
      </w:pPr>
    </w:p>
    <w:p w:rsidR="00DF1995" w:rsidRPr="00717E25" w:rsidRDefault="001554D6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9C6546" w:rsidRPr="00717E25">
        <w:rPr>
          <w:rFonts w:ascii="Arial" w:hAnsi="Arial" w:cs="Arial"/>
          <w:sz w:val="26"/>
          <w:szCs w:val="26"/>
        </w:rPr>
        <w:t>s instituições financeiras</w:t>
      </w:r>
      <w:r w:rsidR="000259EC">
        <w:rPr>
          <w:rFonts w:ascii="Arial" w:hAnsi="Arial" w:cs="Arial"/>
          <w:sz w:val="26"/>
          <w:szCs w:val="26"/>
        </w:rPr>
        <w:t xml:space="preserve"> </w:t>
      </w:r>
      <w:r w:rsidR="009C6546" w:rsidRPr="00717E25">
        <w:rPr>
          <w:rFonts w:ascii="Arial" w:hAnsi="Arial" w:cs="Arial"/>
          <w:sz w:val="26"/>
          <w:szCs w:val="26"/>
        </w:rPr>
        <w:t xml:space="preserve">enfrentam novas perspectivas concorrenciais associadas não só </w:t>
      </w:r>
      <w:r w:rsidR="00871F68" w:rsidRPr="00717E25">
        <w:rPr>
          <w:rFonts w:ascii="Arial" w:hAnsi="Arial" w:cs="Arial"/>
          <w:sz w:val="26"/>
          <w:szCs w:val="26"/>
        </w:rPr>
        <w:t xml:space="preserve">a </w:t>
      </w:r>
      <w:r w:rsidR="00E41EAB" w:rsidRPr="00717E25">
        <w:rPr>
          <w:rFonts w:ascii="Arial" w:hAnsi="Arial" w:cs="Arial"/>
          <w:i/>
          <w:sz w:val="26"/>
          <w:szCs w:val="26"/>
        </w:rPr>
        <w:t>startup</w:t>
      </w:r>
      <w:r w:rsidR="009C6546" w:rsidRPr="00717E25">
        <w:rPr>
          <w:rFonts w:ascii="Arial" w:hAnsi="Arial" w:cs="Arial"/>
          <w:sz w:val="26"/>
          <w:szCs w:val="26"/>
        </w:rPr>
        <w:t>s de tecnologia, mas</w:t>
      </w:r>
      <w:r w:rsidR="00630E46" w:rsidRPr="00717E25">
        <w:rPr>
          <w:rFonts w:ascii="Arial" w:hAnsi="Arial" w:cs="Arial"/>
          <w:sz w:val="26"/>
          <w:szCs w:val="26"/>
        </w:rPr>
        <w:t xml:space="preserve"> </w:t>
      </w:r>
      <w:r w:rsidR="009C6546" w:rsidRPr="00717E25">
        <w:rPr>
          <w:rFonts w:ascii="Arial" w:hAnsi="Arial" w:cs="Arial"/>
          <w:sz w:val="26"/>
          <w:szCs w:val="26"/>
        </w:rPr>
        <w:t xml:space="preserve">também </w:t>
      </w:r>
      <w:r w:rsidR="00871F68">
        <w:rPr>
          <w:rFonts w:ascii="Arial" w:hAnsi="Arial" w:cs="Arial"/>
          <w:sz w:val="26"/>
          <w:szCs w:val="26"/>
        </w:rPr>
        <w:t xml:space="preserve">a </w:t>
      </w:r>
      <w:r w:rsidR="009C6546" w:rsidRPr="00717E25">
        <w:rPr>
          <w:rFonts w:ascii="Arial" w:hAnsi="Arial" w:cs="Arial"/>
          <w:sz w:val="26"/>
          <w:szCs w:val="26"/>
        </w:rPr>
        <w:t xml:space="preserve">novos bancos, ou bancos que se reinventam em modelos de negócios </w:t>
      </w:r>
      <w:r w:rsidR="009C6546" w:rsidRPr="00717E25">
        <w:rPr>
          <w:rFonts w:ascii="Arial" w:hAnsi="Arial" w:cs="Arial"/>
          <w:sz w:val="26"/>
          <w:szCs w:val="26"/>
        </w:rPr>
        <w:lastRenderedPageBreak/>
        <w:t>fundamentalmente digitais e que</w:t>
      </w:r>
      <w:r w:rsidR="005663B2" w:rsidRPr="00717E25">
        <w:rPr>
          <w:rFonts w:ascii="Arial" w:hAnsi="Arial" w:cs="Arial"/>
          <w:sz w:val="26"/>
          <w:szCs w:val="26"/>
        </w:rPr>
        <w:t>,</w:t>
      </w:r>
      <w:r w:rsidR="009C6546" w:rsidRPr="00717E25">
        <w:rPr>
          <w:rFonts w:ascii="Arial" w:hAnsi="Arial" w:cs="Arial"/>
          <w:sz w:val="26"/>
          <w:szCs w:val="26"/>
        </w:rPr>
        <w:t xml:space="preserve"> de fato</w:t>
      </w:r>
      <w:r w:rsidR="005663B2" w:rsidRPr="00717E25">
        <w:rPr>
          <w:rFonts w:ascii="Arial" w:hAnsi="Arial" w:cs="Arial"/>
          <w:sz w:val="26"/>
          <w:szCs w:val="26"/>
        </w:rPr>
        <w:t>,</w:t>
      </w:r>
      <w:r w:rsidR="009C6546" w:rsidRPr="00717E25">
        <w:rPr>
          <w:rFonts w:ascii="Arial" w:hAnsi="Arial" w:cs="Arial"/>
          <w:sz w:val="26"/>
          <w:szCs w:val="26"/>
        </w:rPr>
        <w:t xml:space="preserve"> conseguem agregar valor nesse relacionamento com o cliente</w:t>
      </w:r>
      <w:r w:rsidR="00B7730E">
        <w:rPr>
          <w:rFonts w:ascii="Arial" w:hAnsi="Arial" w:cs="Arial"/>
          <w:sz w:val="26"/>
          <w:szCs w:val="26"/>
        </w:rPr>
        <w:t>, ele afirma</w:t>
      </w:r>
      <w:r w:rsidR="009C6546" w:rsidRPr="00717E25">
        <w:rPr>
          <w:rFonts w:ascii="Arial" w:hAnsi="Arial" w:cs="Arial"/>
          <w:sz w:val="26"/>
          <w:szCs w:val="26"/>
        </w:rPr>
        <w:t xml:space="preserve">. </w:t>
      </w:r>
    </w:p>
    <w:p w:rsidR="00DF1995" w:rsidRPr="00717E25" w:rsidRDefault="00DF1995" w:rsidP="00A867F1">
      <w:pPr>
        <w:jc w:val="both"/>
        <w:rPr>
          <w:rFonts w:ascii="Arial" w:hAnsi="Arial" w:cs="Arial"/>
          <w:sz w:val="26"/>
          <w:szCs w:val="26"/>
        </w:rPr>
      </w:pPr>
    </w:p>
    <w:p w:rsidR="00E32DAD" w:rsidRDefault="000259EC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</w:t>
      </w:r>
      <w:r w:rsidR="009C6546" w:rsidRPr="00717E25">
        <w:rPr>
          <w:rFonts w:ascii="Arial" w:hAnsi="Arial" w:cs="Arial"/>
          <w:sz w:val="26"/>
          <w:szCs w:val="26"/>
        </w:rPr>
        <w:t xml:space="preserve">uando </w:t>
      </w:r>
      <w:r>
        <w:rPr>
          <w:rFonts w:ascii="Arial" w:hAnsi="Arial" w:cs="Arial"/>
          <w:sz w:val="26"/>
          <w:szCs w:val="26"/>
        </w:rPr>
        <w:t xml:space="preserve">se </w:t>
      </w:r>
      <w:r w:rsidR="009C6546" w:rsidRPr="00717E25">
        <w:rPr>
          <w:rFonts w:ascii="Arial" w:hAnsi="Arial" w:cs="Arial"/>
          <w:sz w:val="26"/>
          <w:szCs w:val="26"/>
        </w:rPr>
        <w:t>v</w:t>
      </w:r>
      <w:r>
        <w:rPr>
          <w:rFonts w:ascii="Arial" w:hAnsi="Arial" w:cs="Arial"/>
          <w:sz w:val="26"/>
          <w:szCs w:val="26"/>
        </w:rPr>
        <w:t>ai</w:t>
      </w:r>
      <w:r w:rsidR="009C6546" w:rsidRPr="00717E25">
        <w:rPr>
          <w:rFonts w:ascii="Arial" w:hAnsi="Arial" w:cs="Arial"/>
          <w:sz w:val="26"/>
          <w:szCs w:val="26"/>
        </w:rPr>
        <w:t xml:space="preserve"> para esses cenários </w:t>
      </w:r>
      <w:proofErr w:type="spellStart"/>
      <w:r w:rsidR="009C6546" w:rsidRPr="00717E25">
        <w:rPr>
          <w:rFonts w:ascii="Arial" w:hAnsi="Arial" w:cs="Arial"/>
          <w:sz w:val="26"/>
          <w:szCs w:val="26"/>
        </w:rPr>
        <w:t>disruptivos</w:t>
      </w:r>
      <w:proofErr w:type="spellEnd"/>
      <w:r w:rsidR="009C6546" w:rsidRPr="00717E25">
        <w:rPr>
          <w:rFonts w:ascii="Arial" w:hAnsi="Arial" w:cs="Arial"/>
          <w:sz w:val="26"/>
          <w:szCs w:val="26"/>
        </w:rPr>
        <w:t xml:space="preserve">, do banco relegado, o banco distribuído e o banco </w:t>
      </w:r>
      <w:proofErr w:type="spellStart"/>
      <w:r w:rsidR="009C6546" w:rsidRPr="00717E25">
        <w:rPr>
          <w:rFonts w:ascii="Arial" w:hAnsi="Arial" w:cs="Arial"/>
          <w:sz w:val="26"/>
          <w:szCs w:val="26"/>
        </w:rPr>
        <w:t>desintermediado</w:t>
      </w:r>
      <w:proofErr w:type="spellEnd"/>
      <w:r w:rsidR="009C6546" w:rsidRPr="00717E25">
        <w:rPr>
          <w:rFonts w:ascii="Arial" w:hAnsi="Arial" w:cs="Arial"/>
          <w:sz w:val="26"/>
          <w:szCs w:val="26"/>
        </w:rPr>
        <w:t>,</w:t>
      </w:r>
      <w:r w:rsidR="00871F6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surge</w:t>
      </w:r>
      <w:r w:rsidR="001554D6">
        <w:rPr>
          <w:rFonts w:ascii="Arial" w:hAnsi="Arial" w:cs="Arial"/>
          <w:sz w:val="26"/>
          <w:szCs w:val="26"/>
        </w:rPr>
        <w:t>m</w:t>
      </w:r>
      <w:r w:rsidR="00F311D0" w:rsidRPr="00717E25">
        <w:rPr>
          <w:rFonts w:ascii="Arial" w:hAnsi="Arial" w:cs="Arial"/>
          <w:sz w:val="26"/>
          <w:szCs w:val="26"/>
        </w:rPr>
        <w:t xml:space="preserve"> dois</w:t>
      </w:r>
      <w:r w:rsidR="009C6546" w:rsidRPr="00717E25">
        <w:rPr>
          <w:rFonts w:ascii="Arial" w:hAnsi="Arial" w:cs="Arial"/>
          <w:sz w:val="26"/>
          <w:szCs w:val="26"/>
        </w:rPr>
        <w:t xml:space="preserve"> tipos de entrantes mais relevant</w:t>
      </w:r>
      <w:r w:rsidR="005663B2" w:rsidRPr="00717E25">
        <w:rPr>
          <w:rFonts w:ascii="Arial" w:hAnsi="Arial" w:cs="Arial"/>
          <w:sz w:val="26"/>
          <w:szCs w:val="26"/>
        </w:rPr>
        <w:t xml:space="preserve">es, 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5663B2" w:rsidRPr="00717E25">
        <w:rPr>
          <w:rFonts w:ascii="Arial" w:hAnsi="Arial" w:cs="Arial"/>
          <w:sz w:val="26"/>
          <w:szCs w:val="26"/>
        </w:rPr>
        <w:t xml:space="preserve"> e as </w:t>
      </w:r>
      <w:r w:rsidR="005663B2" w:rsidRPr="00003F6B">
        <w:rPr>
          <w:rFonts w:ascii="Arial" w:hAnsi="Arial" w:cs="Arial"/>
          <w:i/>
          <w:sz w:val="26"/>
          <w:szCs w:val="26"/>
        </w:rPr>
        <w:t xml:space="preserve">big </w:t>
      </w:r>
      <w:proofErr w:type="spellStart"/>
      <w:r w:rsidR="005663B2" w:rsidRPr="00003F6B">
        <w:rPr>
          <w:rFonts w:ascii="Arial" w:hAnsi="Arial" w:cs="Arial"/>
          <w:i/>
          <w:sz w:val="26"/>
          <w:szCs w:val="26"/>
        </w:rPr>
        <w:t>techs</w:t>
      </w:r>
      <w:proofErr w:type="spellEnd"/>
      <w:r w:rsidR="005663B2" w:rsidRPr="00717E25">
        <w:rPr>
          <w:rFonts w:ascii="Arial" w:hAnsi="Arial" w:cs="Arial"/>
          <w:sz w:val="26"/>
          <w:szCs w:val="26"/>
        </w:rPr>
        <w:t>.</w:t>
      </w:r>
      <w:r w:rsidR="0054266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“</w:t>
      </w:r>
      <w:r w:rsidR="009C6546" w:rsidRPr="00717E25">
        <w:rPr>
          <w:rFonts w:ascii="Arial" w:hAnsi="Arial" w:cs="Arial"/>
          <w:sz w:val="26"/>
          <w:szCs w:val="26"/>
        </w:rPr>
        <w:t xml:space="preserve">Se vocês me perguntarem qual é o grande receio dos reguladores e supervisores financeiros do Brasil e do mundo, eu diria </w:t>
      </w:r>
      <w:r w:rsidR="009C6546" w:rsidRPr="00003F6B">
        <w:rPr>
          <w:rFonts w:ascii="Arial" w:hAnsi="Arial" w:cs="Arial"/>
          <w:i/>
          <w:sz w:val="26"/>
          <w:szCs w:val="26"/>
        </w:rPr>
        <w:t xml:space="preserve">big </w:t>
      </w:r>
      <w:proofErr w:type="spellStart"/>
      <w:r w:rsidR="009C6546" w:rsidRPr="00003F6B">
        <w:rPr>
          <w:rFonts w:ascii="Arial" w:hAnsi="Arial" w:cs="Arial"/>
          <w:i/>
          <w:sz w:val="26"/>
          <w:szCs w:val="26"/>
        </w:rPr>
        <w:t>techs</w:t>
      </w:r>
      <w:proofErr w:type="spellEnd"/>
      <w:r w:rsidR="002978F9" w:rsidRPr="002978F9">
        <w:rPr>
          <w:rFonts w:ascii="Arial" w:hAnsi="Arial" w:cs="Arial"/>
          <w:sz w:val="26"/>
          <w:szCs w:val="26"/>
        </w:rPr>
        <w:t>”</w:t>
      </w:r>
      <w:r w:rsidR="001554D6">
        <w:rPr>
          <w:rFonts w:ascii="Arial" w:hAnsi="Arial" w:cs="Arial"/>
          <w:sz w:val="26"/>
          <w:szCs w:val="26"/>
        </w:rPr>
        <w:t>, diz</w:t>
      </w:r>
      <w:r w:rsidR="009C6546" w:rsidRPr="00717E25">
        <w:rPr>
          <w:rFonts w:ascii="Arial" w:hAnsi="Arial" w:cs="Arial"/>
          <w:sz w:val="26"/>
          <w:szCs w:val="26"/>
        </w:rPr>
        <w:t xml:space="preserve">. O chamado </w:t>
      </w:r>
      <w:r w:rsidR="00003F6B" w:rsidRPr="00717E25">
        <w:rPr>
          <w:rFonts w:ascii="Arial" w:hAnsi="Arial" w:cs="Arial"/>
          <w:sz w:val="26"/>
          <w:szCs w:val="26"/>
        </w:rPr>
        <w:t xml:space="preserve">GAFA </w:t>
      </w:r>
      <w:r w:rsidR="009C6546" w:rsidRPr="00717E25">
        <w:rPr>
          <w:rFonts w:ascii="Arial" w:hAnsi="Arial" w:cs="Arial"/>
          <w:sz w:val="26"/>
          <w:szCs w:val="26"/>
        </w:rPr>
        <w:t xml:space="preserve">ocidental e o </w:t>
      </w:r>
      <w:r w:rsidR="00003F6B" w:rsidRPr="00717E25">
        <w:rPr>
          <w:rFonts w:ascii="Arial" w:hAnsi="Arial" w:cs="Arial"/>
          <w:sz w:val="26"/>
          <w:szCs w:val="26"/>
        </w:rPr>
        <w:t xml:space="preserve">BAT </w:t>
      </w:r>
      <w:r w:rsidR="009C6546" w:rsidRPr="00717E25">
        <w:rPr>
          <w:rFonts w:ascii="Arial" w:hAnsi="Arial" w:cs="Arial"/>
          <w:sz w:val="26"/>
          <w:szCs w:val="26"/>
        </w:rPr>
        <w:t>chinês. G</w:t>
      </w:r>
      <w:r w:rsidR="00003F6B" w:rsidRPr="00717E25">
        <w:rPr>
          <w:rFonts w:ascii="Arial" w:hAnsi="Arial" w:cs="Arial"/>
          <w:sz w:val="26"/>
          <w:szCs w:val="26"/>
        </w:rPr>
        <w:t>AFA</w:t>
      </w:r>
      <w:r w:rsidR="009C6546" w:rsidRPr="00717E25">
        <w:rPr>
          <w:rFonts w:ascii="Arial" w:hAnsi="Arial" w:cs="Arial"/>
          <w:sz w:val="26"/>
          <w:szCs w:val="26"/>
        </w:rPr>
        <w:t xml:space="preserve"> é Google, </w:t>
      </w:r>
      <w:r w:rsidR="00CD2D03" w:rsidRPr="00717E25">
        <w:rPr>
          <w:rFonts w:ascii="Arial" w:hAnsi="Arial" w:cs="Arial"/>
          <w:sz w:val="26"/>
          <w:szCs w:val="26"/>
        </w:rPr>
        <w:t xml:space="preserve">Apple, </w:t>
      </w:r>
      <w:proofErr w:type="spellStart"/>
      <w:r w:rsidR="0055645E" w:rsidRPr="00717E25">
        <w:rPr>
          <w:rFonts w:ascii="Arial" w:hAnsi="Arial" w:cs="Arial"/>
          <w:sz w:val="26"/>
          <w:szCs w:val="26"/>
        </w:rPr>
        <w:t>Facebook</w:t>
      </w:r>
      <w:proofErr w:type="spellEnd"/>
      <w:r w:rsidR="0055645E" w:rsidRPr="00717E25">
        <w:rPr>
          <w:rFonts w:ascii="Arial" w:hAnsi="Arial" w:cs="Arial"/>
          <w:sz w:val="26"/>
          <w:szCs w:val="26"/>
        </w:rPr>
        <w:t xml:space="preserve"> </w:t>
      </w:r>
      <w:r w:rsidR="00B53DEC" w:rsidRPr="00717E25">
        <w:rPr>
          <w:rFonts w:ascii="Arial" w:hAnsi="Arial" w:cs="Arial"/>
          <w:sz w:val="26"/>
          <w:szCs w:val="26"/>
        </w:rPr>
        <w:t>e</w:t>
      </w:r>
      <w:r w:rsidR="00DF1995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F1995" w:rsidRPr="00717E25">
        <w:rPr>
          <w:rFonts w:ascii="Arial" w:hAnsi="Arial" w:cs="Arial"/>
          <w:sz w:val="26"/>
          <w:szCs w:val="26"/>
        </w:rPr>
        <w:t>Amazon</w:t>
      </w:r>
      <w:proofErr w:type="spellEnd"/>
      <w:r w:rsidR="00DF1995" w:rsidRPr="00717E25">
        <w:rPr>
          <w:rFonts w:ascii="Arial" w:hAnsi="Arial" w:cs="Arial"/>
          <w:sz w:val="26"/>
          <w:szCs w:val="26"/>
        </w:rPr>
        <w:t xml:space="preserve">, </w:t>
      </w:r>
      <w:r w:rsidR="00CD2D03" w:rsidRPr="00717E25">
        <w:rPr>
          <w:rFonts w:ascii="Arial" w:hAnsi="Arial" w:cs="Arial"/>
          <w:sz w:val="26"/>
          <w:szCs w:val="26"/>
        </w:rPr>
        <w:t xml:space="preserve">no </w:t>
      </w:r>
      <w:r w:rsidR="00DF1995" w:rsidRPr="00717E25">
        <w:rPr>
          <w:rFonts w:ascii="Arial" w:hAnsi="Arial" w:cs="Arial"/>
          <w:sz w:val="26"/>
          <w:szCs w:val="26"/>
        </w:rPr>
        <w:t>Ocidente. E</w:t>
      </w:r>
      <w:r w:rsidR="00CD2D03" w:rsidRPr="00717E25">
        <w:rPr>
          <w:rFonts w:ascii="Arial" w:hAnsi="Arial" w:cs="Arial"/>
          <w:sz w:val="26"/>
          <w:szCs w:val="26"/>
        </w:rPr>
        <w:t xml:space="preserve"> </w:t>
      </w:r>
      <w:r w:rsidR="00003F6B" w:rsidRPr="00717E25">
        <w:rPr>
          <w:rFonts w:ascii="Arial" w:hAnsi="Arial" w:cs="Arial"/>
          <w:sz w:val="26"/>
          <w:szCs w:val="26"/>
        </w:rPr>
        <w:t xml:space="preserve">BAT </w:t>
      </w:r>
      <w:r w:rsidR="00045BF1" w:rsidRPr="00717E25">
        <w:rPr>
          <w:rFonts w:ascii="Arial" w:hAnsi="Arial" w:cs="Arial"/>
          <w:sz w:val="26"/>
          <w:szCs w:val="26"/>
        </w:rPr>
        <w:t>é</w:t>
      </w:r>
      <w:r w:rsidR="00CD2D03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F1995" w:rsidRPr="00717E25">
        <w:rPr>
          <w:rFonts w:ascii="Arial" w:hAnsi="Arial" w:cs="Arial"/>
          <w:sz w:val="26"/>
          <w:szCs w:val="26"/>
        </w:rPr>
        <w:t>B</w:t>
      </w:r>
      <w:r w:rsidR="00E32DAD">
        <w:rPr>
          <w:rFonts w:ascii="Arial" w:hAnsi="Arial" w:cs="Arial"/>
          <w:sz w:val="26"/>
          <w:szCs w:val="26"/>
        </w:rPr>
        <w:t>aidu</w:t>
      </w:r>
      <w:proofErr w:type="spellEnd"/>
      <w:r w:rsidR="00E32DAD">
        <w:rPr>
          <w:rFonts w:ascii="Arial" w:hAnsi="Arial" w:cs="Arial"/>
          <w:sz w:val="26"/>
          <w:szCs w:val="26"/>
        </w:rPr>
        <w:t>,</w:t>
      </w:r>
      <w:r w:rsidR="00B53DEC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53DEC" w:rsidRPr="00717E25">
        <w:rPr>
          <w:rFonts w:ascii="Arial" w:hAnsi="Arial" w:cs="Arial"/>
          <w:sz w:val="26"/>
          <w:szCs w:val="26"/>
        </w:rPr>
        <w:t>Alibaba</w:t>
      </w:r>
      <w:proofErr w:type="spellEnd"/>
      <w:r w:rsidR="00E32DAD">
        <w:rPr>
          <w:rFonts w:ascii="Arial" w:hAnsi="Arial" w:cs="Arial"/>
          <w:sz w:val="26"/>
          <w:szCs w:val="26"/>
        </w:rPr>
        <w:t xml:space="preserve"> e </w:t>
      </w:r>
      <w:proofErr w:type="spellStart"/>
      <w:r w:rsidR="00E32DAD" w:rsidRPr="00717E25">
        <w:rPr>
          <w:rFonts w:ascii="Arial" w:hAnsi="Arial" w:cs="Arial"/>
          <w:sz w:val="26"/>
          <w:szCs w:val="26"/>
        </w:rPr>
        <w:t>Tencent</w:t>
      </w:r>
      <w:proofErr w:type="spellEnd"/>
      <w:r w:rsidR="00DF1995" w:rsidRPr="00717E25">
        <w:rPr>
          <w:rFonts w:ascii="Arial" w:hAnsi="Arial" w:cs="Arial"/>
          <w:sz w:val="26"/>
          <w:szCs w:val="26"/>
        </w:rPr>
        <w:t xml:space="preserve">, </w:t>
      </w:r>
      <w:r w:rsidR="00CD2D03" w:rsidRPr="00717E25">
        <w:rPr>
          <w:rFonts w:ascii="Arial" w:hAnsi="Arial" w:cs="Arial"/>
          <w:sz w:val="26"/>
          <w:szCs w:val="26"/>
        </w:rPr>
        <w:t xml:space="preserve">na </w:t>
      </w:r>
      <w:r w:rsidR="00DF1995" w:rsidRPr="00717E25">
        <w:rPr>
          <w:rFonts w:ascii="Arial" w:hAnsi="Arial" w:cs="Arial"/>
          <w:sz w:val="26"/>
          <w:szCs w:val="26"/>
        </w:rPr>
        <w:t>China</w:t>
      </w:r>
      <w:r w:rsidR="00CD2D03" w:rsidRPr="00717E25">
        <w:rPr>
          <w:rFonts w:ascii="Arial" w:hAnsi="Arial" w:cs="Arial"/>
          <w:sz w:val="26"/>
          <w:szCs w:val="26"/>
        </w:rPr>
        <w:t xml:space="preserve">. </w:t>
      </w:r>
    </w:p>
    <w:p w:rsidR="00E32DAD" w:rsidRDefault="00E32DAD" w:rsidP="00A867F1">
      <w:pPr>
        <w:jc w:val="both"/>
        <w:rPr>
          <w:rFonts w:ascii="Arial" w:hAnsi="Arial" w:cs="Arial"/>
          <w:sz w:val="26"/>
          <w:szCs w:val="26"/>
        </w:rPr>
      </w:pPr>
    </w:p>
    <w:p w:rsidR="002978F9" w:rsidRPr="00AC70B2" w:rsidRDefault="003A266D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</w:t>
      </w:r>
      <w:r w:rsidR="00CD2D03" w:rsidRPr="00AC70B2">
        <w:rPr>
          <w:rFonts w:ascii="Arial" w:hAnsi="Arial" w:cs="Arial"/>
          <w:sz w:val="26"/>
          <w:szCs w:val="26"/>
        </w:rPr>
        <w:t xml:space="preserve"> esses gigantes de tecnologia quiserem se apropriar dos mercados de produtos e serviços financeiros, </w:t>
      </w:r>
      <w:r w:rsidR="004222F6" w:rsidRPr="00AC70B2">
        <w:rPr>
          <w:rFonts w:ascii="Arial" w:hAnsi="Arial" w:cs="Arial"/>
          <w:sz w:val="26"/>
          <w:szCs w:val="26"/>
        </w:rPr>
        <w:t xml:space="preserve">ninguém segura. </w:t>
      </w:r>
      <w:r w:rsidR="00003F6B" w:rsidRPr="00AC70B2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N</w:t>
      </w:r>
      <w:r w:rsidR="00B53DEC" w:rsidRPr="00AC70B2">
        <w:rPr>
          <w:rFonts w:ascii="Arial" w:hAnsi="Arial" w:cs="Arial"/>
          <w:sz w:val="26"/>
          <w:szCs w:val="26"/>
        </w:rPr>
        <w:t xml:space="preserve">ão necessariamente </w:t>
      </w:r>
      <w:r w:rsidR="00E5696C">
        <w:rPr>
          <w:rFonts w:ascii="Arial" w:hAnsi="Arial" w:cs="Arial"/>
          <w:sz w:val="26"/>
          <w:szCs w:val="26"/>
        </w:rPr>
        <w:t>p</w:t>
      </w:r>
      <w:r w:rsidR="00CD2D03" w:rsidRPr="00AC70B2">
        <w:rPr>
          <w:rFonts w:ascii="Arial" w:hAnsi="Arial" w:cs="Arial"/>
          <w:sz w:val="26"/>
          <w:szCs w:val="26"/>
        </w:rPr>
        <w:t>recisarão</w:t>
      </w:r>
      <w:r w:rsidR="00D66C6F">
        <w:rPr>
          <w:rFonts w:ascii="Arial" w:hAnsi="Arial" w:cs="Arial"/>
          <w:sz w:val="26"/>
          <w:szCs w:val="26"/>
        </w:rPr>
        <w:t xml:space="preserve"> disso</w:t>
      </w:r>
      <w:r>
        <w:rPr>
          <w:rFonts w:ascii="Arial" w:hAnsi="Arial" w:cs="Arial"/>
          <w:sz w:val="26"/>
          <w:szCs w:val="26"/>
        </w:rPr>
        <w:t xml:space="preserve"> porque e</w:t>
      </w:r>
      <w:r w:rsidR="00B53DEC" w:rsidRPr="00AC70B2">
        <w:rPr>
          <w:rFonts w:ascii="Arial" w:hAnsi="Arial" w:cs="Arial"/>
          <w:sz w:val="26"/>
          <w:szCs w:val="26"/>
        </w:rPr>
        <w:t xml:space="preserve">les </w:t>
      </w:r>
      <w:r w:rsidR="00CD2D03" w:rsidRPr="00AC70B2">
        <w:rPr>
          <w:rFonts w:ascii="Arial" w:hAnsi="Arial" w:cs="Arial"/>
          <w:sz w:val="26"/>
          <w:szCs w:val="26"/>
        </w:rPr>
        <w:t>já têm o relacionamento com o cliente</w:t>
      </w:r>
      <w:r w:rsidR="00542660" w:rsidRPr="00AC70B2">
        <w:rPr>
          <w:rFonts w:ascii="Arial" w:hAnsi="Arial" w:cs="Arial"/>
          <w:sz w:val="26"/>
          <w:szCs w:val="26"/>
        </w:rPr>
        <w:t xml:space="preserve">, </w:t>
      </w:r>
      <w:r w:rsidR="00CD2D03" w:rsidRPr="00AC70B2">
        <w:rPr>
          <w:rFonts w:ascii="Arial" w:hAnsi="Arial" w:cs="Arial"/>
          <w:sz w:val="26"/>
          <w:szCs w:val="26"/>
        </w:rPr>
        <w:t xml:space="preserve">podem ter um banco como </w:t>
      </w:r>
      <w:r w:rsidR="004222F6" w:rsidRPr="00AC70B2">
        <w:rPr>
          <w:rFonts w:ascii="Arial" w:hAnsi="Arial" w:cs="Arial"/>
          <w:sz w:val="26"/>
          <w:szCs w:val="26"/>
        </w:rPr>
        <w:t>plataforma,</w:t>
      </w:r>
      <w:r w:rsidR="00CD2D03" w:rsidRPr="00AC70B2">
        <w:rPr>
          <w:rFonts w:ascii="Arial" w:hAnsi="Arial" w:cs="Arial"/>
          <w:sz w:val="26"/>
          <w:szCs w:val="26"/>
        </w:rPr>
        <w:t xml:space="preserve"> entregando produtos e serviços financeiros como commodities</w:t>
      </w:r>
      <w:r w:rsidR="00542660" w:rsidRPr="00AC70B2">
        <w:rPr>
          <w:rFonts w:ascii="Arial" w:hAnsi="Arial" w:cs="Arial"/>
          <w:sz w:val="26"/>
          <w:szCs w:val="26"/>
        </w:rPr>
        <w:t>.</w:t>
      </w:r>
      <w:r w:rsidR="00003F6B" w:rsidRPr="00AC70B2">
        <w:rPr>
          <w:rFonts w:ascii="Arial" w:hAnsi="Arial" w:cs="Arial"/>
          <w:sz w:val="26"/>
          <w:szCs w:val="26"/>
        </w:rPr>
        <w:t>”</w:t>
      </w:r>
    </w:p>
    <w:p w:rsidR="002978F9" w:rsidRDefault="002978F9" w:rsidP="00A867F1">
      <w:pPr>
        <w:jc w:val="both"/>
        <w:rPr>
          <w:rFonts w:ascii="Arial" w:hAnsi="Arial" w:cs="Arial"/>
          <w:sz w:val="26"/>
          <w:szCs w:val="26"/>
        </w:rPr>
      </w:pPr>
    </w:p>
    <w:p w:rsidR="00FF001E" w:rsidRDefault="00003F6B" w:rsidP="00A867F1">
      <w:pPr>
        <w:jc w:val="both"/>
        <w:rPr>
          <w:rFonts w:ascii="Arial" w:hAnsi="Arial" w:cs="Arial"/>
          <w:sz w:val="26"/>
          <w:szCs w:val="26"/>
        </w:rPr>
      </w:pPr>
      <w:r w:rsidRPr="00AC70B2">
        <w:rPr>
          <w:rFonts w:ascii="Arial" w:hAnsi="Arial" w:cs="Arial"/>
          <w:sz w:val="26"/>
          <w:szCs w:val="26"/>
        </w:rPr>
        <w:t xml:space="preserve">O chefe adjunto do BC </w:t>
      </w:r>
      <w:r w:rsidR="00E32DAD" w:rsidRPr="00AC70B2">
        <w:rPr>
          <w:rFonts w:ascii="Arial" w:hAnsi="Arial" w:cs="Arial"/>
          <w:sz w:val="26"/>
          <w:szCs w:val="26"/>
        </w:rPr>
        <w:t xml:space="preserve">cita </w:t>
      </w:r>
      <w:r w:rsidR="00CD2D03" w:rsidRPr="00AC70B2">
        <w:rPr>
          <w:rFonts w:ascii="Arial" w:hAnsi="Arial" w:cs="Arial"/>
          <w:sz w:val="26"/>
          <w:szCs w:val="26"/>
        </w:rPr>
        <w:t xml:space="preserve">artigo </w:t>
      </w:r>
      <w:r w:rsidR="00B7730E">
        <w:rPr>
          <w:rFonts w:ascii="Arial" w:hAnsi="Arial" w:cs="Arial"/>
          <w:sz w:val="26"/>
          <w:szCs w:val="26"/>
        </w:rPr>
        <w:t>de</w:t>
      </w:r>
      <w:r w:rsidR="00704B55" w:rsidRPr="00AC70B2">
        <w:rPr>
          <w:rFonts w:ascii="Arial" w:hAnsi="Arial" w:cs="Arial"/>
          <w:sz w:val="26"/>
          <w:szCs w:val="26"/>
        </w:rPr>
        <w:t xml:space="preserve"> sócios da </w:t>
      </w:r>
      <w:r w:rsidR="00C304E7" w:rsidRPr="00AC70B2">
        <w:rPr>
          <w:rFonts w:ascii="Arial" w:hAnsi="Arial" w:cs="Arial"/>
          <w:sz w:val="26"/>
          <w:szCs w:val="26"/>
        </w:rPr>
        <w:t xml:space="preserve">consultoria de negócios </w:t>
      </w:r>
      <w:r w:rsidR="00704B55" w:rsidRPr="00AC70B2">
        <w:rPr>
          <w:rFonts w:ascii="Arial" w:hAnsi="Arial" w:cs="Arial"/>
          <w:sz w:val="26"/>
          <w:szCs w:val="26"/>
        </w:rPr>
        <w:t xml:space="preserve">Oliver </w:t>
      </w:r>
      <w:proofErr w:type="spellStart"/>
      <w:r w:rsidR="003A249A" w:rsidRPr="00AC70B2">
        <w:rPr>
          <w:rFonts w:ascii="Arial" w:hAnsi="Arial" w:cs="Arial"/>
          <w:sz w:val="26"/>
          <w:szCs w:val="26"/>
        </w:rPr>
        <w:t>Wyman</w:t>
      </w:r>
      <w:proofErr w:type="spellEnd"/>
      <w:r w:rsidR="003A249A" w:rsidRPr="00AC70B2">
        <w:rPr>
          <w:rFonts w:ascii="Arial" w:hAnsi="Arial" w:cs="Arial"/>
          <w:sz w:val="26"/>
          <w:szCs w:val="26"/>
        </w:rPr>
        <w:t xml:space="preserve"> </w:t>
      </w:r>
      <w:r w:rsidR="001554D6" w:rsidRPr="00AC70B2">
        <w:rPr>
          <w:rFonts w:ascii="Arial" w:hAnsi="Arial" w:cs="Arial"/>
          <w:sz w:val="26"/>
          <w:szCs w:val="26"/>
        </w:rPr>
        <w:t>trat</w:t>
      </w:r>
      <w:r w:rsidR="00704B55" w:rsidRPr="00AC70B2">
        <w:rPr>
          <w:rFonts w:ascii="Arial" w:hAnsi="Arial" w:cs="Arial"/>
          <w:sz w:val="26"/>
          <w:szCs w:val="26"/>
        </w:rPr>
        <w:t xml:space="preserve">ando </w:t>
      </w:r>
      <w:r w:rsidR="001554D6" w:rsidRPr="00AC70B2">
        <w:rPr>
          <w:rFonts w:ascii="Arial" w:hAnsi="Arial" w:cs="Arial"/>
          <w:sz w:val="26"/>
          <w:szCs w:val="26"/>
        </w:rPr>
        <w:t>d</w:t>
      </w:r>
      <w:r w:rsidR="00C304E7" w:rsidRPr="00AC70B2">
        <w:rPr>
          <w:rFonts w:ascii="Arial" w:hAnsi="Arial" w:cs="Arial"/>
          <w:sz w:val="26"/>
          <w:szCs w:val="26"/>
        </w:rPr>
        <w:t xml:space="preserve">as </w:t>
      </w:r>
      <w:r w:rsidR="00C304E7" w:rsidRPr="00AC70B2">
        <w:rPr>
          <w:rFonts w:ascii="Arial" w:hAnsi="Arial" w:cs="Arial"/>
          <w:i/>
          <w:sz w:val="26"/>
          <w:szCs w:val="26"/>
        </w:rPr>
        <w:t xml:space="preserve">big </w:t>
      </w:r>
      <w:proofErr w:type="spellStart"/>
      <w:r w:rsidR="00C304E7" w:rsidRPr="00AC70B2">
        <w:rPr>
          <w:rFonts w:ascii="Arial" w:hAnsi="Arial" w:cs="Arial"/>
          <w:i/>
          <w:sz w:val="26"/>
          <w:szCs w:val="26"/>
        </w:rPr>
        <w:t>techs</w:t>
      </w:r>
      <w:proofErr w:type="spellEnd"/>
      <w:r w:rsidR="00C304E7" w:rsidRPr="00AC70B2">
        <w:rPr>
          <w:rFonts w:ascii="Arial" w:hAnsi="Arial" w:cs="Arial"/>
          <w:sz w:val="26"/>
          <w:szCs w:val="26"/>
        </w:rPr>
        <w:t xml:space="preserve"> como eventual </w:t>
      </w:r>
      <w:r w:rsidR="00704B55" w:rsidRPr="00AC70B2">
        <w:rPr>
          <w:rFonts w:ascii="Arial" w:hAnsi="Arial" w:cs="Arial"/>
          <w:sz w:val="26"/>
          <w:szCs w:val="26"/>
        </w:rPr>
        <w:t xml:space="preserve">ameaça à estabilidade financeira </w:t>
      </w:r>
      <w:r w:rsidR="00923915" w:rsidRPr="00AC70B2">
        <w:rPr>
          <w:rFonts w:ascii="Arial" w:hAnsi="Arial" w:cs="Arial"/>
          <w:sz w:val="26"/>
          <w:szCs w:val="26"/>
        </w:rPr>
        <w:t>e a</w:t>
      </w:r>
      <w:r w:rsidR="00B7730E">
        <w:rPr>
          <w:rFonts w:ascii="Arial" w:hAnsi="Arial" w:cs="Arial"/>
          <w:sz w:val="26"/>
          <w:szCs w:val="26"/>
        </w:rPr>
        <w:t>o</w:t>
      </w:r>
      <w:r w:rsidR="00CC5E78">
        <w:rPr>
          <w:rFonts w:ascii="Arial" w:hAnsi="Arial" w:cs="Arial"/>
          <w:sz w:val="26"/>
          <w:szCs w:val="26"/>
        </w:rPr>
        <w:t>s</w:t>
      </w:r>
      <w:r w:rsidR="00704B55" w:rsidRPr="00AC70B2">
        <w:rPr>
          <w:rFonts w:ascii="Arial" w:hAnsi="Arial" w:cs="Arial"/>
          <w:sz w:val="26"/>
          <w:szCs w:val="26"/>
        </w:rPr>
        <w:t xml:space="preserve"> incumbentes globais.</w:t>
      </w:r>
      <w:r w:rsidR="00FF001E">
        <w:rPr>
          <w:rFonts w:ascii="Arial" w:hAnsi="Arial" w:cs="Arial"/>
          <w:sz w:val="26"/>
          <w:szCs w:val="26"/>
        </w:rPr>
        <w:t xml:space="preserve"> </w:t>
      </w:r>
      <w:r w:rsidR="00704B55" w:rsidRPr="00717E25">
        <w:rPr>
          <w:rFonts w:ascii="Arial" w:hAnsi="Arial" w:cs="Arial"/>
          <w:sz w:val="26"/>
          <w:szCs w:val="26"/>
        </w:rPr>
        <w:t>O outro tipo de entrante</w:t>
      </w:r>
      <w:r w:rsidR="001554D6">
        <w:rPr>
          <w:rFonts w:ascii="Arial" w:hAnsi="Arial" w:cs="Arial"/>
          <w:sz w:val="26"/>
          <w:szCs w:val="26"/>
        </w:rPr>
        <w:t>, diz,</w:t>
      </w:r>
      <w:r w:rsidR="00704B55" w:rsidRPr="00717E25">
        <w:rPr>
          <w:rFonts w:ascii="Arial" w:hAnsi="Arial" w:cs="Arial"/>
          <w:sz w:val="26"/>
          <w:szCs w:val="26"/>
        </w:rPr>
        <w:t xml:space="preserve"> é a </w:t>
      </w:r>
      <w:r w:rsidR="00E41EAB" w:rsidRPr="00717E25">
        <w:rPr>
          <w:rFonts w:ascii="Arial" w:hAnsi="Arial" w:cs="Arial"/>
          <w:i/>
          <w:sz w:val="26"/>
          <w:szCs w:val="26"/>
        </w:rPr>
        <w:t>startup</w:t>
      </w:r>
      <w:r w:rsidR="00704B55" w:rsidRPr="00717E25">
        <w:rPr>
          <w:rFonts w:ascii="Arial" w:hAnsi="Arial" w:cs="Arial"/>
          <w:sz w:val="26"/>
          <w:szCs w:val="26"/>
        </w:rPr>
        <w:t xml:space="preserve"> de tecnologia, a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704B55" w:rsidRPr="00717E25">
        <w:rPr>
          <w:rFonts w:ascii="Arial" w:hAnsi="Arial" w:cs="Arial"/>
          <w:sz w:val="26"/>
          <w:szCs w:val="26"/>
        </w:rPr>
        <w:t>.</w:t>
      </w:r>
      <w:r w:rsidR="00C304E7">
        <w:rPr>
          <w:rFonts w:ascii="Arial" w:hAnsi="Arial" w:cs="Arial"/>
          <w:sz w:val="26"/>
          <w:szCs w:val="26"/>
        </w:rPr>
        <w:t xml:space="preserve"> </w:t>
      </w:r>
      <w:r w:rsidR="00D51D3B">
        <w:rPr>
          <w:rFonts w:ascii="Arial" w:hAnsi="Arial" w:cs="Arial"/>
          <w:sz w:val="26"/>
          <w:szCs w:val="26"/>
        </w:rPr>
        <w:t>Lacerda</w:t>
      </w:r>
      <w:r w:rsidR="00B7730E">
        <w:rPr>
          <w:rFonts w:ascii="Arial" w:hAnsi="Arial" w:cs="Arial"/>
          <w:sz w:val="26"/>
          <w:szCs w:val="26"/>
        </w:rPr>
        <w:t xml:space="preserve"> revela que </w:t>
      </w:r>
      <w:r w:rsidR="002978F9">
        <w:rPr>
          <w:rFonts w:ascii="Arial" w:hAnsi="Arial" w:cs="Arial"/>
          <w:sz w:val="26"/>
          <w:szCs w:val="26"/>
        </w:rPr>
        <w:t>h</w:t>
      </w:r>
      <w:r w:rsidR="00704B55" w:rsidRPr="00717E25">
        <w:rPr>
          <w:rFonts w:ascii="Arial" w:hAnsi="Arial" w:cs="Arial"/>
          <w:sz w:val="26"/>
          <w:szCs w:val="26"/>
        </w:rPr>
        <w:t xml:space="preserve">á experiências com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704B55" w:rsidRPr="00717E25">
        <w:rPr>
          <w:rFonts w:ascii="Arial" w:hAnsi="Arial" w:cs="Arial"/>
          <w:sz w:val="26"/>
          <w:szCs w:val="26"/>
        </w:rPr>
        <w:t xml:space="preserve"> em todas as jurisdições relevantes do mundo</w:t>
      </w:r>
      <w:r w:rsidR="002978F9">
        <w:rPr>
          <w:rFonts w:ascii="Arial" w:hAnsi="Arial" w:cs="Arial"/>
          <w:sz w:val="26"/>
          <w:szCs w:val="26"/>
        </w:rPr>
        <w:t>.</w:t>
      </w:r>
    </w:p>
    <w:p w:rsidR="00FF001E" w:rsidRDefault="00FF001E" w:rsidP="00A867F1">
      <w:pPr>
        <w:jc w:val="both"/>
        <w:rPr>
          <w:rFonts w:ascii="Arial" w:hAnsi="Arial" w:cs="Arial"/>
          <w:sz w:val="26"/>
          <w:szCs w:val="26"/>
        </w:rPr>
      </w:pPr>
    </w:p>
    <w:p w:rsidR="00704B55" w:rsidRPr="00B61E71" w:rsidRDefault="003A266D" w:rsidP="00A867F1">
      <w:pPr>
        <w:jc w:val="both"/>
        <w:rPr>
          <w:rFonts w:ascii="Arial" w:hAnsi="Arial" w:cs="Arial"/>
          <w:sz w:val="26"/>
          <w:szCs w:val="26"/>
        </w:rPr>
      </w:pPr>
      <w:r w:rsidRPr="00B61E71">
        <w:rPr>
          <w:rFonts w:ascii="Arial" w:hAnsi="Arial" w:cs="Arial"/>
          <w:sz w:val="26"/>
          <w:szCs w:val="26"/>
        </w:rPr>
        <w:t>E</w:t>
      </w:r>
      <w:r w:rsidR="00923915" w:rsidRPr="00B61E71">
        <w:rPr>
          <w:rFonts w:ascii="Arial" w:hAnsi="Arial" w:cs="Arial"/>
          <w:sz w:val="26"/>
          <w:szCs w:val="26"/>
        </w:rPr>
        <w:t>l</w:t>
      </w:r>
      <w:r w:rsidRPr="00B61E71">
        <w:rPr>
          <w:rFonts w:ascii="Arial" w:hAnsi="Arial" w:cs="Arial"/>
          <w:sz w:val="26"/>
          <w:szCs w:val="26"/>
        </w:rPr>
        <w:t>e</w:t>
      </w:r>
      <w:r w:rsidR="006672BB" w:rsidRPr="00B61E71">
        <w:rPr>
          <w:rFonts w:ascii="Arial" w:hAnsi="Arial" w:cs="Arial"/>
          <w:sz w:val="26"/>
          <w:szCs w:val="26"/>
        </w:rPr>
        <w:t xml:space="preserve"> </w:t>
      </w:r>
      <w:r w:rsidR="00704B55" w:rsidRPr="00B61E71">
        <w:rPr>
          <w:rFonts w:ascii="Arial" w:hAnsi="Arial" w:cs="Arial"/>
          <w:sz w:val="26"/>
          <w:szCs w:val="26"/>
        </w:rPr>
        <w:t>cita o conceito d</w:t>
      </w:r>
      <w:r w:rsidR="00011AC2" w:rsidRPr="00B61E71">
        <w:rPr>
          <w:rFonts w:ascii="Arial" w:hAnsi="Arial" w:cs="Arial"/>
          <w:sz w:val="26"/>
          <w:szCs w:val="26"/>
        </w:rPr>
        <w:t>e</w:t>
      </w:r>
      <w:r w:rsidR="001554D6" w:rsidRPr="00B61E71">
        <w:rPr>
          <w:rFonts w:ascii="Arial" w:hAnsi="Arial" w:cs="Arial"/>
          <w:sz w:val="26"/>
          <w:szCs w:val="26"/>
        </w:rPr>
        <w:t xml:space="preserve"> “</w:t>
      </w:r>
      <w:proofErr w:type="spellStart"/>
      <w:r w:rsidR="00704B55" w:rsidRPr="00B61E71">
        <w:rPr>
          <w:rFonts w:ascii="Arial" w:hAnsi="Arial" w:cs="Arial"/>
          <w:i/>
          <w:sz w:val="26"/>
          <w:szCs w:val="26"/>
        </w:rPr>
        <w:t>regulato</w:t>
      </w:r>
      <w:r w:rsidR="00B53DEC" w:rsidRPr="00B61E71">
        <w:rPr>
          <w:rFonts w:ascii="Arial" w:hAnsi="Arial" w:cs="Arial"/>
          <w:i/>
          <w:sz w:val="26"/>
          <w:szCs w:val="26"/>
        </w:rPr>
        <w:t>ry</w:t>
      </w:r>
      <w:proofErr w:type="spellEnd"/>
      <w:r w:rsidR="00704B55" w:rsidRPr="00B61E7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04B55" w:rsidRPr="00B61E71">
        <w:rPr>
          <w:rFonts w:ascii="Arial" w:hAnsi="Arial" w:cs="Arial"/>
          <w:i/>
          <w:sz w:val="26"/>
          <w:szCs w:val="26"/>
        </w:rPr>
        <w:t>sandbox</w:t>
      </w:r>
      <w:proofErr w:type="spellEnd"/>
      <w:r w:rsidR="00704B55" w:rsidRPr="00B61E71">
        <w:rPr>
          <w:rFonts w:ascii="Arial" w:hAnsi="Arial" w:cs="Arial"/>
          <w:sz w:val="26"/>
          <w:szCs w:val="26"/>
        </w:rPr>
        <w:t xml:space="preserve">, que é mesmo a caixinha de areia para brincar de instituição regulada, </w:t>
      </w:r>
      <w:r w:rsidR="00FF001E" w:rsidRPr="00B61E71">
        <w:rPr>
          <w:rFonts w:ascii="Arial" w:hAnsi="Arial" w:cs="Arial"/>
          <w:sz w:val="26"/>
          <w:szCs w:val="26"/>
        </w:rPr>
        <w:t>com</w:t>
      </w:r>
      <w:r w:rsidR="00704B55" w:rsidRPr="00B61E71">
        <w:rPr>
          <w:rFonts w:ascii="Arial" w:hAnsi="Arial" w:cs="Arial"/>
          <w:sz w:val="26"/>
          <w:szCs w:val="26"/>
        </w:rPr>
        <w:t xml:space="preserve"> processo </w:t>
      </w:r>
      <w:r w:rsidR="006672BB" w:rsidRPr="00B61E71">
        <w:rPr>
          <w:rFonts w:ascii="Arial" w:hAnsi="Arial" w:cs="Arial"/>
          <w:sz w:val="26"/>
          <w:szCs w:val="26"/>
        </w:rPr>
        <w:t>de licenciamento</w:t>
      </w:r>
      <w:r w:rsidR="00D66C6F">
        <w:rPr>
          <w:rFonts w:ascii="Arial" w:hAnsi="Arial" w:cs="Arial"/>
          <w:sz w:val="26"/>
          <w:szCs w:val="26"/>
        </w:rPr>
        <w:t>,</w:t>
      </w:r>
      <w:r w:rsidR="006672BB" w:rsidRPr="00B61E71">
        <w:rPr>
          <w:rFonts w:ascii="Arial" w:hAnsi="Arial" w:cs="Arial"/>
          <w:sz w:val="26"/>
          <w:szCs w:val="26"/>
        </w:rPr>
        <w:t xml:space="preserve"> </w:t>
      </w:r>
      <w:r w:rsidR="00704B55" w:rsidRPr="00B61E71">
        <w:rPr>
          <w:rFonts w:ascii="Arial" w:hAnsi="Arial" w:cs="Arial"/>
          <w:sz w:val="26"/>
          <w:szCs w:val="26"/>
        </w:rPr>
        <w:t>autorização facilitada</w:t>
      </w:r>
      <w:r w:rsidR="00732A3E" w:rsidRPr="00B61E71">
        <w:rPr>
          <w:rFonts w:ascii="Arial" w:hAnsi="Arial" w:cs="Arial"/>
          <w:sz w:val="26"/>
          <w:szCs w:val="26"/>
        </w:rPr>
        <w:t xml:space="preserve"> e</w:t>
      </w:r>
      <w:r w:rsidR="00704B55" w:rsidRPr="00B61E71">
        <w:rPr>
          <w:rFonts w:ascii="Arial" w:hAnsi="Arial" w:cs="Arial"/>
          <w:sz w:val="26"/>
          <w:szCs w:val="26"/>
        </w:rPr>
        <w:t xml:space="preserve"> acompanhamento do órgão supervisor</w:t>
      </w:r>
      <w:r w:rsidR="002978F9" w:rsidRPr="00B61E71">
        <w:rPr>
          <w:rFonts w:ascii="Arial" w:hAnsi="Arial" w:cs="Arial"/>
          <w:sz w:val="26"/>
          <w:szCs w:val="26"/>
        </w:rPr>
        <w:t>”</w:t>
      </w:r>
      <w:r w:rsidR="00045BF1" w:rsidRPr="00B61E71">
        <w:rPr>
          <w:rFonts w:ascii="Arial" w:hAnsi="Arial" w:cs="Arial"/>
          <w:sz w:val="26"/>
          <w:szCs w:val="26"/>
        </w:rPr>
        <w:t xml:space="preserve">. </w:t>
      </w:r>
      <w:r w:rsidRPr="00B61E71">
        <w:rPr>
          <w:rFonts w:ascii="Arial" w:hAnsi="Arial" w:cs="Arial"/>
          <w:sz w:val="26"/>
          <w:szCs w:val="26"/>
        </w:rPr>
        <w:t xml:space="preserve"> Segundo Lacerda, é p</w:t>
      </w:r>
      <w:r w:rsidR="00011AC2" w:rsidRPr="00B61E71">
        <w:rPr>
          <w:rFonts w:ascii="Arial" w:hAnsi="Arial" w:cs="Arial"/>
          <w:sz w:val="26"/>
          <w:szCs w:val="26"/>
        </w:rPr>
        <w:t xml:space="preserve">rática </w:t>
      </w:r>
      <w:r w:rsidR="00704B55" w:rsidRPr="00B61E71">
        <w:rPr>
          <w:rFonts w:ascii="Arial" w:hAnsi="Arial" w:cs="Arial"/>
          <w:sz w:val="26"/>
          <w:szCs w:val="26"/>
        </w:rPr>
        <w:t xml:space="preserve">comum na Inglaterra, </w:t>
      </w:r>
      <w:r w:rsidR="00011AC2" w:rsidRPr="00B61E71">
        <w:rPr>
          <w:rFonts w:ascii="Arial" w:hAnsi="Arial" w:cs="Arial"/>
          <w:sz w:val="26"/>
          <w:szCs w:val="26"/>
        </w:rPr>
        <w:t xml:space="preserve">em </w:t>
      </w:r>
      <w:r w:rsidR="00B53DEC" w:rsidRPr="00B61E71">
        <w:rPr>
          <w:rFonts w:ascii="Arial" w:hAnsi="Arial" w:cs="Arial"/>
          <w:sz w:val="26"/>
          <w:szCs w:val="26"/>
        </w:rPr>
        <w:t>H</w:t>
      </w:r>
      <w:r w:rsidR="00704B55" w:rsidRPr="00B61E71">
        <w:rPr>
          <w:rFonts w:ascii="Arial" w:hAnsi="Arial" w:cs="Arial"/>
          <w:sz w:val="26"/>
          <w:szCs w:val="26"/>
        </w:rPr>
        <w:t>ong Kong, Cin</w:t>
      </w:r>
      <w:r w:rsidR="00542660" w:rsidRPr="00B61E71">
        <w:rPr>
          <w:rFonts w:ascii="Arial" w:hAnsi="Arial" w:cs="Arial"/>
          <w:sz w:val="26"/>
          <w:szCs w:val="26"/>
        </w:rPr>
        <w:t>gapur</w:t>
      </w:r>
      <w:r w:rsidR="00704B55" w:rsidRPr="00B61E71">
        <w:rPr>
          <w:rFonts w:ascii="Arial" w:hAnsi="Arial" w:cs="Arial"/>
          <w:sz w:val="26"/>
          <w:szCs w:val="26"/>
        </w:rPr>
        <w:t>a</w:t>
      </w:r>
      <w:r w:rsidR="00011AC2" w:rsidRPr="00B61E71">
        <w:rPr>
          <w:rFonts w:ascii="Arial" w:hAnsi="Arial" w:cs="Arial"/>
          <w:sz w:val="26"/>
          <w:szCs w:val="26"/>
        </w:rPr>
        <w:t xml:space="preserve"> e</w:t>
      </w:r>
      <w:r w:rsidR="00704B55" w:rsidRPr="00B61E71">
        <w:rPr>
          <w:rFonts w:ascii="Arial" w:hAnsi="Arial" w:cs="Arial"/>
          <w:sz w:val="26"/>
          <w:szCs w:val="26"/>
        </w:rPr>
        <w:t xml:space="preserve"> outras jurisdições</w:t>
      </w:r>
      <w:r w:rsidR="002978F9" w:rsidRPr="00B61E71">
        <w:rPr>
          <w:rFonts w:ascii="Arial" w:hAnsi="Arial" w:cs="Arial"/>
          <w:sz w:val="26"/>
          <w:szCs w:val="26"/>
        </w:rPr>
        <w:t xml:space="preserve"> </w:t>
      </w:r>
      <w:r w:rsidRPr="00B61E71">
        <w:rPr>
          <w:rFonts w:ascii="Arial" w:hAnsi="Arial" w:cs="Arial"/>
          <w:sz w:val="26"/>
          <w:szCs w:val="26"/>
        </w:rPr>
        <w:t xml:space="preserve">mais </w:t>
      </w:r>
      <w:r w:rsidR="00704B55" w:rsidRPr="00B61E71">
        <w:rPr>
          <w:rFonts w:ascii="Arial" w:hAnsi="Arial" w:cs="Arial"/>
          <w:sz w:val="26"/>
          <w:szCs w:val="26"/>
        </w:rPr>
        <w:t>re</w:t>
      </w:r>
      <w:r w:rsidR="006672BB" w:rsidRPr="00B61E71">
        <w:rPr>
          <w:rFonts w:ascii="Arial" w:hAnsi="Arial" w:cs="Arial"/>
          <w:sz w:val="26"/>
          <w:szCs w:val="26"/>
        </w:rPr>
        <w:t>cep</w:t>
      </w:r>
      <w:r w:rsidR="00704B55" w:rsidRPr="00B61E71">
        <w:rPr>
          <w:rFonts w:ascii="Arial" w:hAnsi="Arial" w:cs="Arial"/>
          <w:sz w:val="26"/>
          <w:szCs w:val="26"/>
        </w:rPr>
        <w:t>ti</w:t>
      </w:r>
      <w:r w:rsidR="006672BB" w:rsidRPr="00B61E71">
        <w:rPr>
          <w:rFonts w:ascii="Arial" w:hAnsi="Arial" w:cs="Arial"/>
          <w:sz w:val="26"/>
          <w:szCs w:val="26"/>
        </w:rPr>
        <w:t xml:space="preserve">vas </w:t>
      </w:r>
      <w:r w:rsidR="00704B55" w:rsidRPr="00B61E71">
        <w:rPr>
          <w:rFonts w:ascii="Arial" w:hAnsi="Arial" w:cs="Arial"/>
          <w:sz w:val="26"/>
          <w:szCs w:val="26"/>
        </w:rPr>
        <w:t xml:space="preserve">às </w:t>
      </w:r>
      <w:proofErr w:type="spellStart"/>
      <w:r w:rsidR="00D62536" w:rsidRPr="00B61E71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704B55" w:rsidRPr="00B61E71">
        <w:rPr>
          <w:rFonts w:ascii="Arial" w:hAnsi="Arial" w:cs="Arial"/>
          <w:sz w:val="26"/>
          <w:szCs w:val="26"/>
        </w:rPr>
        <w:t>.</w:t>
      </w:r>
    </w:p>
    <w:p w:rsidR="00B53DEC" w:rsidRPr="00717E25" w:rsidRDefault="00B53DEC" w:rsidP="00A867F1">
      <w:pPr>
        <w:jc w:val="both"/>
        <w:rPr>
          <w:rFonts w:ascii="Arial" w:hAnsi="Arial" w:cs="Arial"/>
          <w:sz w:val="26"/>
          <w:szCs w:val="26"/>
        </w:rPr>
      </w:pPr>
    </w:p>
    <w:p w:rsidR="00704B55" w:rsidRPr="00717E25" w:rsidRDefault="00704B55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>No Brasil</w:t>
      </w:r>
      <w:r w:rsidR="00011AC2">
        <w:rPr>
          <w:rFonts w:ascii="Arial" w:hAnsi="Arial" w:cs="Arial"/>
          <w:sz w:val="26"/>
          <w:szCs w:val="26"/>
        </w:rPr>
        <w:t>, ele conta,</w:t>
      </w:r>
      <w:r w:rsidRPr="00717E25">
        <w:rPr>
          <w:rFonts w:ascii="Arial" w:hAnsi="Arial" w:cs="Arial"/>
          <w:sz w:val="26"/>
          <w:szCs w:val="26"/>
        </w:rPr>
        <w:t xml:space="preserve"> não </w:t>
      </w:r>
      <w:r w:rsidR="00011AC2">
        <w:rPr>
          <w:rFonts w:ascii="Arial" w:hAnsi="Arial" w:cs="Arial"/>
          <w:sz w:val="26"/>
          <w:szCs w:val="26"/>
        </w:rPr>
        <w:t>exis</w:t>
      </w:r>
      <w:r w:rsidRPr="00717E25">
        <w:rPr>
          <w:rFonts w:ascii="Arial" w:hAnsi="Arial" w:cs="Arial"/>
          <w:sz w:val="26"/>
          <w:szCs w:val="26"/>
        </w:rPr>
        <w:t>te</w:t>
      </w:r>
      <w:r w:rsidR="00011AC2"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 xml:space="preserve">a figura da </w:t>
      </w:r>
      <w:proofErr w:type="spellStart"/>
      <w:r w:rsidRPr="00717E25">
        <w:rPr>
          <w:rFonts w:ascii="Arial" w:hAnsi="Arial" w:cs="Arial"/>
          <w:i/>
          <w:sz w:val="26"/>
          <w:szCs w:val="26"/>
        </w:rPr>
        <w:t>sandbox</w:t>
      </w:r>
      <w:proofErr w:type="spellEnd"/>
      <w:r w:rsidR="00011AC2">
        <w:rPr>
          <w:rFonts w:ascii="Arial" w:hAnsi="Arial" w:cs="Arial"/>
          <w:i/>
          <w:sz w:val="26"/>
          <w:szCs w:val="26"/>
        </w:rPr>
        <w:t xml:space="preserve">. </w:t>
      </w:r>
      <w:r w:rsidR="00011AC2" w:rsidRPr="001554D6">
        <w:rPr>
          <w:rFonts w:ascii="Arial" w:hAnsi="Arial" w:cs="Arial"/>
          <w:sz w:val="26"/>
          <w:szCs w:val="26"/>
        </w:rPr>
        <w:t>“</w:t>
      </w:r>
      <w:r w:rsidR="00186745">
        <w:rPr>
          <w:rFonts w:ascii="Arial" w:hAnsi="Arial" w:cs="Arial"/>
          <w:sz w:val="26"/>
          <w:szCs w:val="26"/>
        </w:rPr>
        <w:t>A</w:t>
      </w:r>
      <w:r w:rsidRPr="00717E25">
        <w:rPr>
          <w:rFonts w:ascii="Arial" w:hAnsi="Arial" w:cs="Arial"/>
          <w:sz w:val="26"/>
          <w:szCs w:val="26"/>
        </w:rPr>
        <w:t xml:space="preserve"> gente começa a introduzir a di</w:t>
      </w:r>
      <w:r w:rsidR="00732A3E">
        <w:rPr>
          <w:rFonts w:ascii="Arial" w:hAnsi="Arial" w:cs="Arial"/>
          <w:sz w:val="26"/>
          <w:szCs w:val="26"/>
        </w:rPr>
        <w:t>mensão de proporcionalidade e</w:t>
      </w:r>
      <w:r w:rsidR="00186745">
        <w:rPr>
          <w:rFonts w:ascii="Arial" w:hAnsi="Arial" w:cs="Arial"/>
          <w:sz w:val="26"/>
          <w:szCs w:val="26"/>
        </w:rPr>
        <w:t xml:space="preserve"> a</w:t>
      </w:r>
      <w:r w:rsidR="00732A3E">
        <w:rPr>
          <w:rFonts w:ascii="Arial" w:hAnsi="Arial" w:cs="Arial"/>
          <w:sz w:val="26"/>
          <w:szCs w:val="26"/>
        </w:rPr>
        <w:t xml:space="preserve"> recepção </w:t>
      </w:r>
      <w:proofErr w:type="gramStart"/>
      <w:r w:rsidR="00732A3E">
        <w:rPr>
          <w:rFonts w:ascii="Arial" w:hAnsi="Arial" w:cs="Arial"/>
          <w:sz w:val="26"/>
          <w:szCs w:val="26"/>
        </w:rPr>
        <w:t xml:space="preserve">dessas </w:t>
      </w:r>
      <w:r w:rsidR="00E41EAB" w:rsidRPr="00717E25">
        <w:rPr>
          <w:rFonts w:ascii="Arial" w:hAnsi="Arial" w:cs="Arial"/>
          <w:i/>
          <w:sz w:val="26"/>
          <w:szCs w:val="26"/>
        </w:rPr>
        <w:t>startup</w:t>
      </w:r>
      <w:r w:rsidR="00A2741A">
        <w:rPr>
          <w:rFonts w:ascii="Arial" w:hAnsi="Arial" w:cs="Arial"/>
          <w:sz w:val="26"/>
          <w:szCs w:val="26"/>
        </w:rPr>
        <w:t>s</w:t>
      </w:r>
      <w:proofErr w:type="gramEnd"/>
      <w:r w:rsidR="00A2741A">
        <w:rPr>
          <w:rFonts w:ascii="Arial" w:hAnsi="Arial" w:cs="Arial"/>
          <w:sz w:val="26"/>
          <w:szCs w:val="26"/>
        </w:rPr>
        <w:t xml:space="preserve"> no </w:t>
      </w:r>
      <w:r w:rsidRPr="00717E25">
        <w:rPr>
          <w:rFonts w:ascii="Arial" w:hAnsi="Arial" w:cs="Arial"/>
          <w:sz w:val="26"/>
          <w:szCs w:val="26"/>
        </w:rPr>
        <w:t>mundo regulado</w:t>
      </w:r>
      <w:r w:rsidR="00045BF1" w:rsidRPr="00717E25">
        <w:rPr>
          <w:rFonts w:ascii="Arial" w:hAnsi="Arial" w:cs="Arial"/>
          <w:sz w:val="26"/>
          <w:szCs w:val="26"/>
        </w:rPr>
        <w:t>,</w:t>
      </w:r>
      <w:r w:rsidRPr="00717E25">
        <w:rPr>
          <w:rFonts w:ascii="Arial" w:hAnsi="Arial" w:cs="Arial"/>
          <w:sz w:val="26"/>
          <w:szCs w:val="26"/>
        </w:rPr>
        <w:t xml:space="preserve"> para conferir maior segurança jurídica</w:t>
      </w:r>
      <w:r w:rsidR="00FF001E"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 xml:space="preserve">e </w:t>
      </w:r>
      <w:r w:rsidR="007D1A4A" w:rsidRPr="00717E25">
        <w:rPr>
          <w:rFonts w:ascii="Arial" w:hAnsi="Arial" w:cs="Arial"/>
          <w:sz w:val="26"/>
          <w:szCs w:val="26"/>
        </w:rPr>
        <w:t>tranquilidade aos investidores e usuários d</w:t>
      </w:r>
      <w:r w:rsidR="00FF001E">
        <w:rPr>
          <w:rFonts w:ascii="Arial" w:hAnsi="Arial" w:cs="Arial"/>
          <w:sz w:val="26"/>
          <w:szCs w:val="26"/>
        </w:rPr>
        <w:t>o</w:t>
      </w:r>
      <w:r w:rsidR="007D1A4A" w:rsidRPr="00717E25">
        <w:rPr>
          <w:rFonts w:ascii="Arial" w:hAnsi="Arial" w:cs="Arial"/>
          <w:sz w:val="26"/>
          <w:szCs w:val="26"/>
        </w:rPr>
        <w:t>s serviços</w:t>
      </w:r>
      <w:r w:rsidR="00011AC2">
        <w:rPr>
          <w:rFonts w:ascii="Arial" w:hAnsi="Arial" w:cs="Arial"/>
          <w:sz w:val="26"/>
          <w:szCs w:val="26"/>
        </w:rPr>
        <w:t xml:space="preserve">”, </w:t>
      </w:r>
      <w:r w:rsidR="00542660">
        <w:rPr>
          <w:rFonts w:ascii="Arial" w:hAnsi="Arial" w:cs="Arial"/>
          <w:sz w:val="26"/>
          <w:szCs w:val="26"/>
        </w:rPr>
        <w:t>afirma</w:t>
      </w:r>
      <w:r w:rsidR="007D1A4A" w:rsidRPr="00717E25">
        <w:rPr>
          <w:rFonts w:ascii="Arial" w:hAnsi="Arial" w:cs="Arial"/>
          <w:sz w:val="26"/>
          <w:szCs w:val="26"/>
        </w:rPr>
        <w:t xml:space="preserve">. </w:t>
      </w:r>
    </w:p>
    <w:p w:rsidR="00B53DEC" w:rsidRPr="00717E25" w:rsidRDefault="00B53DEC" w:rsidP="00A867F1">
      <w:pPr>
        <w:jc w:val="both"/>
        <w:rPr>
          <w:rFonts w:ascii="Arial" w:hAnsi="Arial" w:cs="Arial"/>
          <w:sz w:val="26"/>
          <w:szCs w:val="26"/>
        </w:rPr>
      </w:pPr>
    </w:p>
    <w:p w:rsidR="00543E33" w:rsidRPr="00717E25" w:rsidRDefault="007D1A4A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Do </w:t>
      </w:r>
      <w:r w:rsidR="00FF001E">
        <w:rPr>
          <w:rFonts w:ascii="Arial" w:hAnsi="Arial" w:cs="Arial"/>
          <w:sz w:val="26"/>
          <w:szCs w:val="26"/>
        </w:rPr>
        <w:t>ponto de vista do Banco Central</w:t>
      </w:r>
      <w:r w:rsidR="00542660">
        <w:rPr>
          <w:rFonts w:ascii="Arial" w:hAnsi="Arial" w:cs="Arial"/>
          <w:sz w:val="26"/>
          <w:szCs w:val="26"/>
        </w:rPr>
        <w:t>, diz Fabio Lacerda,</w:t>
      </w:r>
      <w:r w:rsidRPr="00717E25">
        <w:rPr>
          <w:rFonts w:ascii="Arial" w:hAnsi="Arial" w:cs="Arial"/>
          <w:sz w:val="26"/>
          <w:szCs w:val="26"/>
        </w:rPr>
        <w:t xml:space="preserve"> não existe a lógica </w:t>
      </w:r>
      <w:proofErr w:type="spellStart"/>
      <w:r w:rsidRPr="00717E25">
        <w:rPr>
          <w:rFonts w:ascii="Arial" w:hAnsi="Arial" w:cs="Arial"/>
          <w:sz w:val="26"/>
          <w:szCs w:val="26"/>
        </w:rPr>
        <w:t>uber</w:t>
      </w:r>
      <w:proofErr w:type="spellEnd"/>
      <w:r w:rsidR="00542660">
        <w:rPr>
          <w:rFonts w:ascii="Arial" w:hAnsi="Arial" w:cs="Arial"/>
          <w:sz w:val="26"/>
          <w:szCs w:val="26"/>
        </w:rPr>
        <w:t>:</w:t>
      </w:r>
      <w:r w:rsidRPr="00717E25">
        <w:rPr>
          <w:rFonts w:ascii="Arial" w:hAnsi="Arial" w:cs="Arial"/>
          <w:sz w:val="26"/>
          <w:szCs w:val="26"/>
        </w:rPr>
        <w:t xml:space="preserve"> a lógica de é melhor pedir desculpas do que </w:t>
      </w:r>
      <w:r w:rsidR="00B53DEC" w:rsidRPr="00717E25">
        <w:rPr>
          <w:rFonts w:ascii="Arial" w:hAnsi="Arial" w:cs="Arial"/>
          <w:sz w:val="26"/>
          <w:szCs w:val="26"/>
        </w:rPr>
        <w:t>pedir permissão.</w:t>
      </w:r>
      <w:r w:rsidR="00543E33" w:rsidRPr="00717E25">
        <w:rPr>
          <w:rFonts w:ascii="Arial" w:hAnsi="Arial" w:cs="Arial"/>
          <w:sz w:val="26"/>
          <w:szCs w:val="26"/>
        </w:rPr>
        <w:t xml:space="preserve"> </w:t>
      </w:r>
      <w:r w:rsidR="00011AC2">
        <w:rPr>
          <w:rFonts w:ascii="Arial" w:hAnsi="Arial" w:cs="Arial"/>
          <w:sz w:val="26"/>
          <w:szCs w:val="26"/>
        </w:rPr>
        <w:t>“</w:t>
      </w:r>
      <w:r w:rsidR="00543E33" w:rsidRPr="00717E25">
        <w:rPr>
          <w:rFonts w:ascii="Arial" w:hAnsi="Arial" w:cs="Arial"/>
          <w:sz w:val="26"/>
          <w:szCs w:val="26"/>
        </w:rPr>
        <w:t xml:space="preserve">Se você faz errado, pode até </w:t>
      </w:r>
      <w:r w:rsidR="00FF001E">
        <w:rPr>
          <w:rFonts w:ascii="Arial" w:hAnsi="Arial" w:cs="Arial"/>
          <w:sz w:val="26"/>
          <w:szCs w:val="26"/>
        </w:rPr>
        <w:t>p</w:t>
      </w:r>
      <w:r w:rsidRPr="00717E25">
        <w:rPr>
          <w:rFonts w:ascii="Arial" w:hAnsi="Arial" w:cs="Arial"/>
          <w:sz w:val="26"/>
          <w:szCs w:val="26"/>
        </w:rPr>
        <w:t>edir desculpas, mas vai responder processo administra</w:t>
      </w:r>
      <w:r w:rsidR="00A2741A">
        <w:rPr>
          <w:rFonts w:ascii="Arial" w:hAnsi="Arial" w:cs="Arial"/>
          <w:sz w:val="26"/>
          <w:szCs w:val="26"/>
        </w:rPr>
        <w:t>tivo. E se for o caso, vai ter</w:t>
      </w:r>
      <w:r w:rsidRPr="00717E25">
        <w:rPr>
          <w:rFonts w:ascii="Arial" w:hAnsi="Arial" w:cs="Arial"/>
          <w:sz w:val="26"/>
          <w:szCs w:val="26"/>
        </w:rPr>
        <w:t xml:space="preserve"> comunicação ao </w:t>
      </w:r>
      <w:r w:rsidR="00543E33" w:rsidRPr="00717E25">
        <w:rPr>
          <w:rFonts w:ascii="Arial" w:hAnsi="Arial" w:cs="Arial"/>
          <w:sz w:val="26"/>
          <w:szCs w:val="26"/>
        </w:rPr>
        <w:t>Ministério Público</w:t>
      </w:r>
      <w:r w:rsidRPr="00717E25">
        <w:rPr>
          <w:rFonts w:ascii="Arial" w:hAnsi="Arial" w:cs="Arial"/>
          <w:sz w:val="26"/>
          <w:szCs w:val="26"/>
        </w:rPr>
        <w:t xml:space="preserve"> para você responder no âmbito penal também. </w:t>
      </w:r>
      <w:r w:rsidR="001554D6">
        <w:rPr>
          <w:rFonts w:ascii="Arial" w:hAnsi="Arial" w:cs="Arial"/>
          <w:sz w:val="26"/>
          <w:szCs w:val="26"/>
        </w:rPr>
        <w:t>J</w:t>
      </w:r>
      <w:r w:rsidRPr="00717E25">
        <w:rPr>
          <w:rFonts w:ascii="Arial" w:hAnsi="Arial" w:cs="Arial"/>
          <w:sz w:val="26"/>
          <w:szCs w:val="26"/>
        </w:rPr>
        <w:t>á tivemos caso</w:t>
      </w:r>
      <w:r w:rsidR="00543E33" w:rsidRPr="00717E25">
        <w:rPr>
          <w:rFonts w:ascii="Arial" w:hAnsi="Arial" w:cs="Arial"/>
          <w:sz w:val="26"/>
          <w:szCs w:val="26"/>
        </w:rPr>
        <w:t>s</w:t>
      </w:r>
      <w:r w:rsidRPr="00717E25">
        <w:rPr>
          <w:rFonts w:ascii="Arial" w:hAnsi="Arial" w:cs="Arial"/>
          <w:sz w:val="26"/>
          <w:szCs w:val="26"/>
        </w:rPr>
        <w:t xml:space="preserve"> no passado de gente que entrou com um modelo de </w:t>
      </w:r>
      <w:proofErr w:type="spellStart"/>
      <w:r w:rsidR="00BE4EDD" w:rsidRPr="00717E25">
        <w:rPr>
          <w:rFonts w:ascii="Arial" w:hAnsi="Arial" w:cs="Arial"/>
          <w:i/>
          <w:sz w:val="26"/>
          <w:szCs w:val="26"/>
        </w:rPr>
        <w:t>peer-to-peer</w:t>
      </w:r>
      <w:proofErr w:type="spellEnd"/>
      <w:r w:rsidR="00BE4EDD" w:rsidRPr="00717E2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BE4EDD" w:rsidRPr="00717E25">
        <w:rPr>
          <w:rFonts w:ascii="Arial" w:hAnsi="Arial" w:cs="Arial"/>
          <w:i/>
          <w:sz w:val="26"/>
          <w:szCs w:val="26"/>
        </w:rPr>
        <w:t>lending</w:t>
      </w:r>
      <w:proofErr w:type="spellEnd"/>
      <w:r w:rsidRPr="00717E25">
        <w:rPr>
          <w:rFonts w:ascii="Arial" w:hAnsi="Arial" w:cs="Arial"/>
          <w:sz w:val="26"/>
          <w:szCs w:val="26"/>
        </w:rPr>
        <w:t xml:space="preserve"> puro, e que</w:t>
      </w:r>
      <w:r w:rsidR="00BD678F">
        <w:rPr>
          <w:rFonts w:ascii="Arial" w:hAnsi="Arial" w:cs="Arial"/>
          <w:sz w:val="26"/>
          <w:szCs w:val="26"/>
        </w:rPr>
        <w:t xml:space="preserve"> foi</w:t>
      </w:r>
      <w:r w:rsidRPr="00717E25">
        <w:rPr>
          <w:rFonts w:ascii="Arial" w:hAnsi="Arial" w:cs="Arial"/>
          <w:sz w:val="26"/>
          <w:szCs w:val="26"/>
        </w:rPr>
        <w:t xml:space="preserve"> </w:t>
      </w:r>
      <w:r w:rsidR="00670794">
        <w:rPr>
          <w:rFonts w:ascii="Arial" w:hAnsi="Arial" w:cs="Arial"/>
          <w:sz w:val="26"/>
          <w:szCs w:val="26"/>
        </w:rPr>
        <w:t xml:space="preserve">reprimida </w:t>
      </w:r>
      <w:r w:rsidRPr="00717E25">
        <w:rPr>
          <w:rFonts w:ascii="Arial" w:hAnsi="Arial" w:cs="Arial"/>
          <w:sz w:val="26"/>
          <w:szCs w:val="26"/>
        </w:rPr>
        <w:t>nessas duas frentes, administrativa e penal</w:t>
      </w:r>
      <w:r w:rsidR="00011AC2">
        <w:rPr>
          <w:rFonts w:ascii="Arial" w:hAnsi="Arial" w:cs="Arial"/>
          <w:sz w:val="26"/>
          <w:szCs w:val="26"/>
        </w:rPr>
        <w:t>”, diz Lacerda</w:t>
      </w:r>
      <w:r w:rsidRPr="00717E25">
        <w:rPr>
          <w:rFonts w:ascii="Arial" w:hAnsi="Arial" w:cs="Arial"/>
          <w:sz w:val="26"/>
          <w:szCs w:val="26"/>
        </w:rPr>
        <w:t>.</w:t>
      </w:r>
    </w:p>
    <w:p w:rsidR="00543E33" w:rsidRPr="00717E25" w:rsidRDefault="00543E33" w:rsidP="00A867F1">
      <w:pPr>
        <w:jc w:val="both"/>
        <w:rPr>
          <w:rFonts w:ascii="Arial" w:hAnsi="Arial" w:cs="Arial"/>
          <w:sz w:val="26"/>
          <w:szCs w:val="26"/>
        </w:rPr>
      </w:pPr>
    </w:p>
    <w:p w:rsidR="00050DF3" w:rsidRPr="00717E25" w:rsidRDefault="006672BB" w:rsidP="00A867F1">
      <w:pPr>
        <w:tabs>
          <w:tab w:val="left" w:pos="6400"/>
        </w:tabs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 </w:t>
      </w:r>
      <w:r w:rsidR="00D537E9">
        <w:rPr>
          <w:rFonts w:ascii="Arial" w:hAnsi="Arial" w:cs="Arial"/>
          <w:sz w:val="26"/>
          <w:szCs w:val="26"/>
        </w:rPr>
        <w:t>Banco Central</w:t>
      </w:r>
      <w:r w:rsidR="00011AC2">
        <w:rPr>
          <w:rFonts w:ascii="Arial" w:hAnsi="Arial" w:cs="Arial"/>
          <w:sz w:val="26"/>
          <w:szCs w:val="26"/>
        </w:rPr>
        <w:t>, ele afirma,</w:t>
      </w:r>
      <w:r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considera essencial o </w:t>
      </w:r>
      <w:r w:rsidRPr="00717E25">
        <w:rPr>
          <w:rFonts w:ascii="Arial" w:hAnsi="Arial" w:cs="Arial"/>
          <w:sz w:val="26"/>
          <w:szCs w:val="26"/>
        </w:rPr>
        <w:t>suporte regulatório</w:t>
      </w:r>
      <w:r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>para permit</w:t>
      </w:r>
      <w:r>
        <w:rPr>
          <w:rFonts w:ascii="Arial" w:hAnsi="Arial" w:cs="Arial"/>
          <w:sz w:val="26"/>
          <w:szCs w:val="26"/>
        </w:rPr>
        <w:t>ir que a entrada</w:t>
      </w:r>
      <w:r w:rsidR="00542660">
        <w:rPr>
          <w:rFonts w:ascii="Arial" w:hAnsi="Arial" w:cs="Arial"/>
          <w:sz w:val="26"/>
          <w:szCs w:val="26"/>
        </w:rPr>
        <w:t xml:space="preserve"> das </w:t>
      </w:r>
      <w:proofErr w:type="spellStart"/>
      <w:r w:rsidR="00542660">
        <w:rPr>
          <w:rFonts w:ascii="Arial" w:hAnsi="Arial" w:cs="Arial"/>
          <w:i/>
          <w:sz w:val="26"/>
          <w:szCs w:val="26"/>
        </w:rPr>
        <w:t>fintech</w:t>
      </w:r>
      <w:proofErr w:type="spellEnd"/>
      <w:r>
        <w:rPr>
          <w:rFonts w:ascii="Arial" w:hAnsi="Arial" w:cs="Arial"/>
          <w:sz w:val="26"/>
          <w:szCs w:val="26"/>
        </w:rPr>
        <w:t xml:space="preserve"> se dê de</w:t>
      </w:r>
      <w:r w:rsidRPr="00717E25">
        <w:rPr>
          <w:rFonts w:ascii="Arial" w:hAnsi="Arial" w:cs="Arial"/>
          <w:sz w:val="26"/>
          <w:szCs w:val="26"/>
        </w:rPr>
        <w:t xml:space="preserve"> forma </w:t>
      </w:r>
      <w:r w:rsidR="00011AC2">
        <w:rPr>
          <w:rFonts w:ascii="Arial" w:hAnsi="Arial" w:cs="Arial"/>
          <w:sz w:val="26"/>
          <w:szCs w:val="26"/>
        </w:rPr>
        <w:t>útil para o cidadão</w:t>
      </w:r>
      <w:r w:rsidR="00542660">
        <w:rPr>
          <w:rFonts w:ascii="Arial" w:hAnsi="Arial" w:cs="Arial"/>
          <w:sz w:val="26"/>
          <w:szCs w:val="26"/>
        </w:rPr>
        <w:t xml:space="preserve">, com </w:t>
      </w:r>
      <w:r w:rsidR="007D1A4A" w:rsidRPr="00717E25">
        <w:rPr>
          <w:rFonts w:ascii="Arial" w:hAnsi="Arial" w:cs="Arial"/>
          <w:sz w:val="26"/>
          <w:szCs w:val="26"/>
        </w:rPr>
        <w:t xml:space="preserve">segurança para usuários e investidores. </w:t>
      </w:r>
      <w:r w:rsidR="00011AC2">
        <w:rPr>
          <w:rFonts w:ascii="Arial" w:hAnsi="Arial" w:cs="Arial"/>
          <w:sz w:val="26"/>
          <w:szCs w:val="26"/>
        </w:rPr>
        <w:t>“</w:t>
      </w:r>
      <w:r w:rsidR="007D1A4A" w:rsidRPr="00717E25">
        <w:rPr>
          <w:rFonts w:ascii="Arial" w:hAnsi="Arial" w:cs="Arial"/>
          <w:sz w:val="26"/>
          <w:szCs w:val="26"/>
        </w:rPr>
        <w:t xml:space="preserve">Por ora, nós já </w:t>
      </w:r>
      <w:r w:rsidR="007D1A4A" w:rsidRPr="00717E25">
        <w:rPr>
          <w:rFonts w:ascii="Arial" w:hAnsi="Arial" w:cs="Arial"/>
          <w:sz w:val="26"/>
          <w:szCs w:val="26"/>
        </w:rPr>
        <w:lastRenderedPageBreak/>
        <w:t>introduzimos regulação em dois segmentos</w:t>
      </w:r>
      <w:r w:rsidR="00AC70B2">
        <w:rPr>
          <w:rFonts w:ascii="Arial" w:hAnsi="Arial" w:cs="Arial"/>
          <w:sz w:val="26"/>
          <w:szCs w:val="26"/>
        </w:rPr>
        <w:t xml:space="preserve">, o </w:t>
      </w:r>
      <w:r w:rsidR="007D1A4A" w:rsidRPr="00717E25">
        <w:rPr>
          <w:rFonts w:ascii="Arial" w:hAnsi="Arial" w:cs="Arial"/>
          <w:sz w:val="26"/>
          <w:szCs w:val="26"/>
        </w:rPr>
        <w:t>de pagamento</w:t>
      </w:r>
      <w:r w:rsidR="00543E33" w:rsidRPr="00717E25">
        <w:rPr>
          <w:rFonts w:ascii="Arial" w:hAnsi="Arial" w:cs="Arial"/>
          <w:sz w:val="26"/>
          <w:szCs w:val="26"/>
        </w:rPr>
        <w:t>s</w:t>
      </w:r>
      <w:r w:rsidR="007D1A4A" w:rsidRPr="00717E25">
        <w:rPr>
          <w:rFonts w:ascii="Arial" w:hAnsi="Arial" w:cs="Arial"/>
          <w:sz w:val="26"/>
          <w:szCs w:val="26"/>
        </w:rPr>
        <w:t xml:space="preserve"> e o de </w:t>
      </w:r>
      <w:r w:rsidR="00543E33" w:rsidRPr="00717E25">
        <w:rPr>
          <w:rFonts w:ascii="Arial" w:hAnsi="Arial" w:cs="Arial"/>
          <w:sz w:val="26"/>
          <w:szCs w:val="26"/>
        </w:rPr>
        <w:t xml:space="preserve">crédito, as </w:t>
      </w:r>
      <w:proofErr w:type="spellStart"/>
      <w:r w:rsidR="00BE4EDD" w:rsidRPr="00717E25">
        <w:rPr>
          <w:rFonts w:ascii="Arial" w:hAnsi="Arial" w:cs="Arial"/>
          <w:i/>
          <w:sz w:val="26"/>
          <w:szCs w:val="26"/>
        </w:rPr>
        <w:t>peer-to-peer</w:t>
      </w:r>
      <w:proofErr w:type="spellEnd"/>
      <w:r w:rsidR="00BE4EDD" w:rsidRPr="00717E2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BE4EDD" w:rsidRPr="00717E25">
        <w:rPr>
          <w:rFonts w:ascii="Arial" w:hAnsi="Arial" w:cs="Arial"/>
          <w:i/>
          <w:sz w:val="26"/>
          <w:szCs w:val="26"/>
        </w:rPr>
        <w:t>lending</w:t>
      </w:r>
      <w:proofErr w:type="spellEnd"/>
      <w:r w:rsidR="007D1A4A" w:rsidRPr="00717E25">
        <w:rPr>
          <w:rFonts w:ascii="Arial" w:hAnsi="Arial" w:cs="Arial"/>
          <w:sz w:val="26"/>
          <w:szCs w:val="26"/>
        </w:rPr>
        <w:t>. Pagamentos desde 2013, com a Lei 12.865, que traz a regulação das instituições de pagamentos e dos arranjos de pagamento</w:t>
      </w:r>
      <w:r w:rsidR="00543E33" w:rsidRPr="00717E25">
        <w:rPr>
          <w:rFonts w:ascii="Arial" w:hAnsi="Arial" w:cs="Arial"/>
          <w:sz w:val="26"/>
          <w:szCs w:val="26"/>
        </w:rPr>
        <w:t>s</w:t>
      </w:r>
      <w:r w:rsidR="00AC70B2">
        <w:rPr>
          <w:rFonts w:ascii="Arial" w:hAnsi="Arial" w:cs="Arial"/>
          <w:sz w:val="26"/>
          <w:szCs w:val="26"/>
        </w:rPr>
        <w:t xml:space="preserve"> para dentro do Banco Central</w:t>
      </w:r>
      <w:r w:rsidR="00011AC2">
        <w:rPr>
          <w:rFonts w:ascii="Arial" w:hAnsi="Arial" w:cs="Arial"/>
          <w:sz w:val="26"/>
          <w:szCs w:val="26"/>
        </w:rPr>
        <w:t>”, diz</w:t>
      </w:r>
      <w:r w:rsidR="007D1A4A" w:rsidRPr="00717E25">
        <w:rPr>
          <w:rFonts w:ascii="Arial" w:hAnsi="Arial" w:cs="Arial"/>
          <w:sz w:val="26"/>
          <w:szCs w:val="26"/>
        </w:rPr>
        <w:t>.</w:t>
      </w:r>
    </w:p>
    <w:p w:rsidR="00543E33" w:rsidRPr="00717E25" w:rsidRDefault="00543E33" w:rsidP="00A867F1">
      <w:pPr>
        <w:jc w:val="both"/>
        <w:rPr>
          <w:rFonts w:ascii="Arial" w:hAnsi="Arial" w:cs="Arial"/>
          <w:sz w:val="26"/>
          <w:szCs w:val="26"/>
        </w:rPr>
      </w:pPr>
    </w:p>
    <w:p w:rsidR="00543E33" w:rsidRPr="00717E25" w:rsidRDefault="007D1A4A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A lógica é a </w:t>
      </w:r>
      <w:r w:rsidR="00D66C6F">
        <w:rPr>
          <w:rFonts w:ascii="Arial" w:hAnsi="Arial" w:cs="Arial"/>
          <w:sz w:val="26"/>
          <w:szCs w:val="26"/>
        </w:rPr>
        <w:t xml:space="preserve">da </w:t>
      </w:r>
      <w:r w:rsidRPr="00717E25">
        <w:rPr>
          <w:rFonts w:ascii="Arial" w:hAnsi="Arial" w:cs="Arial"/>
          <w:sz w:val="26"/>
          <w:szCs w:val="26"/>
        </w:rPr>
        <w:t xml:space="preserve">proporcionalidade. </w:t>
      </w:r>
      <w:r w:rsidR="006672BB"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Não posso tratar esses novos entrantes, </w:t>
      </w:r>
      <w:r w:rsidR="009F0A9B">
        <w:rPr>
          <w:rFonts w:ascii="Arial" w:hAnsi="Arial" w:cs="Arial"/>
          <w:sz w:val="26"/>
          <w:szCs w:val="26"/>
        </w:rPr>
        <w:t>com</w:t>
      </w:r>
      <w:r w:rsidRPr="00717E25">
        <w:rPr>
          <w:rFonts w:ascii="Arial" w:hAnsi="Arial" w:cs="Arial"/>
          <w:sz w:val="26"/>
          <w:szCs w:val="26"/>
        </w:rPr>
        <w:t xml:space="preserve"> modelos de negócio específicos</w:t>
      </w:r>
      <w:r w:rsidR="00CF2D73" w:rsidRPr="00717E25">
        <w:rPr>
          <w:rFonts w:ascii="Arial" w:hAnsi="Arial" w:cs="Arial"/>
          <w:sz w:val="26"/>
          <w:szCs w:val="26"/>
        </w:rPr>
        <w:t>,</w:t>
      </w:r>
      <w:r w:rsidR="00FF001E">
        <w:rPr>
          <w:rFonts w:ascii="Arial" w:hAnsi="Arial" w:cs="Arial"/>
          <w:sz w:val="26"/>
          <w:szCs w:val="26"/>
        </w:rPr>
        <w:t xml:space="preserve"> da mesma forma que </w:t>
      </w:r>
      <w:r w:rsidRPr="00717E25">
        <w:rPr>
          <w:rFonts w:ascii="Arial" w:hAnsi="Arial" w:cs="Arial"/>
          <w:sz w:val="26"/>
          <w:szCs w:val="26"/>
        </w:rPr>
        <w:t xml:space="preserve">trato Itaú, Bradesco </w:t>
      </w:r>
      <w:r w:rsidR="00543E33" w:rsidRPr="00717E25">
        <w:rPr>
          <w:rFonts w:ascii="Arial" w:hAnsi="Arial" w:cs="Arial"/>
          <w:sz w:val="26"/>
          <w:szCs w:val="26"/>
        </w:rPr>
        <w:t>ou</w:t>
      </w:r>
      <w:r w:rsidRPr="00717E25">
        <w:rPr>
          <w:rFonts w:ascii="Arial" w:hAnsi="Arial" w:cs="Arial"/>
          <w:sz w:val="26"/>
          <w:szCs w:val="26"/>
        </w:rPr>
        <w:t xml:space="preserve"> Santander. Não faz sentido que a carga regulatória seja </w:t>
      </w:r>
      <w:proofErr w:type="gramStart"/>
      <w:r w:rsidR="000164E4" w:rsidRPr="00717E25">
        <w:rPr>
          <w:rFonts w:ascii="Arial" w:hAnsi="Arial" w:cs="Arial"/>
          <w:sz w:val="26"/>
          <w:szCs w:val="26"/>
        </w:rPr>
        <w:t>a</w:t>
      </w:r>
      <w:proofErr w:type="gramEnd"/>
      <w:r w:rsidR="000164E4" w:rsidRPr="00717E25">
        <w:rPr>
          <w:rFonts w:ascii="Arial" w:hAnsi="Arial" w:cs="Arial"/>
          <w:sz w:val="26"/>
          <w:szCs w:val="26"/>
        </w:rPr>
        <w:t xml:space="preserve"> mesma</w:t>
      </w:r>
      <w:r w:rsidR="0016254D">
        <w:rPr>
          <w:rFonts w:ascii="Arial" w:hAnsi="Arial" w:cs="Arial"/>
          <w:sz w:val="26"/>
          <w:szCs w:val="26"/>
        </w:rPr>
        <w:t xml:space="preserve">, ela </w:t>
      </w:r>
      <w:r w:rsidR="000164E4" w:rsidRPr="00717E25">
        <w:rPr>
          <w:rFonts w:ascii="Arial" w:hAnsi="Arial" w:cs="Arial"/>
          <w:sz w:val="26"/>
          <w:szCs w:val="26"/>
        </w:rPr>
        <w:t>tem que ser ajustada</w:t>
      </w:r>
      <w:r w:rsidR="00542660">
        <w:rPr>
          <w:rFonts w:ascii="Arial" w:hAnsi="Arial" w:cs="Arial"/>
          <w:sz w:val="26"/>
          <w:szCs w:val="26"/>
        </w:rPr>
        <w:t xml:space="preserve"> ao</w:t>
      </w:r>
      <w:r w:rsidR="00732A3E">
        <w:rPr>
          <w:rFonts w:ascii="Arial" w:hAnsi="Arial" w:cs="Arial"/>
          <w:sz w:val="26"/>
          <w:szCs w:val="26"/>
        </w:rPr>
        <w:t xml:space="preserve"> porte, perfil de risco</w:t>
      </w:r>
      <w:r w:rsidR="007474FB">
        <w:rPr>
          <w:rFonts w:ascii="Arial" w:hAnsi="Arial" w:cs="Arial"/>
          <w:sz w:val="26"/>
          <w:szCs w:val="26"/>
        </w:rPr>
        <w:t xml:space="preserve"> e ao</w:t>
      </w:r>
      <w:r w:rsidR="000164E4" w:rsidRPr="00717E25">
        <w:rPr>
          <w:rFonts w:ascii="Arial" w:hAnsi="Arial" w:cs="Arial"/>
          <w:sz w:val="26"/>
          <w:szCs w:val="26"/>
        </w:rPr>
        <w:t xml:space="preserve"> modelo de negócios do novo entrante</w:t>
      </w:r>
      <w:r w:rsidR="00542660">
        <w:rPr>
          <w:rFonts w:ascii="Arial" w:hAnsi="Arial" w:cs="Arial"/>
          <w:sz w:val="26"/>
          <w:szCs w:val="26"/>
        </w:rPr>
        <w:t>”, defende</w:t>
      </w:r>
      <w:r w:rsidR="000164E4" w:rsidRPr="00717E25">
        <w:rPr>
          <w:rFonts w:ascii="Arial" w:hAnsi="Arial" w:cs="Arial"/>
          <w:sz w:val="26"/>
          <w:szCs w:val="26"/>
        </w:rPr>
        <w:t>.</w:t>
      </w:r>
    </w:p>
    <w:p w:rsidR="00543E33" w:rsidRPr="00717E25" w:rsidRDefault="00543E33" w:rsidP="00A867F1">
      <w:pPr>
        <w:jc w:val="both"/>
        <w:rPr>
          <w:rFonts w:ascii="Arial" w:hAnsi="Arial" w:cs="Arial"/>
          <w:sz w:val="26"/>
          <w:szCs w:val="26"/>
        </w:rPr>
      </w:pPr>
    </w:p>
    <w:p w:rsidR="00543E33" w:rsidRPr="00717E25" w:rsidRDefault="000164E4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>Na regulação d</w:t>
      </w:r>
      <w:r w:rsidR="00543E33" w:rsidRPr="00717E25">
        <w:rPr>
          <w:rFonts w:ascii="Arial" w:hAnsi="Arial" w:cs="Arial"/>
          <w:sz w:val="26"/>
          <w:szCs w:val="26"/>
        </w:rPr>
        <w:t>e</w:t>
      </w:r>
      <w:r w:rsidRPr="00717E25">
        <w:rPr>
          <w:rFonts w:ascii="Arial" w:hAnsi="Arial" w:cs="Arial"/>
          <w:sz w:val="26"/>
          <w:szCs w:val="26"/>
        </w:rPr>
        <w:t xml:space="preserve"> instituições de pagamento</w:t>
      </w:r>
      <w:r w:rsidR="00543E33" w:rsidRPr="00717E25">
        <w:rPr>
          <w:rFonts w:ascii="Arial" w:hAnsi="Arial" w:cs="Arial"/>
          <w:sz w:val="26"/>
          <w:szCs w:val="26"/>
        </w:rPr>
        <w:t>,</w:t>
      </w:r>
      <w:r w:rsidRPr="00717E25">
        <w:rPr>
          <w:rFonts w:ascii="Arial" w:hAnsi="Arial" w:cs="Arial"/>
          <w:sz w:val="26"/>
          <w:szCs w:val="26"/>
        </w:rPr>
        <w:t xml:space="preserve"> a inovação </w:t>
      </w:r>
      <w:r w:rsidR="0016254D">
        <w:rPr>
          <w:rFonts w:ascii="Arial" w:hAnsi="Arial" w:cs="Arial"/>
          <w:sz w:val="26"/>
          <w:szCs w:val="26"/>
        </w:rPr>
        <w:t xml:space="preserve">foi </w:t>
      </w:r>
      <w:r w:rsidRPr="00717E25">
        <w:rPr>
          <w:rFonts w:ascii="Arial" w:hAnsi="Arial" w:cs="Arial"/>
          <w:sz w:val="26"/>
          <w:szCs w:val="26"/>
        </w:rPr>
        <w:t>um piso a partir do qual a entidade é regulada, que é uma forma de e</w:t>
      </w:r>
      <w:r w:rsidR="007474FB">
        <w:rPr>
          <w:rFonts w:ascii="Arial" w:hAnsi="Arial" w:cs="Arial"/>
          <w:sz w:val="26"/>
          <w:szCs w:val="26"/>
        </w:rPr>
        <w:t>stimular</w:t>
      </w:r>
      <w:r w:rsidR="00011AC2">
        <w:rPr>
          <w:rFonts w:ascii="Arial" w:hAnsi="Arial" w:cs="Arial"/>
          <w:sz w:val="26"/>
          <w:szCs w:val="26"/>
        </w:rPr>
        <w:t xml:space="preserve"> empresas a </w:t>
      </w:r>
      <w:r w:rsidR="00612DCF">
        <w:rPr>
          <w:rFonts w:ascii="Arial" w:hAnsi="Arial" w:cs="Arial"/>
          <w:sz w:val="26"/>
          <w:szCs w:val="26"/>
        </w:rPr>
        <w:t>inicia</w:t>
      </w:r>
      <w:r w:rsidR="00011AC2">
        <w:rPr>
          <w:rFonts w:ascii="Arial" w:hAnsi="Arial" w:cs="Arial"/>
          <w:sz w:val="26"/>
          <w:szCs w:val="26"/>
        </w:rPr>
        <w:t>r</w:t>
      </w:r>
      <w:r w:rsidR="00542660">
        <w:rPr>
          <w:rFonts w:ascii="Arial" w:hAnsi="Arial" w:cs="Arial"/>
          <w:sz w:val="26"/>
          <w:szCs w:val="26"/>
        </w:rPr>
        <w:t>em</w:t>
      </w:r>
      <w:r w:rsidR="00011AC2">
        <w:rPr>
          <w:rFonts w:ascii="Arial" w:hAnsi="Arial" w:cs="Arial"/>
          <w:sz w:val="26"/>
          <w:szCs w:val="26"/>
        </w:rPr>
        <w:t xml:space="preserve"> </w:t>
      </w:r>
      <w:r w:rsidR="00FF001E">
        <w:rPr>
          <w:rFonts w:ascii="Arial" w:hAnsi="Arial" w:cs="Arial"/>
          <w:sz w:val="26"/>
          <w:szCs w:val="26"/>
        </w:rPr>
        <w:t>o</w:t>
      </w:r>
      <w:r w:rsidRPr="00717E25">
        <w:rPr>
          <w:rFonts w:ascii="Arial" w:hAnsi="Arial" w:cs="Arial"/>
          <w:sz w:val="26"/>
          <w:szCs w:val="26"/>
        </w:rPr>
        <w:t>pera</w:t>
      </w:r>
      <w:r w:rsidR="00612DCF">
        <w:rPr>
          <w:rFonts w:ascii="Arial" w:hAnsi="Arial" w:cs="Arial"/>
          <w:sz w:val="26"/>
          <w:szCs w:val="26"/>
        </w:rPr>
        <w:t>ção</w:t>
      </w:r>
      <w:r w:rsidRPr="00717E25">
        <w:rPr>
          <w:rFonts w:ascii="Arial" w:hAnsi="Arial" w:cs="Arial"/>
          <w:sz w:val="26"/>
          <w:szCs w:val="26"/>
        </w:rPr>
        <w:t xml:space="preserve">. </w:t>
      </w:r>
      <w:r w:rsidR="00011AC2"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Na hora que você tiver </w:t>
      </w:r>
      <w:r w:rsidR="00FF001E">
        <w:rPr>
          <w:rFonts w:ascii="Arial" w:hAnsi="Arial" w:cs="Arial"/>
          <w:sz w:val="26"/>
          <w:szCs w:val="26"/>
        </w:rPr>
        <w:t>relevância</w:t>
      </w:r>
      <w:r w:rsidRPr="00717E25">
        <w:rPr>
          <w:rFonts w:ascii="Arial" w:hAnsi="Arial" w:cs="Arial"/>
          <w:sz w:val="26"/>
          <w:szCs w:val="26"/>
        </w:rPr>
        <w:t xml:space="preserve"> para o sistema de pagamentos, aí eu entro te regulando, </w:t>
      </w:r>
      <w:r w:rsidR="00D66C6F">
        <w:rPr>
          <w:rFonts w:ascii="Arial" w:hAnsi="Arial" w:cs="Arial"/>
          <w:sz w:val="26"/>
          <w:szCs w:val="26"/>
        </w:rPr>
        <w:t>te</w:t>
      </w:r>
      <w:r w:rsidRPr="00717E25">
        <w:rPr>
          <w:rFonts w:ascii="Arial" w:hAnsi="Arial" w:cs="Arial"/>
          <w:sz w:val="26"/>
          <w:szCs w:val="26"/>
        </w:rPr>
        <w:t xml:space="preserve"> fiscalizando</w:t>
      </w:r>
      <w:r w:rsidR="00011AC2">
        <w:rPr>
          <w:rFonts w:ascii="Arial" w:hAnsi="Arial" w:cs="Arial"/>
          <w:sz w:val="26"/>
          <w:szCs w:val="26"/>
        </w:rPr>
        <w:t>”, diz</w:t>
      </w:r>
      <w:r w:rsidR="00D66C6F">
        <w:rPr>
          <w:rFonts w:ascii="Arial" w:hAnsi="Arial" w:cs="Arial"/>
          <w:sz w:val="26"/>
          <w:szCs w:val="26"/>
        </w:rPr>
        <w:t xml:space="preserve"> Lacerda</w:t>
      </w:r>
      <w:r w:rsidRPr="00717E25">
        <w:rPr>
          <w:rFonts w:ascii="Arial" w:hAnsi="Arial" w:cs="Arial"/>
          <w:sz w:val="26"/>
          <w:szCs w:val="26"/>
        </w:rPr>
        <w:t>.</w:t>
      </w:r>
    </w:p>
    <w:p w:rsidR="007D1A4A" w:rsidRPr="00717E25" w:rsidRDefault="000164E4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 </w:t>
      </w:r>
    </w:p>
    <w:p w:rsidR="001554D6" w:rsidRPr="00B61E71" w:rsidRDefault="00470F20" w:rsidP="00A867F1">
      <w:pPr>
        <w:jc w:val="both"/>
        <w:rPr>
          <w:rFonts w:ascii="Arial" w:hAnsi="Arial" w:cs="Arial"/>
          <w:sz w:val="26"/>
          <w:szCs w:val="26"/>
        </w:rPr>
      </w:pPr>
      <w:r w:rsidRPr="00B61E71">
        <w:rPr>
          <w:rFonts w:ascii="Arial" w:hAnsi="Arial" w:cs="Arial"/>
          <w:sz w:val="26"/>
          <w:szCs w:val="26"/>
        </w:rPr>
        <w:t>Do ponto de vista regulatório</w:t>
      </w:r>
      <w:r w:rsidR="00612DCF" w:rsidRPr="00B61E71">
        <w:rPr>
          <w:rFonts w:ascii="Arial" w:hAnsi="Arial" w:cs="Arial"/>
          <w:sz w:val="26"/>
          <w:szCs w:val="26"/>
        </w:rPr>
        <w:t>,</w:t>
      </w:r>
      <w:r w:rsidR="000164E4" w:rsidRPr="00B61E71">
        <w:rPr>
          <w:rFonts w:ascii="Arial" w:hAnsi="Arial" w:cs="Arial"/>
          <w:sz w:val="26"/>
          <w:szCs w:val="26"/>
        </w:rPr>
        <w:t xml:space="preserve"> </w:t>
      </w:r>
      <w:r w:rsidRPr="00B61E71">
        <w:rPr>
          <w:rFonts w:ascii="Arial" w:hAnsi="Arial" w:cs="Arial"/>
          <w:sz w:val="26"/>
          <w:szCs w:val="26"/>
        </w:rPr>
        <w:t xml:space="preserve">ele destaca </w:t>
      </w:r>
      <w:r w:rsidR="00B61E71">
        <w:rPr>
          <w:rFonts w:ascii="Arial" w:hAnsi="Arial" w:cs="Arial"/>
          <w:sz w:val="26"/>
          <w:szCs w:val="26"/>
        </w:rPr>
        <w:t>a</w:t>
      </w:r>
      <w:r w:rsidRPr="00B61E71">
        <w:rPr>
          <w:rFonts w:ascii="Arial" w:hAnsi="Arial" w:cs="Arial"/>
          <w:sz w:val="26"/>
          <w:szCs w:val="26"/>
        </w:rPr>
        <w:t xml:space="preserve"> iniciativa </w:t>
      </w:r>
      <w:r w:rsidR="00FD5F72" w:rsidRPr="00B61E71">
        <w:rPr>
          <w:rFonts w:ascii="Arial" w:hAnsi="Arial" w:cs="Arial"/>
          <w:sz w:val="26"/>
          <w:szCs w:val="26"/>
        </w:rPr>
        <w:t xml:space="preserve">das </w:t>
      </w:r>
      <w:proofErr w:type="spellStart"/>
      <w:r w:rsidR="00FD5F72" w:rsidRPr="00B61E71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FD5F72" w:rsidRPr="00B61E71">
        <w:rPr>
          <w:rFonts w:ascii="Arial" w:hAnsi="Arial" w:cs="Arial"/>
          <w:sz w:val="26"/>
          <w:szCs w:val="26"/>
        </w:rPr>
        <w:t xml:space="preserve"> de crédito</w:t>
      </w:r>
      <w:r w:rsidR="00011AC2" w:rsidRPr="00B61E71">
        <w:rPr>
          <w:rFonts w:ascii="Arial" w:hAnsi="Arial" w:cs="Arial"/>
          <w:sz w:val="26"/>
          <w:szCs w:val="26"/>
        </w:rPr>
        <w:t xml:space="preserve">. O Banco Central </w:t>
      </w:r>
      <w:r w:rsidR="000164E4" w:rsidRPr="00B61E71">
        <w:rPr>
          <w:rFonts w:ascii="Arial" w:hAnsi="Arial" w:cs="Arial"/>
          <w:sz w:val="26"/>
          <w:szCs w:val="26"/>
        </w:rPr>
        <w:t xml:space="preserve">transformou em instituição financeira o </w:t>
      </w:r>
      <w:proofErr w:type="spellStart"/>
      <w:r w:rsidR="000164E4" w:rsidRPr="00B61E71">
        <w:rPr>
          <w:rFonts w:ascii="Arial" w:hAnsi="Arial" w:cs="Arial"/>
          <w:sz w:val="26"/>
          <w:szCs w:val="26"/>
        </w:rPr>
        <w:t>des</w:t>
      </w:r>
      <w:r w:rsidR="00CF2D73" w:rsidRPr="00B61E71">
        <w:rPr>
          <w:rFonts w:ascii="Arial" w:hAnsi="Arial" w:cs="Arial"/>
          <w:sz w:val="26"/>
          <w:szCs w:val="26"/>
        </w:rPr>
        <w:t>i</w:t>
      </w:r>
      <w:r w:rsidR="000164E4" w:rsidRPr="00B61E71">
        <w:rPr>
          <w:rFonts w:ascii="Arial" w:hAnsi="Arial" w:cs="Arial"/>
          <w:sz w:val="26"/>
          <w:szCs w:val="26"/>
        </w:rPr>
        <w:t>ntermediário</w:t>
      </w:r>
      <w:proofErr w:type="spellEnd"/>
      <w:r w:rsidR="00D66C6F">
        <w:rPr>
          <w:rFonts w:ascii="Arial" w:hAnsi="Arial" w:cs="Arial"/>
          <w:sz w:val="26"/>
          <w:szCs w:val="26"/>
        </w:rPr>
        <w:t>, ele diz</w:t>
      </w:r>
      <w:r w:rsidR="000164E4" w:rsidRPr="00B61E71">
        <w:rPr>
          <w:rFonts w:ascii="Arial" w:hAnsi="Arial" w:cs="Arial"/>
          <w:sz w:val="26"/>
          <w:szCs w:val="26"/>
        </w:rPr>
        <w:t xml:space="preserve">. </w:t>
      </w:r>
      <w:r w:rsidR="00011AC2" w:rsidRPr="00B61E71">
        <w:rPr>
          <w:rFonts w:ascii="Arial" w:hAnsi="Arial" w:cs="Arial"/>
          <w:sz w:val="26"/>
          <w:szCs w:val="26"/>
        </w:rPr>
        <w:t>“</w:t>
      </w:r>
      <w:r w:rsidR="00FD5F72" w:rsidRPr="00B61E71">
        <w:rPr>
          <w:rFonts w:ascii="Arial" w:hAnsi="Arial" w:cs="Arial"/>
          <w:sz w:val="26"/>
          <w:szCs w:val="26"/>
        </w:rPr>
        <w:t>C</w:t>
      </w:r>
      <w:r w:rsidR="000164E4" w:rsidRPr="00B61E71">
        <w:rPr>
          <w:rFonts w:ascii="Arial" w:hAnsi="Arial" w:cs="Arial"/>
          <w:sz w:val="26"/>
          <w:szCs w:val="26"/>
        </w:rPr>
        <w:t>riamos dois tipo</w:t>
      </w:r>
      <w:r w:rsidR="001554D6" w:rsidRPr="00B61E71">
        <w:rPr>
          <w:rFonts w:ascii="Arial" w:hAnsi="Arial" w:cs="Arial"/>
          <w:sz w:val="26"/>
          <w:szCs w:val="26"/>
        </w:rPr>
        <w:t>s de instituições financeiras: a</w:t>
      </w:r>
      <w:r w:rsidR="000164E4" w:rsidRPr="00B61E71">
        <w:rPr>
          <w:rFonts w:ascii="Arial" w:hAnsi="Arial" w:cs="Arial"/>
          <w:sz w:val="26"/>
          <w:szCs w:val="26"/>
        </w:rPr>
        <w:t xml:space="preserve"> sociedade de empréstimos entre pessoas e a sociedade de crédito direto</w:t>
      </w:r>
      <w:r w:rsidR="00E67623" w:rsidRPr="00B61E71">
        <w:rPr>
          <w:rFonts w:ascii="Arial" w:hAnsi="Arial" w:cs="Arial"/>
          <w:sz w:val="26"/>
          <w:szCs w:val="26"/>
        </w:rPr>
        <w:t>,</w:t>
      </w:r>
      <w:r w:rsidR="000164E4" w:rsidRPr="00B61E71">
        <w:rPr>
          <w:rFonts w:ascii="Arial" w:hAnsi="Arial" w:cs="Arial"/>
          <w:sz w:val="26"/>
          <w:szCs w:val="26"/>
        </w:rPr>
        <w:t xml:space="preserve"> que fundamentalmente fazem des</w:t>
      </w:r>
      <w:r w:rsidR="00CF2D73" w:rsidRPr="00B61E71">
        <w:rPr>
          <w:rFonts w:ascii="Arial" w:hAnsi="Arial" w:cs="Arial"/>
          <w:sz w:val="26"/>
          <w:szCs w:val="26"/>
        </w:rPr>
        <w:t>i</w:t>
      </w:r>
      <w:r w:rsidR="000164E4" w:rsidRPr="00B61E71">
        <w:rPr>
          <w:rFonts w:ascii="Arial" w:hAnsi="Arial" w:cs="Arial"/>
          <w:sz w:val="26"/>
          <w:szCs w:val="26"/>
        </w:rPr>
        <w:t>ntermediação</w:t>
      </w:r>
      <w:r w:rsidRPr="00B61E71">
        <w:rPr>
          <w:rFonts w:ascii="Arial" w:hAnsi="Arial" w:cs="Arial"/>
          <w:sz w:val="26"/>
          <w:szCs w:val="26"/>
        </w:rPr>
        <w:t>.</w:t>
      </w:r>
      <w:r w:rsidR="00011AC2" w:rsidRPr="00B61E71">
        <w:rPr>
          <w:rFonts w:ascii="Arial" w:hAnsi="Arial" w:cs="Arial"/>
          <w:sz w:val="26"/>
          <w:szCs w:val="26"/>
        </w:rPr>
        <w:t xml:space="preserve">” </w:t>
      </w:r>
    </w:p>
    <w:p w:rsidR="001554D6" w:rsidRPr="00B61E71" w:rsidRDefault="001554D6" w:rsidP="00A867F1">
      <w:pPr>
        <w:jc w:val="both"/>
        <w:rPr>
          <w:rFonts w:ascii="Arial" w:hAnsi="Arial" w:cs="Arial"/>
          <w:sz w:val="26"/>
          <w:szCs w:val="26"/>
        </w:rPr>
      </w:pPr>
    </w:p>
    <w:p w:rsidR="0014069E" w:rsidRPr="00717E25" w:rsidRDefault="00E67623" w:rsidP="00A867F1">
      <w:pPr>
        <w:jc w:val="both"/>
        <w:rPr>
          <w:rFonts w:ascii="Arial" w:hAnsi="Arial" w:cs="Arial"/>
          <w:sz w:val="26"/>
          <w:szCs w:val="26"/>
        </w:rPr>
      </w:pPr>
      <w:r w:rsidRPr="00B61E71">
        <w:rPr>
          <w:rFonts w:ascii="Arial" w:hAnsi="Arial" w:cs="Arial"/>
          <w:sz w:val="26"/>
          <w:szCs w:val="26"/>
        </w:rPr>
        <w:t>N</w:t>
      </w:r>
      <w:r w:rsidR="000164E4" w:rsidRPr="00B61E71">
        <w:rPr>
          <w:rFonts w:ascii="Arial" w:hAnsi="Arial" w:cs="Arial"/>
          <w:sz w:val="26"/>
          <w:szCs w:val="26"/>
        </w:rPr>
        <w:t>ão são intermediários financeiros clássicos, m</w:t>
      </w:r>
      <w:r w:rsidRPr="00B61E71">
        <w:rPr>
          <w:rFonts w:ascii="Arial" w:hAnsi="Arial" w:cs="Arial"/>
          <w:sz w:val="26"/>
          <w:szCs w:val="26"/>
        </w:rPr>
        <w:t>as</w:t>
      </w:r>
      <w:r w:rsidR="000164E4" w:rsidRPr="00B61E71">
        <w:rPr>
          <w:rFonts w:ascii="Arial" w:hAnsi="Arial" w:cs="Arial"/>
          <w:sz w:val="26"/>
          <w:szCs w:val="26"/>
        </w:rPr>
        <w:t xml:space="preserve"> plataformas que aproximam doadores e tomadores de recursos</w:t>
      </w:r>
      <w:r w:rsidRPr="00B61E71">
        <w:rPr>
          <w:rFonts w:ascii="Arial" w:hAnsi="Arial" w:cs="Arial"/>
          <w:sz w:val="26"/>
          <w:szCs w:val="26"/>
        </w:rPr>
        <w:t>. Ao trazer para</w:t>
      </w:r>
      <w:r w:rsidR="000164E4" w:rsidRPr="00B61E71">
        <w:rPr>
          <w:rFonts w:ascii="Arial" w:hAnsi="Arial" w:cs="Arial"/>
          <w:sz w:val="26"/>
          <w:szCs w:val="26"/>
        </w:rPr>
        <w:t xml:space="preserve"> o mu</w:t>
      </w:r>
      <w:r w:rsidR="00542660" w:rsidRPr="00B61E71">
        <w:rPr>
          <w:rFonts w:ascii="Arial" w:hAnsi="Arial" w:cs="Arial"/>
          <w:sz w:val="26"/>
          <w:szCs w:val="26"/>
        </w:rPr>
        <w:t>ndo de instituições financeiras</w:t>
      </w:r>
      <w:r w:rsidR="000164E4" w:rsidRPr="00B61E71">
        <w:rPr>
          <w:rFonts w:ascii="Arial" w:hAnsi="Arial" w:cs="Arial"/>
          <w:sz w:val="26"/>
          <w:szCs w:val="26"/>
        </w:rPr>
        <w:t xml:space="preserve"> </w:t>
      </w:r>
      <w:r w:rsidRPr="00B61E71">
        <w:rPr>
          <w:rFonts w:ascii="Arial" w:hAnsi="Arial" w:cs="Arial"/>
          <w:sz w:val="26"/>
          <w:szCs w:val="26"/>
        </w:rPr>
        <w:t xml:space="preserve">o </w:t>
      </w:r>
      <w:proofErr w:type="spellStart"/>
      <w:r w:rsidRPr="00B61E71">
        <w:rPr>
          <w:rFonts w:ascii="Arial" w:hAnsi="Arial" w:cs="Arial"/>
          <w:sz w:val="26"/>
          <w:szCs w:val="26"/>
        </w:rPr>
        <w:t>des</w:t>
      </w:r>
      <w:r w:rsidR="000164E4" w:rsidRPr="00B61E71">
        <w:rPr>
          <w:rFonts w:ascii="Arial" w:hAnsi="Arial" w:cs="Arial"/>
          <w:sz w:val="26"/>
          <w:szCs w:val="26"/>
        </w:rPr>
        <w:t>intermedi</w:t>
      </w:r>
      <w:r w:rsidR="00543E33" w:rsidRPr="00B61E71">
        <w:rPr>
          <w:rFonts w:ascii="Arial" w:hAnsi="Arial" w:cs="Arial"/>
          <w:sz w:val="26"/>
          <w:szCs w:val="26"/>
        </w:rPr>
        <w:t>ári</w:t>
      </w:r>
      <w:r w:rsidR="000164E4" w:rsidRPr="00B61E71">
        <w:rPr>
          <w:rFonts w:ascii="Arial" w:hAnsi="Arial" w:cs="Arial"/>
          <w:sz w:val="26"/>
          <w:szCs w:val="26"/>
        </w:rPr>
        <w:t>o</w:t>
      </w:r>
      <w:proofErr w:type="spellEnd"/>
      <w:r w:rsidR="00542660" w:rsidRPr="00B61E71">
        <w:rPr>
          <w:rFonts w:ascii="Arial" w:hAnsi="Arial" w:cs="Arial"/>
          <w:sz w:val="26"/>
          <w:szCs w:val="26"/>
        </w:rPr>
        <w:t>, ele</w:t>
      </w:r>
      <w:r w:rsidR="000164E4" w:rsidRPr="00B61E71">
        <w:rPr>
          <w:rFonts w:ascii="Arial" w:hAnsi="Arial" w:cs="Arial"/>
          <w:sz w:val="26"/>
          <w:szCs w:val="26"/>
        </w:rPr>
        <w:t xml:space="preserve"> </w:t>
      </w:r>
      <w:r w:rsidRPr="00B61E71">
        <w:rPr>
          <w:rFonts w:ascii="Arial" w:hAnsi="Arial" w:cs="Arial"/>
          <w:sz w:val="26"/>
          <w:szCs w:val="26"/>
        </w:rPr>
        <w:t>passa a ser sujeito a</w:t>
      </w:r>
      <w:r w:rsidR="00B61E71">
        <w:rPr>
          <w:rFonts w:ascii="Arial" w:hAnsi="Arial" w:cs="Arial"/>
          <w:sz w:val="26"/>
          <w:szCs w:val="26"/>
        </w:rPr>
        <w:t>o ambiente regulatório</w:t>
      </w:r>
      <w:r w:rsidR="00011AC2" w:rsidRPr="00B61E71">
        <w:rPr>
          <w:rFonts w:ascii="Arial" w:hAnsi="Arial" w:cs="Arial"/>
          <w:sz w:val="26"/>
          <w:szCs w:val="26"/>
        </w:rPr>
        <w:t>.</w:t>
      </w:r>
      <w:r w:rsidR="0016254D" w:rsidRPr="00B61E71">
        <w:rPr>
          <w:rFonts w:ascii="Arial" w:hAnsi="Arial" w:cs="Arial"/>
          <w:sz w:val="26"/>
          <w:szCs w:val="26"/>
        </w:rPr>
        <w:t xml:space="preserve"> </w:t>
      </w:r>
      <w:r w:rsidR="0055372A" w:rsidRPr="00B61E71">
        <w:rPr>
          <w:rFonts w:ascii="Arial" w:hAnsi="Arial" w:cs="Arial"/>
          <w:sz w:val="26"/>
          <w:szCs w:val="26"/>
        </w:rPr>
        <w:t xml:space="preserve">Essa é a abordagem </w:t>
      </w:r>
      <w:r w:rsidR="0016254D" w:rsidRPr="00B61E71">
        <w:rPr>
          <w:rFonts w:ascii="Arial" w:hAnsi="Arial" w:cs="Arial"/>
          <w:sz w:val="26"/>
          <w:szCs w:val="26"/>
        </w:rPr>
        <w:t>para</w:t>
      </w:r>
      <w:r w:rsidR="00D976E3" w:rsidRPr="00B61E71">
        <w:rPr>
          <w:rFonts w:ascii="Arial" w:hAnsi="Arial" w:cs="Arial"/>
          <w:sz w:val="26"/>
          <w:szCs w:val="26"/>
        </w:rPr>
        <w:t xml:space="preserve"> dar segurança jurídica</w:t>
      </w:r>
      <w:r w:rsidR="001554D6" w:rsidRPr="00B61E71">
        <w:rPr>
          <w:rFonts w:ascii="Arial" w:hAnsi="Arial" w:cs="Arial"/>
          <w:sz w:val="26"/>
          <w:szCs w:val="26"/>
        </w:rPr>
        <w:t>, diz</w:t>
      </w:r>
      <w:r w:rsidR="00D976E3" w:rsidRPr="00B61E71">
        <w:rPr>
          <w:rFonts w:ascii="Arial" w:hAnsi="Arial" w:cs="Arial"/>
          <w:sz w:val="26"/>
          <w:szCs w:val="26"/>
        </w:rPr>
        <w:t>. “O</w:t>
      </w:r>
      <w:r w:rsidR="0055372A" w:rsidRPr="00B61E71">
        <w:rPr>
          <w:rFonts w:ascii="Arial" w:hAnsi="Arial" w:cs="Arial"/>
          <w:sz w:val="26"/>
          <w:szCs w:val="26"/>
        </w:rPr>
        <w:t xml:space="preserve"> Banco Centr</w:t>
      </w:r>
      <w:r w:rsidR="0055372A" w:rsidRPr="00717E25">
        <w:rPr>
          <w:rFonts w:ascii="Arial" w:hAnsi="Arial" w:cs="Arial"/>
          <w:sz w:val="26"/>
          <w:szCs w:val="26"/>
        </w:rPr>
        <w:t>al tem preocupação não apenas com a solidez do sistema financ</w:t>
      </w:r>
      <w:r w:rsidR="0016254D">
        <w:rPr>
          <w:rFonts w:ascii="Arial" w:hAnsi="Arial" w:cs="Arial"/>
          <w:sz w:val="26"/>
          <w:szCs w:val="26"/>
        </w:rPr>
        <w:t xml:space="preserve">eiro nacional, mas </w:t>
      </w:r>
      <w:r w:rsidR="001554D6">
        <w:rPr>
          <w:rFonts w:ascii="Arial" w:hAnsi="Arial" w:cs="Arial"/>
          <w:sz w:val="26"/>
          <w:szCs w:val="26"/>
        </w:rPr>
        <w:t xml:space="preserve">com </w:t>
      </w:r>
      <w:r w:rsidR="0055372A" w:rsidRPr="00717E25">
        <w:rPr>
          <w:rFonts w:ascii="Arial" w:hAnsi="Arial" w:cs="Arial"/>
          <w:sz w:val="26"/>
          <w:szCs w:val="26"/>
        </w:rPr>
        <w:t>sua eficiência</w:t>
      </w:r>
      <w:r w:rsidR="0014069E" w:rsidRPr="00717E25">
        <w:rPr>
          <w:rFonts w:ascii="Arial" w:hAnsi="Arial" w:cs="Arial"/>
          <w:sz w:val="26"/>
          <w:szCs w:val="26"/>
        </w:rPr>
        <w:t>. E</w:t>
      </w:r>
      <w:r w:rsidR="0016254D">
        <w:rPr>
          <w:rFonts w:ascii="Arial" w:hAnsi="Arial" w:cs="Arial"/>
          <w:sz w:val="26"/>
          <w:szCs w:val="26"/>
        </w:rPr>
        <w:t xml:space="preserve"> </w:t>
      </w:r>
      <w:r w:rsidR="0055372A" w:rsidRPr="00717E25">
        <w:rPr>
          <w:rFonts w:ascii="Arial" w:hAnsi="Arial" w:cs="Arial"/>
          <w:sz w:val="26"/>
          <w:szCs w:val="26"/>
        </w:rPr>
        <w:t>quando falo em eficiência, estou abordando a</w:t>
      </w:r>
      <w:r w:rsidR="0014069E" w:rsidRPr="00717E25">
        <w:rPr>
          <w:rFonts w:ascii="Arial" w:hAnsi="Arial" w:cs="Arial"/>
          <w:sz w:val="26"/>
          <w:szCs w:val="26"/>
        </w:rPr>
        <w:t>s duas dimensões.</w:t>
      </w:r>
      <w:r w:rsidR="00FD5F72">
        <w:rPr>
          <w:rFonts w:ascii="Arial" w:hAnsi="Arial" w:cs="Arial"/>
          <w:sz w:val="26"/>
          <w:szCs w:val="26"/>
        </w:rPr>
        <w:t xml:space="preserve"> A</w:t>
      </w:r>
      <w:r w:rsidR="0055372A" w:rsidRPr="00717E25">
        <w:rPr>
          <w:rFonts w:ascii="Arial" w:hAnsi="Arial" w:cs="Arial"/>
          <w:sz w:val="26"/>
          <w:szCs w:val="26"/>
        </w:rPr>
        <w:t xml:space="preserve"> microeconômica </w:t>
      </w:r>
      <w:r w:rsidR="0055372A" w:rsidRPr="001554D6">
        <w:rPr>
          <w:rFonts w:ascii="Arial" w:hAnsi="Arial" w:cs="Arial"/>
          <w:i/>
          <w:sz w:val="26"/>
          <w:szCs w:val="26"/>
        </w:rPr>
        <w:t>stri</w:t>
      </w:r>
      <w:r w:rsidR="0014069E" w:rsidRPr="001554D6">
        <w:rPr>
          <w:rFonts w:ascii="Arial" w:hAnsi="Arial" w:cs="Arial"/>
          <w:i/>
          <w:sz w:val="26"/>
          <w:szCs w:val="26"/>
        </w:rPr>
        <w:t>c</w:t>
      </w:r>
      <w:r w:rsidR="0055372A" w:rsidRPr="001554D6">
        <w:rPr>
          <w:rFonts w:ascii="Arial" w:hAnsi="Arial" w:cs="Arial"/>
          <w:i/>
          <w:sz w:val="26"/>
          <w:szCs w:val="26"/>
        </w:rPr>
        <w:t>to sensu</w:t>
      </w:r>
      <w:r w:rsidR="0014069E" w:rsidRPr="00717E25">
        <w:rPr>
          <w:rFonts w:ascii="Arial" w:hAnsi="Arial" w:cs="Arial"/>
          <w:sz w:val="26"/>
          <w:szCs w:val="26"/>
        </w:rPr>
        <w:t>,</w:t>
      </w:r>
      <w:r w:rsidR="0055372A" w:rsidRPr="00717E25">
        <w:rPr>
          <w:rFonts w:ascii="Arial" w:hAnsi="Arial" w:cs="Arial"/>
          <w:sz w:val="26"/>
          <w:szCs w:val="26"/>
        </w:rPr>
        <w:t xml:space="preserve"> e a eficiência macro, do processo de intermediação, do sistema de pagamentos. </w:t>
      </w:r>
      <w:r w:rsidR="0014069E" w:rsidRPr="00717E25">
        <w:rPr>
          <w:rFonts w:ascii="Arial" w:hAnsi="Arial" w:cs="Arial"/>
          <w:sz w:val="26"/>
          <w:szCs w:val="26"/>
        </w:rPr>
        <w:t>M</w:t>
      </w:r>
      <w:r w:rsidR="0055372A" w:rsidRPr="00717E25">
        <w:rPr>
          <w:rFonts w:ascii="Arial" w:hAnsi="Arial" w:cs="Arial"/>
          <w:sz w:val="26"/>
          <w:szCs w:val="26"/>
        </w:rPr>
        <w:t>ais acesso a custo mais baixo</w:t>
      </w:r>
      <w:r w:rsidR="00D976E3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, </w:t>
      </w:r>
      <w:r w:rsidR="00D976E3">
        <w:rPr>
          <w:rFonts w:ascii="Arial" w:hAnsi="Arial" w:cs="Arial"/>
          <w:sz w:val="26"/>
          <w:szCs w:val="26"/>
        </w:rPr>
        <w:t>resume</w:t>
      </w:r>
      <w:r w:rsidR="0055372A" w:rsidRPr="00717E25">
        <w:rPr>
          <w:rFonts w:ascii="Arial" w:hAnsi="Arial" w:cs="Arial"/>
          <w:sz w:val="26"/>
          <w:szCs w:val="26"/>
        </w:rPr>
        <w:t xml:space="preserve">. </w:t>
      </w:r>
    </w:p>
    <w:p w:rsidR="0014069E" w:rsidRPr="00717E25" w:rsidRDefault="0014069E" w:rsidP="00A867F1">
      <w:pPr>
        <w:jc w:val="both"/>
        <w:rPr>
          <w:rFonts w:ascii="Arial" w:hAnsi="Arial" w:cs="Arial"/>
          <w:sz w:val="26"/>
          <w:szCs w:val="26"/>
        </w:rPr>
      </w:pPr>
    </w:p>
    <w:p w:rsidR="00186745" w:rsidRDefault="00A2741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Segundo </w:t>
      </w:r>
      <w:r w:rsidR="00D976E3">
        <w:rPr>
          <w:rFonts w:ascii="Arial" w:hAnsi="Arial" w:cs="Arial"/>
          <w:sz w:val="26"/>
          <w:szCs w:val="26"/>
        </w:rPr>
        <w:t xml:space="preserve">Lacerda, nos últimos três anos </w:t>
      </w:r>
      <w:r w:rsidR="0055372A" w:rsidRPr="00717E25">
        <w:rPr>
          <w:rFonts w:ascii="Arial" w:hAnsi="Arial" w:cs="Arial"/>
          <w:sz w:val="26"/>
          <w:szCs w:val="26"/>
        </w:rPr>
        <w:t>o tema da inovação est</w:t>
      </w:r>
      <w:r w:rsidR="001554D6">
        <w:rPr>
          <w:rFonts w:ascii="Arial" w:hAnsi="Arial" w:cs="Arial"/>
          <w:sz w:val="26"/>
          <w:szCs w:val="26"/>
        </w:rPr>
        <w:t>eve</w:t>
      </w:r>
      <w:r w:rsidR="0055372A" w:rsidRPr="00717E25">
        <w:rPr>
          <w:rFonts w:ascii="Arial" w:hAnsi="Arial" w:cs="Arial"/>
          <w:sz w:val="26"/>
          <w:szCs w:val="26"/>
        </w:rPr>
        <w:t xml:space="preserve"> presente</w:t>
      </w:r>
      <w:r w:rsidR="00D850C9">
        <w:rPr>
          <w:rFonts w:ascii="Arial" w:hAnsi="Arial" w:cs="Arial"/>
          <w:sz w:val="26"/>
          <w:szCs w:val="26"/>
        </w:rPr>
        <w:t xml:space="preserve"> </w:t>
      </w:r>
      <w:r w:rsidR="00D976E3">
        <w:rPr>
          <w:rFonts w:ascii="Arial" w:hAnsi="Arial" w:cs="Arial"/>
          <w:sz w:val="26"/>
          <w:szCs w:val="26"/>
        </w:rPr>
        <w:t>n</w:t>
      </w:r>
      <w:r w:rsidR="00D976E3" w:rsidRPr="00717E25">
        <w:rPr>
          <w:rFonts w:ascii="Arial" w:hAnsi="Arial" w:cs="Arial"/>
          <w:sz w:val="26"/>
          <w:szCs w:val="26"/>
        </w:rPr>
        <w:t>os fóruns de cidadania financeira</w:t>
      </w:r>
      <w:r w:rsidR="00D976E3">
        <w:rPr>
          <w:rFonts w:ascii="Arial" w:hAnsi="Arial" w:cs="Arial"/>
          <w:sz w:val="26"/>
          <w:szCs w:val="26"/>
        </w:rPr>
        <w:t xml:space="preserve"> do </w:t>
      </w:r>
      <w:r w:rsidR="00D976E3" w:rsidRPr="00717E25">
        <w:rPr>
          <w:rFonts w:ascii="Arial" w:hAnsi="Arial" w:cs="Arial"/>
          <w:sz w:val="26"/>
          <w:szCs w:val="26"/>
        </w:rPr>
        <w:t>Banco Central</w:t>
      </w:r>
      <w:r w:rsidR="00D976E3">
        <w:rPr>
          <w:rFonts w:ascii="Arial" w:hAnsi="Arial" w:cs="Arial"/>
          <w:sz w:val="26"/>
          <w:szCs w:val="26"/>
        </w:rPr>
        <w:t>.</w:t>
      </w:r>
      <w:r w:rsidR="00AC70B2">
        <w:rPr>
          <w:rFonts w:ascii="Arial" w:hAnsi="Arial" w:cs="Arial"/>
          <w:sz w:val="26"/>
          <w:szCs w:val="26"/>
        </w:rPr>
        <w:t xml:space="preserve"> </w:t>
      </w:r>
      <w:r w:rsidR="00D976E3" w:rsidRPr="00D66C6F">
        <w:rPr>
          <w:rFonts w:ascii="Arial" w:hAnsi="Arial" w:cs="Arial"/>
          <w:i/>
          <w:sz w:val="26"/>
          <w:szCs w:val="26"/>
        </w:rPr>
        <w:t>O</w:t>
      </w:r>
      <w:r w:rsidR="006D6ADF" w:rsidRPr="00D66C6F">
        <w:rPr>
          <w:rFonts w:ascii="Arial" w:hAnsi="Arial" w:cs="Arial"/>
          <w:i/>
          <w:sz w:val="26"/>
          <w:szCs w:val="26"/>
        </w:rPr>
        <w:t>pen banking</w:t>
      </w:r>
      <w:r w:rsidR="009C504C" w:rsidRPr="00717E25">
        <w:rPr>
          <w:rFonts w:ascii="Arial" w:hAnsi="Arial" w:cs="Arial"/>
          <w:sz w:val="26"/>
          <w:szCs w:val="26"/>
        </w:rPr>
        <w:t xml:space="preserve"> e</w:t>
      </w:r>
      <w:r w:rsidR="0014069E" w:rsidRPr="00717E25">
        <w:rPr>
          <w:rFonts w:ascii="Arial" w:hAnsi="Arial" w:cs="Arial"/>
          <w:sz w:val="26"/>
          <w:szCs w:val="26"/>
        </w:rPr>
        <w:t xml:space="preserve"> pagamentos instantâneos</w:t>
      </w:r>
      <w:r w:rsidR="009C504C" w:rsidRPr="00717E25">
        <w:rPr>
          <w:rFonts w:ascii="Arial" w:hAnsi="Arial" w:cs="Arial"/>
          <w:sz w:val="26"/>
          <w:szCs w:val="26"/>
        </w:rPr>
        <w:t xml:space="preserve"> são</w:t>
      </w:r>
      <w:r w:rsidR="009F0A9B">
        <w:rPr>
          <w:rFonts w:ascii="Arial" w:hAnsi="Arial" w:cs="Arial"/>
          <w:sz w:val="26"/>
          <w:szCs w:val="26"/>
        </w:rPr>
        <w:t xml:space="preserve"> dois temas</w:t>
      </w:r>
      <w:r w:rsidR="0016254D">
        <w:rPr>
          <w:rFonts w:ascii="Arial" w:hAnsi="Arial" w:cs="Arial"/>
          <w:sz w:val="26"/>
          <w:szCs w:val="26"/>
        </w:rPr>
        <w:t xml:space="preserve"> </w:t>
      </w:r>
      <w:r w:rsidR="00D976E3">
        <w:rPr>
          <w:rFonts w:ascii="Arial" w:hAnsi="Arial" w:cs="Arial"/>
          <w:sz w:val="26"/>
          <w:szCs w:val="26"/>
        </w:rPr>
        <w:t>discutid</w:t>
      </w:r>
      <w:r w:rsidR="00D976E3" w:rsidRPr="00717E25">
        <w:rPr>
          <w:rFonts w:ascii="Arial" w:hAnsi="Arial" w:cs="Arial"/>
          <w:sz w:val="26"/>
          <w:szCs w:val="26"/>
        </w:rPr>
        <w:t xml:space="preserve">os </w:t>
      </w:r>
      <w:r w:rsidR="00923915">
        <w:rPr>
          <w:rFonts w:ascii="Arial" w:hAnsi="Arial" w:cs="Arial"/>
          <w:sz w:val="26"/>
          <w:szCs w:val="26"/>
        </w:rPr>
        <w:t>no momento</w:t>
      </w:r>
      <w:r w:rsidR="00CF2D73" w:rsidRPr="00717E25">
        <w:rPr>
          <w:rFonts w:ascii="Arial" w:hAnsi="Arial" w:cs="Arial"/>
          <w:sz w:val="26"/>
          <w:szCs w:val="26"/>
        </w:rPr>
        <w:t>.</w:t>
      </w:r>
      <w:r w:rsidR="00D850C9">
        <w:rPr>
          <w:rFonts w:ascii="Arial" w:hAnsi="Arial" w:cs="Arial"/>
          <w:sz w:val="26"/>
          <w:szCs w:val="26"/>
        </w:rPr>
        <w:t xml:space="preserve"> </w:t>
      </w:r>
      <w:r w:rsidR="00923915">
        <w:rPr>
          <w:rFonts w:ascii="Arial" w:hAnsi="Arial" w:cs="Arial"/>
          <w:sz w:val="26"/>
          <w:szCs w:val="26"/>
        </w:rPr>
        <w:t xml:space="preserve">No </w:t>
      </w:r>
      <w:r w:rsidR="00D976E3">
        <w:rPr>
          <w:rFonts w:ascii="Arial" w:hAnsi="Arial" w:cs="Arial"/>
          <w:sz w:val="26"/>
          <w:szCs w:val="26"/>
        </w:rPr>
        <w:t>mais recente fórum</w:t>
      </w:r>
      <w:r w:rsidR="00923915">
        <w:rPr>
          <w:rFonts w:ascii="Arial" w:hAnsi="Arial" w:cs="Arial"/>
          <w:sz w:val="26"/>
          <w:szCs w:val="26"/>
        </w:rPr>
        <w:t xml:space="preserve">, </w:t>
      </w:r>
      <w:r w:rsidR="00186745">
        <w:rPr>
          <w:rFonts w:ascii="Arial" w:hAnsi="Arial" w:cs="Arial"/>
          <w:sz w:val="26"/>
          <w:szCs w:val="26"/>
        </w:rPr>
        <w:t>Lacerda</w:t>
      </w:r>
      <w:r w:rsidR="00D976E3">
        <w:rPr>
          <w:rFonts w:ascii="Arial" w:hAnsi="Arial" w:cs="Arial"/>
          <w:sz w:val="26"/>
          <w:szCs w:val="26"/>
        </w:rPr>
        <w:t xml:space="preserve"> </w:t>
      </w:r>
      <w:r w:rsidR="00D850C9">
        <w:rPr>
          <w:rFonts w:ascii="Arial" w:hAnsi="Arial" w:cs="Arial"/>
          <w:sz w:val="26"/>
          <w:szCs w:val="26"/>
        </w:rPr>
        <w:t xml:space="preserve">ouviu de </w:t>
      </w:r>
      <w:r w:rsidR="009C504C" w:rsidRPr="00717E25">
        <w:rPr>
          <w:rFonts w:ascii="Arial" w:hAnsi="Arial" w:cs="Arial"/>
          <w:sz w:val="26"/>
          <w:szCs w:val="26"/>
        </w:rPr>
        <w:t xml:space="preserve">um </w:t>
      </w:r>
      <w:r w:rsidR="00D850C9">
        <w:rPr>
          <w:rFonts w:ascii="Arial" w:hAnsi="Arial" w:cs="Arial"/>
          <w:sz w:val="26"/>
          <w:szCs w:val="26"/>
        </w:rPr>
        <w:t xml:space="preserve">regulador </w:t>
      </w:r>
      <w:r w:rsidR="00CF7473">
        <w:rPr>
          <w:rFonts w:ascii="Arial" w:hAnsi="Arial" w:cs="Arial"/>
          <w:sz w:val="26"/>
          <w:szCs w:val="26"/>
        </w:rPr>
        <w:t xml:space="preserve">australiano </w:t>
      </w:r>
      <w:r w:rsidR="00D66C6F">
        <w:rPr>
          <w:rFonts w:ascii="Arial" w:hAnsi="Arial" w:cs="Arial"/>
          <w:sz w:val="26"/>
          <w:szCs w:val="26"/>
        </w:rPr>
        <w:t>seu</w:t>
      </w:r>
      <w:r w:rsidR="00245BA0">
        <w:rPr>
          <w:rFonts w:ascii="Arial" w:hAnsi="Arial" w:cs="Arial"/>
          <w:sz w:val="26"/>
          <w:szCs w:val="26"/>
        </w:rPr>
        <w:t xml:space="preserve"> </w:t>
      </w:r>
      <w:r w:rsidR="00CF2D73" w:rsidRPr="00717E25">
        <w:rPr>
          <w:rFonts w:ascii="Arial" w:hAnsi="Arial" w:cs="Arial"/>
          <w:sz w:val="26"/>
          <w:szCs w:val="26"/>
        </w:rPr>
        <w:t>o</w:t>
      </w:r>
      <w:r w:rsidR="009C504C" w:rsidRPr="00717E25">
        <w:rPr>
          <w:rFonts w:ascii="Arial" w:hAnsi="Arial" w:cs="Arial"/>
          <w:sz w:val="26"/>
          <w:szCs w:val="26"/>
        </w:rPr>
        <w:t xml:space="preserve">bjetivo </w:t>
      </w:r>
      <w:r>
        <w:rPr>
          <w:rFonts w:ascii="Arial" w:hAnsi="Arial" w:cs="Arial"/>
          <w:sz w:val="26"/>
          <w:szCs w:val="26"/>
        </w:rPr>
        <w:t>d</w:t>
      </w:r>
      <w:r w:rsidR="00D66C6F">
        <w:rPr>
          <w:rFonts w:ascii="Arial" w:hAnsi="Arial" w:cs="Arial"/>
          <w:sz w:val="26"/>
          <w:szCs w:val="26"/>
        </w:rPr>
        <w:t>e</w:t>
      </w:r>
      <w:r w:rsidR="009C504C" w:rsidRPr="00717E25">
        <w:rPr>
          <w:rFonts w:ascii="Arial" w:hAnsi="Arial" w:cs="Arial"/>
          <w:sz w:val="26"/>
          <w:szCs w:val="26"/>
        </w:rPr>
        <w:t xml:space="preserve"> política pública</w:t>
      </w:r>
      <w:r w:rsidR="0014069E" w:rsidRPr="00717E25">
        <w:rPr>
          <w:rFonts w:ascii="Arial" w:hAnsi="Arial" w:cs="Arial"/>
          <w:sz w:val="26"/>
          <w:szCs w:val="26"/>
        </w:rPr>
        <w:t>:</w:t>
      </w:r>
      <w:r w:rsidR="009C504C" w:rsidRPr="00717E25">
        <w:rPr>
          <w:rFonts w:ascii="Arial" w:hAnsi="Arial" w:cs="Arial"/>
          <w:sz w:val="26"/>
          <w:szCs w:val="26"/>
        </w:rPr>
        <w:t xml:space="preserve"> oferecer aos cidadãos da Austrália produtos e serviços cada vez </w:t>
      </w:r>
      <w:proofErr w:type="gramStart"/>
      <w:r w:rsidR="009C504C" w:rsidRPr="00717E25">
        <w:rPr>
          <w:rFonts w:ascii="Arial" w:hAnsi="Arial" w:cs="Arial"/>
          <w:sz w:val="26"/>
          <w:szCs w:val="26"/>
        </w:rPr>
        <w:t>melhores</w:t>
      </w:r>
      <w:proofErr w:type="gramEnd"/>
      <w:r w:rsidR="009C504C" w:rsidRPr="00717E25">
        <w:rPr>
          <w:rFonts w:ascii="Arial" w:hAnsi="Arial" w:cs="Arial"/>
          <w:sz w:val="26"/>
          <w:szCs w:val="26"/>
        </w:rPr>
        <w:t xml:space="preserve"> e mais baratos.</w:t>
      </w:r>
    </w:p>
    <w:p w:rsidR="00186745" w:rsidRDefault="00186745" w:rsidP="00A867F1">
      <w:pPr>
        <w:jc w:val="both"/>
        <w:rPr>
          <w:rFonts w:ascii="Arial" w:hAnsi="Arial" w:cs="Arial"/>
          <w:sz w:val="26"/>
          <w:szCs w:val="26"/>
        </w:rPr>
      </w:pPr>
    </w:p>
    <w:p w:rsidR="009C504C" w:rsidRPr="00717E25" w:rsidRDefault="0092391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A2741A">
        <w:rPr>
          <w:rFonts w:ascii="Arial" w:hAnsi="Arial" w:cs="Arial"/>
          <w:sz w:val="26"/>
          <w:szCs w:val="26"/>
        </w:rPr>
        <w:t>E</w:t>
      </w:r>
      <w:r w:rsidR="009C504C" w:rsidRPr="00717E25">
        <w:rPr>
          <w:rFonts w:ascii="Arial" w:hAnsi="Arial" w:cs="Arial"/>
          <w:sz w:val="26"/>
          <w:szCs w:val="26"/>
        </w:rPr>
        <w:t xml:space="preserve">sse </w:t>
      </w:r>
      <w:r w:rsidR="0036054C" w:rsidRPr="00717E25">
        <w:rPr>
          <w:rFonts w:ascii="Arial" w:hAnsi="Arial" w:cs="Arial"/>
          <w:sz w:val="26"/>
          <w:szCs w:val="26"/>
        </w:rPr>
        <w:t xml:space="preserve">é o conceito </w:t>
      </w:r>
      <w:r w:rsidR="009C504C" w:rsidRPr="00717E25">
        <w:rPr>
          <w:rFonts w:ascii="Arial" w:hAnsi="Arial" w:cs="Arial"/>
          <w:sz w:val="26"/>
          <w:szCs w:val="26"/>
        </w:rPr>
        <w:t>de eficiência que quer</w:t>
      </w:r>
      <w:r w:rsidR="00CF7473">
        <w:rPr>
          <w:rFonts w:ascii="Arial" w:hAnsi="Arial" w:cs="Arial"/>
          <w:sz w:val="26"/>
          <w:szCs w:val="26"/>
        </w:rPr>
        <w:t>emos</w:t>
      </w:r>
      <w:r w:rsidR="009C504C" w:rsidRPr="00717E25">
        <w:rPr>
          <w:rFonts w:ascii="Arial" w:hAnsi="Arial" w:cs="Arial"/>
          <w:sz w:val="26"/>
          <w:szCs w:val="26"/>
        </w:rPr>
        <w:t xml:space="preserve"> introduzir</w:t>
      </w:r>
      <w:r w:rsidR="00A74F58">
        <w:rPr>
          <w:rFonts w:ascii="Arial" w:hAnsi="Arial" w:cs="Arial"/>
          <w:sz w:val="26"/>
          <w:szCs w:val="26"/>
        </w:rPr>
        <w:t>, via</w:t>
      </w:r>
      <w:r w:rsidR="0036054C" w:rsidRPr="00717E25">
        <w:rPr>
          <w:rFonts w:ascii="Arial" w:hAnsi="Arial" w:cs="Arial"/>
          <w:sz w:val="26"/>
          <w:szCs w:val="26"/>
        </w:rPr>
        <w:t>bilizando maior concorrência</w:t>
      </w:r>
      <w:r w:rsidR="00D21B95">
        <w:rPr>
          <w:rFonts w:ascii="Arial" w:hAnsi="Arial" w:cs="Arial"/>
          <w:sz w:val="26"/>
          <w:szCs w:val="26"/>
        </w:rPr>
        <w:t xml:space="preserve"> e</w:t>
      </w:r>
      <w:r w:rsidR="00470F20">
        <w:rPr>
          <w:rFonts w:ascii="Arial" w:hAnsi="Arial" w:cs="Arial"/>
          <w:sz w:val="26"/>
          <w:szCs w:val="26"/>
        </w:rPr>
        <w:t xml:space="preserve"> participação de</w:t>
      </w:r>
      <w:r w:rsidR="0036054C" w:rsidRPr="00717E25">
        <w:rPr>
          <w:rFonts w:ascii="Arial" w:hAnsi="Arial" w:cs="Arial"/>
          <w:sz w:val="26"/>
          <w:szCs w:val="26"/>
        </w:rPr>
        <w:t xml:space="preserve"> agentes que cheguem </w:t>
      </w:r>
      <w:r w:rsidR="00470F20">
        <w:rPr>
          <w:rFonts w:ascii="Arial" w:hAnsi="Arial" w:cs="Arial"/>
          <w:sz w:val="26"/>
          <w:szCs w:val="26"/>
        </w:rPr>
        <w:t>a</w:t>
      </w:r>
      <w:r w:rsidR="0036054C" w:rsidRPr="00717E25">
        <w:rPr>
          <w:rFonts w:ascii="Arial" w:hAnsi="Arial" w:cs="Arial"/>
          <w:sz w:val="26"/>
          <w:szCs w:val="26"/>
        </w:rPr>
        <w:t>onde os grandes bancos não chegam</w:t>
      </w:r>
      <w:r>
        <w:rPr>
          <w:rFonts w:ascii="Arial" w:hAnsi="Arial" w:cs="Arial"/>
          <w:sz w:val="26"/>
          <w:szCs w:val="26"/>
        </w:rPr>
        <w:t>”</w:t>
      </w:r>
      <w:r w:rsidR="00D850C9">
        <w:rPr>
          <w:rFonts w:ascii="Arial" w:hAnsi="Arial" w:cs="Arial"/>
          <w:sz w:val="26"/>
          <w:szCs w:val="26"/>
        </w:rPr>
        <w:t>, afirma</w:t>
      </w:r>
      <w:r w:rsidR="0036054C" w:rsidRPr="00717E25">
        <w:rPr>
          <w:rFonts w:ascii="Arial" w:hAnsi="Arial" w:cs="Arial"/>
          <w:sz w:val="26"/>
          <w:szCs w:val="26"/>
        </w:rPr>
        <w:t>.</w:t>
      </w:r>
      <w:r w:rsidR="00D21B95">
        <w:rPr>
          <w:rFonts w:ascii="Arial" w:hAnsi="Arial" w:cs="Arial"/>
          <w:sz w:val="26"/>
          <w:szCs w:val="26"/>
        </w:rPr>
        <w:t xml:space="preserve"> </w:t>
      </w:r>
      <w:r w:rsidR="00CF7473">
        <w:rPr>
          <w:rFonts w:ascii="Arial" w:hAnsi="Arial" w:cs="Arial"/>
          <w:sz w:val="26"/>
          <w:szCs w:val="26"/>
        </w:rPr>
        <w:t>Que as</w:t>
      </w:r>
      <w:r w:rsidR="00E67623">
        <w:rPr>
          <w:rFonts w:ascii="Arial" w:hAnsi="Arial" w:cs="Arial"/>
          <w:sz w:val="26"/>
          <w:szCs w:val="26"/>
        </w:rPr>
        <w:t xml:space="preserve"> financeiras digitais </w:t>
      </w:r>
      <w:r w:rsidR="0036054C" w:rsidRPr="00717E25">
        <w:rPr>
          <w:rFonts w:ascii="Arial" w:hAnsi="Arial" w:cs="Arial"/>
          <w:sz w:val="26"/>
          <w:szCs w:val="26"/>
        </w:rPr>
        <w:t>possam concorrer com os grandes bancos, os incumbentes de modo geral</w:t>
      </w:r>
      <w:r w:rsidR="0014069E" w:rsidRPr="00717E25">
        <w:rPr>
          <w:rFonts w:ascii="Arial" w:hAnsi="Arial" w:cs="Arial"/>
          <w:sz w:val="26"/>
          <w:szCs w:val="26"/>
        </w:rPr>
        <w:t>. S</w:t>
      </w:r>
      <w:r w:rsidR="0036054C" w:rsidRPr="00717E25">
        <w:rPr>
          <w:rFonts w:ascii="Arial" w:hAnsi="Arial" w:cs="Arial"/>
          <w:sz w:val="26"/>
          <w:szCs w:val="26"/>
        </w:rPr>
        <w:t xml:space="preserve">e </w:t>
      </w:r>
      <w:r w:rsidR="00470F20">
        <w:rPr>
          <w:rFonts w:ascii="Arial" w:hAnsi="Arial" w:cs="Arial"/>
          <w:sz w:val="26"/>
          <w:szCs w:val="26"/>
        </w:rPr>
        <w:t xml:space="preserve">houver </w:t>
      </w:r>
      <w:r w:rsidR="00CF2D73" w:rsidRPr="00717E25">
        <w:rPr>
          <w:rFonts w:ascii="Arial" w:hAnsi="Arial" w:cs="Arial"/>
          <w:sz w:val="26"/>
          <w:szCs w:val="26"/>
        </w:rPr>
        <w:t>m</w:t>
      </w:r>
      <w:r w:rsidR="00CF7473">
        <w:rPr>
          <w:rFonts w:ascii="Arial" w:hAnsi="Arial" w:cs="Arial"/>
          <w:sz w:val="26"/>
          <w:szCs w:val="26"/>
        </w:rPr>
        <w:t xml:space="preserve">aior eficiência, o </w:t>
      </w:r>
      <w:r w:rsidR="00E67623">
        <w:rPr>
          <w:rFonts w:ascii="Arial" w:hAnsi="Arial" w:cs="Arial"/>
          <w:sz w:val="26"/>
          <w:szCs w:val="26"/>
        </w:rPr>
        <w:t>sistema como um todo ganha.</w:t>
      </w:r>
    </w:p>
    <w:p w:rsidR="0036054C" w:rsidRPr="00717E25" w:rsidRDefault="0036054C" w:rsidP="00A867F1">
      <w:pPr>
        <w:jc w:val="both"/>
        <w:rPr>
          <w:rFonts w:ascii="Arial" w:hAnsi="Arial" w:cs="Arial"/>
          <w:sz w:val="26"/>
          <w:szCs w:val="26"/>
        </w:rPr>
      </w:pPr>
    </w:p>
    <w:p w:rsidR="00AC1686" w:rsidRPr="00717E25" w:rsidRDefault="00245BA0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Na opinião da advogada </w:t>
      </w:r>
      <w:proofErr w:type="gramStart"/>
      <w:r w:rsidR="00FD5F72" w:rsidRPr="00FD5F72">
        <w:rPr>
          <w:rFonts w:ascii="Arial" w:hAnsi="Arial" w:cs="Arial"/>
          <w:sz w:val="26"/>
          <w:szCs w:val="26"/>
        </w:rPr>
        <w:t xml:space="preserve">Vanessa </w:t>
      </w:r>
      <w:proofErr w:type="spellStart"/>
      <w:r w:rsidR="00FD5F72" w:rsidRPr="00FD5F72">
        <w:rPr>
          <w:rFonts w:ascii="Arial" w:hAnsi="Arial" w:cs="Arial"/>
          <w:sz w:val="26"/>
          <w:szCs w:val="26"/>
        </w:rPr>
        <w:t>Fialdini</w:t>
      </w:r>
      <w:proofErr w:type="spellEnd"/>
      <w:r w:rsidR="00FD5F72" w:rsidRPr="00FD5F72">
        <w:rPr>
          <w:rFonts w:ascii="Arial" w:hAnsi="Arial" w:cs="Arial"/>
          <w:sz w:val="26"/>
          <w:szCs w:val="26"/>
        </w:rPr>
        <w:t xml:space="preserve">, </w:t>
      </w:r>
      <w:r w:rsidR="00FD5F72">
        <w:rPr>
          <w:rFonts w:ascii="Arial" w:hAnsi="Arial" w:cs="Arial"/>
          <w:sz w:val="26"/>
          <w:szCs w:val="26"/>
        </w:rPr>
        <w:t>s</w:t>
      </w:r>
      <w:r w:rsidR="00FD5F72" w:rsidRPr="00FD5F72">
        <w:rPr>
          <w:rFonts w:ascii="Arial" w:hAnsi="Arial" w:cs="Arial"/>
          <w:sz w:val="26"/>
          <w:szCs w:val="26"/>
        </w:rPr>
        <w:t>ócia</w:t>
      </w:r>
      <w:r w:rsidR="00FD5F72">
        <w:rPr>
          <w:rFonts w:ascii="Arial" w:hAnsi="Arial" w:cs="Arial"/>
          <w:sz w:val="26"/>
          <w:szCs w:val="26"/>
        </w:rPr>
        <w:t xml:space="preserve"> da</w:t>
      </w:r>
      <w:r w:rsidR="00FD5F72" w:rsidRPr="00FD5F7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D5F72" w:rsidRPr="00FD5F72">
        <w:rPr>
          <w:rFonts w:ascii="Arial" w:hAnsi="Arial" w:cs="Arial"/>
          <w:sz w:val="26"/>
          <w:szCs w:val="26"/>
        </w:rPr>
        <w:t>Fialdini</w:t>
      </w:r>
      <w:proofErr w:type="spellEnd"/>
      <w:r w:rsidR="00FD5F72" w:rsidRPr="00FD5F72">
        <w:rPr>
          <w:rFonts w:ascii="Arial" w:hAnsi="Arial" w:cs="Arial"/>
          <w:sz w:val="26"/>
          <w:szCs w:val="26"/>
        </w:rPr>
        <w:t xml:space="preserve"> Advogados</w:t>
      </w:r>
      <w:r w:rsidR="00FD5F72">
        <w:rPr>
          <w:rFonts w:ascii="Arial" w:hAnsi="Arial" w:cs="Arial"/>
          <w:sz w:val="26"/>
          <w:szCs w:val="26"/>
        </w:rPr>
        <w:t>,</w:t>
      </w:r>
      <w:r w:rsidR="00FD5F72" w:rsidRPr="00FD5F72">
        <w:rPr>
          <w:rFonts w:ascii="Arial" w:hAnsi="Arial" w:cs="Arial"/>
          <w:sz w:val="26"/>
          <w:szCs w:val="26"/>
        </w:rPr>
        <w:t xml:space="preserve"> </w:t>
      </w:r>
      <w:r w:rsidR="00AC1686" w:rsidRPr="00717E25">
        <w:rPr>
          <w:rFonts w:ascii="Arial" w:hAnsi="Arial" w:cs="Arial"/>
          <w:sz w:val="26"/>
          <w:szCs w:val="26"/>
        </w:rPr>
        <w:t xml:space="preserve">mesmo </w:t>
      </w:r>
      <w:r w:rsidR="00CB2D6B">
        <w:rPr>
          <w:rFonts w:ascii="Arial" w:hAnsi="Arial" w:cs="Arial"/>
          <w:sz w:val="26"/>
          <w:szCs w:val="26"/>
        </w:rPr>
        <w:t>sem</w:t>
      </w:r>
      <w:r w:rsidR="00AC1686" w:rsidRPr="00717E25">
        <w:rPr>
          <w:rFonts w:ascii="Arial" w:hAnsi="Arial" w:cs="Arial"/>
          <w:sz w:val="26"/>
          <w:szCs w:val="26"/>
        </w:rPr>
        <w:t xml:space="preserve"> </w:t>
      </w:r>
      <w:r w:rsidR="00CB2D6B">
        <w:rPr>
          <w:rFonts w:ascii="Arial" w:hAnsi="Arial" w:cs="Arial"/>
          <w:sz w:val="26"/>
          <w:szCs w:val="26"/>
        </w:rPr>
        <w:t xml:space="preserve">falar em tecnologia para o mercado financeiro, </w:t>
      </w:r>
      <w:r>
        <w:rPr>
          <w:rFonts w:ascii="Arial" w:hAnsi="Arial" w:cs="Arial"/>
          <w:sz w:val="26"/>
          <w:szCs w:val="26"/>
        </w:rPr>
        <w:t>d</w:t>
      </w:r>
      <w:r w:rsidR="00D976E3">
        <w:rPr>
          <w:rFonts w:ascii="Arial" w:hAnsi="Arial" w:cs="Arial"/>
          <w:sz w:val="26"/>
          <w:szCs w:val="26"/>
        </w:rPr>
        <w:t xml:space="preserve">esde a </w:t>
      </w:r>
      <w:r w:rsidR="00D976E3" w:rsidRPr="00717E25">
        <w:rPr>
          <w:rFonts w:ascii="Arial" w:hAnsi="Arial" w:cs="Arial"/>
          <w:sz w:val="26"/>
          <w:szCs w:val="26"/>
        </w:rPr>
        <w:t>décad</w:t>
      </w:r>
      <w:r w:rsidR="00D976E3">
        <w:rPr>
          <w:rFonts w:ascii="Arial" w:hAnsi="Arial" w:cs="Arial"/>
          <w:sz w:val="26"/>
          <w:szCs w:val="26"/>
        </w:rPr>
        <w:t>a d</w:t>
      </w:r>
      <w:r w:rsidR="00D976E3" w:rsidRPr="00717E25">
        <w:rPr>
          <w:rFonts w:ascii="Arial" w:hAnsi="Arial" w:cs="Arial"/>
          <w:sz w:val="26"/>
          <w:szCs w:val="26"/>
        </w:rPr>
        <w:t>e 1950</w:t>
      </w:r>
      <w:r w:rsidR="00D976E3">
        <w:rPr>
          <w:rFonts w:ascii="Arial" w:hAnsi="Arial" w:cs="Arial"/>
          <w:sz w:val="26"/>
          <w:szCs w:val="26"/>
        </w:rPr>
        <w:t>,</w:t>
      </w:r>
      <w:r w:rsidR="00D976E3" w:rsidRPr="00717E25">
        <w:rPr>
          <w:rFonts w:ascii="Arial" w:hAnsi="Arial" w:cs="Arial"/>
          <w:sz w:val="26"/>
          <w:szCs w:val="26"/>
        </w:rPr>
        <w:t xml:space="preserve"> </w:t>
      </w:r>
      <w:r w:rsidR="00D976E3">
        <w:rPr>
          <w:rFonts w:ascii="Arial" w:hAnsi="Arial" w:cs="Arial"/>
          <w:sz w:val="26"/>
          <w:szCs w:val="26"/>
        </w:rPr>
        <w:t xml:space="preserve">com o surgimento do cartão de crédito, </w:t>
      </w:r>
      <w:r w:rsidR="00CB2D6B">
        <w:rPr>
          <w:rFonts w:ascii="Arial" w:hAnsi="Arial" w:cs="Arial"/>
          <w:sz w:val="26"/>
          <w:szCs w:val="26"/>
        </w:rPr>
        <w:t>vivemos</w:t>
      </w:r>
      <w:proofErr w:type="gramEnd"/>
      <w:r w:rsidR="00AC1686" w:rsidRPr="00717E25">
        <w:rPr>
          <w:rFonts w:ascii="Arial" w:hAnsi="Arial" w:cs="Arial"/>
          <w:sz w:val="26"/>
          <w:szCs w:val="26"/>
        </w:rPr>
        <w:t xml:space="preserve"> uma transformação</w:t>
      </w:r>
      <w:r w:rsidR="000E5C22">
        <w:rPr>
          <w:rFonts w:ascii="Arial" w:hAnsi="Arial" w:cs="Arial"/>
          <w:sz w:val="26"/>
          <w:szCs w:val="26"/>
        </w:rPr>
        <w:t xml:space="preserve"> tecnológica</w:t>
      </w:r>
      <w:r w:rsidR="00AC1686" w:rsidRPr="00717E25">
        <w:rPr>
          <w:rFonts w:ascii="Arial" w:hAnsi="Arial" w:cs="Arial"/>
          <w:sz w:val="26"/>
          <w:szCs w:val="26"/>
        </w:rPr>
        <w:t xml:space="preserve"> praticamente diária.</w:t>
      </w:r>
      <w:r w:rsidR="00D21B95">
        <w:rPr>
          <w:rFonts w:ascii="Arial" w:hAnsi="Arial" w:cs="Arial"/>
          <w:sz w:val="26"/>
          <w:szCs w:val="26"/>
        </w:rPr>
        <w:t xml:space="preserve"> </w:t>
      </w:r>
      <w:r w:rsidR="00AC1686" w:rsidRPr="00717E25">
        <w:rPr>
          <w:rFonts w:ascii="Arial" w:hAnsi="Arial" w:cs="Arial"/>
          <w:sz w:val="26"/>
          <w:szCs w:val="26"/>
        </w:rPr>
        <w:t xml:space="preserve">O termo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AC1686" w:rsidRPr="00717E25">
        <w:rPr>
          <w:rFonts w:ascii="Arial" w:hAnsi="Arial" w:cs="Arial"/>
          <w:sz w:val="26"/>
          <w:szCs w:val="26"/>
        </w:rPr>
        <w:t xml:space="preserve"> </w:t>
      </w:r>
      <w:r w:rsidR="00D21B95">
        <w:rPr>
          <w:rFonts w:ascii="Arial" w:hAnsi="Arial" w:cs="Arial"/>
          <w:sz w:val="26"/>
          <w:szCs w:val="26"/>
        </w:rPr>
        <w:t xml:space="preserve">passou </w:t>
      </w:r>
      <w:r w:rsidR="00FD5F72">
        <w:rPr>
          <w:rFonts w:ascii="Arial" w:hAnsi="Arial" w:cs="Arial"/>
          <w:sz w:val="26"/>
          <w:szCs w:val="26"/>
        </w:rPr>
        <w:t>a ser</w:t>
      </w:r>
      <w:r w:rsidR="0014069E" w:rsidRPr="00717E25">
        <w:rPr>
          <w:rFonts w:ascii="Arial" w:hAnsi="Arial" w:cs="Arial"/>
          <w:sz w:val="26"/>
          <w:szCs w:val="26"/>
        </w:rPr>
        <w:t xml:space="preserve"> </w:t>
      </w:r>
      <w:r w:rsidR="00AC1686" w:rsidRPr="00717E25">
        <w:rPr>
          <w:rFonts w:ascii="Arial" w:hAnsi="Arial" w:cs="Arial"/>
          <w:sz w:val="26"/>
          <w:szCs w:val="26"/>
        </w:rPr>
        <w:t>u</w:t>
      </w:r>
      <w:r w:rsidR="00D21B95">
        <w:rPr>
          <w:rFonts w:ascii="Arial" w:hAnsi="Arial" w:cs="Arial"/>
          <w:sz w:val="26"/>
          <w:szCs w:val="26"/>
        </w:rPr>
        <w:t>s</w:t>
      </w:r>
      <w:r w:rsidR="00AC1686" w:rsidRPr="00717E25">
        <w:rPr>
          <w:rFonts w:ascii="Arial" w:hAnsi="Arial" w:cs="Arial"/>
          <w:sz w:val="26"/>
          <w:szCs w:val="26"/>
        </w:rPr>
        <w:t xml:space="preserve">ado </w:t>
      </w:r>
      <w:r w:rsidR="00D21B95">
        <w:rPr>
          <w:rFonts w:ascii="Arial" w:hAnsi="Arial" w:cs="Arial"/>
          <w:sz w:val="26"/>
          <w:szCs w:val="26"/>
        </w:rPr>
        <w:t xml:space="preserve">a </w:t>
      </w:r>
      <w:r w:rsidR="00D976E3">
        <w:rPr>
          <w:rFonts w:ascii="Arial" w:hAnsi="Arial" w:cs="Arial"/>
          <w:sz w:val="26"/>
          <w:szCs w:val="26"/>
        </w:rPr>
        <w:t>p</w:t>
      </w:r>
      <w:r w:rsidR="00D21B95">
        <w:rPr>
          <w:rFonts w:ascii="Arial" w:hAnsi="Arial" w:cs="Arial"/>
          <w:sz w:val="26"/>
          <w:szCs w:val="26"/>
        </w:rPr>
        <w:t>ar</w:t>
      </w:r>
      <w:r w:rsidR="00D976E3">
        <w:rPr>
          <w:rFonts w:ascii="Arial" w:hAnsi="Arial" w:cs="Arial"/>
          <w:sz w:val="26"/>
          <w:szCs w:val="26"/>
        </w:rPr>
        <w:t>t</w:t>
      </w:r>
      <w:r w:rsidR="00D21B95">
        <w:rPr>
          <w:rFonts w:ascii="Arial" w:hAnsi="Arial" w:cs="Arial"/>
          <w:sz w:val="26"/>
          <w:szCs w:val="26"/>
        </w:rPr>
        <w:t>ir</w:t>
      </w:r>
      <w:r w:rsidR="00D976E3">
        <w:rPr>
          <w:rFonts w:ascii="Arial" w:hAnsi="Arial" w:cs="Arial"/>
          <w:sz w:val="26"/>
          <w:szCs w:val="26"/>
        </w:rPr>
        <w:t xml:space="preserve"> </w:t>
      </w:r>
      <w:r w:rsidR="00AC1686" w:rsidRPr="00717E25">
        <w:rPr>
          <w:rFonts w:ascii="Arial" w:hAnsi="Arial" w:cs="Arial"/>
          <w:sz w:val="26"/>
          <w:szCs w:val="26"/>
        </w:rPr>
        <w:t>de 2012 e as primeiras medidas d</w:t>
      </w:r>
      <w:r>
        <w:rPr>
          <w:rFonts w:ascii="Arial" w:hAnsi="Arial" w:cs="Arial"/>
          <w:sz w:val="26"/>
          <w:szCs w:val="26"/>
        </w:rPr>
        <w:t xml:space="preserve">esse mercado </w:t>
      </w:r>
      <w:r w:rsidR="00AC1686" w:rsidRPr="00717E25">
        <w:rPr>
          <w:rFonts w:ascii="Arial" w:hAnsi="Arial" w:cs="Arial"/>
          <w:sz w:val="26"/>
          <w:szCs w:val="26"/>
        </w:rPr>
        <w:t xml:space="preserve">no mundo começam </w:t>
      </w:r>
      <w:r w:rsidR="00FD5F72">
        <w:rPr>
          <w:rFonts w:ascii="Arial" w:hAnsi="Arial" w:cs="Arial"/>
          <w:sz w:val="26"/>
          <w:szCs w:val="26"/>
        </w:rPr>
        <w:t>em</w:t>
      </w:r>
      <w:r w:rsidR="00AC1686" w:rsidRPr="00717E25">
        <w:rPr>
          <w:rFonts w:ascii="Arial" w:hAnsi="Arial" w:cs="Arial"/>
          <w:sz w:val="26"/>
          <w:szCs w:val="26"/>
        </w:rPr>
        <w:t xml:space="preserve"> 2010</w:t>
      </w:r>
      <w:r w:rsidR="00D976E3">
        <w:rPr>
          <w:rFonts w:ascii="Arial" w:hAnsi="Arial" w:cs="Arial"/>
          <w:b/>
          <w:sz w:val="26"/>
          <w:szCs w:val="26"/>
        </w:rPr>
        <w:t xml:space="preserve">. </w:t>
      </w:r>
      <w:r w:rsidR="00AC1686" w:rsidRPr="00717E25">
        <w:rPr>
          <w:rFonts w:ascii="Arial" w:hAnsi="Arial" w:cs="Arial"/>
          <w:sz w:val="26"/>
          <w:szCs w:val="26"/>
        </w:rPr>
        <w:t>De lá para cá</w:t>
      </w:r>
      <w:r w:rsidR="0014069E" w:rsidRPr="00717E25">
        <w:rPr>
          <w:rFonts w:ascii="Arial" w:hAnsi="Arial" w:cs="Arial"/>
          <w:sz w:val="26"/>
          <w:szCs w:val="26"/>
        </w:rPr>
        <w:t>,</w:t>
      </w:r>
      <w:r w:rsidR="00AC1686" w:rsidRPr="00717E25">
        <w:rPr>
          <w:rFonts w:ascii="Arial" w:hAnsi="Arial" w:cs="Arial"/>
          <w:sz w:val="26"/>
          <w:szCs w:val="26"/>
        </w:rPr>
        <w:t xml:space="preserve"> </w:t>
      </w:r>
      <w:r w:rsidR="00D976E3">
        <w:rPr>
          <w:rFonts w:ascii="Arial" w:hAnsi="Arial" w:cs="Arial"/>
          <w:sz w:val="26"/>
          <w:szCs w:val="26"/>
        </w:rPr>
        <w:t>ela revela, o que se enx</w:t>
      </w:r>
      <w:r w:rsidR="00AC1686" w:rsidRPr="00717E25">
        <w:rPr>
          <w:rFonts w:ascii="Arial" w:hAnsi="Arial" w:cs="Arial"/>
          <w:sz w:val="26"/>
          <w:szCs w:val="26"/>
        </w:rPr>
        <w:t xml:space="preserve">erga </w:t>
      </w:r>
      <w:r w:rsidR="00D976E3">
        <w:rPr>
          <w:rFonts w:ascii="Arial" w:hAnsi="Arial" w:cs="Arial"/>
          <w:sz w:val="26"/>
          <w:szCs w:val="26"/>
        </w:rPr>
        <w:t xml:space="preserve">é </w:t>
      </w:r>
      <w:r w:rsidR="00AC1686" w:rsidRPr="00717E25">
        <w:rPr>
          <w:rFonts w:ascii="Arial" w:hAnsi="Arial" w:cs="Arial"/>
          <w:sz w:val="26"/>
          <w:szCs w:val="26"/>
        </w:rPr>
        <w:t xml:space="preserve">um modelo de negócio que cresce pelo menos dois dígitos </w:t>
      </w:r>
      <w:r w:rsidR="00D976E3">
        <w:rPr>
          <w:rFonts w:ascii="Arial" w:hAnsi="Arial" w:cs="Arial"/>
          <w:sz w:val="26"/>
          <w:szCs w:val="26"/>
        </w:rPr>
        <w:t>por</w:t>
      </w:r>
      <w:r w:rsidR="00AC1686" w:rsidRPr="00717E25">
        <w:rPr>
          <w:rFonts w:ascii="Arial" w:hAnsi="Arial" w:cs="Arial"/>
          <w:sz w:val="26"/>
          <w:szCs w:val="26"/>
        </w:rPr>
        <w:t xml:space="preserve"> ano. </w:t>
      </w:r>
      <w:r w:rsidR="00ED7784">
        <w:rPr>
          <w:rFonts w:ascii="Arial" w:hAnsi="Arial" w:cs="Arial"/>
          <w:sz w:val="26"/>
          <w:szCs w:val="26"/>
        </w:rPr>
        <w:t>“O</w:t>
      </w:r>
      <w:r w:rsidR="00AC1686" w:rsidRPr="00717E25">
        <w:rPr>
          <w:rFonts w:ascii="Arial" w:hAnsi="Arial" w:cs="Arial"/>
          <w:sz w:val="26"/>
          <w:szCs w:val="26"/>
        </w:rPr>
        <w:t xml:space="preserve"> primeiro semestre de 2018 </w:t>
      </w:r>
      <w:r w:rsidR="0016254D">
        <w:rPr>
          <w:rFonts w:ascii="Arial" w:hAnsi="Arial" w:cs="Arial"/>
          <w:sz w:val="26"/>
          <w:szCs w:val="26"/>
        </w:rPr>
        <w:t>foi</w:t>
      </w:r>
      <w:r w:rsidR="00AC1686" w:rsidRPr="00717E25">
        <w:rPr>
          <w:rFonts w:ascii="Arial" w:hAnsi="Arial" w:cs="Arial"/>
          <w:sz w:val="26"/>
          <w:szCs w:val="26"/>
        </w:rPr>
        <w:t xml:space="preserve"> maior do que o ano inteiro de 2017</w:t>
      </w:r>
      <w:r w:rsidR="00ED7784">
        <w:rPr>
          <w:rFonts w:ascii="Arial" w:hAnsi="Arial" w:cs="Arial"/>
          <w:sz w:val="26"/>
          <w:szCs w:val="26"/>
        </w:rPr>
        <w:t>”</w:t>
      </w:r>
      <w:r w:rsidR="00D976E3">
        <w:rPr>
          <w:rFonts w:ascii="Arial" w:hAnsi="Arial" w:cs="Arial"/>
          <w:sz w:val="26"/>
          <w:szCs w:val="26"/>
        </w:rPr>
        <w:t>, diz a especialista em Direito Econômico</w:t>
      </w:r>
      <w:r w:rsidR="00AC1686" w:rsidRPr="00717E25">
        <w:rPr>
          <w:rFonts w:ascii="Arial" w:hAnsi="Arial" w:cs="Arial"/>
          <w:sz w:val="26"/>
          <w:szCs w:val="26"/>
        </w:rPr>
        <w:t>.</w:t>
      </w:r>
    </w:p>
    <w:p w:rsidR="0014069E" w:rsidRPr="00717E25" w:rsidRDefault="0014069E" w:rsidP="00A867F1">
      <w:pPr>
        <w:jc w:val="both"/>
        <w:rPr>
          <w:rFonts w:ascii="Arial" w:hAnsi="Arial" w:cs="Arial"/>
          <w:sz w:val="26"/>
          <w:szCs w:val="26"/>
        </w:rPr>
      </w:pPr>
    </w:p>
    <w:p w:rsidR="00AC1686" w:rsidRPr="00717E25" w:rsidRDefault="00D976E3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AC1686" w:rsidRPr="00717E25">
        <w:rPr>
          <w:rFonts w:ascii="Arial" w:hAnsi="Arial" w:cs="Arial"/>
          <w:sz w:val="26"/>
          <w:szCs w:val="26"/>
        </w:rPr>
        <w:t xml:space="preserve"> Brasil é um merca</w:t>
      </w:r>
      <w:r w:rsidR="00830C0E">
        <w:rPr>
          <w:rFonts w:ascii="Arial" w:hAnsi="Arial" w:cs="Arial"/>
          <w:sz w:val="26"/>
          <w:szCs w:val="26"/>
        </w:rPr>
        <w:t xml:space="preserve">do importante, o maior </w:t>
      </w:r>
      <w:r w:rsidR="00AC1686" w:rsidRPr="00717E25">
        <w:rPr>
          <w:rFonts w:ascii="Arial" w:hAnsi="Arial" w:cs="Arial"/>
          <w:sz w:val="26"/>
          <w:szCs w:val="26"/>
        </w:rPr>
        <w:t xml:space="preserve">da América Latina. </w:t>
      </w:r>
      <w:r w:rsidR="00923915">
        <w:rPr>
          <w:rFonts w:ascii="Arial" w:hAnsi="Arial" w:cs="Arial"/>
          <w:sz w:val="26"/>
          <w:szCs w:val="26"/>
        </w:rPr>
        <w:t>“T</w:t>
      </w:r>
      <w:r w:rsidR="0014069E" w:rsidRPr="00717E25">
        <w:rPr>
          <w:rFonts w:ascii="Arial" w:hAnsi="Arial" w:cs="Arial"/>
          <w:sz w:val="26"/>
          <w:szCs w:val="26"/>
        </w:rPr>
        <w:t>em</w:t>
      </w:r>
      <w:r w:rsidR="00AC1686" w:rsidRPr="00717E25">
        <w:rPr>
          <w:rFonts w:ascii="Arial" w:hAnsi="Arial" w:cs="Arial"/>
          <w:sz w:val="26"/>
          <w:szCs w:val="26"/>
        </w:rPr>
        <w:t xml:space="preserve"> tido </w:t>
      </w:r>
      <w:r w:rsidR="0014069E" w:rsidRPr="00717E25">
        <w:rPr>
          <w:rFonts w:ascii="Arial" w:hAnsi="Arial" w:cs="Arial"/>
          <w:sz w:val="26"/>
          <w:szCs w:val="26"/>
        </w:rPr>
        <w:t>cada vez</w:t>
      </w:r>
      <w:r w:rsidR="00AC1686" w:rsidRPr="00717E25">
        <w:rPr>
          <w:rFonts w:ascii="Arial" w:hAnsi="Arial" w:cs="Arial"/>
          <w:sz w:val="26"/>
          <w:szCs w:val="26"/>
        </w:rPr>
        <w:t xml:space="preserve"> mai</w:t>
      </w:r>
      <w:r w:rsidR="0014069E" w:rsidRPr="00717E25">
        <w:rPr>
          <w:rFonts w:ascii="Arial" w:hAnsi="Arial" w:cs="Arial"/>
          <w:sz w:val="26"/>
          <w:szCs w:val="26"/>
        </w:rPr>
        <w:t xml:space="preserve">s </w:t>
      </w:r>
      <w:r w:rsidR="00AC1686" w:rsidRPr="00717E25">
        <w:rPr>
          <w:rFonts w:ascii="Arial" w:hAnsi="Arial" w:cs="Arial"/>
          <w:sz w:val="26"/>
          <w:szCs w:val="26"/>
        </w:rPr>
        <w:t>unicórnios</w:t>
      </w:r>
      <w:r w:rsidR="0014069E" w:rsidRPr="00717E25">
        <w:rPr>
          <w:rFonts w:ascii="Arial" w:hAnsi="Arial" w:cs="Arial"/>
          <w:sz w:val="26"/>
          <w:szCs w:val="26"/>
        </w:rPr>
        <w:t>,</w:t>
      </w:r>
      <w:r w:rsidR="00AC1686" w:rsidRPr="00717E25">
        <w:rPr>
          <w:rFonts w:ascii="Arial" w:hAnsi="Arial" w:cs="Arial"/>
          <w:sz w:val="26"/>
          <w:szCs w:val="26"/>
        </w:rPr>
        <w:t xml:space="preserve"> que são as empr</w:t>
      </w:r>
      <w:r w:rsidR="0014069E" w:rsidRPr="00717E25">
        <w:rPr>
          <w:rFonts w:ascii="Arial" w:hAnsi="Arial" w:cs="Arial"/>
          <w:sz w:val="26"/>
          <w:szCs w:val="26"/>
        </w:rPr>
        <w:t xml:space="preserve">esas com valor acima de </w:t>
      </w:r>
      <w:proofErr w:type="gramStart"/>
      <w:r w:rsidR="0014069E" w:rsidRPr="00717E25">
        <w:rPr>
          <w:rFonts w:ascii="Arial" w:hAnsi="Arial" w:cs="Arial"/>
          <w:sz w:val="26"/>
          <w:szCs w:val="26"/>
        </w:rPr>
        <w:t>1</w:t>
      </w:r>
      <w:proofErr w:type="gramEnd"/>
      <w:r w:rsidR="0014069E" w:rsidRPr="00717E25">
        <w:rPr>
          <w:rFonts w:ascii="Arial" w:hAnsi="Arial" w:cs="Arial"/>
          <w:sz w:val="26"/>
          <w:szCs w:val="26"/>
        </w:rPr>
        <w:t xml:space="preserve"> bi</w:t>
      </w:r>
      <w:r w:rsidR="00AC1686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São os </w:t>
      </w:r>
      <w:r w:rsidR="00830C0E">
        <w:rPr>
          <w:rFonts w:ascii="Arial" w:hAnsi="Arial" w:cs="Arial"/>
          <w:sz w:val="26"/>
          <w:szCs w:val="26"/>
        </w:rPr>
        <w:t>casos d</w:t>
      </w:r>
      <w:r w:rsidR="00FD5F72">
        <w:rPr>
          <w:rFonts w:ascii="Arial" w:hAnsi="Arial" w:cs="Arial"/>
          <w:sz w:val="26"/>
          <w:szCs w:val="26"/>
        </w:rPr>
        <w:t>e</w:t>
      </w:r>
      <w:r w:rsidR="00AC1686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C1686" w:rsidRPr="00717E25">
        <w:rPr>
          <w:rFonts w:ascii="Arial" w:hAnsi="Arial" w:cs="Arial"/>
          <w:sz w:val="26"/>
          <w:szCs w:val="26"/>
        </w:rPr>
        <w:t>Nubak</w:t>
      </w:r>
      <w:proofErr w:type="spellEnd"/>
      <w:r w:rsidR="00AC1686" w:rsidRPr="00717E25">
        <w:rPr>
          <w:rFonts w:ascii="Arial" w:hAnsi="Arial" w:cs="Arial"/>
          <w:sz w:val="26"/>
          <w:szCs w:val="26"/>
        </w:rPr>
        <w:t>,</w:t>
      </w:r>
      <w:r w:rsidR="0014069E" w:rsidRPr="00717E25">
        <w:rPr>
          <w:rFonts w:ascii="Arial" w:hAnsi="Arial" w:cs="Arial"/>
          <w:sz w:val="26"/>
          <w:szCs w:val="26"/>
        </w:rPr>
        <w:t xml:space="preserve"> </w:t>
      </w:r>
      <w:r w:rsidR="00AC1686" w:rsidRPr="00717E25">
        <w:rPr>
          <w:rFonts w:ascii="Arial" w:hAnsi="Arial" w:cs="Arial"/>
          <w:sz w:val="26"/>
          <w:szCs w:val="26"/>
        </w:rPr>
        <w:t xml:space="preserve">Creditas, </w:t>
      </w:r>
      <w:proofErr w:type="spellStart"/>
      <w:r w:rsidR="00AC1686" w:rsidRPr="00717E25">
        <w:rPr>
          <w:rFonts w:ascii="Arial" w:hAnsi="Arial" w:cs="Arial"/>
          <w:sz w:val="26"/>
          <w:szCs w:val="26"/>
        </w:rPr>
        <w:t>Pa</w:t>
      </w:r>
      <w:r w:rsidR="0014069E" w:rsidRPr="00717E25">
        <w:rPr>
          <w:rFonts w:ascii="Arial" w:hAnsi="Arial" w:cs="Arial"/>
          <w:sz w:val="26"/>
          <w:szCs w:val="26"/>
        </w:rPr>
        <w:t>g</w:t>
      </w:r>
      <w:r w:rsidR="00AC1686" w:rsidRPr="00717E25">
        <w:rPr>
          <w:rFonts w:ascii="Arial" w:hAnsi="Arial" w:cs="Arial"/>
          <w:sz w:val="26"/>
          <w:szCs w:val="26"/>
        </w:rPr>
        <w:t>Seguro</w:t>
      </w:r>
      <w:proofErr w:type="spellEnd"/>
      <w:r w:rsidR="00AC1686" w:rsidRPr="00717E25">
        <w:rPr>
          <w:rFonts w:ascii="Arial" w:hAnsi="Arial" w:cs="Arial"/>
          <w:sz w:val="26"/>
          <w:szCs w:val="26"/>
        </w:rPr>
        <w:t>, Stone</w:t>
      </w:r>
      <w:r w:rsidR="00830C0E">
        <w:rPr>
          <w:rFonts w:ascii="Arial" w:hAnsi="Arial" w:cs="Arial"/>
          <w:sz w:val="26"/>
          <w:szCs w:val="26"/>
        </w:rPr>
        <w:t>.</w:t>
      </w:r>
      <w:r w:rsidR="00D21B95">
        <w:rPr>
          <w:rFonts w:ascii="Arial" w:hAnsi="Arial" w:cs="Arial"/>
          <w:sz w:val="26"/>
          <w:szCs w:val="26"/>
        </w:rPr>
        <w:t xml:space="preserve"> </w:t>
      </w:r>
      <w:r w:rsidR="00830C0E">
        <w:rPr>
          <w:rFonts w:ascii="Arial" w:hAnsi="Arial" w:cs="Arial"/>
          <w:sz w:val="26"/>
          <w:szCs w:val="26"/>
        </w:rPr>
        <w:t xml:space="preserve">A maturidade do </w:t>
      </w:r>
      <w:r w:rsidR="00436F7B" w:rsidRPr="00717E25">
        <w:rPr>
          <w:rFonts w:ascii="Arial" w:hAnsi="Arial" w:cs="Arial"/>
          <w:sz w:val="26"/>
          <w:szCs w:val="26"/>
        </w:rPr>
        <w:t xml:space="preserve">mercado de </w:t>
      </w:r>
      <w:proofErr w:type="spellStart"/>
      <w:r w:rsidR="00436F7B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436F7B">
        <w:rPr>
          <w:rFonts w:ascii="Arial" w:hAnsi="Arial" w:cs="Arial"/>
          <w:sz w:val="26"/>
          <w:szCs w:val="26"/>
        </w:rPr>
        <w:t xml:space="preserve"> brasileiro </w:t>
      </w:r>
      <w:r w:rsidR="00830C0E">
        <w:rPr>
          <w:rFonts w:ascii="Arial" w:hAnsi="Arial" w:cs="Arial"/>
          <w:sz w:val="26"/>
          <w:szCs w:val="26"/>
        </w:rPr>
        <w:t xml:space="preserve">se deve a duas </w:t>
      </w:r>
      <w:r w:rsidR="00EC25F1" w:rsidRPr="00717E25">
        <w:rPr>
          <w:rFonts w:ascii="Arial" w:hAnsi="Arial" w:cs="Arial"/>
          <w:sz w:val="26"/>
          <w:szCs w:val="26"/>
        </w:rPr>
        <w:t xml:space="preserve">vertentes. </w:t>
      </w:r>
      <w:r w:rsidR="00910DC2">
        <w:rPr>
          <w:rFonts w:ascii="Arial" w:hAnsi="Arial" w:cs="Arial"/>
          <w:sz w:val="26"/>
          <w:szCs w:val="26"/>
        </w:rPr>
        <w:t>“</w:t>
      </w:r>
      <w:r w:rsidR="00EC25F1" w:rsidRPr="00717E25">
        <w:rPr>
          <w:rFonts w:ascii="Arial" w:hAnsi="Arial" w:cs="Arial"/>
          <w:sz w:val="26"/>
          <w:szCs w:val="26"/>
        </w:rPr>
        <w:t xml:space="preserve">Uma </w:t>
      </w:r>
      <w:r w:rsidR="00830C0E">
        <w:rPr>
          <w:rFonts w:ascii="Arial" w:hAnsi="Arial" w:cs="Arial"/>
          <w:sz w:val="26"/>
          <w:szCs w:val="26"/>
        </w:rPr>
        <w:t xml:space="preserve">é </w:t>
      </w:r>
      <w:r w:rsidR="00AC1686" w:rsidRPr="00717E25">
        <w:rPr>
          <w:rFonts w:ascii="Arial" w:hAnsi="Arial" w:cs="Arial"/>
          <w:sz w:val="26"/>
          <w:szCs w:val="26"/>
        </w:rPr>
        <w:t xml:space="preserve">a </w:t>
      </w:r>
      <w:r w:rsidR="003E6D43">
        <w:rPr>
          <w:rFonts w:ascii="Arial" w:hAnsi="Arial" w:cs="Arial"/>
          <w:sz w:val="26"/>
          <w:szCs w:val="26"/>
        </w:rPr>
        <w:t>p</w:t>
      </w:r>
      <w:r w:rsidR="00AC1686" w:rsidRPr="00717E25">
        <w:rPr>
          <w:rFonts w:ascii="Arial" w:hAnsi="Arial" w:cs="Arial"/>
          <w:sz w:val="26"/>
          <w:szCs w:val="26"/>
        </w:rPr>
        <w:t>er</w:t>
      </w:r>
      <w:r w:rsidR="003E6D43">
        <w:rPr>
          <w:rFonts w:ascii="Arial" w:hAnsi="Arial" w:cs="Arial"/>
          <w:sz w:val="26"/>
          <w:szCs w:val="26"/>
        </w:rPr>
        <w:t>spec</w:t>
      </w:r>
      <w:r w:rsidR="00AC1686" w:rsidRPr="00717E25">
        <w:rPr>
          <w:rFonts w:ascii="Arial" w:hAnsi="Arial" w:cs="Arial"/>
          <w:sz w:val="26"/>
          <w:szCs w:val="26"/>
        </w:rPr>
        <w:t>t</w:t>
      </w:r>
      <w:r w:rsidR="003E6D43">
        <w:rPr>
          <w:rFonts w:ascii="Arial" w:hAnsi="Arial" w:cs="Arial"/>
          <w:sz w:val="26"/>
          <w:szCs w:val="26"/>
        </w:rPr>
        <w:t>iva</w:t>
      </w:r>
      <w:r w:rsidR="00AC1686" w:rsidRPr="00717E25">
        <w:rPr>
          <w:rFonts w:ascii="Arial" w:hAnsi="Arial" w:cs="Arial"/>
          <w:sz w:val="26"/>
          <w:szCs w:val="26"/>
        </w:rPr>
        <w:t xml:space="preserve"> mundial</w:t>
      </w:r>
      <w:r w:rsidR="003E6D43">
        <w:rPr>
          <w:rFonts w:ascii="Arial" w:hAnsi="Arial" w:cs="Arial"/>
          <w:sz w:val="26"/>
          <w:szCs w:val="26"/>
        </w:rPr>
        <w:t xml:space="preserve">, de </w:t>
      </w:r>
      <w:r w:rsidR="00AC1686" w:rsidRPr="00717E25">
        <w:rPr>
          <w:rFonts w:ascii="Arial" w:hAnsi="Arial" w:cs="Arial"/>
          <w:sz w:val="26"/>
          <w:szCs w:val="26"/>
        </w:rPr>
        <w:t>cresc</w:t>
      </w:r>
      <w:r w:rsidR="003E6D43">
        <w:rPr>
          <w:rFonts w:ascii="Arial" w:hAnsi="Arial" w:cs="Arial"/>
          <w:sz w:val="26"/>
          <w:szCs w:val="26"/>
        </w:rPr>
        <w:t xml:space="preserve">imento </w:t>
      </w:r>
      <w:r w:rsidR="00AC1686" w:rsidRPr="00717E25">
        <w:rPr>
          <w:rFonts w:ascii="Arial" w:hAnsi="Arial" w:cs="Arial"/>
          <w:sz w:val="26"/>
          <w:szCs w:val="26"/>
        </w:rPr>
        <w:t xml:space="preserve">em velocidade </w:t>
      </w:r>
      <w:r w:rsidR="003E6D43">
        <w:rPr>
          <w:rFonts w:ascii="Arial" w:hAnsi="Arial" w:cs="Arial"/>
          <w:sz w:val="26"/>
          <w:szCs w:val="26"/>
        </w:rPr>
        <w:t>gal</w:t>
      </w:r>
      <w:r w:rsidR="00AC1686" w:rsidRPr="00717E25">
        <w:rPr>
          <w:rFonts w:ascii="Arial" w:hAnsi="Arial" w:cs="Arial"/>
          <w:sz w:val="26"/>
          <w:szCs w:val="26"/>
        </w:rPr>
        <w:t>o</w:t>
      </w:r>
      <w:r w:rsidR="003E6D43">
        <w:rPr>
          <w:rFonts w:ascii="Arial" w:hAnsi="Arial" w:cs="Arial"/>
          <w:sz w:val="26"/>
          <w:szCs w:val="26"/>
        </w:rPr>
        <w:t>pant</w:t>
      </w:r>
      <w:r w:rsidR="00AC1686" w:rsidRPr="00717E25">
        <w:rPr>
          <w:rFonts w:ascii="Arial" w:hAnsi="Arial" w:cs="Arial"/>
          <w:sz w:val="26"/>
          <w:szCs w:val="26"/>
        </w:rPr>
        <w:t>e.</w:t>
      </w:r>
      <w:r w:rsidR="00436F7B">
        <w:rPr>
          <w:rFonts w:ascii="Arial" w:hAnsi="Arial" w:cs="Arial"/>
          <w:sz w:val="26"/>
          <w:szCs w:val="26"/>
        </w:rPr>
        <w:t xml:space="preserve"> A outra é </w:t>
      </w:r>
      <w:r w:rsidR="00AC1686" w:rsidRPr="00717E25">
        <w:rPr>
          <w:rFonts w:ascii="Arial" w:hAnsi="Arial" w:cs="Arial"/>
          <w:sz w:val="26"/>
          <w:szCs w:val="26"/>
        </w:rPr>
        <w:t xml:space="preserve">a legislação </w:t>
      </w:r>
      <w:r w:rsidR="00436F7B">
        <w:rPr>
          <w:rFonts w:ascii="Arial" w:hAnsi="Arial" w:cs="Arial"/>
          <w:sz w:val="26"/>
          <w:szCs w:val="26"/>
        </w:rPr>
        <w:t xml:space="preserve">12.865, que </w:t>
      </w:r>
      <w:r w:rsidR="00AC1686" w:rsidRPr="00717E25">
        <w:rPr>
          <w:rFonts w:ascii="Arial" w:hAnsi="Arial" w:cs="Arial"/>
          <w:sz w:val="26"/>
          <w:szCs w:val="26"/>
        </w:rPr>
        <w:t>entrega ao Banco Central a capacidade de legisla</w:t>
      </w:r>
      <w:r w:rsidR="00EC25F1" w:rsidRPr="00717E25">
        <w:rPr>
          <w:rFonts w:ascii="Arial" w:hAnsi="Arial" w:cs="Arial"/>
          <w:sz w:val="26"/>
          <w:szCs w:val="26"/>
        </w:rPr>
        <w:t>r</w:t>
      </w:r>
      <w:r w:rsidR="00AC1686" w:rsidRPr="00717E25">
        <w:rPr>
          <w:rFonts w:ascii="Arial" w:hAnsi="Arial" w:cs="Arial"/>
          <w:sz w:val="26"/>
          <w:szCs w:val="26"/>
        </w:rPr>
        <w:t xml:space="preserve"> sobre o tema, </w:t>
      </w:r>
      <w:r w:rsidR="00D21B95">
        <w:rPr>
          <w:rFonts w:ascii="Arial" w:hAnsi="Arial" w:cs="Arial"/>
          <w:sz w:val="26"/>
          <w:szCs w:val="26"/>
        </w:rPr>
        <w:t>o</w:t>
      </w:r>
      <w:r w:rsidR="00AC1686" w:rsidRPr="00717E25">
        <w:rPr>
          <w:rFonts w:ascii="Arial" w:hAnsi="Arial" w:cs="Arial"/>
          <w:sz w:val="26"/>
          <w:szCs w:val="26"/>
        </w:rPr>
        <w:t xml:space="preserve"> que tem </w:t>
      </w:r>
      <w:r w:rsidR="00D21B95">
        <w:rPr>
          <w:rFonts w:ascii="Arial" w:hAnsi="Arial" w:cs="Arial"/>
          <w:sz w:val="26"/>
          <w:szCs w:val="26"/>
        </w:rPr>
        <w:t xml:space="preserve">sido </w:t>
      </w:r>
      <w:r w:rsidR="00AC1686" w:rsidRPr="00717E25">
        <w:rPr>
          <w:rFonts w:ascii="Arial" w:hAnsi="Arial" w:cs="Arial"/>
          <w:sz w:val="26"/>
          <w:szCs w:val="26"/>
        </w:rPr>
        <w:t>feito</w:t>
      </w:r>
      <w:r w:rsidR="00D21B95">
        <w:rPr>
          <w:rFonts w:ascii="Arial" w:hAnsi="Arial" w:cs="Arial"/>
          <w:sz w:val="26"/>
          <w:szCs w:val="26"/>
        </w:rPr>
        <w:t xml:space="preserve"> com</w:t>
      </w:r>
      <w:r w:rsidR="00EC25F1" w:rsidRPr="00717E25">
        <w:rPr>
          <w:rFonts w:ascii="Arial" w:hAnsi="Arial" w:cs="Arial"/>
          <w:sz w:val="26"/>
          <w:szCs w:val="26"/>
        </w:rPr>
        <w:t xml:space="preserve"> </w:t>
      </w:r>
      <w:r w:rsidR="00AC1686" w:rsidRPr="00717E25">
        <w:rPr>
          <w:rFonts w:ascii="Arial" w:hAnsi="Arial" w:cs="Arial"/>
          <w:sz w:val="26"/>
          <w:szCs w:val="26"/>
        </w:rPr>
        <w:t xml:space="preserve">excelência para todo o mercado de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910DC2" w:rsidRPr="00FD5F72">
        <w:rPr>
          <w:rFonts w:ascii="Arial" w:hAnsi="Arial" w:cs="Arial"/>
          <w:sz w:val="26"/>
          <w:szCs w:val="26"/>
        </w:rPr>
        <w:t>”, explica</w:t>
      </w:r>
      <w:r w:rsidR="00FD5F72" w:rsidRPr="00FD5F72">
        <w:rPr>
          <w:rFonts w:ascii="Arial" w:hAnsi="Arial" w:cs="Arial"/>
          <w:sz w:val="26"/>
          <w:szCs w:val="26"/>
        </w:rPr>
        <w:t xml:space="preserve"> a advogada</w:t>
      </w:r>
      <w:r w:rsidR="00AC1686" w:rsidRPr="00717E25">
        <w:rPr>
          <w:rFonts w:ascii="Arial" w:hAnsi="Arial" w:cs="Arial"/>
          <w:sz w:val="26"/>
          <w:szCs w:val="26"/>
        </w:rPr>
        <w:t>.</w:t>
      </w:r>
    </w:p>
    <w:p w:rsidR="00EC25F1" w:rsidRPr="00717E25" w:rsidRDefault="00EC25F1" w:rsidP="00A867F1">
      <w:pPr>
        <w:jc w:val="both"/>
        <w:rPr>
          <w:rFonts w:ascii="Arial" w:hAnsi="Arial" w:cs="Arial"/>
          <w:sz w:val="26"/>
          <w:szCs w:val="26"/>
        </w:rPr>
      </w:pPr>
    </w:p>
    <w:p w:rsidR="00B31FED" w:rsidRDefault="00AC1686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A </w:t>
      </w:r>
      <w:r w:rsidR="001039BB" w:rsidRPr="00717E25">
        <w:rPr>
          <w:rFonts w:ascii="Arial" w:hAnsi="Arial" w:cs="Arial"/>
          <w:sz w:val="26"/>
          <w:szCs w:val="26"/>
        </w:rPr>
        <w:t xml:space="preserve">legislação </w:t>
      </w:r>
      <w:r w:rsidR="00910DC2">
        <w:rPr>
          <w:rFonts w:ascii="Arial" w:hAnsi="Arial" w:cs="Arial"/>
          <w:sz w:val="26"/>
          <w:szCs w:val="26"/>
        </w:rPr>
        <w:t xml:space="preserve">começa </w:t>
      </w:r>
      <w:r w:rsidR="001039BB" w:rsidRPr="00717E25">
        <w:rPr>
          <w:rFonts w:ascii="Arial" w:hAnsi="Arial" w:cs="Arial"/>
          <w:sz w:val="26"/>
          <w:szCs w:val="26"/>
        </w:rPr>
        <w:t>em 2013, depois de um</w:t>
      </w:r>
      <w:r w:rsidR="00ED7784">
        <w:rPr>
          <w:rFonts w:ascii="Arial" w:hAnsi="Arial" w:cs="Arial"/>
          <w:sz w:val="26"/>
          <w:szCs w:val="26"/>
        </w:rPr>
        <w:t xml:space="preserve"> mercado desregulado,</w:t>
      </w:r>
      <w:r w:rsidR="001039BB" w:rsidRPr="00717E25">
        <w:rPr>
          <w:rFonts w:ascii="Arial" w:hAnsi="Arial" w:cs="Arial"/>
          <w:sz w:val="26"/>
          <w:szCs w:val="26"/>
        </w:rPr>
        <w:t xml:space="preserve"> em que </w:t>
      </w:r>
      <w:r w:rsidR="00910DC2">
        <w:rPr>
          <w:rFonts w:ascii="Arial" w:hAnsi="Arial" w:cs="Arial"/>
          <w:sz w:val="26"/>
          <w:szCs w:val="26"/>
        </w:rPr>
        <w:t xml:space="preserve">se </w:t>
      </w:r>
      <w:r w:rsidR="001039BB" w:rsidRPr="00717E25">
        <w:rPr>
          <w:rFonts w:ascii="Arial" w:hAnsi="Arial" w:cs="Arial"/>
          <w:sz w:val="26"/>
          <w:szCs w:val="26"/>
        </w:rPr>
        <w:t xml:space="preserve">fazia praticamente o </w:t>
      </w:r>
      <w:r w:rsidR="00910DC2">
        <w:rPr>
          <w:rFonts w:ascii="Arial" w:hAnsi="Arial" w:cs="Arial"/>
          <w:sz w:val="26"/>
          <w:szCs w:val="26"/>
        </w:rPr>
        <w:t xml:space="preserve">se </w:t>
      </w:r>
      <w:r w:rsidR="001039BB" w:rsidRPr="00717E25">
        <w:rPr>
          <w:rFonts w:ascii="Arial" w:hAnsi="Arial" w:cs="Arial"/>
          <w:sz w:val="26"/>
          <w:szCs w:val="26"/>
        </w:rPr>
        <w:t>que bem entendia</w:t>
      </w:r>
      <w:r w:rsidR="00FD5F72">
        <w:rPr>
          <w:rFonts w:ascii="Arial" w:hAnsi="Arial" w:cs="Arial"/>
          <w:sz w:val="26"/>
          <w:szCs w:val="26"/>
        </w:rPr>
        <w:t xml:space="preserve">, </w:t>
      </w:r>
      <w:r w:rsidR="00910DC2">
        <w:rPr>
          <w:rFonts w:ascii="Arial" w:hAnsi="Arial" w:cs="Arial"/>
          <w:sz w:val="26"/>
          <w:szCs w:val="26"/>
        </w:rPr>
        <w:t>ela conta</w:t>
      </w:r>
      <w:r w:rsidR="001039BB" w:rsidRPr="00717E25">
        <w:rPr>
          <w:rFonts w:ascii="Arial" w:hAnsi="Arial" w:cs="Arial"/>
          <w:sz w:val="26"/>
          <w:szCs w:val="26"/>
        </w:rPr>
        <w:t xml:space="preserve">. </w:t>
      </w:r>
      <w:r w:rsidR="00910DC2">
        <w:rPr>
          <w:rFonts w:ascii="Arial" w:hAnsi="Arial" w:cs="Arial"/>
          <w:sz w:val="26"/>
          <w:szCs w:val="26"/>
        </w:rPr>
        <w:t>“</w:t>
      </w:r>
      <w:r w:rsidR="001039BB" w:rsidRPr="00717E25">
        <w:rPr>
          <w:rFonts w:ascii="Arial" w:hAnsi="Arial" w:cs="Arial"/>
          <w:sz w:val="26"/>
          <w:szCs w:val="26"/>
        </w:rPr>
        <w:t xml:space="preserve">A gente tinha um duopólio. </w:t>
      </w:r>
      <w:r w:rsidR="00FD5F72">
        <w:rPr>
          <w:rFonts w:ascii="Arial" w:hAnsi="Arial" w:cs="Arial"/>
          <w:sz w:val="26"/>
          <w:szCs w:val="26"/>
        </w:rPr>
        <w:t>D</w:t>
      </w:r>
      <w:r w:rsidR="00EC25F1" w:rsidRPr="00717E25">
        <w:rPr>
          <w:rFonts w:ascii="Arial" w:hAnsi="Arial" w:cs="Arial"/>
          <w:sz w:val="26"/>
          <w:szCs w:val="26"/>
        </w:rPr>
        <w:t>e</w:t>
      </w:r>
      <w:r w:rsidR="001039BB" w:rsidRPr="00717E25">
        <w:rPr>
          <w:rFonts w:ascii="Arial" w:hAnsi="Arial" w:cs="Arial"/>
          <w:sz w:val="26"/>
          <w:szCs w:val="26"/>
        </w:rPr>
        <w:t xml:space="preserve"> um lado </w:t>
      </w:r>
      <w:r w:rsidR="00910DC2">
        <w:rPr>
          <w:rFonts w:ascii="Arial" w:hAnsi="Arial" w:cs="Arial"/>
          <w:sz w:val="26"/>
          <w:szCs w:val="26"/>
        </w:rPr>
        <w:t xml:space="preserve">a </w:t>
      </w:r>
      <w:r w:rsidR="001039BB" w:rsidRPr="00717E25">
        <w:rPr>
          <w:rFonts w:ascii="Arial" w:hAnsi="Arial" w:cs="Arial"/>
          <w:sz w:val="26"/>
          <w:szCs w:val="26"/>
        </w:rPr>
        <w:t xml:space="preserve">Visanet, que só trafegava cartão Visa, e a </w:t>
      </w:r>
      <w:proofErr w:type="spellStart"/>
      <w:proofErr w:type="gramStart"/>
      <w:r w:rsidR="001039BB" w:rsidRPr="00717E25">
        <w:rPr>
          <w:rFonts w:ascii="Arial" w:hAnsi="Arial" w:cs="Arial"/>
          <w:sz w:val="26"/>
          <w:szCs w:val="26"/>
        </w:rPr>
        <w:t>RedeCard</w:t>
      </w:r>
      <w:proofErr w:type="spellEnd"/>
      <w:proofErr w:type="gramEnd"/>
      <w:r w:rsidR="001039BB" w:rsidRPr="00717E25">
        <w:rPr>
          <w:rFonts w:ascii="Arial" w:hAnsi="Arial" w:cs="Arial"/>
          <w:sz w:val="26"/>
          <w:szCs w:val="26"/>
        </w:rPr>
        <w:t>, que só trafegava cartão Mastercard</w:t>
      </w:r>
      <w:r w:rsidR="00910DC2">
        <w:rPr>
          <w:rFonts w:ascii="Arial" w:hAnsi="Arial" w:cs="Arial"/>
          <w:sz w:val="26"/>
          <w:szCs w:val="26"/>
        </w:rPr>
        <w:t>.</w:t>
      </w:r>
      <w:r w:rsidR="00436F7B">
        <w:rPr>
          <w:rFonts w:ascii="Arial" w:hAnsi="Arial" w:cs="Arial"/>
          <w:sz w:val="26"/>
          <w:szCs w:val="26"/>
        </w:rPr>
        <w:t>”</w:t>
      </w:r>
      <w:r w:rsidR="00910DC2">
        <w:rPr>
          <w:rFonts w:ascii="Arial" w:hAnsi="Arial" w:cs="Arial"/>
          <w:sz w:val="26"/>
          <w:szCs w:val="26"/>
        </w:rPr>
        <w:t xml:space="preserve"> Essa</w:t>
      </w:r>
      <w:r w:rsidR="00436F7B">
        <w:rPr>
          <w:rFonts w:ascii="Arial" w:hAnsi="Arial" w:cs="Arial"/>
          <w:sz w:val="26"/>
          <w:szCs w:val="26"/>
        </w:rPr>
        <w:t xml:space="preserve"> reserva de mercado foi quebrada</w:t>
      </w:r>
      <w:r w:rsidR="001039BB" w:rsidRPr="00717E25">
        <w:rPr>
          <w:rFonts w:ascii="Arial" w:hAnsi="Arial" w:cs="Arial"/>
          <w:sz w:val="26"/>
          <w:szCs w:val="26"/>
        </w:rPr>
        <w:t xml:space="preserve"> em 2010. </w:t>
      </w:r>
    </w:p>
    <w:p w:rsidR="00B31FED" w:rsidRDefault="00B31FED" w:rsidP="00A867F1">
      <w:pPr>
        <w:jc w:val="both"/>
        <w:rPr>
          <w:rFonts w:ascii="Arial" w:hAnsi="Arial" w:cs="Arial"/>
          <w:sz w:val="26"/>
          <w:szCs w:val="26"/>
        </w:rPr>
      </w:pPr>
    </w:p>
    <w:p w:rsidR="00587BCE" w:rsidRPr="00717E25" w:rsidRDefault="00EC25F1" w:rsidP="00A867F1">
      <w:pPr>
        <w:jc w:val="both"/>
        <w:rPr>
          <w:rFonts w:ascii="Arial" w:hAnsi="Arial" w:cs="Arial"/>
          <w:sz w:val="26"/>
          <w:szCs w:val="26"/>
        </w:rPr>
      </w:pPr>
      <w:r w:rsidRPr="00AC70B2">
        <w:rPr>
          <w:rFonts w:ascii="Arial" w:hAnsi="Arial" w:cs="Arial"/>
          <w:sz w:val="26"/>
          <w:szCs w:val="26"/>
        </w:rPr>
        <w:t>C</w:t>
      </w:r>
      <w:r w:rsidR="0016254D">
        <w:rPr>
          <w:rFonts w:ascii="Arial" w:hAnsi="Arial" w:cs="Arial"/>
          <w:sz w:val="26"/>
          <w:szCs w:val="26"/>
        </w:rPr>
        <w:t>om a legislação</w:t>
      </w:r>
      <w:r w:rsidR="001039BB" w:rsidRPr="00AC70B2">
        <w:rPr>
          <w:rFonts w:ascii="Arial" w:hAnsi="Arial" w:cs="Arial"/>
          <w:sz w:val="26"/>
          <w:szCs w:val="26"/>
        </w:rPr>
        <w:t xml:space="preserve">, </w:t>
      </w:r>
      <w:r w:rsidR="00436F7B" w:rsidRPr="00AC70B2">
        <w:rPr>
          <w:rFonts w:ascii="Arial" w:hAnsi="Arial" w:cs="Arial"/>
          <w:sz w:val="26"/>
          <w:szCs w:val="26"/>
        </w:rPr>
        <w:t xml:space="preserve">conta Vanessa, foi </w:t>
      </w:r>
      <w:r w:rsidR="001039BB" w:rsidRPr="00AC70B2">
        <w:rPr>
          <w:rFonts w:ascii="Arial" w:hAnsi="Arial" w:cs="Arial"/>
          <w:sz w:val="26"/>
          <w:szCs w:val="26"/>
        </w:rPr>
        <w:t xml:space="preserve">como se tivesse </w:t>
      </w:r>
      <w:r w:rsidR="00436F7B" w:rsidRPr="00AC70B2">
        <w:rPr>
          <w:rFonts w:ascii="Arial" w:hAnsi="Arial" w:cs="Arial"/>
          <w:sz w:val="26"/>
          <w:szCs w:val="26"/>
        </w:rPr>
        <w:t>o</w:t>
      </w:r>
      <w:r w:rsidR="001039BB" w:rsidRPr="00AC70B2">
        <w:rPr>
          <w:rFonts w:ascii="Arial" w:hAnsi="Arial" w:cs="Arial"/>
          <w:sz w:val="26"/>
          <w:szCs w:val="26"/>
        </w:rPr>
        <w:t>co</w:t>
      </w:r>
      <w:r w:rsidR="00436F7B" w:rsidRPr="00AC70B2">
        <w:rPr>
          <w:rFonts w:ascii="Arial" w:hAnsi="Arial" w:cs="Arial"/>
          <w:sz w:val="26"/>
          <w:szCs w:val="26"/>
        </w:rPr>
        <w:t>rr</w:t>
      </w:r>
      <w:r w:rsidR="001039BB" w:rsidRPr="00AC70B2">
        <w:rPr>
          <w:rFonts w:ascii="Arial" w:hAnsi="Arial" w:cs="Arial"/>
          <w:sz w:val="26"/>
          <w:szCs w:val="26"/>
        </w:rPr>
        <w:t>ido um</w:t>
      </w:r>
      <w:r w:rsidR="00ED7784" w:rsidRPr="00AC70B2">
        <w:rPr>
          <w:rFonts w:ascii="Arial" w:hAnsi="Arial" w:cs="Arial"/>
          <w:sz w:val="26"/>
          <w:szCs w:val="26"/>
        </w:rPr>
        <w:t>a ação de</w:t>
      </w:r>
      <w:r w:rsidR="001039BB" w:rsidRPr="00AC70B2">
        <w:rPr>
          <w:rFonts w:ascii="Arial" w:hAnsi="Arial" w:cs="Arial"/>
          <w:sz w:val="26"/>
          <w:szCs w:val="26"/>
        </w:rPr>
        <w:t xml:space="preserve"> marketing. </w:t>
      </w:r>
      <w:r w:rsidR="00436F7B" w:rsidRPr="00AC70B2">
        <w:rPr>
          <w:rFonts w:ascii="Arial" w:hAnsi="Arial" w:cs="Arial"/>
          <w:sz w:val="26"/>
          <w:szCs w:val="26"/>
        </w:rPr>
        <w:t>“</w:t>
      </w:r>
      <w:r w:rsidR="001039BB" w:rsidRPr="00AC70B2">
        <w:rPr>
          <w:rFonts w:ascii="Arial" w:hAnsi="Arial" w:cs="Arial"/>
          <w:sz w:val="26"/>
          <w:szCs w:val="26"/>
        </w:rPr>
        <w:t>As pessoas começaram a enxergar o mercado de uma forma que até então não enxergavam</w:t>
      </w:r>
      <w:r w:rsidR="003E6D43" w:rsidRPr="00AC70B2">
        <w:rPr>
          <w:rFonts w:ascii="Arial" w:hAnsi="Arial" w:cs="Arial"/>
          <w:sz w:val="26"/>
          <w:szCs w:val="26"/>
        </w:rPr>
        <w:t xml:space="preserve">, </w:t>
      </w:r>
      <w:r w:rsidRPr="00AC70B2">
        <w:rPr>
          <w:rFonts w:ascii="Arial" w:hAnsi="Arial" w:cs="Arial"/>
          <w:sz w:val="26"/>
          <w:szCs w:val="26"/>
        </w:rPr>
        <w:t>tem aí</w:t>
      </w:r>
      <w:r w:rsidR="001039BB" w:rsidRPr="00AC70B2">
        <w:rPr>
          <w:rFonts w:ascii="Arial" w:hAnsi="Arial" w:cs="Arial"/>
          <w:sz w:val="26"/>
          <w:szCs w:val="26"/>
        </w:rPr>
        <w:t xml:space="preserve"> a conta de pagamento, o emissor de moeda eletrônica</w:t>
      </w:r>
      <w:r w:rsidRPr="00AC70B2">
        <w:rPr>
          <w:rFonts w:ascii="Arial" w:hAnsi="Arial" w:cs="Arial"/>
          <w:sz w:val="26"/>
          <w:szCs w:val="26"/>
        </w:rPr>
        <w:t>,</w:t>
      </w:r>
      <w:r w:rsidR="0016254D">
        <w:rPr>
          <w:rFonts w:ascii="Arial" w:hAnsi="Arial" w:cs="Arial"/>
          <w:sz w:val="26"/>
          <w:szCs w:val="26"/>
        </w:rPr>
        <w:t xml:space="preserve"> que trouxe</w:t>
      </w:r>
      <w:r w:rsidR="001039BB" w:rsidRPr="00AC70B2">
        <w:rPr>
          <w:rFonts w:ascii="Arial" w:hAnsi="Arial" w:cs="Arial"/>
          <w:sz w:val="26"/>
          <w:szCs w:val="26"/>
        </w:rPr>
        <w:t xml:space="preserve"> inovação para o crédito dos não</w:t>
      </w:r>
      <w:r w:rsidR="00253F03" w:rsidRPr="00AC70B2">
        <w:rPr>
          <w:rFonts w:ascii="Arial" w:hAnsi="Arial" w:cs="Arial"/>
          <w:sz w:val="26"/>
          <w:szCs w:val="26"/>
        </w:rPr>
        <w:t>-</w:t>
      </w:r>
      <w:proofErr w:type="spellStart"/>
      <w:r w:rsidR="001039BB" w:rsidRPr="00AC70B2">
        <w:rPr>
          <w:rFonts w:ascii="Arial" w:hAnsi="Arial" w:cs="Arial"/>
          <w:sz w:val="26"/>
          <w:szCs w:val="26"/>
        </w:rPr>
        <w:t>bancarizados</w:t>
      </w:r>
      <w:proofErr w:type="spellEnd"/>
      <w:r w:rsidR="00436F7B" w:rsidRPr="00AC70B2">
        <w:rPr>
          <w:rFonts w:ascii="Arial" w:hAnsi="Arial" w:cs="Arial"/>
          <w:sz w:val="26"/>
          <w:szCs w:val="26"/>
        </w:rPr>
        <w:t>”, diz</w:t>
      </w:r>
      <w:r w:rsidR="001039BB" w:rsidRPr="00AC70B2">
        <w:rPr>
          <w:rFonts w:ascii="Arial" w:hAnsi="Arial" w:cs="Arial"/>
          <w:sz w:val="26"/>
          <w:szCs w:val="26"/>
        </w:rPr>
        <w:t>.</w:t>
      </w:r>
      <w:r w:rsidR="00245BA0" w:rsidRPr="00AC70B2"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>A</w:t>
      </w:r>
      <w:r w:rsidR="001039BB" w:rsidRPr="00717E25">
        <w:rPr>
          <w:rFonts w:ascii="Arial" w:hAnsi="Arial" w:cs="Arial"/>
          <w:sz w:val="26"/>
          <w:szCs w:val="26"/>
        </w:rPr>
        <w:t xml:space="preserve">s empresas que atuavam </w:t>
      </w:r>
      <w:r w:rsidR="00910DC2">
        <w:rPr>
          <w:rFonts w:ascii="Arial" w:hAnsi="Arial" w:cs="Arial"/>
          <w:sz w:val="26"/>
          <w:szCs w:val="26"/>
        </w:rPr>
        <w:t>n</w:t>
      </w:r>
      <w:r w:rsidR="00A74F58">
        <w:rPr>
          <w:rFonts w:ascii="Arial" w:hAnsi="Arial" w:cs="Arial"/>
          <w:sz w:val="26"/>
          <w:szCs w:val="26"/>
        </w:rPr>
        <w:t xml:space="preserve">a </w:t>
      </w:r>
      <w:r w:rsidR="00910DC2">
        <w:rPr>
          <w:rFonts w:ascii="Arial" w:hAnsi="Arial" w:cs="Arial"/>
          <w:sz w:val="26"/>
          <w:szCs w:val="26"/>
        </w:rPr>
        <w:t>oca</w:t>
      </w:r>
      <w:r w:rsidR="00A74F58">
        <w:rPr>
          <w:rFonts w:ascii="Arial" w:hAnsi="Arial" w:cs="Arial"/>
          <w:sz w:val="26"/>
          <w:szCs w:val="26"/>
        </w:rPr>
        <w:t>siã</w:t>
      </w:r>
      <w:r w:rsidR="00910DC2">
        <w:rPr>
          <w:rFonts w:ascii="Arial" w:hAnsi="Arial" w:cs="Arial"/>
          <w:sz w:val="26"/>
          <w:szCs w:val="26"/>
        </w:rPr>
        <w:t xml:space="preserve">o </w:t>
      </w:r>
      <w:r w:rsidR="00436F7B">
        <w:rPr>
          <w:rFonts w:ascii="Arial" w:hAnsi="Arial" w:cs="Arial"/>
          <w:sz w:val="26"/>
          <w:szCs w:val="26"/>
        </w:rPr>
        <w:t xml:space="preserve">tinham </w:t>
      </w:r>
      <w:r w:rsidR="001039BB" w:rsidRPr="00717E25">
        <w:rPr>
          <w:rFonts w:ascii="Arial" w:hAnsi="Arial" w:cs="Arial"/>
          <w:sz w:val="26"/>
          <w:szCs w:val="26"/>
        </w:rPr>
        <w:t>at</w:t>
      </w:r>
      <w:r w:rsidR="00D21B95">
        <w:rPr>
          <w:rFonts w:ascii="Arial" w:hAnsi="Arial" w:cs="Arial"/>
          <w:sz w:val="26"/>
          <w:szCs w:val="26"/>
        </w:rPr>
        <w:t>é dezembro de 2014 para entrar co</w:t>
      </w:r>
      <w:r w:rsidR="001039BB" w:rsidRPr="00717E25">
        <w:rPr>
          <w:rFonts w:ascii="Arial" w:hAnsi="Arial" w:cs="Arial"/>
          <w:sz w:val="26"/>
          <w:szCs w:val="26"/>
        </w:rPr>
        <w:t xml:space="preserve">m pedido </w:t>
      </w:r>
      <w:r w:rsidR="00436F7B">
        <w:rPr>
          <w:rFonts w:ascii="Arial" w:hAnsi="Arial" w:cs="Arial"/>
          <w:sz w:val="26"/>
          <w:szCs w:val="26"/>
        </w:rPr>
        <w:t xml:space="preserve">de autorização </w:t>
      </w:r>
      <w:r w:rsidR="00A74F58">
        <w:rPr>
          <w:rFonts w:ascii="Arial" w:hAnsi="Arial" w:cs="Arial"/>
          <w:sz w:val="26"/>
          <w:szCs w:val="26"/>
        </w:rPr>
        <w:t>n</w:t>
      </w:r>
      <w:r w:rsidR="001039BB" w:rsidRPr="00717E25">
        <w:rPr>
          <w:rFonts w:ascii="Arial" w:hAnsi="Arial" w:cs="Arial"/>
          <w:sz w:val="26"/>
          <w:szCs w:val="26"/>
        </w:rPr>
        <w:t xml:space="preserve">o Banco </w:t>
      </w:r>
      <w:r w:rsidRPr="00717E25">
        <w:rPr>
          <w:rFonts w:ascii="Arial" w:hAnsi="Arial" w:cs="Arial"/>
          <w:sz w:val="26"/>
          <w:szCs w:val="26"/>
        </w:rPr>
        <w:t>Central.</w:t>
      </w:r>
      <w:r w:rsidR="00245BA0">
        <w:rPr>
          <w:rFonts w:ascii="Arial" w:hAnsi="Arial" w:cs="Arial"/>
          <w:sz w:val="26"/>
          <w:szCs w:val="26"/>
        </w:rPr>
        <w:t xml:space="preserve"> </w:t>
      </w:r>
      <w:r w:rsidR="00436F7B"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Muitos desses pedidos </w:t>
      </w:r>
      <w:r w:rsidR="00D66C6F">
        <w:rPr>
          <w:rFonts w:ascii="Arial" w:hAnsi="Arial" w:cs="Arial"/>
          <w:sz w:val="26"/>
          <w:szCs w:val="26"/>
        </w:rPr>
        <w:t xml:space="preserve">até hoje </w:t>
      </w:r>
      <w:r w:rsidR="001039BB" w:rsidRPr="00717E25">
        <w:rPr>
          <w:rFonts w:ascii="Arial" w:hAnsi="Arial" w:cs="Arial"/>
          <w:sz w:val="26"/>
          <w:szCs w:val="26"/>
        </w:rPr>
        <w:t xml:space="preserve">não têm autorização concedida, </w:t>
      </w:r>
      <w:r w:rsidRPr="00717E25">
        <w:rPr>
          <w:rFonts w:ascii="Arial" w:hAnsi="Arial" w:cs="Arial"/>
          <w:sz w:val="26"/>
          <w:szCs w:val="26"/>
        </w:rPr>
        <w:t xml:space="preserve">embora </w:t>
      </w:r>
      <w:r w:rsidR="001039BB" w:rsidRPr="00717E25">
        <w:rPr>
          <w:rFonts w:ascii="Arial" w:hAnsi="Arial" w:cs="Arial"/>
          <w:sz w:val="26"/>
          <w:szCs w:val="26"/>
        </w:rPr>
        <w:t xml:space="preserve">possam continuar operando. </w:t>
      </w:r>
      <w:r w:rsidR="003E6D43">
        <w:rPr>
          <w:rFonts w:ascii="Arial" w:hAnsi="Arial" w:cs="Arial"/>
          <w:sz w:val="26"/>
          <w:szCs w:val="26"/>
        </w:rPr>
        <w:t>I</w:t>
      </w:r>
      <w:r w:rsidR="001039BB" w:rsidRPr="00717E25">
        <w:rPr>
          <w:rFonts w:ascii="Arial" w:hAnsi="Arial" w:cs="Arial"/>
          <w:sz w:val="26"/>
          <w:szCs w:val="26"/>
        </w:rPr>
        <w:t>sso gerou uma reserva de mercado</w:t>
      </w:r>
      <w:r w:rsidR="00D21B95">
        <w:rPr>
          <w:rFonts w:ascii="Arial" w:hAnsi="Arial" w:cs="Arial"/>
          <w:sz w:val="26"/>
          <w:szCs w:val="26"/>
        </w:rPr>
        <w:t>”</w:t>
      </w:r>
      <w:r w:rsidR="003E6D43">
        <w:rPr>
          <w:rFonts w:ascii="Arial" w:hAnsi="Arial" w:cs="Arial"/>
          <w:sz w:val="26"/>
          <w:szCs w:val="26"/>
        </w:rPr>
        <w:t>, explica a advogada</w:t>
      </w:r>
      <w:r w:rsidR="001039BB" w:rsidRPr="00717E25">
        <w:rPr>
          <w:rFonts w:ascii="Arial" w:hAnsi="Arial" w:cs="Arial"/>
          <w:sz w:val="26"/>
          <w:szCs w:val="26"/>
        </w:rPr>
        <w:t xml:space="preserve">. </w:t>
      </w:r>
      <w:r w:rsidR="00D21B95">
        <w:rPr>
          <w:rFonts w:ascii="Arial" w:hAnsi="Arial" w:cs="Arial"/>
          <w:sz w:val="26"/>
          <w:szCs w:val="26"/>
        </w:rPr>
        <w:t xml:space="preserve">Porque as empresas que </w:t>
      </w:r>
      <w:r w:rsidR="001039BB" w:rsidRPr="00717E25">
        <w:rPr>
          <w:rFonts w:ascii="Arial" w:hAnsi="Arial" w:cs="Arial"/>
          <w:sz w:val="26"/>
          <w:szCs w:val="26"/>
        </w:rPr>
        <w:t>opera</w:t>
      </w:r>
      <w:r w:rsidR="00A74F58">
        <w:rPr>
          <w:rFonts w:ascii="Arial" w:hAnsi="Arial" w:cs="Arial"/>
          <w:sz w:val="26"/>
          <w:szCs w:val="26"/>
        </w:rPr>
        <w:t>vam a</w:t>
      </w:r>
      <w:r w:rsidR="001039BB" w:rsidRPr="00717E25">
        <w:rPr>
          <w:rFonts w:ascii="Arial" w:hAnsi="Arial" w:cs="Arial"/>
          <w:sz w:val="26"/>
          <w:szCs w:val="26"/>
        </w:rPr>
        <w:t>n</w:t>
      </w:r>
      <w:r w:rsidR="00D66C6F">
        <w:rPr>
          <w:rFonts w:ascii="Arial" w:hAnsi="Arial" w:cs="Arial"/>
          <w:sz w:val="26"/>
          <w:szCs w:val="26"/>
        </w:rPr>
        <w:t>tes</w:t>
      </w:r>
      <w:r w:rsidR="001039BB" w:rsidRPr="00717E25">
        <w:rPr>
          <w:rFonts w:ascii="Arial" w:hAnsi="Arial" w:cs="Arial"/>
          <w:sz w:val="26"/>
          <w:szCs w:val="26"/>
        </w:rPr>
        <w:t xml:space="preserve"> puderam entrar com pedido e continu</w:t>
      </w:r>
      <w:r w:rsidR="00A74F58">
        <w:rPr>
          <w:rFonts w:ascii="Arial" w:hAnsi="Arial" w:cs="Arial"/>
          <w:sz w:val="26"/>
          <w:szCs w:val="26"/>
        </w:rPr>
        <w:t xml:space="preserve">ar </w:t>
      </w:r>
      <w:r w:rsidR="00B61E71">
        <w:rPr>
          <w:rFonts w:ascii="Arial" w:hAnsi="Arial" w:cs="Arial"/>
          <w:sz w:val="26"/>
          <w:szCs w:val="26"/>
        </w:rPr>
        <w:t>n</w:t>
      </w:r>
      <w:r w:rsidR="00A74F58">
        <w:rPr>
          <w:rFonts w:ascii="Arial" w:hAnsi="Arial" w:cs="Arial"/>
          <w:sz w:val="26"/>
          <w:szCs w:val="26"/>
        </w:rPr>
        <w:t>o</w:t>
      </w:r>
      <w:r w:rsidR="00B61E71">
        <w:rPr>
          <w:rFonts w:ascii="Arial" w:hAnsi="Arial" w:cs="Arial"/>
          <w:sz w:val="26"/>
          <w:szCs w:val="26"/>
        </w:rPr>
        <w:t xml:space="preserve"> m</w:t>
      </w:r>
      <w:r w:rsidR="00A74F58">
        <w:rPr>
          <w:rFonts w:ascii="Arial" w:hAnsi="Arial" w:cs="Arial"/>
          <w:sz w:val="26"/>
          <w:szCs w:val="26"/>
        </w:rPr>
        <w:t>er</w:t>
      </w:r>
      <w:r w:rsidR="00B61E71">
        <w:rPr>
          <w:rFonts w:ascii="Arial" w:hAnsi="Arial" w:cs="Arial"/>
          <w:sz w:val="26"/>
          <w:szCs w:val="26"/>
        </w:rPr>
        <w:t>c</w:t>
      </w:r>
      <w:r w:rsidR="00A74F58">
        <w:rPr>
          <w:rFonts w:ascii="Arial" w:hAnsi="Arial" w:cs="Arial"/>
          <w:sz w:val="26"/>
          <w:szCs w:val="26"/>
        </w:rPr>
        <w:t>ado. A</w:t>
      </w:r>
      <w:r w:rsidR="001039BB" w:rsidRPr="00717E25">
        <w:rPr>
          <w:rFonts w:ascii="Arial" w:hAnsi="Arial" w:cs="Arial"/>
          <w:sz w:val="26"/>
          <w:szCs w:val="26"/>
        </w:rPr>
        <w:t>s</w:t>
      </w:r>
      <w:r w:rsidR="00A74F58">
        <w:rPr>
          <w:rFonts w:ascii="Arial" w:hAnsi="Arial" w:cs="Arial"/>
          <w:sz w:val="26"/>
          <w:szCs w:val="26"/>
        </w:rPr>
        <w:t xml:space="preserve"> que ainda não operavam,</w:t>
      </w:r>
      <w:r w:rsidR="001039BB" w:rsidRPr="00717E25">
        <w:rPr>
          <w:rFonts w:ascii="Arial" w:hAnsi="Arial" w:cs="Arial"/>
          <w:sz w:val="26"/>
          <w:szCs w:val="26"/>
        </w:rPr>
        <w:t xml:space="preserve"> tinham que aguardar autorização do Banco Central</w:t>
      </w:r>
      <w:r w:rsidR="00436F7B">
        <w:rPr>
          <w:rFonts w:ascii="Arial" w:hAnsi="Arial" w:cs="Arial"/>
          <w:sz w:val="26"/>
          <w:szCs w:val="26"/>
        </w:rPr>
        <w:t xml:space="preserve">, </w:t>
      </w:r>
      <w:r w:rsidR="00910DC2">
        <w:rPr>
          <w:rFonts w:ascii="Arial" w:hAnsi="Arial" w:cs="Arial"/>
          <w:sz w:val="26"/>
          <w:szCs w:val="26"/>
        </w:rPr>
        <w:t>relat</w:t>
      </w:r>
      <w:r w:rsidR="003E6D43">
        <w:rPr>
          <w:rFonts w:ascii="Arial" w:hAnsi="Arial" w:cs="Arial"/>
          <w:sz w:val="26"/>
          <w:szCs w:val="26"/>
        </w:rPr>
        <w:t>a</w:t>
      </w:r>
      <w:r w:rsidR="001039BB" w:rsidRPr="00717E25">
        <w:rPr>
          <w:rFonts w:ascii="Arial" w:hAnsi="Arial" w:cs="Arial"/>
          <w:sz w:val="26"/>
          <w:szCs w:val="26"/>
        </w:rPr>
        <w:t>.</w:t>
      </w:r>
    </w:p>
    <w:p w:rsidR="00EC25F1" w:rsidRPr="00717E25" w:rsidRDefault="00EC25F1" w:rsidP="00A867F1">
      <w:pPr>
        <w:jc w:val="both"/>
        <w:rPr>
          <w:rFonts w:ascii="Arial" w:hAnsi="Arial" w:cs="Arial"/>
          <w:sz w:val="26"/>
          <w:szCs w:val="26"/>
        </w:rPr>
      </w:pPr>
    </w:p>
    <w:p w:rsidR="00EC25F1" w:rsidRDefault="00245BA0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</w:t>
      </w:r>
      <w:r w:rsidR="001039BB" w:rsidRPr="00717E25">
        <w:rPr>
          <w:rFonts w:ascii="Arial" w:hAnsi="Arial" w:cs="Arial"/>
          <w:sz w:val="26"/>
          <w:szCs w:val="26"/>
        </w:rPr>
        <w:t>árias empresas se apropriaram dessa possibilidade</w:t>
      </w:r>
      <w:r w:rsidR="003E6D43">
        <w:rPr>
          <w:rFonts w:ascii="Arial" w:hAnsi="Arial" w:cs="Arial"/>
          <w:sz w:val="26"/>
          <w:szCs w:val="26"/>
        </w:rPr>
        <w:t>, ela diz</w:t>
      </w:r>
      <w:r w:rsidR="00436F7B">
        <w:rPr>
          <w:rFonts w:ascii="Arial" w:hAnsi="Arial" w:cs="Arial"/>
          <w:sz w:val="26"/>
          <w:szCs w:val="26"/>
        </w:rPr>
        <w:t xml:space="preserve">. </w:t>
      </w:r>
      <w:r w:rsidR="00B61E71">
        <w:rPr>
          <w:rFonts w:ascii="Arial" w:hAnsi="Arial" w:cs="Arial"/>
          <w:sz w:val="26"/>
          <w:szCs w:val="26"/>
        </w:rPr>
        <w:t>O</w:t>
      </w:r>
      <w:r w:rsidR="00436F7B">
        <w:rPr>
          <w:rFonts w:ascii="Arial" w:hAnsi="Arial" w:cs="Arial"/>
          <w:sz w:val="26"/>
          <w:szCs w:val="26"/>
        </w:rPr>
        <w:t xml:space="preserve"> Banco Central </w:t>
      </w:r>
      <w:r w:rsidR="001039BB" w:rsidRPr="00717E25">
        <w:rPr>
          <w:rFonts w:ascii="Arial" w:hAnsi="Arial" w:cs="Arial"/>
          <w:sz w:val="26"/>
          <w:szCs w:val="26"/>
        </w:rPr>
        <w:t xml:space="preserve">rompeu </w:t>
      </w:r>
      <w:r w:rsidR="00BA54CF">
        <w:rPr>
          <w:rFonts w:ascii="Arial" w:hAnsi="Arial" w:cs="Arial"/>
          <w:sz w:val="26"/>
          <w:szCs w:val="26"/>
        </w:rPr>
        <w:t>a</w:t>
      </w:r>
      <w:r w:rsidR="001039BB" w:rsidRPr="00717E25">
        <w:rPr>
          <w:rFonts w:ascii="Arial" w:hAnsi="Arial" w:cs="Arial"/>
          <w:sz w:val="26"/>
          <w:szCs w:val="26"/>
        </w:rPr>
        <w:t xml:space="preserve"> reserva</w:t>
      </w:r>
      <w:r w:rsidR="00910DC2">
        <w:rPr>
          <w:rFonts w:ascii="Arial" w:hAnsi="Arial" w:cs="Arial"/>
          <w:sz w:val="26"/>
          <w:szCs w:val="26"/>
        </w:rPr>
        <w:t xml:space="preserve"> d</w:t>
      </w:r>
      <w:r w:rsidR="001039BB" w:rsidRPr="00717E25">
        <w:rPr>
          <w:rFonts w:ascii="Arial" w:hAnsi="Arial" w:cs="Arial"/>
          <w:sz w:val="26"/>
          <w:szCs w:val="26"/>
        </w:rPr>
        <w:t>e mercado</w:t>
      </w:r>
      <w:r w:rsidR="00B61E71">
        <w:rPr>
          <w:rFonts w:ascii="Arial" w:hAnsi="Arial" w:cs="Arial"/>
          <w:sz w:val="26"/>
          <w:szCs w:val="26"/>
        </w:rPr>
        <w:t xml:space="preserve"> só em abril de 2018</w:t>
      </w:r>
      <w:r w:rsidR="00436F7B">
        <w:rPr>
          <w:rFonts w:ascii="Arial" w:hAnsi="Arial" w:cs="Arial"/>
          <w:sz w:val="26"/>
          <w:szCs w:val="26"/>
        </w:rPr>
        <w:t xml:space="preserve">. “O </w:t>
      </w:r>
      <w:r w:rsidR="001039BB" w:rsidRPr="00717E25">
        <w:rPr>
          <w:rFonts w:ascii="Arial" w:hAnsi="Arial" w:cs="Arial"/>
          <w:sz w:val="26"/>
          <w:szCs w:val="26"/>
        </w:rPr>
        <w:t xml:space="preserve">que fez com que qualquer empresa, instituição de pagamento ou </w:t>
      </w:r>
      <w:r w:rsidR="00587BCE" w:rsidRPr="00717E25">
        <w:rPr>
          <w:rFonts w:ascii="Arial" w:hAnsi="Arial" w:cs="Arial"/>
          <w:sz w:val="26"/>
          <w:szCs w:val="26"/>
        </w:rPr>
        <w:t xml:space="preserve">instituidora de arranjo de pagamento, </w:t>
      </w:r>
      <w:r w:rsidR="001039BB" w:rsidRPr="00717E25">
        <w:rPr>
          <w:rFonts w:ascii="Arial" w:hAnsi="Arial" w:cs="Arial"/>
          <w:sz w:val="26"/>
          <w:szCs w:val="26"/>
        </w:rPr>
        <w:t>de bandeira</w:t>
      </w:r>
      <w:r w:rsidR="00587BCE" w:rsidRPr="00717E25">
        <w:rPr>
          <w:rFonts w:ascii="Arial" w:hAnsi="Arial" w:cs="Arial"/>
          <w:sz w:val="26"/>
          <w:szCs w:val="26"/>
        </w:rPr>
        <w:t>, tanto pré-pago quanto pós-pago</w:t>
      </w:r>
      <w:r w:rsidR="00253F03" w:rsidRPr="00717E25">
        <w:rPr>
          <w:rFonts w:ascii="Arial" w:hAnsi="Arial" w:cs="Arial"/>
          <w:sz w:val="26"/>
          <w:szCs w:val="26"/>
        </w:rPr>
        <w:t>,</w:t>
      </w:r>
      <w:r w:rsidR="00587BCE" w:rsidRPr="00717E25">
        <w:rPr>
          <w:rFonts w:ascii="Arial" w:hAnsi="Arial" w:cs="Arial"/>
          <w:sz w:val="26"/>
          <w:szCs w:val="26"/>
        </w:rPr>
        <w:t xml:space="preserve"> </w:t>
      </w:r>
      <w:r w:rsidR="00B61E71">
        <w:rPr>
          <w:rFonts w:ascii="Arial" w:hAnsi="Arial" w:cs="Arial"/>
          <w:sz w:val="26"/>
          <w:szCs w:val="26"/>
        </w:rPr>
        <w:t>pudesse operar independente</w:t>
      </w:r>
      <w:r w:rsidR="00587BCE" w:rsidRPr="00717E25">
        <w:rPr>
          <w:rFonts w:ascii="Arial" w:hAnsi="Arial" w:cs="Arial"/>
          <w:sz w:val="26"/>
          <w:szCs w:val="26"/>
        </w:rPr>
        <w:t xml:space="preserve"> de autorização</w:t>
      </w:r>
      <w:r w:rsidR="00BE4C00">
        <w:rPr>
          <w:rFonts w:ascii="Arial" w:hAnsi="Arial" w:cs="Arial"/>
          <w:sz w:val="26"/>
          <w:szCs w:val="26"/>
        </w:rPr>
        <w:t>,</w:t>
      </w:r>
      <w:r w:rsidR="00587BCE" w:rsidRPr="00717E25">
        <w:rPr>
          <w:rFonts w:ascii="Arial" w:hAnsi="Arial" w:cs="Arial"/>
          <w:sz w:val="26"/>
          <w:szCs w:val="26"/>
        </w:rPr>
        <w:t xml:space="preserve"> até 500 milhões</w:t>
      </w:r>
      <w:r w:rsidR="00D21B95">
        <w:rPr>
          <w:rFonts w:ascii="Arial" w:hAnsi="Arial" w:cs="Arial"/>
          <w:sz w:val="26"/>
          <w:szCs w:val="26"/>
        </w:rPr>
        <w:t xml:space="preserve"> de reais</w:t>
      </w:r>
      <w:r w:rsidR="003E6D43">
        <w:rPr>
          <w:rFonts w:ascii="Arial" w:hAnsi="Arial" w:cs="Arial"/>
          <w:sz w:val="26"/>
          <w:szCs w:val="26"/>
        </w:rPr>
        <w:t xml:space="preserve">. </w:t>
      </w:r>
      <w:r w:rsidR="00B61E71">
        <w:rPr>
          <w:rFonts w:ascii="Arial" w:hAnsi="Arial" w:cs="Arial"/>
          <w:sz w:val="26"/>
          <w:szCs w:val="26"/>
        </w:rPr>
        <w:t>J</w:t>
      </w:r>
      <w:r w:rsidR="00587BCE" w:rsidRPr="00717E25">
        <w:rPr>
          <w:rFonts w:ascii="Arial" w:hAnsi="Arial" w:cs="Arial"/>
          <w:sz w:val="26"/>
          <w:szCs w:val="26"/>
        </w:rPr>
        <w:t xml:space="preserve">unto com a evolução das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B61E71">
        <w:rPr>
          <w:rFonts w:ascii="Arial" w:hAnsi="Arial" w:cs="Arial"/>
          <w:sz w:val="26"/>
          <w:szCs w:val="26"/>
        </w:rPr>
        <w:t xml:space="preserve">, </w:t>
      </w:r>
      <w:r w:rsidR="00587BCE" w:rsidRPr="00717E25">
        <w:rPr>
          <w:rFonts w:ascii="Arial" w:hAnsi="Arial" w:cs="Arial"/>
          <w:sz w:val="26"/>
          <w:szCs w:val="26"/>
        </w:rPr>
        <w:t>te</w:t>
      </w:r>
      <w:r w:rsidR="00B61E71">
        <w:rPr>
          <w:rFonts w:ascii="Arial" w:hAnsi="Arial" w:cs="Arial"/>
          <w:sz w:val="26"/>
          <w:szCs w:val="26"/>
        </w:rPr>
        <w:t>ve</w:t>
      </w:r>
      <w:r w:rsidR="00587BCE" w:rsidRPr="00717E25">
        <w:rPr>
          <w:rFonts w:ascii="Arial" w:hAnsi="Arial" w:cs="Arial"/>
          <w:sz w:val="26"/>
          <w:szCs w:val="26"/>
        </w:rPr>
        <w:t xml:space="preserve"> </w:t>
      </w:r>
      <w:r w:rsidR="00B61E71">
        <w:rPr>
          <w:rFonts w:ascii="Arial" w:hAnsi="Arial" w:cs="Arial"/>
          <w:sz w:val="26"/>
          <w:szCs w:val="26"/>
        </w:rPr>
        <w:t xml:space="preserve">a </w:t>
      </w:r>
      <w:r w:rsidR="00587BCE" w:rsidRPr="00717E25">
        <w:rPr>
          <w:rFonts w:ascii="Arial" w:hAnsi="Arial" w:cs="Arial"/>
          <w:sz w:val="26"/>
          <w:szCs w:val="26"/>
        </w:rPr>
        <w:t>evolução da regulamentação</w:t>
      </w:r>
      <w:r w:rsidR="00B61E71">
        <w:rPr>
          <w:rFonts w:ascii="Arial" w:hAnsi="Arial" w:cs="Arial"/>
          <w:sz w:val="26"/>
          <w:szCs w:val="26"/>
        </w:rPr>
        <w:t>.</w:t>
      </w:r>
      <w:r w:rsidR="00BE4C00">
        <w:rPr>
          <w:rFonts w:ascii="Arial" w:hAnsi="Arial" w:cs="Arial"/>
          <w:sz w:val="26"/>
          <w:szCs w:val="26"/>
        </w:rPr>
        <w:t>”</w:t>
      </w:r>
    </w:p>
    <w:p w:rsidR="00EC25F1" w:rsidRPr="00717E25" w:rsidRDefault="00EC25F1" w:rsidP="00A867F1">
      <w:pPr>
        <w:jc w:val="both"/>
        <w:rPr>
          <w:rFonts w:ascii="Arial" w:hAnsi="Arial" w:cs="Arial"/>
          <w:sz w:val="26"/>
          <w:szCs w:val="26"/>
        </w:rPr>
      </w:pPr>
    </w:p>
    <w:p w:rsidR="00B61E71" w:rsidRDefault="00245BA0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T</w:t>
      </w:r>
      <w:r w:rsidR="00BA54CF">
        <w:rPr>
          <w:rFonts w:ascii="Arial" w:hAnsi="Arial" w:cs="Arial"/>
          <w:sz w:val="26"/>
          <w:szCs w:val="26"/>
        </w:rPr>
        <w:t>rabalha</w:t>
      </w:r>
      <w:r>
        <w:rPr>
          <w:rFonts w:ascii="Arial" w:hAnsi="Arial" w:cs="Arial"/>
          <w:sz w:val="26"/>
          <w:szCs w:val="26"/>
        </w:rPr>
        <w:t>ndo</w:t>
      </w:r>
      <w:r w:rsidR="00587BCE" w:rsidRPr="00717E25">
        <w:rPr>
          <w:rFonts w:ascii="Arial" w:hAnsi="Arial" w:cs="Arial"/>
          <w:sz w:val="26"/>
          <w:szCs w:val="26"/>
        </w:rPr>
        <w:t xml:space="preserve"> nesse mercado desde 2003, </w:t>
      </w:r>
      <w:r>
        <w:rPr>
          <w:rFonts w:ascii="Arial" w:hAnsi="Arial" w:cs="Arial"/>
          <w:sz w:val="26"/>
          <w:szCs w:val="26"/>
        </w:rPr>
        <w:t xml:space="preserve">a sócia do </w:t>
      </w:r>
      <w:proofErr w:type="spellStart"/>
      <w:r>
        <w:rPr>
          <w:rFonts w:ascii="Arial" w:hAnsi="Arial" w:cs="Arial"/>
          <w:sz w:val="26"/>
          <w:szCs w:val="26"/>
        </w:rPr>
        <w:t>Fialdini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910DC2">
        <w:rPr>
          <w:rFonts w:ascii="Arial" w:hAnsi="Arial" w:cs="Arial"/>
          <w:sz w:val="26"/>
          <w:szCs w:val="26"/>
        </w:rPr>
        <w:t>Ad</w:t>
      </w:r>
      <w:r>
        <w:rPr>
          <w:rFonts w:ascii="Arial" w:hAnsi="Arial" w:cs="Arial"/>
          <w:sz w:val="26"/>
          <w:szCs w:val="26"/>
        </w:rPr>
        <w:t xml:space="preserve">vogados conta que </w:t>
      </w:r>
      <w:r w:rsidR="00587BCE" w:rsidRPr="00717E25">
        <w:rPr>
          <w:rFonts w:ascii="Arial" w:hAnsi="Arial" w:cs="Arial"/>
          <w:sz w:val="26"/>
          <w:szCs w:val="26"/>
        </w:rPr>
        <w:t xml:space="preserve">não </w:t>
      </w:r>
      <w:r w:rsidR="0016254D">
        <w:rPr>
          <w:rFonts w:ascii="Arial" w:hAnsi="Arial" w:cs="Arial"/>
          <w:sz w:val="26"/>
          <w:szCs w:val="26"/>
        </w:rPr>
        <w:t>vê</w:t>
      </w:r>
      <w:r>
        <w:rPr>
          <w:rFonts w:ascii="Arial" w:hAnsi="Arial" w:cs="Arial"/>
          <w:sz w:val="26"/>
          <w:szCs w:val="26"/>
        </w:rPr>
        <w:t xml:space="preserve"> </w:t>
      </w:r>
      <w:r w:rsidR="00BA54CF">
        <w:rPr>
          <w:rFonts w:ascii="Arial" w:hAnsi="Arial" w:cs="Arial"/>
          <w:sz w:val="26"/>
          <w:szCs w:val="26"/>
        </w:rPr>
        <w:t xml:space="preserve">uma empresa parecida com </w:t>
      </w:r>
      <w:r w:rsidR="00587BCE" w:rsidRPr="00717E25">
        <w:rPr>
          <w:rFonts w:ascii="Arial" w:hAnsi="Arial" w:cs="Arial"/>
          <w:sz w:val="26"/>
          <w:szCs w:val="26"/>
        </w:rPr>
        <w:t>outra.</w:t>
      </w:r>
      <w:r w:rsidR="00253F03" w:rsidRPr="00717E25">
        <w:rPr>
          <w:rFonts w:ascii="Arial" w:hAnsi="Arial" w:cs="Arial"/>
          <w:sz w:val="26"/>
          <w:szCs w:val="26"/>
        </w:rPr>
        <w:t xml:space="preserve"> </w:t>
      </w:r>
      <w:r w:rsidR="00BA54CF">
        <w:rPr>
          <w:rFonts w:ascii="Arial" w:hAnsi="Arial" w:cs="Arial"/>
          <w:sz w:val="26"/>
          <w:szCs w:val="26"/>
        </w:rPr>
        <w:t>“</w:t>
      </w:r>
      <w:r w:rsidR="00587BCE" w:rsidRPr="00717E25">
        <w:rPr>
          <w:rFonts w:ascii="Arial" w:hAnsi="Arial" w:cs="Arial"/>
          <w:sz w:val="26"/>
          <w:szCs w:val="26"/>
        </w:rPr>
        <w:t>Cada uma tem seu nich</w:t>
      </w:r>
      <w:r w:rsidR="00EC25F1" w:rsidRPr="00717E25">
        <w:rPr>
          <w:rFonts w:ascii="Arial" w:hAnsi="Arial" w:cs="Arial"/>
          <w:sz w:val="26"/>
          <w:szCs w:val="26"/>
        </w:rPr>
        <w:t>o de negócio</w:t>
      </w:r>
      <w:r w:rsidR="00B61E71">
        <w:rPr>
          <w:rFonts w:ascii="Arial" w:hAnsi="Arial" w:cs="Arial"/>
          <w:sz w:val="26"/>
          <w:szCs w:val="26"/>
        </w:rPr>
        <w:t xml:space="preserve"> e</w:t>
      </w:r>
      <w:r w:rsidR="00EC25F1" w:rsidRPr="00717E25">
        <w:rPr>
          <w:rFonts w:ascii="Arial" w:hAnsi="Arial" w:cs="Arial"/>
          <w:sz w:val="26"/>
          <w:szCs w:val="26"/>
        </w:rPr>
        <w:t xml:space="preserve"> pú</w:t>
      </w:r>
      <w:r w:rsidR="00587BCE" w:rsidRPr="00717E25">
        <w:rPr>
          <w:rFonts w:ascii="Arial" w:hAnsi="Arial" w:cs="Arial"/>
          <w:sz w:val="26"/>
          <w:szCs w:val="26"/>
        </w:rPr>
        <w:t>blico</w:t>
      </w:r>
      <w:r w:rsidR="00EC25F1" w:rsidRPr="00717E25">
        <w:rPr>
          <w:rFonts w:ascii="Arial" w:hAnsi="Arial" w:cs="Arial"/>
          <w:sz w:val="26"/>
          <w:szCs w:val="26"/>
        </w:rPr>
        <w:t xml:space="preserve"> alvo</w:t>
      </w:r>
      <w:r w:rsidR="00587BCE" w:rsidRPr="00717E25">
        <w:rPr>
          <w:rFonts w:ascii="Arial" w:hAnsi="Arial" w:cs="Arial"/>
          <w:sz w:val="26"/>
          <w:szCs w:val="26"/>
        </w:rPr>
        <w:t xml:space="preserve"> diferente</w:t>
      </w:r>
      <w:r w:rsidR="00BA54CF">
        <w:rPr>
          <w:rFonts w:ascii="Arial" w:hAnsi="Arial" w:cs="Arial"/>
          <w:sz w:val="26"/>
          <w:szCs w:val="26"/>
        </w:rPr>
        <w:t>”, diz</w:t>
      </w:r>
      <w:r w:rsidR="00587BCE" w:rsidRPr="00717E25">
        <w:rPr>
          <w:rFonts w:ascii="Arial" w:hAnsi="Arial" w:cs="Arial"/>
          <w:sz w:val="26"/>
          <w:szCs w:val="26"/>
        </w:rPr>
        <w:t>.</w:t>
      </w:r>
      <w:r w:rsidR="00BA54CF">
        <w:rPr>
          <w:rFonts w:ascii="Arial" w:hAnsi="Arial" w:cs="Arial"/>
          <w:sz w:val="26"/>
          <w:szCs w:val="26"/>
        </w:rPr>
        <w:t xml:space="preserve"> </w:t>
      </w:r>
    </w:p>
    <w:p w:rsidR="00B61E71" w:rsidRDefault="00B61E71" w:rsidP="00A867F1">
      <w:pPr>
        <w:jc w:val="both"/>
        <w:rPr>
          <w:rFonts w:ascii="Arial" w:hAnsi="Arial" w:cs="Arial"/>
          <w:sz w:val="26"/>
          <w:szCs w:val="26"/>
        </w:rPr>
      </w:pPr>
    </w:p>
    <w:p w:rsidR="00950C4D" w:rsidRPr="00717E25" w:rsidRDefault="00B61E71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Vanessa destaca a capacidade d</w:t>
      </w:r>
      <w:r w:rsidR="00BA54CF" w:rsidRPr="00E86DCD">
        <w:rPr>
          <w:rFonts w:ascii="Arial" w:hAnsi="Arial" w:cs="Arial"/>
          <w:sz w:val="26"/>
          <w:szCs w:val="26"/>
        </w:rPr>
        <w:t xml:space="preserve">o </w:t>
      </w:r>
      <w:r w:rsidR="00EC25F1" w:rsidRPr="00E86DCD">
        <w:rPr>
          <w:rFonts w:ascii="Arial" w:hAnsi="Arial" w:cs="Arial"/>
          <w:sz w:val="26"/>
          <w:szCs w:val="26"/>
        </w:rPr>
        <w:t>Banco Central</w:t>
      </w:r>
      <w:r w:rsidR="00587BCE" w:rsidRPr="00E86DC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</w:t>
      </w:r>
      <w:r w:rsidR="00910DC2" w:rsidRPr="00E86DCD">
        <w:rPr>
          <w:rFonts w:ascii="Arial" w:hAnsi="Arial" w:cs="Arial"/>
          <w:sz w:val="26"/>
          <w:szCs w:val="26"/>
        </w:rPr>
        <w:t>e</w:t>
      </w:r>
      <w:r w:rsidR="00BA54CF" w:rsidRPr="00E86DCD">
        <w:rPr>
          <w:rFonts w:ascii="Arial" w:hAnsi="Arial" w:cs="Arial"/>
          <w:sz w:val="26"/>
          <w:szCs w:val="26"/>
        </w:rPr>
        <w:t xml:space="preserve"> </w:t>
      </w:r>
      <w:r w:rsidR="00910DC2" w:rsidRPr="00E86DCD">
        <w:rPr>
          <w:rFonts w:ascii="Arial" w:hAnsi="Arial" w:cs="Arial"/>
          <w:sz w:val="26"/>
          <w:szCs w:val="26"/>
        </w:rPr>
        <w:t>escuta</w:t>
      </w:r>
      <w:r>
        <w:rPr>
          <w:rFonts w:ascii="Arial" w:hAnsi="Arial" w:cs="Arial"/>
          <w:sz w:val="26"/>
          <w:szCs w:val="26"/>
        </w:rPr>
        <w:t>r</w:t>
      </w:r>
      <w:r w:rsidR="00587BCE" w:rsidRPr="00E86DCD">
        <w:rPr>
          <w:rFonts w:ascii="Arial" w:hAnsi="Arial" w:cs="Arial"/>
          <w:sz w:val="26"/>
          <w:szCs w:val="26"/>
        </w:rPr>
        <w:t xml:space="preserve"> </w:t>
      </w:r>
      <w:r w:rsidR="003E6D43" w:rsidRPr="00E86DCD">
        <w:rPr>
          <w:rFonts w:ascii="Arial" w:hAnsi="Arial" w:cs="Arial"/>
          <w:sz w:val="26"/>
          <w:szCs w:val="26"/>
        </w:rPr>
        <w:t>as demandas d</w:t>
      </w:r>
      <w:r w:rsidR="00BA54CF" w:rsidRPr="00E86DCD">
        <w:rPr>
          <w:rFonts w:ascii="Arial" w:hAnsi="Arial" w:cs="Arial"/>
          <w:sz w:val="26"/>
          <w:szCs w:val="26"/>
        </w:rPr>
        <w:t>o mercado. “A</w:t>
      </w:r>
      <w:r w:rsidR="00587BCE" w:rsidRPr="00E86DCD">
        <w:rPr>
          <w:rFonts w:ascii="Arial" w:hAnsi="Arial" w:cs="Arial"/>
          <w:sz w:val="26"/>
          <w:szCs w:val="26"/>
        </w:rPr>
        <w:t xml:space="preserve"> gente tinha dificuldade grande em acessar o Banco Central até 2013. Com essa nova regulamentação, pas</w:t>
      </w:r>
      <w:r w:rsidR="00587BCE" w:rsidRPr="00B61E71">
        <w:rPr>
          <w:rFonts w:ascii="Arial" w:hAnsi="Arial" w:cs="Arial"/>
          <w:sz w:val="26"/>
          <w:szCs w:val="26"/>
        </w:rPr>
        <w:t xml:space="preserve">sou a ter uma </w:t>
      </w:r>
      <w:r w:rsidR="00950C4D" w:rsidRPr="00B61E71">
        <w:rPr>
          <w:rFonts w:ascii="Arial" w:hAnsi="Arial" w:cs="Arial"/>
          <w:sz w:val="26"/>
          <w:szCs w:val="26"/>
        </w:rPr>
        <w:t>abertura</w:t>
      </w:r>
      <w:r w:rsidR="00245BA0" w:rsidRPr="00B61E71">
        <w:rPr>
          <w:rFonts w:ascii="Arial" w:hAnsi="Arial" w:cs="Arial"/>
          <w:sz w:val="26"/>
          <w:szCs w:val="26"/>
        </w:rPr>
        <w:t xml:space="preserve"> e o</w:t>
      </w:r>
      <w:r w:rsidR="00950C4D" w:rsidRPr="00B61E71">
        <w:rPr>
          <w:rFonts w:ascii="Arial" w:hAnsi="Arial" w:cs="Arial"/>
          <w:sz w:val="26"/>
          <w:szCs w:val="26"/>
        </w:rPr>
        <w:t xml:space="preserve"> Banco Central</w:t>
      </w:r>
      <w:r w:rsidR="00587BCE" w:rsidRPr="00B61E71">
        <w:rPr>
          <w:rFonts w:ascii="Arial" w:hAnsi="Arial" w:cs="Arial"/>
          <w:sz w:val="26"/>
          <w:szCs w:val="26"/>
        </w:rPr>
        <w:t xml:space="preserve"> c</w:t>
      </w:r>
      <w:r w:rsidR="00950C4D" w:rsidRPr="00B61E71">
        <w:rPr>
          <w:rFonts w:ascii="Arial" w:hAnsi="Arial" w:cs="Arial"/>
          <w:sz w:val="26"/>
          <w:szCs w:val="26"/>
        </w:rPr>
        <w:t>omeçou a ouvir o</w:t>
      </w:r>
      <w:r w:rsidRPr="00B61E71">
        <w:rPr>
          <w:rFonts w:ascii="Arial" w:hAnsi="Arial" w:cs="Arial"/>
          <w:sz w:val="26"/>
          <w:szCs w:val="26"/>
        </w:rPr>
        <w:t>s anseios d</w:t>
      </w:r>
      <w:r w:rsidR="00950C4D" w:rsidRPr="00B61E71">
        <w:rPr>
          <w:rFonts w:ascii="Arial" w:hAnsi="Arial" w:cs="Arial"/>
          <w:sz w:val="26"/>
          <w:szCs w:val="26"/>
        </w:rPr>
        <w:t xml:space="preserve">o mercado </w:t>
      </w:r>
      <w:r w:rsidR="00245BA0" w:rsidRPr="00B61E71">
        <w:rPr>
          <w:rFonts w:ascii="Arial" w:hAnsi="Arial" w:cs="Arial"/>
          <w:sz w:val="26"/>
          <w:szCs w:val="26"/>
        </w:rPr>
        <w:t xml:space="preserve">e passou a haver </w:t>
      </w:r>
      <w:r w:rsidR="00587BCE" w:rsidRPr="00B61E71">
        <w:rPr>
          <w:rFonts w:ascii="Arial" w:hAnsi="Arial" w:cs="Arial"/>
          <w:sz w:val="26"/>
          <w:szCs w:val="26"/>
        </w:rPr>
        <w:t>bom contato</w:t>
      </w:r>
      <w:r w:rsidRPr="00B61E71">
        <w:rPr>
          <w:rFonts w:ascii="Arial" w:hAnsi="Arial" w:cs="Arial"/>
          <w:sz w:val="26"/>
          <w:szCs w:val="26"/>
        </w:rPr>
        <w:t xml:space="preserve"> e </w:t>
      </w:r>
      <w:r w:rsidR="00587BCE" w:rsidRPr="00B61E71">
        <w:rPr>
          <w:rFonts w:ascii="Arial" w:hAnsi="Arial" w:cs="Arial"/>
          <w:sz w:val="26"/>
          <w:szCs w:val="26"/>
        </w:rPr>
        <w:t>bom relacionamento</w:t>
      </w:r>
      <w:r w:rsidRPr="00B61E71">
        <w:rPr>
          <w:rFonts w:ascii="Arial" w:hAnsi="Arial" w:cs="Arial"/>
          <w:sz w:val="26"/>
          <w:szCs w:val="26"/>
        </w:rPr>
        <w:t xml:space="preserve">”, </w:t>
      </w:r>
      <w:r w:rsidR="00BA54CF" w:rsidRPr="00B61E71">
        <w:rPr>
          <w:rFonts w:ascii="Arial" w:hAnsi="Arial" w:cs="Arial"/>
          <w:sz w:val="26"/>
          <w:szCs w:val="26"/>
        </w:rPr>
        <w:t>a</w:t>
      </w:r>
      <w:r w:rsidRPr="00B61E71">
        <w:rPr>
          <w:rFonts w:ascii="Arial" w:hAnsi="Arial" w:cs="Arial"/>
          <w:sz w:val="26"/>
          <w:szCs w:val="26"/>
        </w:rPr>
        <w:t>firma</w:t>
      </w:r>
      <w:r w:rsidR="00587BCE" w:rsidRPr="00B61E71">
        <w:rPr>
          <w:rFonts w:ascii="Arial" w:hAnsi="Arial" w:cs="Arial"/>
          <w:sz w:val="26"/>
          <w:szCs w:val="26"/>
        </w:rPr>
        <w:t>.</w:t>
      </w:r>
      <w:r w:rsidR="00587BCE" w:rsidRPr="00717E25">
        <w:rPr>
          <w:rFonts w:ascii="Arial" w:hAnsi="Arial" w:cs="Arial"/>
          <w:sz w:val="26"/>
          <w:szCs w:val="26"/>
        </w:rPr>
        <w:t xml:space="preserve"> </w:t>
      </w:r>
    </w:p>
    <w:p w:rsidR="00D21B95" w:rsidRPr="00717E25" w:rsidRDefault="00D21B95" w:rsidP="00A867F1">
      <w:pPr>
        <w:jc w:val="both"/>
        <w:rPr>
          <w:rFonts w:ascii="Arial" w:hAnsi="Arial" w:cs="Arial"/>
          <w:sz w:val="26"/>
          <w:szCs w:val="26"/>
        </w:rPr>
      </w:pPr>
    </w:p>
    <w:p w:rsidR="001357AB" w:rsidRDefault="00BA54CF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Agora, ela diz, há </w:t>
      </w:r>
      <w:r w:rsidR="00587BCE" w:rsidRPr="00717E25">
        <w:rPr>
          <w:rFonts w:ascii="Arial" w:hAnsi="Arial" w:cs="Arial"/>
          <w:sz w:val="26"/>
          <w:szCs w:val="26"/>
        </w:rPr>
        <w:t>um controle maior d</w:t>
      </w:r>
      <w:r>
        <w:rPr>
          <w:rFonts w:ascii="Arial" w:hAnsi="Arial" w:cs="Arial"/>
          <w:sz w:val="26"/>
          <w:szCs w:val="26"/>
        </w:rPr>
        <w:t>o</w:t>
      </w:r>
      <w:r w:rsidR="00587BCE" w:rsidRPr="00717E25">
        <w:rPr>
          <w:rFonts w:ascii="Arial" w:hAnsi="Arial" w:cs="Arial"/>
          <w:sz w:val="26"/>
          <w:szCs w:val="26"/>
        </w:rPr>
        <w:t xml:space="preserve">s pagamentos </w:t>
      </w:r>
      <w:r w:rsidR="00950C4D" w:rsidRPr="00717E25">
        <w:rPr>
          <w:rFonts w:ascii="Arial" w:hAnsi="Arial" w:cs="Arial"/>
          <w:sz w:val="26"/>
          <w:szCs w:val="26"/>
        </w:rPr>
        <w:t>p</w:t>
      </w:r>
      <w:r w:rsidR="00245BA0">
        <w:rPr>
          <w:rFonts w:ascii="Arial" w:hAnsi="Arial" w:cs="Arial"/>
          <w:sz w:val="26"/>
          <w:szCs w:val="26"/>
        </w:rPr>
        <w:t xml:space="preserve">ela </w:t>
      </w:r>
      <w:r w:rsidR="00892F53" w:rsidRPr="00717E25">
        <w:rPr>
          <w:rFonts w:ascii="Arial" w:hAnsi="Arial" w:cs="Arial"/>
          <w:sz w:val="26"/>
          <w:szCs w:val="26"/>
        </w:rPr>
        <w:t>Câmara Interbancária de Pagamentos</w:t>
      </w:r>
      <w:r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>(CIP</w:t>
      </w:r>
      <w:r w:rsidR="00892F53" w:rsidRPr="00717E25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. “</w:t>
      </w:r>
      <w:r w:rsidR="00245BA0">
        <w:rPr>
          <w:rFonts w:ascii="Arial" w:hAnsi="Arial" w:cs="Arial"/>
          <w:sz w:val="26"/>
          <w:szCs w:val="26"/>
        </w:rPr>
        <w:t>T</w:t>
      </w:r>
      <w:r w:rsidR="00950C4D" w:rsidRPr="00717E25">
        <w:rPr>
          <w:rFonts w:ascii="Arial" w:hAnsi="Arial" w:cs="Arial"/>
          <w:sz w:val="26"/>
          <w:szCs w:val="26"/>
        </w:rPr>
        <w:t>odos os pagamentos de d</w:t>
      </w:r>
      <w:r w:rsidR="00587BCE" w:rsidRPr="00717E25">
        <w:rPr>
          <w:rFonts w:ascii="Arial" w:hAnsi="Arial" w:cs="Arial"/>
          <w:sz w:val="26"/>
          <w:szCs w:val="26"/>
        </w:rPr>
        <w:t>eterminado valor, ou seja, todos os bancos que atuam nesse mercado, todas as credenciadoras estão dentro desse ambien</w:t>
      </w:r>
      <w:r w:rsidR="00950C4D" w:rsidRPr="00717E25">
        <w:rPr>
          <w:rFonts w:ascii="Arial" w:hAnsi="Arial" w:cs="Arial"/>
          <w:sz w:val="26"/>
          <w:szCs w:val="26"/>
        </w:rPr>
        <w:t>t</w:t>
      </w:r>
      <w:r w:rsidR="00587BCE" w:rsidRPr="00717E25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”, afirma</w:t>
      </w:r>
      <w:r w:rsidR="00253F03" w:rsidRPr="00717E25">
        <w:rPr>
          <w:rFonts w:ascii="Arial" w:hAnsi="Arial" w:cs="Arial"/>
          <w:sz w:val="26"/>
          <w:szCs w:val="26"/>
        </w:rPr>
        <w:t>.</w:t>
      </w:r>
      <w:r w:rsidR="00A13CB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“</w:t>
      </w:r>
      <w:r w:rsidR="00587BCE" w:rsidRPr="00717E25">
        <w:rPr>
          <w:rFonts w:ascii="Arial" w:hAnsi="Arial" w:cs="Arial"/>
          <w:sz w:val="26"/>
          <w:szCs w:val="26"/>
        </w:rPr>
        <w:t xml:space="preserve">Existiu dificuldade e resistência do mercado de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="00950C4D" w:rsidRPr="00717E25">
        <w:rPr>
          <w:rFonts w:ascii="Arial" w:hAnsi="Arial" w:cs="Arial"/>
          <w:sz w:val="26"/>
          <w:szCs w:val="26"/>
        </w:rPr>
        <w:t>, que entendia que o modelo de negó</w:t>
      </w:r>
      <w:r w:rsidR="00587BCE" w:rsidRPr="00717E25">
        <w:rPr>
          <w:rFonts w:ascii="Arial" w:hAnsi="Arial" w:cs="Arial"/>
          <w:sz w:val="26"/>
          <w:szCs w:val="26"/>
        </w:rPr>
        <w:t xml:space="preserve">cio </w:t>
      </w:r>
      <w:r w:rsidR="00A13CBC">
        <w:rPr>
          <w:rFonts w:ascii="Arial" w:hAnsi="Arial" w:cs="Arial"/>
          <w:sz w:val="26"/>
          <w:szCs w:val="26"/>
        </w:rPr>
        <w:t>dele era diferente do</w:t>
      </w:r>
      <w:r w:rsidR="00587BCE" w:rsidRPr="00717E25">
        <w:rPr>
          <w:rFonts w:ascii="Arial" w:hAnsi="Arial" w:cs="Arial"/>
          <w:sz w:val="26"/>
          <w:szCs w:val="26"/>
        </w:rPr>
        <w:t xml:space="preserve"> subadquirente puro</w:t>
      </w:r>
      <w:r w:rsidR="00910DC2">
        <w:rPr>
          <w:rFonts w:ascii="Arial" w:hAnsi="Arial" w:cs="Arial"/>
          <w:sz w:val="26"/>
          <w:szCs w:val="26"/>
        </w:rPr>
        <w:t>. I</w:t>
      </w:r>
      <w:r w:rsidR="00587BCE" w:rsidRPr="00717E25">
        <w:rPr>
          <w:rFonts w:ascii="Arial" w:hAnsi="Arial" w:cs="Arial"/>
          <w:sz w:val="26"/>
          <w:szCs w:val="26"/>
        </w:rPr>
        <w:t>sso já é um passo à frente</w:t>
      </w:r>
      <w:r w:rsidR="00910DC2">
        <w:rPr>
          <w:rFonts w:ascii="Arial" w:hAnsi="Arial" w:cs="Arial"/>
          <w:sz w:val="26"/>
          <w:szCs w:val="26"/>
        </w:rPr>
        <w:t>, o</w:t>
      </w:r>
      <w:r w:rsidR="00587BCE" w:rsidRPr="00717E25">
        <w:rPr>
          <w:rFonts w:ascii="Arial" w:hAnsi="Arial" w:cs="Arial"/>
          <w:sz w:val="26"/>
          <w:szCs w:val="26"/>
        </w:rPr>
        <w:t xml:space="preserve">u seja, eles </w:t>
      </w:r>
      <w:r>
        <w:rPr>
          <w:rFonts w:ascii="Arial" w:hAnsi="Arial" w:cs="Arial"/>
          <w:sz w:val="26"/>
          <w:szCs w:val="26"/>
        </w:rPr>
        <w:t>aceitaram</w:t>
      </w:r>
      <w:r w:rsidR="00587BCE" w:rsidRPr="00717E25">
        <w:rPr>
          <w:rFonts w:ascii="Arial" w:hAnsi="Arial" w:cs="Arial"/>
          <w:sz w:val="26"/>
          <w:szCs w:val="26"/>
        </w:rPr>
        <w:t xml:space="preserve"> entrar. A gen</w:t>
      </w:r>
      <w:r w:rsidR="00CF4F33" w:rsidRPr="00717E25">
        <w:rPr>
          <w:rFonts w:ascii="Arial" w:hAnsi="Arial" w:cs="Arial"/>
          <w:sz w:val="26"/>
          <w:szCs w:val="26"/>
        </w:rPr>
        <w:t xml:space="preserve">te ainda tem três </w:t>
      </w:r>
      <w:r w:rsidR="006B6153" w:rsidRPr="00717E25">
        <w:rPr>
          <w:rFonts w:ascii="Arial" w:hAnsi="Arial" w:cs="Arial"/>
          <w:i/>
          <w:sz w:val="26"/>
          <w:szCs w:val="26"/>
        </w:rPr>
        <w:t>players</w:t>
      </w:r>
      <w:r w:rsidR="00CF4F33" w:rsidRPr="00717E25"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 w:rsidR="00CF4F33" w:rsidRPr="00717E25">
        <w:rPr>
          <w:rFonts w:ascii="Arial" w:hAnsi="Arial" w:cs="Arial"/>
          <w:sz w:val="26"/>
          <w:szCs w:val="26"/>
        </w:rPr>
        <w:t>PayPal</w:t>
      </w:r>
      <w:proofErr w:type="spellEnd"/>
      <w:proofErr w:type="gramEnd"/>
      <w:r w:rsidR="00CF4F33" w:rsidRPr="00717E2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F4F33" w:rsidRPr="00717E25">
        <w:rPr>
          <w:rFonts w:ascii="Arial" w:hAnsi="Arial" w:cs="Arial"/>
          <w:sz w:val="26"/>
          <w:szCs w:val="26"/>
        </w:rPr>
        <w:t>PagSeguro</w:t>
      </w:r>
      <w:proofErr w:type="spellEnd"/>
      <w:r w:rsidR="00CF4F33" w:rsidRPr="00717E25">
        <w:rPr>
          <w:rFonts w:ascii="Arial" w:hAnsi="Arial" w:cs="Arial"/>
          <w:sz w:val="26"/>
          <w:szCs w:val="26"/>
        </w:rPr>
        <w:t xml:space="preserve"> e Mercado Pago, que estão discutindo como vai ser a entrada deles nessa câmara, mas isso tem evoluído</w:t>
      </w:r>
      <w:r>
        <w:rPr>
          <w:rFonts w:ascii="Arial" w:hAnsi="Arial" w:cs="Arial"/>
          <w:sz w:val="26"/>
          <w:szCs w:val="26"/>
        </w:rPr>
        <w:t>”, revela</w:t>
      </w:r>
      <w:r w:rsidR="00CF4F33" w:rsidRPr="00717E25">
        <w:rPr>
          <w:rFonts w:ascii="Arial" w:hAnsi="Arial" w:cs="Arial"/>
          <w:sz w:val="26"/>
          <w:szCs w:val="26"/>
        </w:rPr>
        <w:t xml:space="preserve">. </w:t>
      </w:r>
      <w:r w:rsidR="00097856">
        <w:rPr>
          <w:rFonts w:ascii="Arial" w:hAnsi="Arial" w:cs="Arial"/>
          <w:sz w:val="26"/>
          <w:szCs w:val="26"/>
        </w:rPr>
        <w:t>E</w:t>
      </w:r>
      <w:r w:rsidRPr="00E86DCD">
        <w:rPr>
          <w:rFonts w:ascii="Arial" w:hAnsi="Arial" w:cs="Arial"/>
          <w:sz w:val="26"/>
          <w:szCs w:val="26"/>
        </w:rPr>
        <w:t xml:space="preserve">la cita o </w:t>
      </w:r>
      <w:r w:rsidR="00CF4F33" w:rsidRPr="00E86DCD">
        <w:rPr>
          <w:rFonts w:ascii="Arial" w:hAnsi="Arial" w:cs="Arial"/>
          <w:sz w:val="26"/>
          <w:szCs w:val="26"/>
        </w:rPr>
        <w:t>modelo</w:t>
      </w:r>
      <w:r w:rsidR="00950C4D" w:rsidRPr="00E86DCD">
        <w:rPr>
          <w:rFonts w:ascii="Arial" w:hAnsi="Arial" w:cs="Arial"/>
          <w:sz w:val="26"/>
          <w:szCs w:val="26"/>
        </w:rPr>
        <w:t xml:space="preserve"> </w:t>
      </w:r>
      <w:r w:rsidR="00CF4F33" w:rsidRPr="00E86DCD">
        <w:rPr>
          <w:rFonts w:ascii="Arial" w:hAnsi="Arial" w:cs="Arial"/>
          <w:sz w:val="26"/>
          <w:szCs w:val="26"/>
        </w:rPr>
        <w:t>de trava de domicílios ba</w:t>
      </w:r>
      <w:r w:rsidR="00950C4D" w:rsidRPr="00E86DCD">
        <w:rPr>
          <w:rFonts w:ascii="Arial" w:hAnsi="Arial" w:cs="Arial"/>
          <w:sz w:val="26"/>
          <w:szCs w:val="26"/>
        </w:rPr>
        <w:t xml:space="preserve">ncários, em que </w:t>
      </w:r>
      <w:r w:rsidR="00CF4F33" w:rsidRPr="00E86DCD">
        <w:rPr>
          <w:rFonts w:ascii="Arial" w:hAnsi="Arial" w:cs="Arial"/>
          <w:sz w:val="26"/>
          <w:szCs w:val="26"/>
        </w:rPr>
        <w:t xml:space="preserve">estabelecimentos comerciais podem dar em garantia </w:t>
      </w:r>
      <w:r w:rsidR="00097856">
        <w:rPr>
          <w:rFonts w:ascii="Arial" w:hAnsi="Arial" w:cs="Arial"/>
          <w:sz w:val="26"/>
          <w:szCs w:val="26"/>
        </w:rPr>
        <w:t>para</w:t>
      </w:r>
      <w:r w:rsidR="00CF4F33" w:rsidRPr="00E86DCD">
        <w:rPr>
          <w:rFonts w:ascii="Arial" w:hAnsi="Arial" w:cs="Arial"/>
          <w:sz w:val="26"/>
          <w:szCs w:val="26"/>
        </w:rPr>
        <w:t xml:space="preserve"> uma instituição financeira os recebíveis d</w:t>
      </w:r>
      <w:r w:rsidRPr="00E86DCD">
        <w:rPr>
          <w:rFonts w:ascii="Arial" w:hAnsi="Arial" w:cs="Arial"/>
          <w:sz w:val="26"/>
          <w:szCs w:val="26"/>
        </w:rPr>
        <w:t>o</w:t>
      </w:r>
      <w:r w:rsidR="00CF4F33" w:rsidRPr="00E86DCD">
        <w:rPr>
          <w:rFonts w:ascii="Arial" w:hAnsi="Arial" w:cs="Arial"/>
          <w:sz w:val="26"/>
          <w:szCs w:val="26"/>
        </w:rPr>
        <w:t>s cartões.</w:t>
      </w:r>
      <w:r w:rsidRPr="00E86DCD">
        <w:rPr>
          <w:rFonts w:ascii="Arial" w:hAnsi="Arial" w:cs="Arial"/>
          <w:sz w:val="26"/>
          <w:szCs w:val="26"/>
        </w:rPr>
        <w:t xml:space="preserve"> “</w:t>
      </w:r>
      <w:r w:rsidR="00CF4F33" w:rsidRPr="00E86DCD">
        <w:rPr>
          <w:rFonts w:ascii="Arial" w:hAnsi="Arial" w:cs="Arial"/>
          <w:sz w:val="26"/>
          <w:szCs w:val="26"/>
        </w:rPr>
        <w:t xml:space="preserve">À medida que </w:t>
      </w:r>
      <w:r w:rsidR="00950C4D" w:rsidRPr="00E86DCD">
        <w:rPr>
          <w:rFonts w:ascii="Arial" w:hAnsi="Arial" w:cs="Arial"/>
          <w:sz w:val="26"/>
          <w:szCs w:val="26"/>
        </w:rPr>
        <w:t>iss</w:t>
      </w:r>
      <w:r w:rsidR="00CF4F33" w:rsidRPr="00E86DCD">
        <w:rPr>
          <w:rFonts w:ascii="Arial" w:hAnsi="Arial" w:cs="Arial"/>
          <w:sz w:val="26"/>
          <w:szCs w:val="26"/>
        </w:rPr>
        <w:t xml:space="preserve">o </w:t>
      </w:r>
      <w:proofErr w:type="gramStart"/>
      <w:r w:rsidR="00CF4F33" w:rsidRPr="00E86DCD">
        <w:rPr>
          <w:rFonts w:ascii="Arial" w:hAnsi="Arial" w:cs="Arial"/>
          <w:sz w:val="26"/>
          <w:szCs w:val="26"/>
        </w:rPr>
        <w:t>evolui,</w:t>
      </w:r>
      <w:proofErr w:type="gramEnd"/>
      <w:r w:rsidR="00CF4F33" w:rsidRPr="00E86DCD">
        <w:rPr>
          <w:rFonts w:ascii="Arial" w:hAnsi="Arial" w:cs="Arial"/>
          <w:sz w:val="26"/>
          <w:szCs w:val="26"/>
        </w:rPr>
        <w:t xml:space="preserve"> </w:t>
      </w:r>
      <w:r w:rsidR="0016254D">
        <w:rPr>
          <w:rFonts w:ascii="Arial" w:hAnsi="Arial" w:cs="Arial"/>
          <w:sz w:val="26"/>
          <w:szCs w:val="26"/>
        </w:rPr>
        <w:t xml:space="preserve">você </w:t>
      </w:r>
      <w:r w:rsidR="00CF4F33" w:rsidRPr="00E86DCD">
        <w:rPr>
          <w:rFonts w:ascii="Arial" w:hAnsi="Arial" w:cs="Arial"/>
          <w:sz w:val="26"/>
          <w:szCs w:val="26"/>
        </w:rPr>
        <w:t>ating</w:t>
      </w:r>
      <w:r w:rsidR="0016254D">
        <w:rPr>
          <w:rFonts w:ascii="Arial" w:hAnsi="Arial" w:cs="Arial"/>
          <w:sz w:val="26"/>
          <w:szCs w:val="26"/>
        </w:rPr>
        <w:t>e</w:t>
      </w:r>
      <w:r w:rsidR="00CF4F33" w:rsidRPr="00E86DCD">
        <w:rPr>
          <w:rFonts w:ascii="Arial" w:hAnsi="Arial" w:cs="Arial"/>
          <w:sz w:val="26"/>
          <w:szCs w:val="26"/>
        </w:rPr>
        <w:t xml:space="preserve"> mais gente</w:t>
      </w:r>
      <w:r w:rsidR="00097856">
        <w:rPr>
          <w:rFonts w:ascii="Arial" w:hAnsi="Arial" w:cs="Arial"/>
          <w:sz w:val="26"/>
          <w:szCs w:val="26"/>
        </w:rPr>
        <w:t xml:space="preserve"> co</w:t>
      </w:r>
      <w:r w:rsidR="00253F03" w:rsidRPr="00E86DCD">
        <w:rPr>
          <w:rFonts w:ascii="Arial" w:hAnsi="Arial" w:cs="Arial"/>
          <w:sz w:val="26"/>
          <w:szCs w:val="26"/>
        </w:rPr>
        <w:t>m cartão de crédito</w:t>
      </w:r>
      <w:r w:rsidR="00ED7784" w:rsidRPr="00E86DCD">
        <w:rPr>
          <w:rFonts w:ascii="Arial" w:hAnsi="Arial" w:cs="Arial"/>
          <w:sz w:val="26"/>
          <w:szCs w:val="26"/>
        </w:rPr>
        <w:t>,</w:t>
      </w:r>
      <w:r w:rsidR="009E3A78">
        <w:rPr>
          <w:rFonts w:ascii="Arial" w:hAnsi="Arial" w:cs="Arial"/>
          <w:sz w:val="26"/>
          <w:szCs w:val="26"/>
        </w:rPr>
        <w:t xml:space="preserve"> acesso a</w:t>
      </w:r>
      <w:r w:rsidR="00CF4F33" w:rsidRPr="00E86DCD">
        <w:rPr>
          <w:rFonts w:ascii="Arial" w:hAnsi="Arial" w:cs="Arial"/>
          <w:sz w:val="26"/>
          <w:szCs w:val="26"/>
        </w:rPr>
        <w:t xml:space="preserve"> contas de pagamento, que </w:t>
      </w:r>
      <w:r w:rsidR="009E3A78">
        <w:rPr>
          <w:rFonts w:ascii="Arial" w:hAnsi="Arial" w:cs="Arial"/>
          <w:sz w:val="26"/>
          <w:szCs w:val="26"/>
        </w:rPr>
        <w:t>é diferente de conta bancária</w:t>
      </w:r>
      <w:r w:rsidR="001357AB" w:rsidRPr="00E86DCD">
        <w:rPr>
          <w:rFonts w:ascii="Arial" w:hAnsi="Arial" w:cs="Arial"/>
          <w:sz w:val="26"/>
          <w:szCs w:val="26"/>
        </w:rPr>
        <w:t>”</w:t>
      </w:r>
      <w:r w:rsidR="00CF4F33" w:rsidRPr="00E86DCD">
        <w:rPr>
          <w:rFonts w:ascii="Arial" w:hAnsi="Arial" w:cs="Arial"/>
          <w:sz w:val="26"/>
          <w:szCs w:val="26"/>
        </w:rPr>
        <w:t xml:space="preserve">, </w:t>
      </w:r>
      <w:r w:rsidR="009E3A78">
        <w:rPr>
          <w:rFonts w:ascii="Arial" w:hAnsi="Arial" w:cs="Arial"/>
          <w:sz w:val="26"/>
          <w:szCs w:val="26"/>
        </w:rPr>
        <w:t>diz</w:t>
      </w:r>
      <w:r w:rsidR="001357AB" w:rsidRPr="00E86DCD">
        <w:rPr>
          <w:rFonts w:ascii="Arial" w:hAnsi="Arial" w:cs="Arial"/>
          <w:sz w:val="26"/>
          <w:szCs w:val="26"/>
        </w:rPr>
        <w:t>.</w:t>
      </w:r>
    </w:p>
    <w:p w:rsidR="001357AB" w:rsidRDefault="001357AB" w:rsidP="00A867F1">
      <w:pPr>
        <w:jc w:val="both"/>
        <w:rPr>
          <w:rFonts w:ascii="Arial" w:hAnsi="Arial" w:cs="Arial"/>
          <w:sz w:val="26"/>
          <w:szCs w:val="26"/>
        </w:rPr>
      </w:pPr>
    </w:p>
    <w:p w:rsidR="00892F53" w:rsidRPr="00717E25" w:rsidRDefault="00245BA0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d</w:t>
      </w:r>
      <w:r w:rsidRPr="00717E25">
        <w:rPr>
          <w:rFonts w:ascii="Arial" w:hAnsi="Arial" w:cs="Arial"/>
          <w:sz w:val="26"/>
          <w:szCs w:val="26"/>
        </w:rPr>
        <w:t>ificuldade de acess</w:t>
      </w:r>
      <w:r>
        <w:rPr>
          <w:rFonts w:ascii="Arial" w:hAnsi="Arial" w:cs="Arial"/>
          <w:sz w:val="26"/>
          <w:szCs w:val="26"/>
        </w:rPr>
        <w:t>o à</w:t>
      </w:r>
      <w:r w:rsidRPr="00717E25">
        <w:rPr>
          <w:rFonts w:ascii="Arial" w:hAnsi="Arial" w:cs="Arial"/>
          <w:sz w:val="26"/>
          <w:szCs w:val="26"/>
        </w:rPr>
        <w:t>s instituições financeiras</w:t>
      </w:r>
      <w:r>
        <w:rPr>
          <w:rFonts w:ascii="Arial" w:hAnsi="Arial" w:cs="Arial"/>
          <w:sz w:val="26"/>
          <w:szCs w:val="26"/>
        </w:rPr>
        <w:t xml:space="preserve"> permanece </w:t>
      </w:r>
      <w:r w:rsidR="001357AB">
        <w:rPr>
          <w:rFonts w:ascii="Arial" w:hAnsi="Arial" w:cs="Arial"/>
          <w:sz w:val="26"/>
          <w:szCs w:val="26"/>
        </w:rPr>
        <w:t xml:space="preserve">central </w:t>
      </w:r>
      <w:r w:rsidR="009E3A78">
        <w:rPr>
          <w:rFonts w:ascii="Arial" w:hAnsi="Arial" w:cs="Arial"/>
          <w:sz w:val="26"/>
          <w:szCs w:val="26"/>
        </w:rPr>
        <w:t>n</w:t>
      </w:r>
      <w:r w:rsidR="001357AB">
        <w:rPr>
          <w:rFonts w:ascii="Arial" w:hAnsi="Arial" w:cs="Arial"/>
          <w:sz w:val="26"/>
          <w:szCs w:val="26"/>
        </w:rPr>
        <w:t>a inclusão</w:t>
      </w:r>
      <w:r w:rsidR="00CF4F33" w:rsidRPr="00717E25">
        <w:rPr>
          <w:rFonts w:ascii="Arial" w:hAnsi="Arial" w:cs="Arial"/>
          <w:sz w:val="26"/>
          <w:szCs w:val="26"/>
        </w:rPr>
        <w:t>.</w:t>
      </w:r>
      <w:r w:rsidR="00910DC2">
        <w:rPr>
          <w:rFonts w:ascii="Arial" w:hAnsi="Arial" w:cs="Arial"/>
          <w:sz w:val="26"/>
          <w:szCs w:val="26"/>
        </w:rPr>
        <w:t xml:space="preserve"> </w:t>
      </w:r>
      <w:r w:rsidR="001357AB">
        <w:rPr>
          <w:rFonts w:ascii="Arial" w:hAnsi="Arial" w:cs="Arial"/>
          <w:sz w:val="26"/>
          <w:szCs w:val="26"/>
        </w:rPr>
        <w:t>“</w:t>
      </w:r>
      <w:r w:rsidR="00B31FED">
        <w:rPr>
          <w:rFonts w:ascii="Arial" w:hAnsi="Arial" w:cs="Arial"/>
          <w:sz w:val="26"/>
          <w:szCs w:val="26"/>
        </w:rPr>
        <w:t>E</w:t>
      </w:r>
      <w:r w:rsidR="00CF4F33" w:rsidRPr="00717E25">
        <w:rPr>
          <w:rFonts w:ascii="Arial" w:hAnsi="Arial" w:cs="Arial"/>
          <w:sz w:val="26"/>
          <w:szCs w:val="26"/>
        </w:rPr>
        <w:t xml:space="preserve">sse público até então não estava </w:t>
      </w:r>
      <w:proofErr w:type="spellStart"/>
      <w:r w:rsidR="00CF4F33" w:rsidRPr="00717E25">
        <w:rPr>
          <w:rFonts w:ascii="Arial" w:hAnsi="Arial" w:cs="Arial"/>
          <w:sz w:val="26"/>
          <w:szCs w:val="26"/>
        </w:rPr>
        <w:t>bancarizado</w:t>
      </w:r>
      <w:proofErr w:type="spellEnd"/>
      <w:r w:rsidR="00CF4F33" w:rsidRPr="00717E25">
        <w:rPr>
          <w:rFonts w:ascii="Arial" w:hAnsi="Arial" w:cs="Arial"/>
          <w:sz w:val="26"/>
          <w:szCs w:val="26"/>
        </w:rPr>
        <w:t>, e com uma dificuldade enorme para entrar no crédito.</w:t>
      </w:r>
      <w:r w:rsidR="00B31FED">
        <w:rPr>
          <w:rFonts w:ascii="Arial" w:hAnsi="Arial" w:cs="Arial"/>
          <w:sz w:val="26"/>
          <w:szCs w:val="26"/>
        </w:rPr>
        <w:t xml:space="preserve"> </w:t>
      </w:r>
      <w:r w:rsidR="001357AB">
        <w:rPr>
          <w:rFonts w:ascii="Arial" w:hAnsi="Arial" w:cs="Arial"/>
          <w:sz w:val="26"/>
          <w:szCs w:val="26"/>
        </w:rPr>
        <w:t>A</w:t>
      </w:r>
      <w:r w:rsidR="00CF4F33" w:rsidRPr="00717E25">
        <w:rPr>
          <w:rFonts w:ascii="Arial" w:hAnsi="Arial" w:cs="Arial"/>
          <w:sz w:val="26"/>
          <w:szCs w:val="26"/>
        </w:rPr>
        <w:t xml:space="preserve">ntes da legislação, </w:t>
      </w:r>
      <w:r w:rsidR="001357AB">
        <w:rPr>
          <w:rFonts w:ascii="Arial" w:hAnsi="Arial" w:cs="Arial"/>
          <w:sz w:val="26"/>
          <w:szCs w:val="26"/>
        </w:rPr>
        <w:t>o</w:t>
      </w:r>
      <w:r w:rsidR="00CF4F33" w:rsidRPr="00717E25">
        <w:rPr>
          <w:rFonts w:ascii="Arial" w:hAnsi="Arial" w:cs="Arial"/>
          <w:sz w:val="26"/>
          <w:szCs w:val="26"/>
        </w:rPr>
        <w:t xml:space="preserve"> mercado de pré</w:t>
      </w:r>
      <w:r w:rsidR="00892F53" w:rsidRPr="00717E25">
        <w:rPr>
          <w:rFonts w:ascii="Arial" w:hAnsi="Arial" w:cs="Arial"/>
          <w:sz w:val="26"/>
          <w:szCs w:val="26"/>
        </w:rPr>
        <w:t>-</w:t>
      </w:r>
      <w:r w:rsidR="00CF4F33" w:rsidRPr="00717E25">
        <w:rPr>
          <w:rFonts w:ascii="Arial" w:hAnsi="Arial" w:cs="Arial"/>
          <w:sz w:val="26"/>
          <w:szCs w:val="26"/>
        </w:rPr>
        <w:t>pago, que é a conta de pagamento</w:t>
      </w:r>
      <w:r w:rsidR="001357AB">
        <w:rPr>
          <w:rFonts w:ascii="Arial" w:hAnsi="Arial" w:cs="Arial"/>
          <w:sz w:val="26"/>
          <w:szCs w:val="26"/>
        </w:rPr>
        <w:t>, era</w:t>
      </w:r>
      <w:r w:rsidR="00CF4F33" w:rsidRPr="00717E25">
        <w:rPr>
          <w:rFonts w:ascii="Arial" w:hAnsi="Arial" w:cs="Arial"/>
          <w:sz w:val="26"/>
          <w:szCs w:val="26"/>
        </w:rPr>
        <w:t xml:space="preserve"> incipiente. As pessoas praticamente andavam com o dinheiro na carteira. E com a entrada </w:t>
      </w:r>
      <w:r w:rsidR="009E3A78">
        <w:rPr>
          <w:rFonts w:ascii="Arial" w:hAnsi="Arial" w:cs="Arial"/>
          <w:sz w:val="26"/>
          <w:szCs w:val="26"/>
        </w:rPr>
        <w:t>de</w:t>
      </w:r>
      <w:r w:rsidR="00CF4F33" w:rsidRPr="00717E25">
        <w:rPr>
          <w:rFonts w:ascii="Arial" w:hAnsi="Arial" w:cs="Arial"/>
          <w:sz w:val="26"/>
          <w:szCs w:val="26"/>
        </w:rPr>
        <w:t xml:space="preserve"> maior número de </w:t>
      </w:r>
      <w:r w:rsidR="006B6153" w:rsidRPr="00717E25">
        <w:rPr>
          <w:rFonts w:ascii="Arial" w:hAnsi="Arial" w:cs="Arial"/>
          <w:i/>
          <w:sz w:val="26"/>
          <w:szCs w:val="26"/>
        </w:rPr>
        <w:t>players</w:t>
      </w:r>
      <w:r w:rsidR="00CF4F33" w:rsidRPr="00717E25">
        <w:rPr>
          <w:rFonts w:ascii="Arial" w:hAnsi="Arial" w:cs="Arial"/>
          <w:sz w:val="26"/>
          <w:szCs w:val="26"/>
        </w:rPr>
        <w:t xml:space="preserve"> oferecendo a conta de pagamentos</w:t>
      </w:r>
      <w:r w:rsidR="00892F53" w:rsidRPr="00717E25">
        <w:rPr>
          <w:rFonts w:ascii="Arial" w:hAnsi="Arial" w:cs="Arial"/>
          <w:sz w:val="26"/>
          <w:szCs w:val="26"/>
        </w:rPr>
        <w:t>,</w:t>
      </w:r>
      <w:r w:rsidR="00CF4F33" w:rsidRPr="00717E25">
        <w:rPr>
          <w:rFonts w:ascii="Arial" w:hAnsi="Arial" w:cs="Arial"/>
          <w:sz w:val="26"/>
          <w:szCs w:val="26"/>
        </w:rPr>
        <w:t xml:space="preserve"> aumentou o público</w:t>
      </w:r>
      <w:r w:rsidR="001357AB">
        <w:rPr>
          <w:rFonts w:ascii="Arial" w:hAnsi="Arial" w:cs="Arial"/>
          <w:sz w:val="26"/>
          <w:szCs w:val="26"/>
        </w:rPr>
        <w:t xml:space="preserve"> atendido</w:t>
      </w:r>
      <w:r>
        <w:rPr>
          <w:rFonts w:ascii="Arial" w:hAnsi="Arial" w:cs="Arial"/>
          <w:sz w:val="26"/>
          <w:szCs w:val="26"/>
        </w:rPr>
        <w:t>”, explica a advogada</w:t>
      </w:r>
      <w:r w:rsidR="00CF4F33" w:rsidRPr="00717E25">
        <w:rPr>
          <w:rFonts w:ascii="Arial" w:hAnsi="Arial" w:cs="Arial"/>
          <w:sz w:val="26"/>
          <w:szCs w:val="26"/>
        </w:rPr>
        <w:t>.</w:t>
      </w:r>
    </w:p>
    <w:p w:rsidR="001357AB" w:rsidRDefault="001357AB" w:rsidP="00A867F1">
      <w:pPr>
        <w:jc w:val="both"/>
        <w:rPr>
          <w:rFonts w:ascii="Arial" w:hAnsi="Arial" w:cs="Arial"/>
          <w:sz w:val="26"/>
          <w:szCs w:val="26"/>
        </w:rPr>
      </w:pPr>
    </w:p>
    <w:p w:rsidR="00892F53" w:rsidRPr="00717E25" w:rsidRDefault="00245BA0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</w:t>
      </w:r>
      <w:r w:rsidR="00CF4F33" w:rsidRPr="00717E25">
        <w:rPr>
          <w:rFonts w:ascii="Arial" w:hAnsi="Arial" w:cs="Arial"/>
          <w:sz w:val="26"/>
          <w:szCs w:val="26"/>
        </w:rPr>
        <w:t xml:space="preserve">oje </w:t>
      </w:r>
      <w:r w:rsidR="001357AB">
        <w:rPr>
          <w:rFonts w:ascii="Arial" w:hAnsi="Arial" w:cs="Arial"/>
          <w:sz w:val="26"/>
          <w:szCs w:val="26"/>
        </w:rPr>
        <w:t xml:space="preserve">existem </w:t>
      </w:r>
      <w:r w:rsidR="00CF4F33" w:rsidRPr="00717E25">
        <w:rPr>
          <w:rFonts w:ascii="Arial" w:hAnsi="Arial" w:cs="Arial"/>
          <w:sz w:val="26"/>
          <w:szCs w:val="26"/>
        </w:rPr>
        <w:t xml:space="preserve">empresas </w:t>
      </w:r>
      <w:r w:rsidR="00892F53" w:rsidRPr="00717E25">
        <w:rPr>
          <w:rFonts w:ascii="Arial" w:hAnsi="Arial" w:cs="Arial"/>
          <w:sz w:val="26"/>
          <w:szCs w:val="26"/>
        </w:rPr>
        <w:t xml:space="preserve">também </w:t>
      </w:r>
      <w:r w:rsidR="00CF4F33" w:rsidRPr="00717E25">
        <w:rPr>
          <w:rFonts w:ascii="Arial" w:hAnsi="Arial" w:cs="Arial"/>
          <w:sz w:val="26"/>
          <w:szCs w:val="26"/>
        </w:rPr>
        <w:t>reguladas que são solicitadoras de pagamento internacional</w:t>
      </w:r>
      <w:r>
        <w:rPr>
          <w:rFonts w:ascii="Arial" w:hAnsi="Arial" w:cs="Arial"/>
          <w:sz w:val="26"/>
          <w:szCs w:val="26"/>
        </w:rPr>
        <w:t xml:space="preserve">. </w:t>
      </w:r>
      <w:r w:rsidR="00B31FED">
        <w:rPr>
          <w:rFonts w:ascii="Arial" w:hAnsi="Arial" w:cs="Arial"/>
          <w:sz w:val="26"/>
          <w:szCs w:val="26"/>
        </w:rPr>
        <w:t>S</w:t>
      </w:r>
      <w:r w:rsidR="00CF4F33" w:rsidRPr="00717E25">
        <w:rPr>
          <w:rFonts w:ascii="Arial" w:hAnsi="Arial" w:cs="Arial"/>
          <w:sz w:val="26"/>
          <w:szCs w:val="26"/>
        </w:rPr>
        <w:t>ão aquel</w:t>
      </w:r>
      <w:r w:rsidR="00892F53" w:rsidRPr="00717E25">
        <w:rPr>
          <w:rFonts w:ascii="Arial" w:hAnsi="Arial" w:cs="Arial"/>
          <w:sz w:val="26"/>
          <w:szCs w:val="26"/>
        </w:rPr>
        <w:t>e</w:t>
      </w:r>
      <w:r w:rsidR="00CF4F33" w:rsidRPr="00717E25">
        <w:rPr>
          <w:rFonts w:ascii="Arial" w:hAnsi="Arial" w:cs="Arial"/>
          <w:sz w:val="26"/>
          <w:szCs w:val="26"/>
        </w:rPr>
        <w:t xml:space="preserve">s que propiciam </w:t>
      </w:r>
      <w:r>
        <w:rPr>
          <w:rFonts w:ascii="Arial" w:hAnsi="Arial" w:cs="Arial"/>
          <w:sz w:val="26"/>
          <w:szCs w:val="26"/>
        </w:rPr>
        <w:t xml:space="preserve">que </w:t>
      </w:r>
      <w:r w:rsidR="00892F53" w:rsidRPr="00717E25">
        <w:rPr>
          <w:rFonts w:ascii="Arial" w:hAnsi="Arial" w:cs="Arial"/>
          <w:sz w:val="26"/>
          <w:szCs w:val="26"/>
        </w:rPr>
        <w:t>o indivíduo</w:t>
      </w:r>
      <w:r w:rsidR="00C2300A" w:rsidRPr="00717E25">
        <w:rPr>
          <w:rFonts w:ascii="Arial" w:hAnsi="Arial" w:cs="Arial"/>
          <w:sz w:val="26"/>
          <w:szCs w:val="26"/>
        </w:rPr>
        <w:t xml:space="preserve"> </w:t>
      </w:r>
      <w:r w:rsidR="00EE7AFC">
        <w:rPr>
          <w:rFonts w:ascii="Arial" w:hAnsi="Arial" w:cs="Arial"/>
          <w:sz w:val="26"/>
          <w:szCs w:val="26"/>
        </w:rPr>
        <w:t>com</w:t>
      </w:r>
      <w:r w:rsidR="00CF4F33" w:rsidRPr="00717E25">
        <w:rPr>
          <w:rFonts w:ascii="Arial" w:hAnsi="Arial" w:cs="Arial"/>
          <w:sz w:val="26"/>
          <w:szCs w:val="26"/>
        </w:rPr>
        <w:t xml:space="preserve"> car</w:t>
      </w:r>
      <w:r w:rsidR="00C2300A" w:rsidRPr="00717E25">
        <w:rPr>
          <w:rFonts w:ascii="Arial" w:hAnsi="Arial" w:cs="Arial"/>
          <w:sz w:val="26"/>
          <w:szCs w:val="26"/>
        </w:rPr>
        <w:t xml:space="preserve">tão de crédito </w:t>
      </w:r>
      <w:r w:rsidR="00CF4F33" w:rsidRPr="00717E25">
        <w:rPr>
          <w:rFonts w:ascii="Arial" w:hAnsi="Arial" w:cs="Arial"/>
          <w:sz w:val="26"/>
          <w:szCs w:val="26"/>
        </w:rPr>
        <w:t>nacional</w:t>
      </w:r>
      <w:r w:rsidR="00E00408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possa </w:t>
      </w:r>
      <w:r w:rsidR="00E00408" w:rsidRPr="00717E25">
        <w:rPr>
          <w:rFonts w:ascii="Arial" w:hAnsi="Arial" w:cs="Arial"/>
          <w:sz w:val="26"/>
          <w:szCs w:val="26"/>
        </w:rPr>
        <w:t xml:space="preserve">comprar no </w:t>
      </w:r>
      <w:proofErr w:type="spellStart"/>
      <w:r w:rsidR="00E00408" w:rsidRPr="00717E25">
        <w:rPr>
          <w:rFonts w:ascii="Arial" w:hAnsi="Arial" w:cs="Arial"/>
          <w:sz w:val="26"/>
          <w:szCs w:val="26"/>
        </w:rPr>
        <w:t>Alibaba</w:t>
      </w:r>
      <w:proofErr w:type="spellEnd"/>
      <w:r w:rsidR="00CF4F33" w:rsidRPr="00717E25">
        <w:rPr>
          <w:rFonts w:ascii="Arial" w:hAnsi="Arial" w:cs="Arial"/>
          <w:sz w:val="26"/>
          <w:szCs w:val="26"/>
        </w:rPr>
        <w:t>, por exemplo</w:t>
      </w:r>
      <w:r>
        <w:rPr>
          <w:rFonts w:ascii="Arial" w:hAnsi="Arial" w:cs="Arial"/>
          <w:sz w:val="26"/>
          <w:szCs w:val="26"/>
        </w:rPr>
        <w:t>, pa</w:t>
      </w:r>
      <w:r w:rsidR="00CF4F33" w:rsidRPr="00717E25">
        <w:rPr>
          <w:rFonts w:ascii="Arial" w:hAnsi="Arial" w:cs="Arial"/>
          <w:sz w:val="26"/>
          <w:szCs w:val="26"/>
        </w:rPr>
        <w:t>ga</w:t>
      </w:r>
      <w:r>
        <w:rPr>
          <w:rFonts w:ascii="Arial" w:hAnsi="Arial" w:cs="Arial"/>
          <w:sz w:val="26"/>
          <w:szCs w:val="26"/>
        </w:rPr>
        <w:t xml:space="preserve">ndo </w:t>
      </w:r>
      <w:r w:rsidR="00C2300A" w:rsidRPr="00717E25">
        <w:rPr>
          <w:rFonts w:ascii="Arial" w:hAnsi="Arial" w:cs="Arial"/>
          <w:sz w:val="26"/>
          <w:szCs w:val="26"/>
        </w:rPr>
        <w:t xml:space="preserve">a despesa no Brasil. </w:t>
      </w:r>
      <w:r>
        <w:rPr>
          <w:rFonts w:ascii="Arial" w:hAnsi="Arial" w:cs="Arial"/>
          <w:sz w:val="26"/>
          <w:szCs w:val="26"/>
        </w:rPr>
        <w:t>“</w:t>
      </w:r>
      <w:r w:rsidR="00C2300A" w:rsidRPr="00717E25">
        <w:rPr>
          <w:rFonts w:ascii="Arial" w:hAnsi="Arial" w:cs="Arial"/>
          <w:sz w:val="26"/>
          <w:szCs w:val="26"/>
        </w:rPr>
        <w:t>Tem hoje uma legislação de câmbio que dá todo suporte para esse tipo de empresa</w:t>
      </w:r>
      <w:r>
        <w:rPr>
          <w:rFonts w:ascii="Arial" w:hAnsi="Arial" w:cs="Arial"/>
          <w:sz w:val="26"/>
          <w:szCs w:val="26"/>
        </w:rPr>
        <w:t>”, ela ressalta</w:t>
      </w:r>
      <w:r w:rsidR="00C2300A" w:rsidRPr="00717E25">
        <w:rPr>
          <w:rFonts w:ascii="Arial" w:hAnsi="Arial" w:cs="Arial"/>
          <w:sz w:val="26"/>
          <w:szCs w:val="26"/>
        </w:rPr>
        <w:t xml:space="preserve">. </w:t>
      </w:r>
    </w:p>
    <w:p w:rsidR="00892F53" w:rsidRPr="00717E25" w:rsidRDefault="00892F53" w:rsidP="00A867F1">
      <w:pPr>
        <w:jc w:val="both"/>
        <w:rPr>
          <w:rFonts w:ascii="Arial" w:hAnsi="Arial" w:cs="Arial"/>
          <w:sz w:val="26"/>
          <w:szCs w:val="26"/>
        </w:rPr>
      </w:pPr>
    </w:p>
    <w:p w:rsidR="00910DC2" w:rsidRDefault="00910DC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 acordo com a advogada, e</w:t>
      </w:r>
      <w:r w:rsidR="001357AB">
        <w:rPr>
          <w:rFonts w:ascii="Arial" w:hAnsi="Arial" w:cs="Arial"/>
          <w:sz w:val="26"/>
          <w:szCs w:val="26"/>
        </w:rPr>
        <w:t>ssas ações permit</w:t>
      </w:r>
      <w:r>
        <w:rPr>
          <w:rFonts w:ascii="Arial" w:hAnsi="Arial" w:cs="Arial"/>
          <w:sz w:val="26"/>
          <w:szCs w:val="26"/>
        </w:rPr>
        <w:t>em</w:t>
      </w:r>
      <w:r w:rsidR="001357AB">
        <w:rPr>
          <w:rFonts w:ascii="Arial" w:hAnsi="Arial" w:cs="Arial"/>
          <w:sz w:val="26"/>
          <w:szCs w:val="26"/>
        </w:rPr>
        <w:t xml:space="preserve"> </w:t>
      </w:r>
      <w:r w:rsidR="00C2300A" w:rsidRPr="00717E25">
        <w:rPr>
          <w:rFonts w:ascii="Arial" w:hAnsi="Arial" w:cs="Arial"/>
          <w:sz w:val="26"/>
          <w:szCs w:val="26"/>
        </w:rPr>
        <w:t>melhora</w:t>
      </w:r>
      <w:r w:rsidR="001357AB">
        <w:rPr>
          <w:rFonts w:ascii="Arial" w:hAnsi="Arial" w:cs="Arial"/>
          <w:sz w:val="26"/>
          <w:szCs w:val="26"/>
        </w:rPr>
        <w:t>r</w:t>
      </w:r>
      <w:r w:rsidR="00C2300A" w:rsidRPr="00717E25">
        <w:rPr>
          <w:rFonts w:ascii="Arial" w:hAnsi="Arial" w:cs="Arial"/>
          <w:sz w:val="26"/>
          <w:szCs w:val="26"/>
        </w:rPr>
        <w:t xml:space="preserve"> o acesso ao público</w:t>
      </w:r>
      <w:r w:rsidR="00245B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45BA0">
        <w:rPr>
          <w:rFonts w:ascii="Arial" w:hAnsi="Arial" w:cs="Arial"/>
          <w:sz w:val="26"/>
          <w:szCs w:val="26"/>
        </w:rPr>
        <w:t>d</w:t>
      </w:r>
      <w:r w:rsidR="00C2300A" w:rsidRPr="00717E25">
        <w:rPr>
          <w:rFonts w:ascii="Arial" w:hAnsi="Arial" w:cs="Arial"/>
          <w:sz w:val="26"/>
          <w:szCs w:val="26"/>
        </w:rPr>
        <w:t>esbancarizado</w:t>
      </w:r>
      <w:proofErr w:type="spellEnd"/>
      <w:r w:rsidR="00C2300A" w:rsidRPr="00717E25">
        <w:rPr>
          <w:rFonts w:ascii="Arial" w:hAnsi="Arial" w:cs="Arial"/>
          <w:sz w:val="26"/>
          <w:szCs w:val="26"/>
        </w:rPr>
        <w:t xml:space="preserve">, com pouca condição de crédito, ao mercado global. </w:t>
      </w:r>
      <w:r w:rsidR="001357AB">
        <w:rPr>
          <w:rFonts w:ascii="Arial" w:hAnsi="Arial" w:cs="Arial"/>
          <w:sz w:val="26"/>
          <w:szCs w:val="26"/>
        </w:rPr>
        <w:t>“</w:t>
      </w:r>
      <w:r w:rsidR="00C2300A" w:rsidRPr="00717E25">
        <w:rPr>
          <w:rFonts w:ascii="Arial" w:hAnsi="Arial" w:cs="Arial"/>
          <w:sz w:val="26"/>
          <w:szCs w:val="26"/>
        </w:rPr>
        <w:t xml:space="preserve">E tem as novas empresas </w:t>
      </w:r>
      <w:r w:rsidR="00892F53" w:rsidRPr="00717E25">
        <w:rPr>
          <w:rFonts w:ascii="Arial" w:hAnsi="Arial" w:cs="Arial"/>
          <w:sz w:val="26"/>
          <w:szCs w:val="26"/>
        </w:rPr>
        <w:t>P2P</w:t>
      </w:r>
      <w:r w:rsidR="00E00408" w:rsidRPr="00717E25">
        <w:rPr>
          <w:rFonts w:ascii="Arial" w:hAnsi="Arial" w:cs="Arial"/>
          <w:sz w:val="26"/>
          <w:szCs w:val="26"/>
        </w:rPr>
        <w:t>. A</w:t>
      </w:r>
      <w:r w:rsidR="00892F53" w:rsidRPr="00717E25">
        <w:rPr>
          <w:rFonts w:ascii="Arial" w:hAnsi="Arial" w:cs="Arial"/>
          <w:sz w:val="26"/>
          <w:szCs w:val="26"/>
        </w:rPr>
        <w:t>té</w:t>
      </w:r>
      <w:r w:rsidR="00C2300A" w:rsidRPr="00717E25">
        <w:rPr>
          <w:rFonts w:ascii="Arial" w:hAnsi="Arial" w:cs="Arial"/>
          <w:sz w:val="26"/>
          <w:szCs w:val="26"/>
        </w:rPr>
        <w:t xml:space="preserve"> abril de</w:t>
      </w:r>
      <w:r w:rsidR="00245BA0">
        <w:rPr>
          <w:rFonts w:ascii="Arial" w:hAnsi="Arial" w:cs="Arial"/>
          <w:sz w:val="26"/>
          <w:szCs w:val="26"/>
        </w:rPr>
        <w:t xml:space="preserve"> </w:t>
      </w:r>
      <w:r w:rsidR="00C2300A" w:rsidRPr="00717E25">
        <w:rPr>
          <w:rFonts w:ascii="Arial" w:hAnsi="Arial" w:cs="Arial"/>
          <w:sz w:val="26"/>
          <w:szCs w:val="26"/>
        </w:rPr>
        <w:t>2018, a única forma de elas poderem intermediar o crédito era utilizando uma instituição de pagamento. A partir de ag</w:t>
      </w:r>
      <w:r w:rsidR="00DB42DC">
        <w:rPr>
          <w:rFonts w:ascii="Arial" w:hAnsi="Arial" w:cs="Arial"/>
          <w:sz w:val="26"/>
          <w:szCs w:val="26"/>
        </w:rPr>
        <w:t xml:space="preserve">ora, elas têm </w:t>
      </w:r>
      <w:r w:rsidR="00C2300A" w:rsidRPr="00717E25">
        <w:rPr>
          <w:rFonts w:ascii="Arial" w:hAnsi="Arial" w:cs="Arial"/>
          <w:sz w:val="26"/>
          <w:szCs w:val="26"/>
        </w:rPr>
        <w:t>a possibilidade, sem autorização do Banco Central, de entrar nesse mercado</w:t>
      </w:r>
      <w:r>
        <w:rPr>
          <w:rFonts w:ascii="Arial" w:hAnsi="Arial" w:cs="Arial"/>
          <w:sz w:val="26"/>
          <w:szCs w:val="26"/>
        </w:rPr>
        <w:t>”, diz</w:t>
      </w:r>
      <w:r w:rsidR="00C2300A" w:rsidRPr="00717E25">
        <w:rPr>
          <w:rFonts w:ascii="Arial" w:hAnsi="Arial" w:cs="Arial"/>
          <w:sz w:val="26"/>
          <w:szCs w:val="26"/>
        </w:rPr>
        <w:t>.</w:t>
      </w:r>
    </w:p>
    <w:p w:rsidR="00910DC2" w:rsidRDefault="00910DC2" w:rsidP="00A867F1">
      <w:pPr>
        <w:jc w:val="both"/>
        <w:rPr>
          <w:rFonts w:ascii="Arial" w:hAnsi="Arial" w:cs="Arial"/>
          <w:sz w:val="26"/>
          <w:szCs w:val="26"/>
        </w:rPr>
      </w:pPr>
    </w:p>
    <w:p w:rsidR="00C2300A" w:rsidRDefault="00EE7AFC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Essa é</w:t>
      </w:r>
      <w:r w:rsidR="00C2300A" w:rsidRPr="00717E25">
        <w:rPr>
          <w:rFonts w:ascii="Arial" w:hAnsi="Arial" w:cs="Arial"/>
          <w:sz w:val="26"/>
          <w:szCs w:val="26"/>
        </w:rPr>
        <w:t xml:space="preserve"> uma </w:t>
      </w:r>
      <w:r w:rsidR="00892F53" w:rsidRPr="00717E25">
        <w:rPr>
          <w:rFonts w:ascii="Arial" w:hAnsi="Arial" w:cs="Arial"/>
          <w:sz w:val="26"/>
          <w:szCs w:val="26"/>
        </w:rPr>
        <w:t>L</w:t>
      </w:r>
      <w:r w:rsidR="00C2300A" w:rsidRPr="00717E25">
        <w:rPr>
          <w:rFonts w:ascii="Arial" w:hAnsi="Arial" w:cs="Arial"/>
          <w:sz w:val="26"/>
          <w:szCs w:val="26"/>
        </w:rPr>
        <w:t xml:space="preserve">ei que no começo </w:t>
      </w:r>
      <w:r>
        <w:rPr>
          <w:rFonts w:ascii="Arial" w:hAnsi="Arial" w:cs="Arial"/>
          <w:sz w:val="26"/>
          <w:szCs w:val="26"/>
        </w:rPr>
        <w:t xml:space="preserve">deixou </w:t>
      </w:r>
      <w:r w:rsidR="00C2300A" w:rsidRPr="00717E25">
        <w:rPr>
          <w:rFonts w:ascii="Arial" w:hAnsi="Arial" w:cs="Arial"/>
          <w:sz w:val="26"/>
          <w:szCs w:val="26"/>
        </w:rPr>
        <w:t>todo mundo empolgad</w:t>
      </w:r>
      <w:r>
        <w:rPr>
          <w:rFonts w:ascii="Arial" w:hAnsi="Arial" w:cs="Arial"/>
          <w:sz w:val="26"/>
          <w:szCs w:val="26"/>
        </w:rPr>
        <w:t>o, mas no final as pessoas</w:t>
      </w:r>
      <w:r w:rsidR="00C2300A" w:rsidRPr="00717E25">
        <w:rPr>
          <w:rFonts w:ascii="Arial" w:hAnsi="Arial" w:cs="Arial"/>
          <w:sz w:val="26"/>
          <w:szCs w:val="26"/>
        </w:rPr>
        <w:t xml:space="preserve"> estão preocupadas de como isso </w:t>
      </w:r>
      <w:r w:rsidR="00892F53" w:rsidRPr="00717E25">
        <w:rPr>
          <w:rFonts w:ascii="Arial" w:hAnsi="Arial" w:cs="Arial"/>
          <w:sz w:val="26"/>
          <w:szCs w:val="26"/>
        </w:rPr>
        <w:t xml:space="preserve">aí </w:t>
      </w:r>
      <w:r w:rsidR="00C2300A" w:rsidRPr="00717E25">
        <w:rPr>
          <w:rFonts w:ascii="Arial" w:hAnsi="Arial" w:cs="Arial"/>
          <w:sz w:val="26"/>
          <w:szCs w:val="26"/>
        </w:rPr>
        <w:t xml:space="preserve">vai se </w:t>
      </w:r>
      <w:proofErr w:type="gramStart"/>
      <w:r w:rsidR="00C2300A" w:rsidRPr="00717E25">
        <w:rPr>
          <w:rFonts w:ascii="Arial" w:hAnsi="Arial" w:cs="Arial"/>
          <w:sz w:val="26"/>
          <w:szCs w:val="26"/>
        </w:rPr>
        <w:t>dar</w:t>
      </w:r>
      <w:proofErr w:type="gramEnd"/>
      <w:r>
        <w:rPr>
          <w:rFonts w:ascii="Arial" w:hAnsi="Arial" w:cs="Arial"/>
          <w:sz w:val="26"/>
          <w:szCs w:val="26"/>
        </w:rPr>
        <w:t xml:space="preserve"> na prática,</w:t>
      </w:r>
      <w:r w:rsidR="008E6404">
        <w:rPr>
          <w:rFonts w:ascii="Arial" w:hAnsi="Arial" w:cs="Arial"/>
          <w:sz w:val="26"/>
          <w:szCs w:val="26"/>
        </w:rPr>
        <w:t xml:space="preserve"> </w:t>
      </w:r>
      <w:r w:rsidR="003E6D43">
        <w:rPr>
          <w:rFonts w:ascii="Arial" w:hAnsi="Arial" w:cs="Arial"/>
          <w:sz w:val="26"/>
          <w:szCs w:val="26"/>
        </w:rPr>
        <w:t>afirma</w:t>
      </w:r>
      <w:r>
        <w:rPr>
          <w:rFonts w:ascii="Arial" w:hAnsi="Arial" w:cs="Arial"/>
          <w:sz w:val="26"/>
          <w:szCs w:val="26"/>
        </w:rPr>
        <w:t xml:space="preserve"> Vanessa</w:t>
      </w:r>
      <w:r w:rsidR="00C2300A" w:rsidRPr="00717E25">
        <w:rPr>
          <w:rFonts w:ascii="Arial" w:hAnsi="Arial" w:cs="Arial"/>
          <w:sz w:val="26"/>
          <w:szCs w:val="26"/>
        </w:rPr>
        <w:t>.</w:t>
      </w:r>
      <w:r w:rsidR="00910DC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</w:t>
      </w:r>
      <w:r w:rsidR="001357AB">
        <w:rPr>
          <w:rFonts w:ascii="Arial" w:hAnsi="Arial" w:cs="Arial"/>
          <w:sz w:val="26"/>
          <w:szCs w:val="26"/>
        </w:rPr>
        <w:t xml:space="preserve">avia expectativa de que </w:t>
      </w:r>
      <w:r w:rsidR="00C2300A" w:rsidRPr="00717E25">
        <w:rPr>
          <w:rFonts w:ascii="Arial" w:hAnsi="Arial" w:cs="Arial"/>
          <w:sz w:val="26"/>
          <w:szCs w:val="26"/>
        </w:rPr>
        <w:t xml:space="preserve">muitas empresas </w:t>
      </w:r>
      <w:r w:rsidR="001357AB">
        <w:rPr>
          <w:rFonts w:ascii="Arial" w:hAnsi="Arial" w:cs="Arial"/>
          <w:sz w:val="26"/>
          <w:szCs w:val="26"/>
        </w:rPr>
        <w:t>buscariam</w:t>
      </w:r>
      <w:r w:rsidR="00C2300A" w:rsidRPr="00717E25">
        <w:rPr>
          <w:rFonts w:ascii="Arial" w:hAnsi="Arial" w:cs="Arial"/>
          <w:sz w:val="26"/>
          <w:szCs w:val="26"/>
        </w:rPr>
        <w:t xml:space="preserve"> autorização do </w:t>
      </w:r>
      <w:r w:rsidR="00892F53" w:rsidRPr="00717E25">
        <w:rPr>
          <w:rFonts w:ascii="Arial" w:hAnsi="Arial" w:cs="Arial"/>
          <w:sz w:val="26"/>
          <w:szCs w:val="26"/>
        </w:rPr>
        <w:t>B</w:t>
      </w:r>
      <w:r w:rsidR="00C2300A" w:rsidRPr="00717E25">
        <w:rPr>
          <w:rFonts w:ascii="Arial" w:hAnsi="Arial" w:cs="Arial"/>
          <w:sz w:val="26"/>
          <w:szCs w:val="26"/>
        </w:rPr>
        <w:t xml:space="preserve">anco </w:t>
      </w:r>
      <w:r w:rsidR="00892F53" w:rsidRPr="00717E25">
        <w:rPr>
          <w:rFonts w:ascii="Arial" w:hAnsi="Arial" w:cs="Arial"/>
          <w:sz w:val="26"/>
          <w:szCs w:val="26"/>
        </w:rPr>
        <w:t>C</w:t>
      </w:r>
      <w:r w:rsidR="00C2300A" w:rsidRPr="00717E25">
        <w:rPr>
          <w:rFonts w:ascii="Arial" w:hAnsi="Arial" w:cs="Arial"/>
          <w:sz w:val="26"/>
          <w:szCs w:val="26"/>
        </w:rPr>
        <w:t>entral</w:t>
      </w:r>
      <w:r w:rsidR="003E6D43">
        <w:rPr>
          <w:rFonts w:ascii="Arial" w:hAnsi="Arial" w:cs="Arial"/>
          <w:sz w:val="26"/>
          <w:szCs w:val="26"/>
        </w:rPr>
        <w:t>, diz a especialista em Direito Econômico</w:t>
      </w:r>
      <w:r w:rsidR="001357AB">
        <w:rPr>
          <w:rFonts w:ascii="Arial" w:hAnsi="Arial" w:cs="Arial"/>
          <w:sz w:val="26"/>
          <w:szCs w:val="26"/>
        </w:rPr>
        <w:t xml:space="preserve">. “O </w:t>
      </w:r>
      <w:r w:rsidR="00C2300A" w:rsidRPr="00717E25">
        <w:rPr>
          <w:rFonts w:ascii="Arial" w:hAnsi="Arial" w:cs="Arial"/>
          <w:sz w:val="26"/>
          <w:szCs w:val="26"/>
        </w:rPr>
        <w:t xml:space="preserve">que está acontecendo </w:t>
      </w:r>
      <w:r w:rsidR="001357AB">
        <w:rPr>
          <w:rFonts w:ascii="Arial" w:hAnsi="Arial" w:cs="Arial"/>
          <w:sz w:val="26"/>
          <w:szCs w:val="26"/>
        </w:rPr>
        <w:t>é</w:t>
      </w:r>
      <w:r w:rsidR="00C2300A" w:rsidRPr="00717E25">
        <w:rPr>
          <w:rFonts w:ascii="Arial" w:hAnsi="Arial" w:cs="Arial"/>
          <w:sz w:val="26"/>
          <w:szCs w:val="26"/>
        </w:rPr>
        <w:t xml:space="preserve"> </w:t>
      </w:r>
      <w:r w:rsidR="001357AB">
        <w:rPr>
          <w:rFonts w:ascii="Arial" w:hAnsi="Arial" w:cs="Arial"/>
          <w:sz w:val="26"/>
          <w:szCs w:val="26"/>
        </w:rPr>
        <w:t xml:space="preserve">que </w:t>
      </w:r>
      <w:r w:rsidR="00910DC2">
        <w:rPr>
          <w:rFonts w:ascii="Arial" w:hAnsi="Arial" w:cs="Arial"/>
          <w:sz w:val="26"/>
          <w:szCs w:val="26"/>
        </w:rPr>
        <w:t xml:space="preserve">não </w:t>
      </w:r>
      <w:r w:rsidR="001357AB">
        <w:rPr>
          <w:rFonts w:ascii="Arial" w:hAnsi="Arial" w:cs="Arial"/>
          <w:sz w:val="26"/>
          <w:szCs w:val="26"/>
        </w:rPr>
        <w:t xml:space="preserve">foi </w:t>
      </w:r>
      <w:r w:rsidR="00C2300A" w:rsidRPr="00717E25">
        <w:rPr>
          <w:rFonts w:ascii="Arial" w:hAnsi="Arial" w:cs="Arial"/>
          <w:sz w:val="26"/>
          <w:szCs w:val="26"/>
        </w:rPr>
        <w:t>bem assim.</w:t>
      </w:r>
      <w:r w:rsidR="001357AB">
        <w:rPr>
          <w:rFonts w:ascii="Arial" w:hAnsi="Arial" w:cs="Arial"/>
          <w:sz w:val="26"/>
          <w:szCs w:val="26"/>
        </w:rPr>
        <w:t xml:space="preserve"> </w:t>
      </w:r>
      <w:r w:rsidR="00C2300A" w:rsidRPr="00717E25">
        <w:rPr>
          <w:rFonts w:ascii="Arial" w:hAnsi="Arial" w:cs="Arial"/>
          <w:sz w:val="26"/>
          <w:szCs w:val="26"/>
        </w:rPr>
        <w:t>A gente espera qu</w:t>
      </w:r>
      <w:r w:rsidR="001357AB">
        <w:rPr>
          <w:rFonts w:ascii="Arial" w:hAnsi="Arial" w:cs="Arial"/>
          <w:sz w:val="26"/>
          <w:szCs w:val="26"/>
        </w:rPr>
        <w:t>e esse mercado seja amadurecido</w:t>
      </w:r>
      <w:r w:rsidR="00892F53" w:rsidRPr="00717E25">
        <w:rPr>
          <w:rFonts w:ascii="Arial" w:hAnsi="Arial" w:cs="Arial"/>
          <w:sz w:val="26"/>
          <w:szCs w:val="26"/>
        </w:rPr>
        <w:t xml:space="preserve"> </w:t>
      </w:r>
      <w:r w:rsidR="00C2300A" w:rsidRPr="00717E25">
        <w:rPr>
          <w:rFonts w:ascii="Arial" w:hAnsi="Arial" w:cs="Arial"/>
          <w:sz w:val="26"/>
          <w:szCs w:val="26"/>
        </w:rPr>
        <w:t xml:space="preserve">nos próximos anos. </w:t>
      </w:r>
      <w:r w:rsidR="001357AB">
        <w:rPr>
          <w:rFonts w:ascii="Arial" w:hAnsi="Arial" w:cs="Arial"/>
          <w:sz w:val="26"/>
          <w:szCs w:val="26"/>
        </w:rPr>
        <w:t>P</w:t>
      </w:r>
      <w:r w:rsidR="00892F53" w:rsidRPr="00717E25">
        <w:rPr>
          <w:rFonts w:ascii="Arial" w:hAnsi="Arial" w:cs="Arial"/>
          <w:sz w:val="26"/>
          <w:szCs w:val="26"/>
        </w:rPr>
        <w:t>a</w:t>
      </w:r>
      <w:r w:rsidR="00C2300A" w:rsidRPr="00717E25">
        <w:rPr>
          <w:rFonts w:ascii="Arial" w:hAnsi="Arial" w:cs="Arial"/>
          <w:sz w:val="26"/>
          <w:szCs w:val="26"/>
        </w:rPr>
        <w:t xml:space="preserve">ra o Brasil vai </w:t>
      </w:r>
      <w:r w:rsidR="001357AB">
        <w:rPr>
          <w:rFonts w:ascii="Arial" w:hAnsi="Arial" w:cs="Arial"/>
          <w:sz w:val="26"/>
          <w:szCs w:val="26"/>
        </w:rPr>
        <w:t>s</w:t>
      </w:r>
      <w:r w:rsidR="00C2300A" w:rsidRPr="00717E25">
        <w:rPr>
          <w:rFonts w:ascii="Arial" w:hAnsi="Arial" w:cs="Arial"/>
          <w:sz w:val="26"/>
          <w:szCs w:val="26"/>
        </w:rPr>
        <w:t>er um ganho muito grande</w:t>
      </w:r>
      <w:r w:rsidR="001357AB">
        <w:rPr>
          <w:rFonts w:ascii="Arial" w:hAnsi="Arial" w:cs="Arial"/>
          <w:sz w:val="26"/>
          <w:szCs w:val="26"/>
        </w:rPr>
        <w:t>”, conclui.</w:t>
      </w:r>
    </w:p>
    <w:p w:rsidR="00E00408" w:rsidRPr="00717E25" w:rsidRDefault="00E00408" w:rsidP="00A867F1">
      <w:pPr>
        <w:jc w:val="both"/>
        <w:rPr>
          <w:rFonts w:ascii="Arial" w:hAnsi="Arial" w:cs="Arial"/>
          <w:sz w:val="26"/>
          <w:szCs w:val="26"/>
        </w:rPr>
      </w:pPr>
    </w:p>
    <w:p w:rsidR="00656749" w:rsidRDefault="00EE7AFC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 p</w:t>
      </w:r>
      <w:r w:rsidR="009051B4" w:rsidRPr="009051B4">
        <w:rPr>
          <w:rFonts w:ascii="Arial" w:hAnsi="Arial" w:cs="Arial"/>
          <w:sz w:val="26"/>
          <w:szCs w:val="26"/>
        </w:rPr>
        <w:t>rof</w:t>
      </w:r>
      <w:r>
        <w:rPr>
          <w:rFonts w:ascii="Arial" w:hAnsi="Arial" w:cs="Arial"/>
          <w:sz w:val="26"/>
          <w:szCs w:val="26"/>
        </w:rPr>
        <w:t>essor</w:t>
      </w:r>
      <w:r w:rsidR="009051B4" w:rsidRPr="009051B4">
        <w:rPr>
          <w:rFonts w:ascii="Arial" w:hAnsi="Arial" w:cs="Arial"/>
          <w:sz w:val="26"/>
          <w:szCs w:val="26"/>
        </w:rPr>
        <w:t xml:space="preserve"> Rafael </w:t>
      </w:r>
      <w:proofErr w:type="spellStart"/>
      <w:r w:rsidR="009051B4" w:rsidRPr="009051B4">
        <w:rPr>
          <w:rFonts w:ascii="Arial" w:hAnsi="Arial" w:cs="Arial"/>
          <w:sz w:val="26"/>
          <w:szCs w:val="26"/>
        </w:rPr>
        <w:t>Schiozer</w:t>
      </w:r>
      <w:proofErr w:type="spellEnd"/>
      <w:r>
        <w:rPr>
          <w:rFonts w:ascii="Arial" w:hAnsi="Arial" w:cs="Arial"/>
          <w:sz w:val="26"/>
          <w:szCs w:val="26"/>
        </w:rPr>
        <w:t>, da</w:t>
      </w:r>
      <w:r w:rsidR="009051B4" w:rsidRPr="009051B4">
        <w:rPr>
          <w:rFonts w:ascii="Arial" w:hAnsi="Arial" w:cs="Arial"/>
          <w:sz w:val="26"/>
          <w:szCs w:val="26"/>
        </w:rPr>
        <w:t xml:space="preserve"> FGV EAESP</w:t>
      </w:r>
      <w:r>
        <w:rPr>
          <w:rFonts w:ascii="Arial" w:hAnsi="Arial" w:cs="Arial"/>
          <w:sz w:val="26"/>
          <w:szCs w:val="26"/>
        </w:rPr>
        <w:t xml:space="preserve">, ressalta </w:t>
      </w:r>
      <w:r w:rsidR="00910DC2" w:rsidRPr="00B32FBB">
        <w:rPr>
          <w:rFonts w:ascii="Arial" w:hAnsi="Arial" w:cs="Arial"/>
          <w:sz w:val="26"/>
          <w:szCs w:val="26"/>
        </w:rPr>
        <w:t xml:space="preserve">o sistema de pagamentos brasileiro, em 2002, o </w:t>
      </w:r>
      <w:r>
        <w:rPr>
          <w:rFonts w:ascii="Arial" w:hAnsi="Arial" w:cs="Arial"/>
          <w:sz w:val="26"/>
          <w:szCs w:val="26"/>
        </w:rPr>
        <w:t>SPB</w:t>
      </w:r>
      <w:r w:rsidR="00910DC2" w:rsidRPr="00B32FBB">
        <w:rPr>
          <w:rFonts w:ascii="Arial" w:hAnsi="Arial" w:cs="Arial"/>
          <w:sz w:val="26"/>
          <w:szCs w:val="26"/>
        </w:rPr>
        <w:t xml:space="preserve">, como um marco de </w:t>
      </w:r>
      <w:r w:rsidR="00FA16D5" w:rsidRPr="00B32FBB">
        <w:rPr>
          <w:rFonts w:ascii="Arial" w:hAnsi="Arial" w:cs="Arial"/>
          <w:sz w:val="26"/>
          <w:szCs w:val="26"/>
        </w:rPr>
        <w:t>tecnologia e ques</w:t>
      </w:r>
      <w:r w:rsidR="009E3A78">
        <w:rPr>
          <w:rFonts w:ascii="Arial" w:hAnsi="Arial" w:cs="Arial"/>
          <w:sz w:val="26"/>
          <w:szCs w:val="26"/>
        </w:rPr>
        <w:t>tiona o cenário de médio prazo par</w:t>
      </w:r>
      <w:r w:rsidR="00FA16D5" w:rsidRPr="00B32FBB">
        <w:rPr>
          <w:rFonts w:ascii="Arial" w:hAnsi="Arial" w:cs="Arial"/>
          <w:sz w:val="26"/>
          <w:szCs w:val="26"/>
        </w:rPr>
        <w:t>a</w:t>
      </w:r>
      <w:r w:rsidR="009E3A78">
        <w:rPr>
          <w:rFonts w:ascii="Arial" w:hAnsi="Arial" w:cs="Arial"/>
          <w:sz w:val="26"/>
          <w:szCs w:val="26"/>
        </w:rPr>
        <w:t xml:space="preserve"> </w:t>
      </w:r>
      <w:r w:rsidR="00FA16D5" w:rsidRPr="00B32FBB">
        <w:rPr>
          <w:rFonts w:ascii="Arial" w:hAnsi="Arial" w:cs="Arial"/>
          <w:sz w:val="26"/>
          <w:szCs w:val="26"/>
        </w:rPr>
        <w:t>o mercado de pagamento P2P.</w:t>
      </w:r>
      <w:r w:rsidR="00097856">
        <w:rPr>
          <w:rFonts w:ascii="Arial" w:hAnsi="Arial" w:cs="Arial"/>
          <w:sz w:val="26"/>
          <w:szCs w:val="26"/>
        </w:rPr>
        <w:t xml:space="preserve"> </w:t>
      </w:r>
      <w:r w:rsidR="00DB42DC">
        <w:rPr>
          <w:rFonts w:ascii="Arial" w:hAnsi="Arial" w:cs="Arial"/>
          <w:sz w:val="26"/>
          <w:szCs w:val="26"/>
        </w:rPr>
        <w:t xml:space="preserve">Segundo </w:t>
      </w:r>
      <w:r w:rsidR="00DB42DC" w:rsidRPr="00B32FBB">
        <w:rPr>
          <w:rFonts w:ascii="Arial" w:hAnsi="Arial" w:cs="Arial"/>
          <w:sz w:val="26"/>
          <w:szCs w:val="26"/>
        </w:rPr>
        <w:t xml:space="preserve">Vanessa </w:t>
      </w:r>
      <w:proofErr w:type="spellStart"/>
      <w:r w:rsidR="00DB42DC" w:rsidRPr="00B32FBB">
        <w:rPr>
          <w:rFonts w:ascii="Arial" w:hAnsi="Arial" w:cs="Arial"/>
          <w:sz w:val="26"/>
          <w:szCs w:val="26"/>
        </w:rPr>
        <w:t>Fialdini</w:t>
      </w:r>
      <w:proofErr w:type="spellEnd"/>
      <w:r w:rsidR="00DB42DC">
        <w:rPr>
          <w:rFonts w:ascii="Arial" w:hAnsi="Arial" w:cs="Arial"/>
          <w:sz w:val="26"/>
          <w:szCs w:val="26"/>
        </w:rPr>
        <w:t xml:space="preserve">, </w:t>
      </w:r>
      <w:r w:rsidR="00097856">
        <w:rPr>
          <w:rFonts w:ascii="Arial" w:hAnsi="Arial" w:cs="Arial"/>
          <w:sz w:val="26"/>
          <w:szCs w:val="26"/>
        </w:rPr>
        <w:t>“</w:t>
      </w:r>
      <w:r w:rsidR="00DB42DC">
        <w:rPr>
          <w:rFonts w:ascii="Arial" w:hAnsi="Arial" w:cs="Arial"/>
          <w:sz w:val="26"/>
          <w:szCs w:val="26"/>
        </w:rPr>
        <w:t>e</w:t>
      </w:r>
      <w:r w:rsidR="00C2300A" w:rsidRPr="00B32FBB">
        <w:rPr>
          <w:rFonts w:ascii="Arial" w:hAnsi="Arial" w:cs="Arial"/>
          <w:sz w:val="26"/>
          <w:szCs w:val="26"/>
        </w:rPr>
        <w:t xml:space="preserve">sse mercado está bastante evoluído </w:t>
      </w:r>
      <w:r w:rsidR="00FA7AB1" w:rsidRPr="00B32FBB">
        <w:rPr>
          <w:rFonts w:ascii="Arial" w:hAnsi="Arial" w:cs="Arial"/>
          <w:sz w:val="26"/>
          <w:szCs w:val="26"/>
        </w:rPr>
        <w:t xml:space="preserve">no mundo. </w:t>
      </w:r>
      <w:r w:rsidR="00656749" w:rsidRPr="00B32FBB">
        <w:rPr>
          <w:rFonts w:ascii="Arial" w:hAnsi="Arial" w:cs="Arial"/>
          <w:sz w:val="26"/>
          <w:szCs w:val="26"/>
        </w:rPr>
        <w:t>Na</w:t>
      </w:r>
      <w:r w:rsidR="002F7B94">
        <w:rPr>
          <w:rFonts w:ascii="Arial" w:hAnsi="Arial" w:cs="Arial"/>
          <w:sz w:val="26"/>
          <w:szCs w:val="26"/>
        </w:rPr>
        <w:t xml:space="preserve"> </w:t>
      </w:r>
      <w:r w:rsidR="00122DE1" w:rsidRPr="00717E25">
        <w:rPr>
          <w:rFonts w:ascii="Arial" w:hAnsi="Arial" w:cs="Arial"/>
          <w:sz w:val="26"/>
          <w:szCs w:val="26"/>
        </w:rPr>
        <w:t xml:space="preserve">China e </w:t>
      </w:r>
      <w:r w:rsidR="00097856">
        <w:rPr>
          <w:rFonts w:ascii="Arial" w:hAnsi="Arial" w:cs="Arial"/>
          <w:sz w:val="26"/>
          <w:szCs w:val="26"/>
        </w:rPr>
        <w:t>n</w:t>
      </w:r>
      <w:r w:rsidR="00122DE1" w:rsidRPr="00717E25">
        <w:rPr>
          <w:rFonts w:ascii="Arial" w:hAnsi="Arial" w:cs="Arial"/>
          <w:sz w:val="26"/>
          <w:szCs w:val="26"/>
        </w:rPr>
        <w:t>o Reino U</w:t>
      </w:r>
      <w:r w:rsidR="00122DE1" w:rsidRPr="00B32FBB">
        <w:rPr>
          <w:rFonts w:ascii="Arial" w:hAnsi="Arial" w:cs="Arial"/>
          <w:sz w:val="26"/>
          <w:szCs w:val="26"/>
        </w:rPr>
        <w:t xml:space="preserve">nido </w:t>
      </w:r>
      <w:r w:rsidR="00656749" w:rsidRPr="00B32FBB">
        <w:rPr>
          <w:rFonts w:ascii="Arial" w:hAnsi="Arial" w:cs="Arial"/>
          <w:sz w:val="26"/>
          <w:szCs w:val="26"/>
        </w:rPr>
        <w:t xml:space="preserve">está </w:t>
      </w:r>
      <w:proofErr w:type="spellStart"/>
      <w:r w:rsidR="00122DE1" w:rsidRPr="00B32FBB">
        <w:rPr>
          <w:rFonts w:ascii="Arial" w:hAnsi="Arial" w:cs="Arial"/>
          <w:sz w:val="26"/>
          <w:szCs w:val="26"/>
        </w:rPr>
        <w:t>bombando</w:t>
      </w:r>
      <w:proofErr w:type="spellEnd"/>
      <w:r w:rsidR="00FA16D5" w:rsidRPr="00B32FBB">
        <w:rPr>
          <w:rFonts w:ascii="Arial" w:hAnsi="Arial" w:cs="Arial"/>
          <w:sz w:val="26"/>
          <w:szCs w:val="26"/>
        </w:rPr>
        <w:t>”</w:t>
      </w:r>
      <w:r w:rsidR="00122DE1" w:rsidRPr="00B32FBB">
        <w:rPr>
          <w:rFonts w:ascii="Arial" w:hAnsi="Arial" w:cs="Arial"/>
          <w:sz w:val="26"/>
          <w:szCs w:val="26"/>
        </w:rPr>
        <w:t xml:space="preserve">. </w:t>
      </w:r>
      <w:r w:rsidR="00FA16D5" w:rsidRPr="00B32FBB">
        <w:rPr>
          <w:rFonts w:ascii="Arial" w:hAnsi="Arial" w:cs="Arial"/>
          <w:sz w:val="26"/>
          <w:szCs w:val="26"/>
        </w:rPr>
        <w:t>N</w:t>
      </w:r>
      <w:r w:rsidR="00122DE1" w:rsidRPr="00B32FBB">
        <w:rPr>
          <w:rFonts w:ascii="Arial" w:hAnsi="Arial" w:cs="Arial"/>
          <w:sz w:val="26"/>
          <w:szCs w:val="26"/>
        </w:rPr>
        <w:t>o Brasil</w:t>
      </w:r>
      <w:r w:rsidR="00656749" w:rsidRPr="00B32FBB">
        <w:rPr>
          <w:rFonts w:ascii="Arial" w:hAnsi="Arial" w:cs="Arial"/>
          <w:sz w:val="26"/>
          <w:szCs w:val="26"/>
        </w:rPr>
        <w:t>,</w:t>
      </w:r>
      <w:r w:rsidR="00122DE1" w:rsidRPr="00B32FBB">
        <w:rPr>
          <w:rFonts w:ascii="Arial" w:hAnsi="Arial" w:cs="Arial"/>
          <w:sz w:val="26"/>
          <w:szCs w:val="26"/>
        </w:rPr>
        <w:t xml:space="preserve"> as empresas </w:t>
      </w:r>
      <w:r w:rsidR="00FA16D5" w:rsidRPr="00B32FBB">
        <w:rPr>
          <w:rFonts w:ascii="Arial" w:hAnsi="Arial" w:cs="Arial"/>
          <w:sz w:val="26"/>
          <w:szCs w:val="26"/>
        </w:rPr>
        <w:t>es</w:t>
      </w:r>
      <w:r w:rsidR="00122DE1" w:rsidRPr="00B32FBB">
        <w:rPr>
          <w:rFonts w:ascii="Arial" w:hAnsi="Arial" w:cs="Arial"/>
          <w:sz w:val="26"/>
          <w:szCs w:val="26"/>
        </w:rPr>
        <w:t>t</w:t>
      </w:r>
      <w:r w:rsidR="00FA16D5" w:rsidRPr="00B32FBB">
        <w:rPr>
          <w:rFonts w:ascii="Arial" w:hAnsi="Arial" w:cs="Arial"/>
          <w:sz w:val="26"/>
          <w:szCs w:val="26"/>
        </w:rPr>
        <w:t>ão re</w:t>
      </w:r>
      <w:r w:rsidR="00122DE1" w:rsidRPr="00B32FBB">
        <w:rPr>
          <w:rFonts w:ascii="Arial" w:hAnsi="Arial" w:cs="Arial"/>
          <w:sz w:val="26"/>
          <w:szCs w:val="26"/>
        </w:rPr>
        <w:t>c</w:t>
      </w:r>
      <w:r w:rsidR="00FA16D5" w:rsidRPr="00B32FBB">
        <w:rPr>
          <w:rFonts w:ascii="Arial" w:hAnsi="Arial" w:cs="Arial"/>
          <w:sz w:val="26"/>
          <w:szCs w:val="26"/>
        </w:rPr>
        <w:t>e</w:t>
      </w:r>
      <w:r w:rsidR="00122DE1" w:rsidRPr="00B32FBB">
        <w:rPr>
          <w:rFonts w:ascii="Arial" w:hAnsi="Arial" w:cs="Arial"/>
          <w:sz w:val="26"/>
          <w:szCs w:val="26"/>
        </w:rPr>
        <w:t>o</w:t>
      </w:r>
      <w:r w:rsidR="00FA16D5" w:rsidRPr="00B32FBB">
        <w:rPr>
          <w:rFonts w:ascii="Arial" w:hAnsi="Arial" w:cs="Arial"/>
          <w:sz w:val="26"/>
          <w:szCs w:val="26"/>
        </w:rPr>
        <w:t>sas</w:t>
      </w:r>
      <w:r w:rsidR="00E00408" w:rsidRPr="00B32FBB">
        <w:rPr>
          <w:rFonts w:ascii="Arial" w:hAnsi="Arial" w:cs="Arial"/>
          <w:sz w:val="26"/>
          <w:szCs w:val="26"/>
        </w:rPr>
        <w:t xml:space="preserve">. </w:t>
      </w:r>
      <w:r w:rsidR="00FA16D5" w:rsidRPr="00B32FBB">
        <w:rPr>
          <w:rFonts w:ascii="Arial" w:hAnsi="Arial" w:cs="Arial"/>
          <w:sz w:val="26"/>
          <w:szCs w:val="26"/>
        </w:rPr>
        <w:t>Uma das razões é o c</w:t>
      </w:r>
      <w:r w:rsidR="00122DE1" w:rsidRPr="00B32FBB">
        <w:rPr>
          <w:rFonts w:ascii="Arial" w:hAnsi="Arial" w:cs="Arial"/>
          <w:sz w:val="26"/>
          <w:szCs w:val="26"/>
        </w:rPr>
        <w:t>aso e</w:t>
      </w:r>
      <w:r w:rsidR="002F7B94" w:rsidRPr="00B32FBB">
        <w:rPr>
          <w:rFonts w:ascii="Arial" w:hAnsi="Arial" w:cs="Arial"/>
          <w:sz w:val="26"/>
          <w:szCs w:val="26"/>
        </w:rPr>
        <w:t xml:space="preserve">mblemático </w:t>
      </w:r>
      <w:r w:rsidR="00656749" w:rsidRPr="00B32FBB">
        <w:rPr>
          <w:rFonts w:ascii="Arial" w:hAnsi="Arial" w:cs="Arial"/>
          <w:sz w:val="26"/>
          <w:szCs w:val="26"/>
        </w:rPr>
        <w:t>d</w:t>
      </w:r>
      <w:r w:rsidR="002F7B94" w:rsidRPr="00B32FBB">
        <w:rPr>
          <w:rFonts w:ascii="Arial" w:hAnsi="Arial" w:cs="Arial"/>
          <w:sz w:val="26"/>
          <w:szCs w:val="26"/>
        </w:rPr>
        <w:t>e 2010</w:t>
      </w:r>
      <w:r w:rsidR="00122DE1" w:rsidRPr="00B32FBB">
        <w:rPr>
          <w:rFonts w:ascii="Arial" w:hAnsi="Arial" w:cs="Arial"/>
          <w:sz w:val="26"/>
          <w:szCs w:val="26"/>
        </w:rPr>
        <w:t xml:space="preserve">, </w:t>
      </w:r>
      <w:r w:rsidR="00FA16D5" w:rsidRPr="00B32FBB">
        <w:rPr>
          <w:rFonts w:ascii="Arial" w:hAnsi="Arial" w:cs="Arial"/>
          <w:sz w:val="26"/>
          <w:szCs w:val="26"/>
        </w:rPr>
        <w:t>d</w:t>
      </w:r>
      <w:r w:rsidR="00122DE1" w:rsidRPr="00B32FBB">
        <w:rPr>
          <w:rFonts w:ascii="Arial" w:hAnsi="Arial" w:cs="Arial"/>
          <w:sz w:val="26"/>
          <w:szCs w:val="26"/>
        </w:rPr>
        <w:t xml:space="preserve">a </w:t>
      </w:r>
      <w:proofErr w:type="spellStart"/>
      <w:r w:rsidR="00122DE1" w:rsidRPr="00B32FBB">
        <w:rPr>
          <w:rFonts w:ascii="Arial" w:hAnsi="Arial" w:cs="Arial"/>
          <w:sz w:val="26"/>
          <w:szCs w:val="26"/>
        </w:rPr>
        <w:t>Fair</w:t>
      </w:r>
      <w:r w:rsidR="00AC70B2" w:rsidRPr="00B32FBB">
        <w:rPr>
          <w:rFonts w:ascii="Arial" w:hAnsi="Arial" w:cs="Arial"/>
          <w:sz w:val="26"/>
          <w:szCs w:val="26"/>
        </w:rPr>
        <w:t>p</w:t>
      </w:r>
      <w:r w:rsidR="00122DE1" w:rsidRPr="00B32FBB">
        <w:rPr>
          <w:rFonts w:ascii="Arial" w:hAnsi="Arial" w:cs="Arial"/>
          <w:sz w:val="26"/>
          <w:szCs w:val="26"/>
        </w:rPr>
        <w:t>la</w:t>
      </w:r>
      <w:r w:rsidR="00FA7AB1" w:rsidRPr="00B32FBB">
        <w:rPr>
          <w:rFonts w:ascii="Arial" w:hAnsi="Arial" w:cs="Arial"/>
          <w:sz w:val="26"/>
          <w:szCs w:val="26"/>
        </w:rPr>
        <w:t>ce</w:t>
      </w:r>
      <w:proofErr w:type="spellEnd"/>
      <w:r w:rsidR="00122DE1" w:rsidRPr="00B32FBB">
        <w:rPr>
          <w:rFonts w:ascii="Arial" w:hAnsi="Arial" w:cs="Arial"/>
          <w:sz w:val="26"/>
          <w:szCs w:val="26"/>
        </w:rPr>
        <w:t xml:space="preserve">, </w:t>
      </w:r>
      <w:r w:rsidR="00AC70B2" w:rsidRPr="00B32FBB">
        <w:rPr>
          <w:rFonts w:ascii="Arial" w:hAnsi="Arial" w:cs="Arial"/>
          <w:sz w:val="26"/>
          <w:szCs w:val="26"/>
        </w:rPr>
        <w:t xml:space="preserve">site de empréstimo entre pessoas </w:t>
      </w:r>
      <w:r w:rsidR="00122DE1" w:rsidRPr="00B32FBB">
        <w:rPr>
          <w:rFonts w:ascii="Arial" w:hAnsi="Arial" w:cs="Arial"/>
          <w:sz w:val="26"/>
          <w:szCs w:val="26"/>
        </w:rPr>
        <w:t>que tent</w:t>
      </w:r>
      <w:r w:rsidR="002F7B94" w:rsidRPr="00B32FBB">
        <w:rPr>
          <w:rFonts w:ascii="Arial" w:hAnsi="Arial" w:cs="Arial"/>
          <w:sz w:val="26"/>
          <w:szCs w:val="26"/>
        </w:rPr>
        <w:t>ou</w:t>
      </w:r>
      <w:r w:rsidR="00122DE1" w:rsidRPr="00B32FBB">
        <w:rPr>
          <w:rFonts w:ascii="Arial" w:hAnsi="Arial" w:cs="Arial"/>
          <w:sz w:val="26"/>
          <w:szCs w:val="26"/>
        </w:rPr>
        <w:t xml:space="preserve"> entrar sem instituição financeira</w:t>
      </w:r>
      <w:r w:rsidR="009E3A78">
        <w:rPr>
          <w:rFonts w:ascii="Arial" w:hAnsi="Arial" w:cs="Arial"/>
          <w:sz w:val="26"/>
          <w:szCs w:val="26"/>
        </w:rPr>
        <w:t xml:space="preserve"> e foi punido nas esferas administrativa e penal.</w:t>
      </w:r>
      <w:r w:rsidR="0093312A">
        <w:rPr>
          <w:rFonts w:ascii="Arial" w:hAnsi="Arial" w:cs="Arial"/>
          <w:sz w:val="26"/>
          <w:szCs w:val="26"/>
        </w:rPr>
        <w:t xml:space="preserve"> </w:t>
      </w:r>
      <w:r w:rsidR="00656749">
        <w:rPr>
          <w:rFonts w:ascii="Arial" w:hAnsi="Arial" w:cs="Arial"/>
          <w:sz w:val="26"/>
          <w:szCs w:val="26"/>
        </w:rPr>
        <w:t xml:space="preserve">Existem </w:t>
      </w:r>
      <w:r w:rsidR="00FA16D5">
        <w:rPr>
          <w:rFonts w:ascii="Arial" w:hAnsi="Arial" w:cs="Arial"/>
          <w:sz w:val="26"/>
          <w:szCs w:val="26"/>
        </w:rPr>
        <w:t>vári</w:t>
      </w:r>
      <w:r w:rsidR="00122DE1" w:rsidRPr="00717E25">
        <w:rPr>
          <w:rFonts w:ascii="Arial" w:hAnsi="Arial" w:cs="Arial"/>
          <w:sz w:val="26"/>
          <w:szCs w:val="26"/>
        </w:rPr>
        <w:t xml:space="preserve">as empresas de </w:t>
      </w:r>
      <w:proofErr w:type="spellStart"/>
      <w:r w:rsidR="00656749">
        <w:rPr>
          <w:rFonts w:ascii="Arial" w:hAnsi="Arial" w:cs="Arial"/>
          <w:i/>
          <w:sz w:val="26"/>
          <w:szCs w:val="26"/>
        </w:rPr>
        <w:t>peer-to-peer</w:t>
      </w:r>
      <w:proofErr w:type="spellEnd"/>
      <w:r w:rsidR="00122DE1" w:rsidRPr="00717E25">
        <w:rPr>
          <w:rFonts w:ascii="Arial" w:hAnsi="Arial" w:cs="Arial"/>
          <w:sz w:val="26"/>
          <w:szCs w:val="26"/>
        </w:rPr>
        <w:t xml:space="preserve">, mas sempre com uma instituição financeira. </w:t>
      </w:r>
      <w:r w:rsidR="00656749">
        <w:rPr>
          <w:rFonts w:ascii="Arial" w:hAnsi="Arial" w:cs="Arial"/>
          <w:sz w:val="26"/>
          <w:szCs w:val="26"/>
        </w:rPr>
        <w:t>“</w:t>
      </w:r>
      <w:r w:rsidR="00122DE1" w:rsidRPr="00717E25">
        <w:rPr>
          <w:rFonts w:ascii="Arial" w:hAnsi="Arial" w:cs="Arial"/>
          <w:sz w:val="26"/>
          <w:szCs w:val="26"/>
        </w:rPr>
        <w:t>Hoje eu tenho a possibilidade tanto de atuar nesse modelo por meio de uma instituição</w:t>
      </w:r>
      <w:r w:rsidR="0049170B" w:rsidRPr="00717E25">
        <w:rPr>
          <w:rFonts w:ascii="Arial" w:hAnsi="Arial" w:cs="Arial"/>
          <w:sz w:val="26"/>
          <w:szCs w:val="26"/>
        </w:rPr>
        <w:t>,</w:t>
      </w:r>
      <w:r w:rsidR="00122DE1" w:rsidRPr="00717E25">
        <w:rPr>
          <w:rFonts w:ascii="Arial" w:hAnsi="Arial" w:cs="Arial"/>
          <w:sz w:val="26"/>
          <w:szCs w:val="26"/>
        </w:rPr>
        <w:t xml:space="preserve"> </w:t>
      </w:r>
      <w:r w:rsidR="00097856">
        <w:rPr>
          <w:rFonts w:ascii="Arial" w:hAnsi="Arial" w:cs="Arial"/>
          <w:sz w:val="26"/>
          <w:szCs w:val="26"/>
        </w:rPr>
        <w:t>c</w:t>
      </w:r>
      <w:r w:rsidR="00122DE1" w:rsidRPr="00717E25">
        <w:rPr>
          <w:rFonts w:ascii="Arial" w:hAnsi="Arial" w:cs="Arial"/>
          <w:sz w:val="26"/>
          <w:szCs w:val="26"/>
        </w:rPr>
        <w:t>o</w:t>
      </w:r>
      <w:r w:rsidR="00097856">
        <w:rPr>
          <w:rFonts w:ascii="Arial" w:hAnsi="Arial" w:cs="Arial"/>
          <w:sz w:val="26"/>
          <w:szCs w:val="26"/>
        </w:rPr>
        <w:t>mo</w:t>
      </w:r>
      <w:r w:rsidR="00122DE1" w:rsidRPr="00717E25">
        <w:rPr>
          <w:rFonts w:ascii="Arial" w:hAnsi="Arial" w:cs="Arial"/>
          <w:sz w:val="26"/>
          <w:szCs w:val="26"/>
        </w:rPr>
        <w:t xml:space="preserve"> fazer isso individualmente</w:t>
      </w:r>
      <w:r w:rsidR="00E00408" w:rsidRPr="00717E25">
        <w:rPr>
          <w:rFonts w:ascii="Arial" w:hAnsi="Arial" w:cs="Arial"/>
          <w:sz w:val="26"/>
          <w:szCs w:val="26"/>
        </w:rPr>
        <w:t>,</w:t>
      </w:r>
      <w:r w:rsidR="00122DE1" w:rsidRPr="00717E25">
        <w:rPr>
          <w:rFonts w:ascii="Arial" w:hAnsi="Arial" w:cs="Arial"/>
          <w:sz w:val="26"/>
          <w:szCs w:val="26"/>
        </w:rPr>
        <w:t xml:space="preserve"> </w:t>
      </w:r>
      <w:r w:rsidR="002F7B94">
        <w:rPr>
          <w:rFonts w:ascii="Arial" w:hAnsi="Arial" w:cs="Arial"/>
          <w:sz w:val="26"/>
          <w:szCs w:val="26"/>
        </w:rPr>
        <w:t>intermediando esse mercado</w:t>
      </w:r>
      <w:r w:rsidR="00FA16D5">
        <w:rPr>
          <w:rFonts w:ascii="Arial" w:hAnsi="Arial" w:cs="Arial"/>
          <w:sz w:val="26"/>
          <w:szCs w:val="26"/>
        </w:rPr>
        <w:t>”</w:t>
      </w:r>
      <w:r w:rsidR="0093312A">
        <w:rPr>
          <w:rFonts w:ascii="Arial" w:hAnsi="Arial" w:cs="Arial"/>
          <w:sz w:val="26"/>
          <w:szCs w:val="26"/>
        </w:rPr>
        <w:t xml:space="preserve">, </w:t>
      </w:r>
      <w:r w:rsidR="002F7B94">
        <w:rPr>
          <w:rFonts w:ascii="Arial" w:hAnsi="Arial" w:cs="Arial"/>
          <w:sz w:val="26"/>
          <w:szCs w:val="26"/>
        </w:rPr>
        <w:t>explica.</w:t>
      </w:r>
    </w:p>
    <w:p w:rsidR="00656749" w:rsidRDefault="00656749" w:rsidP="00A867F1">
      <w:pPr>
        <w:jc w:val="both"/>
        <w:rPr>
          <w:rFonts w:ascii="Arial" w:hAnsi="Arial" w:cs="Arial"/>
          <w:sz w:val="26"/>
          <w:szCs w:val="26"/>
        </w:rPr>
      </w:pPr>
    </w:p>
    <w:p w:rsidR="0049170B" w:rsidRPr="00717E25" w:rsidRDefault="00122DE1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>A legislação foi toda empurrada pelas empresas d</w:t>
      </w:r>
      <w:r w:rsidR="00FA16D5">
        <w:rPr>
          <w:rFonts w:ascii="Arial" w:hAnsi="Arial" w:cs="Arial"/>
          <w:sz w:val="26"/>
          <w:szCs w:val="26"/>
        </w:rPr>
        <w:t>o</w:t>
      </w:r>
      <w:r w:rsidRPr="00717E25">
        <w:rPr>
          <w:rFonts w:ascii="Arial" w:hAnsi="Arial" w:cs="Arial"/>
          <w:sz w:val="26"/>
          <w:szCs w:val="26"/>
        </w:rPr>
        <w:t xml:space="preserve"> meio</w:t>
      </w:r>
      <w:r w:rsidR="003E6D43">
        <w:rPr>
          <w:rFonts w:ascii="Arial" w:hAnsi="Arial" w:cs="Arial"/>
          <w:sz w:val="26"/>
          <w:szCs w:val="26"/>
        </w:rPr>
        <w:t>, conta</w:t>
      </w:r>
      <w:r w:rsidRPr="00717E25">
        <w:rPr>
          <w:rFonts w:ascii="Arial" w:hAnsi="Arial" w:cs="Arial"/>
          <w:sz w:val="26"/>
          <w:szCs w:val="26"/>
        </w:rPr>
        <w:t xml:space="preserve">. </w:t>
      </w:r>
      <w:r w:rsidR="00FA16D5"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Só que agora não </w:t>
      </w:r>
      <w:r w:rsidR="00097856">
        <w:rPr>
          <w:rFonts w:ascii="Arial" w:hAnsi="Arial" w:cs="Arial"/>
          <w:sz w:val="26"/>
          <w:szCs w:val="26"/>
        </w:rPr>
        <w:t xml:space="preserve">há adesão </w:t>
      </w:r>
      <w:r w:rsidRPr="00717E25">
        <w:rPr>
          <w:rFonts w:ascii="Arial" w:hAnsi="Arial" w:cs="Arial"/>
          <w:sz w:val="26"/>
          <w:szCs w:val="26"/>
        </w:rPr>
        <w:t>grande</w:t>
      </w:r>
      <w:r w:rsidR="00097856">
        <w:rPr>
          <w:rFonts w:ascii="Arial" w:hAnsi="Arial" w:cs="Arial"/>
          <w:sz w:val="26"/>
          <w:szCs w:val="26"/>
        </w:rPr>
        <w:t xml:space="preserve"> porque a</w:t>
      </w:r>
      <w:r w:rsidRPr="00717E25">
        <w:rPr>
          <w:rFonts w:ascii="Arial" w:hAnsi="Arial" w:cs="Arial"/>
          <w:sz w:val="26"/>
          <w:szCs w:val="26"/>
        </w:rPr>
        <w:t xml:space="preserve">s </w:t>
      </w:r>
      <w:r w:rsidR="00FA7AB1" w:rsidRPr="00717E25">
        <w:rPr>
          <w:rFonts w:ascii="Arial" w:hAnsi="Arial" w:cs="Arial"/>
          <w:sz w:val="26"/>
          <w:szCs w:val="26"/>
        </w:rPr>
        <w:t>empresa</w:t>
      </w:r>
      <w:r w:rsidRPr="00717E25">
        <w:rPr>
          <w:rFonts w:ascii="Arial" w:hAnsi="Arial" w:cs="Arial"/>
          <w:sz w:val="26"/>
          <w:szCs w:val="26"/>
        </w:rPr>
        <w:t>s</w:t>
      </w:r>
      <w:r w:rsidR="00FA7AB1" w:rsidRPr="00717E25">
        <w:rPr>
          <w:rFonts w:ascii="Arial" w:hAnsi="Arial" w:cs="Arial"/>
          <w:sz w:val="26"/>
          <w:szCs w:val="26"/>
        </w:rPr>
        <w:t xml:space="preserve"> estão com medo</w:t>
      </w:r>
      <w:r w:rsidR="00097856">
        <w:rPr>
          <w:rFonts w:ascii="Arial" w:hAnsi="Arial" w:cs="Arial"/>
          <w:sz w:val="26"/>
          <w:szCs w:val="26"/>
        </w:rPr>
        <w:t>: se</w:t>
      </w:r>
      <w:r w:rsidR="00FA16D5">
        <w:rPr>
          <w:rFonts w:ascii="Arial" w:hAnsi="Arial" w:cs="Arial"/>
          <w:sz w:val="26"/>
          <w:szCs w:val="26"/>
        </w:rPr>
        <w:t xml:space="preserve"> forem</w:t>
      </w:r>
      <w:r w:rsidR="00FA7AB1" w:rsidRPr="00717E25">
        <w:rPr>
          <w:rFonts w:ascii="Arial" w:hAnsi="Arial" w:cs="Arial"/>
          <w:sz w:val="26"/>
          <w:szCs w:val="26"/>
        </w:rPr>
        <w:t xml:space="preserve"> sozinhas</w:t>
      </w:r>
      <w:r w:rsidR="00FA16D5">
        <w:rPr>
          <w:rFonts w:ascii="Arial" w:hAnsi="Arial" w:cs="Arial"/>
          <w:sz w:val="26"/>
          <w:szCs w:val="26"/>
        </w:rPr>
        <w:t xml:space="preserve">, </w:t>
      </w:r>
      <w:r w:rsidR="00FA7AB1" w:rsidRPr="00717E25">
        <w:rPr>
          <w:rFonts w:ascii="Arial" w:hAnsi="Arial" w:cs="Arial"/>
          <w:sz w:val="26"/>
          <w:szCs w:val="26"/>
        </w:rPr>
        <w:t xml:space="preserve">começam a ter intervenção maior do Banco Central, </w:t>
      </w:r>
      <w:r w:rsidR="0093312A">
        <w:rPr>
          <w:rFonts w:ascii="Arial" w:hAnsi="Arial" w:cs="Arial"/>
          <w:sz w:val="26"/>
          <w:szCs w:val="26"/>
        </w:rPr>
        <w:t>o que</w:t>
      </w:r>
      <w:r w:rsidR="00FA7AB1" w:rsidRPr="00717E25">
        <w:rPr>
          <w:rFonts w:ascii="Arial" w:hAnsi="Arial" w:cs="Arial"/>
          <w:sz w:val="26"/>
          <w:szCs w:val="26"/>
        </w:rPr>
        <w:t xml:space="preserve"> encarece a operação</w:t>
      </w:r>
      <w:r w:rsidR="002F7B94">
        <w:rPr>
          <w:rFonts w:ascii="Arial" w:hAnsi="Arial" w:cs="Arial"/>
          <w:sz w:val="26"/>
          <w:szCs w:val="26"/>
        </w:rPr>
        <w:t>”, resume</w:t>
      </w:r>
      <w:r w:rsidR="0093312A">
        <w:rPr>
          <w:rFonts w:ascii="Arial" w:hAnsi="Arial" w:cs="Arial"/>
          <w:sz w:val="26"/>
          <w:szCs w:val="26"/>
        </w:rPr>
        <w:t xml:space="preserve"> Vanessa</w:t>
      </w:r>
      <w:r w:rsidR="00FA7AB1" w:rsidRPr="00717E25">
        <w:rPr>
          <w:rFonts w:ascii="Arial" w:hAnsi="Arial" w:cs="Arial"/>
          <w:sz w:val="26"/>
          <w:szCs w:val="26"/>
        </w:rPr>
        <w:t>.</w:t>
      </w:r>
    </w:p>
    <w:p w:rsidR="00E00408" w:rsidRPr="00717E25" w:rsidRDefault="00E00408" w:rsidP="00A867F1">
      <w:pPr>
        <w:jc w:val="both"/>
        <w:rPr>
          <w:rFonts w:ascii="Arial" w:hAnsi="Arial" w:cs="Arial"/>
          <w:sz w:val="26"/>
          <w:szCs w:val="26"/>
        </w:rPr>
      </w:pPr>
    </w:p>
    <w:p w:rsidR="0049170B" w:rsidRPr="00717E25" w:rsidRDefault="00FA16D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 </w:t>
      </w:r>
      <w:r w:rsidR="00AD7F08" w:rsidRPr="00AD7F08">
        <w:rPr>
          <w:rFonts w:ascii="Arial" w:hAnsi="Arial" w:cs="Arial"/>
          <w:sz w:val="26"/>
          <w:szCs w:val="26"/>
        </w:rPr>
        <w:t>Fabio Lacerda</w:t>
      </w:r>
      <w:r w:rsidRPr="00AD7F08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 xml:space="preserve">a regra </w:t>
      </w:r>
      <w:r w:rsidR="00656749">
        <w:rPr>
          <w:rFonts w:ascii="Arial" w:hAnsi="Arial" w:cs="Arial"/>
          <w:sz w:val="26"/>
          <w:szCs w:val="26"/>
        </w:rPr>
        <w:t xml:space="preserve">deve ser </w:t>
      </w:r>
      <w:r>
        <w:rPr>
          <w:rFonts w:ascii="Arial" w:hAnsi="Arial" w:cs="Arial"/>
          <w:sz w:val="26"/>
          <w:szCs w:val="26"/>
        </w:rPr>
        <w:t>i</w:t>
      </w:r>
      <w:r w:rsidR="00FA7AB1" w:rsidRPr="00717E25">
        <w:rPr>
          <w:rFonts w:ascii="Arial" w:hAnsi="Arial" w:cs="Arial"/>
          <w:sz w:val="26"/>
          <w:szCs w:val="26"/>
        </w:rPr>
        <w:t xml:space="preserve">ntervenção regulatória: aprecie com moderação. </w:t>
      </w:r>
      <w:r>
        <w:rPr>
          <w:rFonts w:ascii="Arial" w:hAnsi="Arial" w:cs="Arial"/>
          <w:sz w:val="26"/>
          <w:szCs w:val="26"/>
        </w:rPr>
        <w:t>“</w:t>
      </w:r>
      <w:r w:rsidR="00FA7AB1" w:rsidRPr="00717E25">
        <w:rPr>
          <w:rFonts w:ascii="Arial" w:hAnsi="Arial" w:cs="Arial"/>
          <w:sz w:val="26"/>
          <w:szCs w:val="26"/>
        </w:rPr>
        <w:t xml:space="preserve">Não é a qualquer momento, a qualquer hora, por qualquer motivo que você enfia a mão grande do </w:t>
      </w:r>
      <w:r w:rsidR="0049170B" w:rsidRPr="00717E25">
        <w:rPr>
          <w:rFonts w:ascii="Arial" w:hAnsi="Arial" w:cs="Arial"/>
          <w:sz w:val="26"/>
          <w:szCs w:val="26"/>
        </w:rPr>
        <w:t>E</w:t>
      </w:r>
      <w:r w:rsidR="00FA7AB1" w:rsidRPr="00717E25">
        <w:rPr>
          <w:rFonts w:ascii="Arial" w:hAnsi="Arial" w:cs="Arial"/>
          <w:sz w:val="26"/>
          <w:szCs w:val="26"/>
        </w:rPr>
        <w:t>stado na vida do ente privado</w:t>
      </w:r>
      <w:r>
        <w:rPr>
          <w:rFonts w:ascii="Arial" w:hAnsi="Arial" w:cs="Arial"/>
          <w:sz w:val="26"/>
          <w:szCs w:val="26"/>
        </w:rPr>
        <w:t>”,</w:t>
      </w:r>
      <w:r w:rsidR="00EE7AF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pondera</w:t>
      </w:r>
      <w:r w:rsidR="00FA7AB1" w:rsidRPr="00717E25">
        <w:rPr>
          <w:rFonts w:ascii="Arial" w:hAnsi="Arial" w:cs="Arial"/>
          <w:sz w:val="26"/>
          <w:szCs w:val="26"/>
        </w:rPr>
        <w:t>.</w:t>
      </w:r>
      <w:r w:rsidR="0009785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“</w:t>
      </w:r>
      <w:r w:rsidR="00FA7AB1" w:rsidRPr="00717E25">
        <w:rPr>
          <w:rFonts w:ascii="Arial" w:hAnsi="Arial" w:cs="Arial"/>
          <w:sz w:val="26"/>
          <w:szCs w:val="26"/>
        </w:rPr>
        <w:t xml:space="preserve">Quando </w:t>
      </w:r>
      <w:r w:rsidR="00097856">
        <w:rPr>
          <w:rFonts w:ascii="Arial" w:hAnsi="Arial" w:cs="Arial"/>
          <w:sz w:val="26"/>
          <w:szCs w:val="26"/>
        </w:rPr>
        <w:t>s</w:t>
      </w:r>
      <w:r w:rsidR="00FA7AB1" w:rsidRPr="00717E25">
        <w:rPr>
          <w:rFonts w:ascii="Arial" w:hAnsi="Arial" w:cs="Arial"/>
          <w:sz w:val="26"/>
          <w:szCs w:val="26"/>
        </w:rPr>
        <w:t>e começa a discutir</w:t>
      </w:r>
      <w:r w:rsidR="00EE7AFC" w:rsidRPr="00EE7AFC">
        <w:rPr>
          <w:rFonts w:ascii="Arial" w:hAnsi="Arial" w:cs="Arial"/>
          <w:sz w:val="26"/>
          <w:szCs w:val="26"/>
        </w:rPr>
        <w:t xml:space="preserve"> </w:t>
      </w:r>
      <w:r w:rsidR="00EE7AFC" w:rsidRPr="00717E25">
        <w:rPr>
          <w:rFonts w:ascii="Arial" w:hAnsi="Arial" w:cs="Arial"/>
          <w:sz w:val="26"/>
          <w:szCs w:val="26"/>
        </w:rPr>
        <w:t xml:space="preserve">o conceito do </w:t>
      </w:r>
      <w:r w:rsidR="00EE7AFC" w:rsidRPr="00717E25">
        <w:rPr>
          <w:rFonts w:ascii="Arial" w:hAnsi="Arial" w:cs="Arial"/>
          <w:i/>
          <w:sz w:val="26"/>
          <w:szCs w:val="26"/>
        </w:rPr>
        <w:t>open banking</w:t>
      </w:r>
      <w:r w:rsidR="00FA7AB1" w:rsidRPr="00717E25">
        <w:rPr>
          <w:rFonts w:ascii="Arial" w:hAnsi="Arial" w:cs="Arial"/>
          <w:sz w:val="26"/>
          <w:szCs w:val="26"/>
        </w:rPr>
        <w:t xml:space="preserve">, e esse debate está em andamento no Banco Central, </w:t>
      </w:r>
      <w:r w:rsidR="006B4B7A" w:rsidRPr="00717E25">
        <w:rPr>
          <w:rFonts w:ascii="Arial" w:hAnsi="Arial" w:cs="Arial"/>
          <w:sz w:val="26"/>
          <w:szCs w:val="26"/>
        </w:rPr>
        <w:t>ele</w:t>
      </w:r>
      <w:r w:rsidR="00FA7AB1" w:rsidRPr="00717E25">
        <w:rPr>
          <w:rFonts w:ascii="Arial" w:hAnsi="Arial" w:cs="Arial"/>
          <w:sz w:val="26"/>
          <w:szCs w:val="26"/>
        </w:rPr>
        <w:t xml:space="preserve"> não </w:t>
      </w:r>
      <w:r w:rsidR="00EE7AFC">
        <w:rPr>
          <w:rFonts w:ascii="Arial" w:hAnsi="Arial" w:cs="Arial"/>
          <w:sz w:val="26"/>
          <w:szCs w:val="26"/>
        </w:rPr>
        <w:t xml:space="preserve">é </w:t>
      </w:r>
      <w:r w:rsidR="00FA7AB1" w:rsidRPr="00717E25">
        <w:rPr>
          <w:rFonts w:ascii="Arial" w:hAnsi="Arial" w:cs="Arial"/>
          <w:sz w:val="26"/>
          <w:szCs w:val="26"/>
        </w:rPr>
        <w:t xml:space="preserve">só o </w:t>
      </w:r>
      <w:r w:rsidR="006D6ADF" w:rsidRPr="00717E25">
        <w:rPr>
          <w:rFonts w:ascii="Arial" w:hAnsi="Arial" w:cs="Arial"/>
          <w:i/>
          <w:sz w:val="26"/>
          <w:szCs w:val="26"/>
        </w:rPr>
        <w:t>open banking</w:t>
      </w:r>
      <w:r w:rsidR="0049170B" w:rsidRPr="00717E25">
        <w:rPr>
          <w:rFonts w:ascii="Arial" w:hAnsi="Arial" w:cs="Arial"/>
          <w:sz w:val="26"/>
          <w:szCs w:val="26"/>
        </w:rPr>
        <w:t xml:space="preserve"> no sentido </w:t>
      </w:r>
      <w:r w:rsidR="00FA7AB1" w:rsidRPr="00717E25">
        <w:rPr>
          <w:rFonts w:ascii="Arial" w:hAnsi="Arial" w:cs="Arial"/>
          <w:sz w:val="26"/>
          <w:szCs w:val="26"/>
        </w:rPr>
        <w:t xml:space="preserve">de abrir dados e informações </w:t>
      </w:r>
      <w:r w:rsidR="0093312A">
        <w:rPr>
          <w:rFonts w:ascii="Arial" w:hAnsi="Arial" w:cs="Arial"/>
          <w:sz w:val="26"/>
          <w:szCs w:val="26"/>
        </w:rPr>
        <w:t>d</w:t>
      </w:r>
      <w:r w:rsidR="00FA7AB1" w:rsidRPr="00717E25">
        <w:rPr>
          <w:rFonts w:ascii="Arial" w:hAnsi="Arial" w:cs="Arial"/>
          <w:sz w:val="26"/>
          <w:szCs w:val="26"/>
        </w:rPr>
        <w:t>e propriedade do cliente para agregadores financeiros</w:t>
      </w:r>
      <w:r w:rsidR="0093312A">
        <w:rPr>
          <w:rFonts w:ascii="Arial" w:hAnsi="Arial" w:cs="Arial"/>
          <w:sz w:val="26"/>
          <w:szCs w:val="26"/>
        </w:rPr>
        <w:t>. É</w:t>
      </w:r>
      <w:r w:rsidR="006B4B7A" w:rsidRPr="00717E25">
        <w:rPr>
          <w:rFonts w:ascii="Arial" w:hAnsi="Arial" w:cs="Arial"/>
          <w:sz w:val="26"/>
          <w:szCs w:val="26"/>
        </w:rPr>
        <w:t xml:space="preserve"> também o </w:t>
      </w:r>
      <w:r w:rsidR="006D6ADF" w:rsidRPr="00717E25">
        <w:rPr>
          <w:rFonts w:ascii="Arial" w:hAnsi="Arial" w:cs="Arial"/>
          <w:i/>
          <w:sz w:val="26"/>
          <w:szCs w:val="26"/>
        </w:rPr>
        <w:t>open banking</w:t>
      </w:r>
      <w:r w:rsidR="006B4B7A" w:rsidRPr="00717E25">
        <w:rPr>
          <w:rFonts w:ascii="Arial" w:hAnsi="Arial" w:cs="Arial"/>
          <w:sz w:val="26"/>
          <w:szCs w:val="26"/>
        </w:rPr>
        <w:t xml:space="preserve"> que p</w:t>
      </w:r>
      <w:r w:rsidR="00FA7AB1" w:rsidRPr="00717E25">
        <w:rPr>
          <w:rFonts w:ascii="Arial" w:hAnsi="Arial" w:cs="Arial"/>
          <w:sz w:val="26"/>
          <w:szCs w:val="26"/>
        </w:rPr>
        <w:t xml:space="preserve">ermite </w:t>
      </w:r>
      <w:r w:rsidR="000E0BD7">
        <w:rPr>
          <w:rFonts w:ascii="Arial" w:hAnsi="Arial" w:cs="Arial"/>
          <w:sz w:val="26"/>
          <w:szCs w:val="26"/>
        </w:rPr>
        <w:t xml:space="preserve">abertura de </w:t>
      </w:r>
      <w:proofErr w:type="spellStart"/>
      <w:r w:rsidR="000E0BD7">
        <w:rPr>
          <w:rFonts w:ascii="Arial" w:hAnsi="Arial" w:cs="Arial"/>
          <w:sz w:val="26"/>
          <w:szCs w:val="26"/>
        </w:rPr>
        <w:t>APIs</w:t>
      </w:r>
      <w:proofErr w:type="spellEnd"/>
      <w:r w:rsidR="000E0BD7">
        <w:rPr>
          <w:rFonts w:ascii="Arial" w:hAnsi="Arial" w:cs="Arial"/>
          <w:sz w:val="26"/>
          <w:szCs w:val="26"/>
        </w:rPr>
        <w:t xml:space="preserve"> </w:t>
      </w:r>
      <w:r w:rsidR="006B4B7A" w:rsidRPr="00717E25">
        <w:rPr>
          <w:rFonts w:ascii="Arial" w:hAnsi="Arial" w:cs="Arial"/>
          <w:sz w:val="26"/>
          <w:szCs w:val="26"/>
        </w:rPr>
        <w:t>para transações que viabilizem pagamentos instantâneos</w:t>
      </w:r>
      <w:r w:rsidR="003E6D43">
        <w:rPr>
          <w:rFonts w:ascii="Arial" w:hAnsi="Arial" w:cs="Arial"/>
          <w:sz w:val="26"/>
          <w:szCs w:val="26"/>
        </w:rPr>
        <w:t>,</w:t>
      </w:r>
      <w:r w:rsidR="006B4B7A" w:rsidRPr="00717E25">
        <w:rPr>
          <w:rFonts w:ascii="Arial" w:hAnsi="Arial" w:cs="Arial"/>
          <w:sz w:val="26"/>
          <w:szCs w:val="26"/>
        </w:rPr>
        <w:t xml:space="preserve"> </w:t>
      </w:r>
      <w:proofErr w:type="gramStart"/>
      <w:r w:rsidR="006B4B7A" w:rsidRPr="00717E25">
        <w:rPr>
          <w:rFonts w:ascii="Arial" w:hAnsi="Arial" w:cs="Arial"/>
          <w:sz w:val="26"/>
          <w:szCs w:val="26"/>
        </w:rPr>
        <w:t>por exemplo</w:t>
      </w:r>
      <w:proofErr w:type="gramEnd"/>
      <w:r w:rsidR="00097856">
        <w:rPr>
          <w:rFonts w:ascii="Arial" w:hAnsi="Arial" w:cs="Arial"/>
          <w:sz w:val="26"/>
          <w:szCs w:val="26"/>
        </w:rPr>
        <w:t xml:space="preserve">”, diz o chefe adjunto </w:t>
      </w:r>
      <w:r>
        <w:rPr>
          <w:rFonts w:ascii="Arial" w:hAnsi="Arial" w:cs="Arial"/>
          <w:sz w:val="26"/>
          <w:szCs w:val="26"/>
        </w:rPr>
        <w:t>do BC</w:t>
      </w:r>
      <w:r w:rsidR="006B4B7A" w:rsidRPr="00717E25">
        <w:rPr>
          <w:rFonts w:ascii="Arial" w:hAnsi="Arial" w:cs="Arial"/>
          <w:sz w:val="26"/>
          <w:szCs w:val="26"/>
        </w:rPr>
        <w:t xml:space="preserve">. </w:t>
      </w:r>
    </w:p>
    <w:p w:rsidR="0049170B" w:rsidRPr="00717E25" w:rsidRDefault="0049170B" w:rsidP="00A867F1">
      <w:pPr>
        <w:jc w:val="both"/>
        <w:rPr>
          <w:rFonts w:ascii="Arial" w:hAnsi="Arial" w:cs="Arial"/>
          <w:sz w:val="26"/>
          <w:szCs w:val="26"/>
        </w:rPr>
      </w:pPr>
    </w:p>
    <w:p w:rsidR="00656749" w:rsidRDefault="00656749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Ele cita o </w:t>
      </w:r>
      <w:r w:rsidR="006B4B7A" w:rsidRPr="00717E25">
        <w:rPr>
          <w:rFonts w:ascii="Arial" w:hAnsi="Arial" w:cs="Arial"/>
          <w:sz w:val="26"/>
          <w:szCs w:val="26"/>
        </w:rPr>
        <w:t>exemplo d</w:t>
      </w:r>
      <w:r>
        <w:rPr>
          <w:rFonts w:ascii="Arial" w:hAnsi="Arial" w:cs="Arial"/>
          <w:sz w:val="26"/>
          <w:szCs w:val="26"/>
        </w:rPr>
        <w:t>o</w:t>
      </w:r>
      <w:r w:rsidR="006B4B7A" w:rsidRPr="00717E25">
        <w:rPr>
          <w:rFonts w:ascii="Arial" w:hAnsi="Arial" w:cs="Arial"/>
          <w:sz w:val="26"/>
          <w:szCs w:val="26"/>
        </w:rPr>
        <w:t xml:space="preserve"> vídeo</w:t>
      </w:r>
      <w:r>
        <w:rPr>
          <w:rFonts w:ascii="Arial" w:hAnsi="Arial" w:cs="Arial"/>
          <w:sz w:val="26"/>
          <w:szCs w:val="26"/>
        </w:rPr>
        <w:t xml:space="preserve"> da China </w:t>
      </w:r>
      <w:r w:rsidR="00E00408" w:rsidRPr="00717E25">
        <w:rPr>
          <w:rFonts w:ascii="Arial" w:hAnsi="Arial" w:cs="Arial"/>
          <w:sz w:val="26"/>
          <w:szCs w:val="26"/>
        </w:rPr>
        <w:t>e</w:t>
      </w:r>
      <w:r w:rsidR="0049170B" w:rsidRPr="00717E25">
        <w:rPr>
          <w:rFonts w:ascii="Arial" w:hAnsi="Arial" w:cs="Arial"/>
          <w:sz w:val="26"/>
          <w:szCs w:val="26"/>
        </w:rPr>
        <w:t xml:space="preserve">m </w:t>
      </w:r>
      <w:r w:rsidR="006B4B7A" w:rsidRPr="00717E25">
        <w:rPr>
          <w:rFonts w:ascii="Arial" w:hAnsi="Arial" w:cs="Arial"/>
          <w:sz w:val="26"/>
          <w:szCs w:val="26"/>
        </w:rPr>
        <w:t xml:space="preserve">que </w:t>
      </w:r>
      <w:r w:rsidR="00097856">
        <w:rPr>
          <w:rFonts w:ascii="Arial" w:hAnsi="Arial" w:cs="Arial"/>
          <w:sz w:val="26"/>
          <w:szCs w:val="26"/>
        </w:rPr>
        <w:t>um</w:t>
      </w:r>
      <w:r w:rsidR="006B4B7A" w:rsidRPr="00717E25">
        <w:rPr>
          <w:rFonts w:ascii="Arial" w:hAnsi="Arial" w:cs="Arial"/>
          <w:sz w:val="26"/>
          <w:szCs w:val="26"/>
        </w:rPr>
        <w:t xml:space="preserve">a pessoa pede esmola no </w:t>
      </w:r>
      <w:r w:rsidR="003E6D43">
        <w:rPr>
          <w:rFonts w:ascii="Arial" w:hAnsi="Arial" w:cs="Arial"/>
          <w:sz w:val="26"/>
          <w:szCs w:val="26"/>
        </w:rPr>
        <w:t>semá</w:t>
      </w:r>
      <w:r w:rsidR="006B4B7A" w:rsidRPr="00717E25">
        <w:rPr>
          <w:rFonts w:ascii="Arial" w:hAnsi="Arial" w:cs="Arial"/>
          <w:sz w:val="26"/>
          <w:szCs w:val="26"/>
        </w:rPr>
        <w:t>f</w:t>
      </w:r>
      <w:r w:rsidR="004325BC">
        <w:rPr>
          <w:rFonts w:ascii="Arial" w:hAnsi="Arial" w:cs="Arial"/>
          <w:sz w:val="26"/>
          <w:szCs w:val="26"/>
        </w:rPr>
        <w:t>oro</w:t>
      </w:r>
      <w:r w:rsidR="006B4B7A" w:rsidRPr="00717E25">
        <w:rPr>
          <w:rFonts w:ascii="Arial" w:hAnsi="Arial" w:cs="Arial"/>
          <w:sz w:val="26"/>
          <w:szCs w:val="26"/>
        </w:rPr>
        <w:t>, a chinesa diz que não tem dinheiro</w:t>
      </w:r>
      <w:r>
        <w:rPr>
          <w:rFonts w:ascii="Arial" w:hAnsi="Arial" w:cs="Arial"/>
          <w:sz w:val="26"/>
          <w:szCs w:val="26"/>
        </w:rPr>
        <w:t>, e o pedinte</w:t>
      </w:r>
      <w:r w:rsidR="006B4B7A" w:rsidRPr="00717E25">
        <w:rPr>
          <w:rFonts w:ascii="Arial" w:hAnsi="Arial" w:cs="Arial"/>
          <w:sz w:val="26"/>
          <w:szCs w:val="26"/>
        </w:rPr>
        <w:t xml:space="preserve"> puxa um plástico com QR </w:t>
      </w:r>
      <w:proofErr w:type="spellStart"/>
      <w:r w:rsidR="006B4B7A" w:rsidRPr="00DB42DC">
        <w:rPr>
          <w:rFonts w:ascii="Arial" w:hAnsi="Arial" w:cs="Arial"/>
          <w:i/>
          <w:sz w:val="26"/>
          <w:szCs w:val="26"/>
        </w:rPr>
        <w:t>code</w:t>
      </w:r>
      <w:proofErr w:type="spellEnd"/>
      <w:r w:rsidR="006B4B7A" w:rsidRPr="00717E25">
        <w:rPr>
          <w:rFonts w:ascii="Arial" w:hAnsi="Arial" w:cs="Arial"/>
          <w:sz w:val="26"/>
          <w:szCs w:val="26"/>
        </w:rPr>
        <w:t xml:space="preserve"> </w:t>
      </w:r>
      <w:r w:rsidR="0093312A">
        <w:rPr>
          <w:rFonts w:ascii="Arial" w:hAnsi="Arial" w:cs="Arial"/>
          <w:sz w:val="26"/>
          <w:szCs w:val="26"/>
        </w:rPr>
        <w:t>para</w:t>
      </w:r>
      <w:r w:rsidR="006B4B7A" w:rsidRPr="00717E25">
        <w:rPr>
          <w:rFonts w:ascii="Arial" w:hAnsi="Arial" w:cs="Arial"/>
          <w:sz w:val="26"/>
          <w:szCs w:val="26"/>
        </w:rPr>
        <w:t xml:space="preserve"> recebe</w:t>
      </w:r>
      <w:r w:rsidR="0093312A">
        <w:rPr>
          <w:rFonts w:ascii="Arial" w:hAnsi="Arial" w:cs="Arial"/>
          <w:sz w:val="26"/>
          <w:szCs w:val="26"/>
        </w:rPr>
        <w:t>r</w:t>
      </w:r>
      <w:r w:rsidR="006B4B7A" w:rsidRPr="00717E25">
        <w:rPr>
          <w:rFonts w:ascii="Arial" w:hAnsi="Arial" w:cs="Arial"/>
          <w:sz w:val="26"/>
          <w:szCs w:val="26"/>
        </w:rPr>
        <w:t xml:space="preserve"> a esmola com transferência imediata de pagamentos</w:t>
      </w:r>
      <w:r w:rsidR="004325BC">
        <w:rPr>
          <w:rFonts w:ascii="Arial" w:hAnsi="Arial" w:cs="Arial"/>
          <w:sz w:val="26"/>
          <w:szCs w:val="26"/>
        </w:rPr>
        <w:t>.</w:t>
      </w:r>
      <w:r w:rsidR="00E077BF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“</w:t>
      </w:r>
      <w:r w:rsidR="00E077BF" w:rsidRPr="00717E25">
        <w:rPr>
          <w:rFonts w:ascii="Arial" w:hAnsi="Arial" w:cs="Arial"/>
          <w:sz w:val="26"/>
          <w:szCs w:val="26"/>
        </w:rPr>
        <w:t>A</w:t>
      </w:r>
      <w:r w:rsidR="006B4B7A" w:rsidRPr="00717E25">
        <w:rPr>
          <w:rFonts w:ascii="Arial" w:hAnsi="Arial" w:cs="Arial"/>
          <w:sz w:val="26"/>
          <w:szCs w:val="26"/>
        </w:rPr>
        <w:t>inda não há definição ob</w:t>
      </w:r>
      <w:r w:rsidR="00E077BF" w:rsidRPr="00717E25">
        <w:rPr>
          <w:rFonts w:ascii="Arial" w:hAnsi="Arial" w:cs="Arial"/>
          <w:sz w:val="26"/>
          <w:szCs w:val="26"/>
        </w:rPr>
        <w:t>j</w:t>
      </w:r>
      <w:r w:rsidR="006B4B7A" w:rsidRPr="00717E25">
        <w:rPr>
          <w:rFonts w:ascii="Arial" w:hAnsi="Arial" w:cs="Arial"/>
          <w:sz w:val="26"/>
          <w:szCs w:val="26"/>
        </w:rPr>
        <w:t>etiva sobre a in</w:t>
      </w:r>
      <w:r w:rsidR="0049170B" w:rsidRPr="00717E25">
        <w:rPr>
          <w:rFonts w:ascii="Arial" w:hAnsi="Arial" w:cs="Arial"/>
          <w:sz w:val="26"/>
          <w:szCs w:val="26"/>
        </w:rPr>
        <w:t>terven</w:t>
      </w:r>
      <w:r w:rsidR="006B4B7A" w:rsidRPr="00717E25">
        <w:rPr>
          <w:rFonts w:ascii="Arial" w:hAnsi="Arial" w:cs="Arial"/>
          <w:sz w:val="26"/>
          <w:szCs w:val="26"/>
        </w:rPr>
        <w:t>ção regulatória, se acontecerá, quando acont</w:t>
      </w:r>
      <w:r>
        <w:rPr>
          <w:rFonts w:ascii="Arial" w:hAnsi="Arial" w:cs="Arial"/>
          <w:sz w:val="26"/>
          <w:szCs w:val="26"/>
        </w:rPr>
        <w:t>ecerá e de que modo</w:t>
      </w:r>
      <w:r w:rsidR="00FA16D5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="006B4B7A" w:rsidRPr="00717E25">
        <w:rPr>
          <w:rFonts w:ascii="Arial" w:hAnsi="Arial" w:cs="Arial"/>
          <w:sz w:val="26"/>
          <w:szCs w:val="26"/>
        </w:rPr>
        <w:t>mas</w:t>
      </w:r>
      <w:r w:rsidR="0049170B" w:rsidRPr="00717E25">
        <w:rPr>
          <w:rFonts w:ascii="Arial" w:hAnsi="Arial" w:cs="Arial"/>
          <w:sz w:val="26"/>
          <w:szCs w:val="26"/>
        </w:rPr>
        <w:t xml:space="preserve"> </w:t>
      </w:r>
      <w:r w:rsidR="006B4B7A" w:rsidRPr="00717E25">
        <w:rPr>
          <w:rFonts w:ascii="Arial" w:hAnsi="Arial" w:cs="Arial"/>
          <w:sz w:val="26"/>
          <w:szCs w:val="26"/>
        </w:rPr>
        <w:t>entendemos que isso é um caminho inexorável</w:t>
      </w:r>
      <w:r w:rsidR="00FA16D5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, diz</w:t>
      </w:r>
      <w:r w:rsidR="006B4B7A" w:rsidRPr="00717E25">
        <w:rPr>
          <w:rFonts w:ascii="Arial" w:hAnsi="Arial" w:cs="Arial"/>
          <w:sz w:val="26"/>
          <w:szCs w:val="26"/>
        </w:rPr>
        <w:t>.</w:t>
      </w:r>
      <w:r w:rsidR="009051B4">
        <w:rPr>
          <w:rFonts w:ascii="Arial" w:hAnsi="Arial" w:cs="Arial"/>
          <w:sz w:val="26"/>
          <w:szCs w:val="26"/>
        </w:rPr>
        <w:t xml:space="preserve"> </w:t>
      </w:r>
    </w:p>
    <w:p w:rsidR="00656749" w:rsidRDefault="00656749" w:rsidP="00A867F1">
      <w:pPr>
        <w:jc w:val="both"/>
        <w:rPr>
          <w:rFonts w:ascii="Arial" w:hAnsi="Arial" w:cs="Arial"/>
          <w:sz w:val="26"/>
          <w:szCs w:val="26"/>
        </w:rPr>
      </w:pPr>
    </w:p>
    <w:p w:rsidR="00E86DCD" w:rsidRDefault="00BF14FF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FA16D5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 xml:space="preserve"> </w:t>
      </w:r>
      <w:r w:rsidR="006B4B7A" w:rsidRPr="00717E25">
        <w:rPr>
          <w:rFonts w:ascii="Arial" w:hAnsi="Arial" w:cs="Arial"/>
          <w:sz w:val="26"/>
          <w:szCs w:val="26"/>
        </w:rPr>
        <w:t xml:space="preserve"> sistema financeiro no terceiro milênio vai ser construído em torno do </w:t>
      </w:r>
      <w:proofErr w:type="spellStart"/>
      <w:r w:rsidR="006B4B7A" w:rsidRPr="002F7B94">
        <w:rPr>
          <w:rFonts w:ascii="Arial" w:hAnsi="Arial" w:cs="Arial"/>
          <w:i/>
          <w:sz w:val="26"/>
          <w:szCs w:val="26"/>
        </w:rPr>
        <w:t>backbone</w:t>
      </w:r>
      <w:proofErr w:type="spellEnd"/>
      <w:r w:rsidR="006B4B7A" w:rsidRPr="00717E25">
        <w:rPr>
          <w:rFonts w:ascii="Arial" w:hAnsi="Arial" w:cs="Arial"/>
          <w:sz w:val="26"/>
          <w:szCs w:val="26"/>
        </w:rPr>
        <w:t xml:space="preserve"> de pagamentos</w:t>
      </w:r>
      <w:r w:rsidR="00FA16D5">
        <w:rPr>
          <w:rFonts w:ascii="Arial" w:hAnsi="Arial" w:cs="Arial"/>
          <w:sz w:val="26"/>
          <w:szCs w:val="26"/>
        </w:rPr>
        <w:t xml:space="preserve">”, </w:t>
      </w:r>
      <w:r w:rsidR="0093312A">
        <w:rPr>
          <w:rFonts w:ascii="Arial" w:hAnsi="Arial" w:cs="Arial"/>
          <w:sz w:val="26"/>
          <w:szCs w:val="26"/>
        </w:rPr>
        <w:t>ass</w:t>
      </w:r>
      <w:r w:rsidR="00FA16D5">
        <w:rPr>
          <w:rFonts w:ascii="Arial" w:hAnsi="Arial" w:cs="Arial"/>
          <w:sz w:val="26"/>
          <w:szCs w:val="26"/>
        </w:rPr>
        <w:t>i</w:t>
      </w:r>
      <w:r w:rsidR="0093312A">
        <w:rPr>
          <w:rFonts w:ascii="Arial" w:hAnsi="Arial" w:cs="Arial"/>
          <w:sz w:val="26"/>
          <w:szCs w:val="26"/>
        </w:rPr>
        <w:t>nala</w:t>
      </w:r>
      <w:r w:rsidR="00FA16D5">
        <w:rPr>
          <w:rFonts w:ascii="Arial" w:hAnsi="Arial" w:cs="Arial"/>
          <w:sz w:val="26"/>
          <w:szCs w:val="26"/>
        </w:rPr>
        <w:t xml:space="preserve"> Lacerda</w:t>
      </w:r>
      <w:r w:rsidR="006B4B7A" w:rsidRPr="00717E25">
        <w:rPr>
          <w:rFonts w:ascii="Arial" w:hAnsi="Arial" w:cs="Arial"/>
          <w:sz w:val="26"/>
          <w:szCs w:val="26"/>
        </w:rPr>
        <w:t>.</w:t>
      </w:r>
      <w:r w:rsidR="00656749">
        <w:rPr>
          <w:rFonts w:ascii="Arial" w:hAnsi="Arial" w:cs="Arial"/>
          <w:sz w:val="26"/>
          <w:szCs w:val="26"/>
        </w:rPr>
        <w:t xml:space="preserve"> </w:t>
      </w:r>
      <w:r w:rsidR="0093312A">
        <w:rPr>
          <w:rFonts w:ascii="Arial" w:hAnsi="Arial" w:cs="Arial"/>
          <w:sz w:val="26"/>
          <w:szCs w:val="26"/>
        </w:rPr>
        <w:t>“P</w:t>
      </w:r>
      <w:r w:rsidR="006B4B7A" w:rsidRPr="00717E25">
        <w:rPr>
          <w:rFonts w:ascii="Arial" w:hAnsi="Arial" w:cs="Arial"/>
          <w:sz w:val="26"/>
          <w:szCs w:val="26"/>
        </w:rPr>
        <w:t>agamentos vai ser a grande jorn</w:t>
      </w:r>
      <w:r w:rsidR="0049170B" w:rsidRPr="00717E25">
        <w:rPr>
          <w:rFonts w:ascii="Arial" w:hAnsi="Arial" w:cs="Arial"/>
          <w:sz w:val="26"/>
          <w:szCs w:val="26"/>
        </w:rPr>
        <w:t>a</w:t>
      </w:r>
      <w:r w:rsidR="006B4B7A" w:rsidRPr="00717E25">
        <w:rPr>
          <w:rFonts w:ascii="Arial" w:hAnsi="Arial" w:cs="Arial"/>
          <w:sz w:val="26"/>
          <w:szCs w:val="26"/>
        </w:rPr>
        <w:t xml:space="preserve">da ao redor da qual as decisões de financiamento vão </w:t>
      </w:r>
      <w:r w:rsidR="006B4B7A" w:rsidRPr="00717E25">
        <w:rPr>
          <w:rFonts w:ascii="Arial" w:hAnsi="Arial" w:cs="Arial"/>
          <w:sz w:val="26"/>
          <w:szCs w:val="26"/>
        </w:rPr>
        <w:lastRenderedPageBreak/>
        <w:t xml:space="preserve">começar a se estruturar. E nessa área, o poder </w:t>
      </w:r>
      <w:proofErr w:type="spellStart"/>
      <w:r w:rsidR="006B4B7A" w:rsidRPr="00717E25">
        <w:rPr>
          <w:rFonts w:ascii="Arial" w:hAnsi="Arial" w:cs="Arial"/>
          <w:sz w:val="26"/>
          <w:szCs w:val="26"/>
        </w:rPr>
        <w:t>disruptivo</w:t>
      </w:r>
      <w:proofErr w:type="spellEnd"/>
      <w:r w:rsidR="006B4B7A" w:rsidRPr="00717E25">
        <w:rPr>
          <w:rFonts w:ascii="Arial" w:hAnsi="Arial" w:cs="Arial"/>
          <w:sz w:val="26"/>
          <w:szCs w:val="26"/>
        </w:rPr>
        <w:t xml:space="preserve"> das novas tecnologias é simplesmente absurdo</w:t>
      </w:r>
      <w:r w:rsidR="0093312A">
        <w:rPr>
          <w:rFonts w:ascii="Arial" w:hAnsi="Arial" w:cs="Arial"/>
          <w:sz w:val="26"/>
          <w:szCs w:val="26"/>
        </w:rPr>
        <w:t>”, avalia</w:t>
      </w:r>
      <w:r w:rsidR="006B4B7A" w:rsidRPr="00717E25">
        <w:rPr>
          <w:rFonts w:ascii="Arial" w:hAnsi="Arial" w:cs="Arial"/>
          <w:sz w:val="26"/>
          <w:szCs w:val="26"/>
        </w:rPr>
        <w:t>.</w:t>
      </w:r>
    </w:p>
    <w:p w:rsidR="00E86DCD" w:rsidRDefault="00E86DCD" w:rsidP="00A867F1">
      <w:pPr>
        <w:jc w:val="both"/>
        <w:rPr>
          <w:rFonts w:ascii="Arial" w:hAnsi="Arial" w:cs="Arial"/>
          <w:sz w:val="26"/>
          <w:szCs w:val="26"/>
        </w:rPr>
      </w:pPr>
    </w:p>
    <w:p w:rsidR="00570968" w:rsidRDefault="00FA16D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6B4B7A" w:rsidRPr="00717E25">
        <w:rPr>
          <w:rFonts w:ascii="Arial" w:hAnsi="Arial" w:cs="Arial"/>
          <w:sz w:val="26"/>
          <w:szCs w:val="26"/>
        </w:rPr>
        <w:t>Basta pensar</w:t>
      </w:r>
      <w:r w:rsidR="0049170B" w:rsidRPr="00717E25">
        <w:rPr>
          <w:rFonts w:ascii="Arial" w:hAnsi="Arial" w:cs="Arial"/>
          <w:sz w:val="26"/>
          <w:szCs w:val="26"/>
        </w:rPr>
        <w:t xml:space="preserve"> </w:t>
      </w:r>
      <w:r w:rsidR="006B4B7A" w:rsidRPr="00717E25">
        <w:rPr>
          <w:rFonts w:ascii="Arial" w:hAnsi="Arial" w:cs="Arial"/>
          <w:sz w:val="26"/>
          <w:szCs w:val="26"/>
        </w:rPr>
        <w:t xml:space="preserve">que se eu fizer transações instantâneas com QR </w:t>
      </w:r>
      <w:proofErr w:type="spellStart"/>
      <w:r w:rsidR="006B4B7A" w:rsidRPr="00DB42DC">
        <w:rPr>
          <w:rFonts w:ascii="Arial" w:hAnsi="Arial" w:cs="Arial"/>
          <w:i/>
          <w:sz w:val="26"/>
          <w:szCs w:val="26"/>
        </w:rPr>
        <w:t>code</w:t>
      </w:r>
      <w:proofErr w:type="spellEnd"/>
      <w:r w:rsidR="006B4B7A" w:rsidRPr="00717E25">
        <w:rPr>
          <w:rFonts w:ascii="Arial" w:hAnsi="Arial" w:cs="Arial"/>
          <w:sz w:val="26"/>
          <w:szCs w:val="26"/>
        </w:rPr>
        <w:t xml:space="preserve"> usando o </w:t>
      </w:r>
      <w:r w:rsidR="00A02946" w:rsidRPr="00DB42DC">
        <w:rPr>
          <w:rFonts w:ascii="Arial" w:hAnsi="Arial" w:cs="Arial"/>
          <w:i/>
          <w:sz w:val="26"/>
          <w:szCs w:val="26"/>
        </w:rPr>
        <w:t>mobile</w:t>
      </w:r>
      <w:r w:rsidR="006B4B7A" w:rsidRPr="00717E25">
        <w:rPr>
          <w:rFonts w:ascii="Arial" w:hAnsi="Arial" w:cs="Arial"/>
          <w:sz w:val="26"/>
          <w:szCs w:val="26"/>
        </w:rPr>
        <w:t xml:space="preserve">, onde vai ficar </w:t>
      </w:r>
      <w:r w:rsidR="000E0BD7">
        <w:rPr>
          <w:rFonts w:ascii="Arial" w:hAnsi="Arial" w:cs="Arial"/>
          <w:sz w:val="26"/>
          <w:szCs w:val="26"/>
        </w:rPr>
        <w:t>o</w:t>
      </w:r>
      <w:r w:rsidR="006B4B7A" w:rsidRPr="00717E25">
        <w:rPr>
          <w:rFonts w:ascii="Arial" w:hAnsi="Arial" w:cs="Arial"/>
          <w:sz w:val="26"/>
          <w:szCs w:val="26"/>
        </w:rPr>
        <w:t xml:space="preserve"> cartão de débito</w:t>
      </w:r>
      <w:r w:rsidR="00E077BF" w:rsidRPr="00717E25">
        <w:rPr>
          <w:rFonts w:ascii="Arial" w:hAnsi="Arial" w:cs="Arial"/>
          <w:sz w:val="26"/>
          <w:szCs w:val="26"/>
        </w:rPr>
        <w:t>,</w:t>
      </w:r>
      <w:r w:rsidR="006B4B7A" w:rsidRPr="00717E25">
        <w:rPr>
          <w:rFonts w:ascii="Arial" w:hAnsi="Arial" w:cs="Arial"/>
          <w:sz w:val="26"/>
          <w:szCs w:val="26"/>
        </w:rPr>
        <w:t xml:space="preserve"> que é uma fonte de receita importante das adquirentes, das credenciadoras </w:t>
      </w:r>
      <w:proofErr w:type="spellStart"/>
      <w:r w:rsidR="006B4B7A" w:rsidRPr="00717E25">
        <w:rPr>
          <w:rFonts w:ascii="Arial" w:hAnsi="Arial" w:cs="Arial"/>
          <w:sz w:val="26"/>
          <w:szCs w:val="26"/>
        </w:rPr>
        <w:t>Cielo</w:t>
      </w:r>
      <w:proofErr w:type="spellEnd"/>
      <w:r w:rsidR="006B4B7A" w:rsidRPr="00717E25">
        <w:rPr>
          <w:rFonts w:ascii="Arial" w:hAnsi="Arial" w:cs="Arial"/>
          <w:sz w:val="26"/>
          <w:szCs w:val="26"/>
        </w:rPr>
        <w:t xml:space="preserve"> ou Rede</w:t>
      </w:r>
      <w:r w:rsidR="00656749">
        <w:rPr>
          <w:rFonts w:ascii="Arial" w:hAnsi="Arial" w:cs="Arial"/>
          <w:sz w:val="26"/>
          <w:szCs w:val="26"/>
        </w:rPr>
        <w:t>?</w:t>
      </w:r>
      <w:r w:rsidR="006B4B7A" w:rsidRPr="00717E25">
        <w:rPr>
          <w:rFonts w:ascii="Arial" w:hAnsi="Arial" w:cs="Arial"/>
          <w:sz w:val="26"/>
          <w:szCs w:val="26"/>
        </w:rPr>
        <w:t xml:space="preserve"> </w:t>
      </w:r>
      <w:r w:rsidR="0049170B" w:rsidRPr="00717E25">
        <w:rPr>
          <w:rFonts w:ascii="Arial" w:hAnsi="Arial" w:cs="Arial"/>
          <w:sz w:val="26"/>
          <w:szCs w:val="26"/>
        </w:rPr>
        <w:t>N</w:t>
      </w:r>
      <w:r w:rsidR="006B4B7A" w:rsidRPr="00717E25">
        <w:rPr>
          <w:rFonts w:ascii="Arial" w:hAnsi="Arial" w:cs="Arial"/>
          <w:sz w:val="26"/>
          <w:szCs w:val="26"/>
        </w:rPr>
        <w:t>inguém sabe qua</w:t>
      </w:r>
      <w:r w:rsidR="000E0BD7">
        <w:rPr>
          <w:rFonts w:ascii="Arial" w:hAnsi="Arial" w:cs="Arial"/>
          <w:sz w:val="26"/>
          <w:szCs w:val="26"/>
        </w:rPr>
        <w:t>l</w:t>
      </w:r>
      <w:r w:rsidR="006B4B7A" w:rsidRPr="00717E25">
        <w:rPr>
          <w:rFonts w:ascii="Arial" w:hAnsi="Arial" w:cs="Arial"/>
          <w:sz w:val="26"/>
          <w:szCs w:val="26"/>
        </w:rPr>
        <w:t xml:space="preserve"> ser</w:t>
      </w:r>
      <w:r w:rsidR="000E0BD7">
        <w:rPr>
          <w:rFonts w:ascii="Arial" w:hAnsi="Arial" w:cs="Arial"/>
          <w:sz w:val="26"/>
          <w:szCs w:val="26"/>
        </w:rPr>
        <w:t>á</w:t>
      </w:r>
      <w:r w:rsidR="006B4B7A" w:rsidRPr="00717E25">
        <w:rPr>
          <w:rFonts w:ascii="Arial" w:hAnsi="Arial" w:cs="Arial"/>
          <w:sz w:val="26"/>
          <w:szCs w:val="26"/>
        </w:rPr>
        <w:t xml:space="preserve"> o impacto concorrencial nesses segmentos.</w:t>
      </w:r>
      <w:r>
        <w:rPr>
          <w:rFonts w:ascii="Arial" w:hAnsi="Arial" w:cs="Arial"/>
          <w:sz w:val="26"/>
          <w:szCs w:val="26"/>
        </w:rPr>
        <w:t>”</w:t>
      </w:r>
      <w:r w:rsidR="00EE7AFC">
        <w:rPr>
          <w:rFonts w:ascii="Arial" w:hAnsi="Arial" w:cs="Arial"/>
          <w:sz w:val="26"/>
          <w:szCs w:val="26"/>
        </w:rPr>
        <w:t xml:space="preserve"> </w:t>
      </w:r>
      <w:r w:rsidR="006B4B7A" w:rsidRPr="00717E25">
        <w:rPr>
          <w:rFonts w:ascii="Arial" w:hAnsi="Arial" w:cs="Arial"/>
          <w:sz w:val="26"/>
          <w:szCs w:val="26"/>
        </w:rPr>
        <w:t xml:space="preserve">Enfim, </w:t>
      </w:r>
      <w:r>
        <w:rPr>
          <w:rFonts w:ascii="Arial" w:hAnsi="Arial" w:cs="Arial"/>
          <w:sz w:val="26"/>
          <w:szCs w:val="26"/>
        </w:rPr>
        <w:t xml:space="preserve">diz </w:t>
      </w:r>
      <w:r w:rsidR="00097856">
        <w:rPr>
          <w:rFonts w:ascii="Arial" w:hAnsi="Arial" w:cs="Arial"/>
          <w:sz w:val="26"/>
          <w:szCs w:val="26"/>
        </w:rPr>
        <w:t>Lacerda</w:t>
      </w:r>
      <w:r w:rsidR="00EE7AFC">
        <w:rPr>
          <w:rFonts w:ascii="Arial" w:hAnsi="Arial" w:cs="Arial"/>
          <w:sz w:val="26"/>
          <w:szCs w:val="26"/>
        </w:rPr>
        <w:t xml:space="preserve">, </w:t>
      </w:r>
      <w:r w:rsidR="00B61D50">
        <w:rPr>
          <w:rFonts w:ascii="Arial" w:hAnsi="Arial" w:cs="Arial"/>
          <w:sz w:val="26"/>
          <w:szCs w:val="26"/>
        </w:rPr>
        <w:t>“</w:t>
      </w:r>
      <w:r w:rsidR="006B4B7A" w:rsidRPr="00717E25">
        <w:rPr>
          <w:rFonts w:ascii="Arial" w:hAnsi="Arial" w:cs="Arial"/>
          <w:sz w:val="26"/>
          <w:szCs w:val="26"/>
        </w:rPr>
        <w:t>já se começa a falar no conceito de SPB2, essa é a verdade</w:t>
      </w:r>
      <w:r w:rsidR="00570968" w:rsidRPr="00717E25">
        <w:rPr>
          <w:rFonts w:ascii="Arial" w:hAnsi="Arial" w:cs="Arial"/>
          <w:sz w:val="26"/>
          <w:szCs w:val="26"/>
        </w:rPr>
        <w:t>, é uma nova revolução na área de pagamentos</w:t>
      </w:r>
      <w:r w:rsidR="0093312A">
        <w:rPr>
          <w:rFonts w:ascii="Arial" w:hAnsi="Arial" w:cs="Arial"/>
          <w:sz w:val="26"/>
          <w:szCs w:val="26"/>
        </w:rPr>
        <w:t>”</w:t>
      </w:r>
      <w:r w:rsidR="00570968" w:rsidRPr="00717E25">
        <w:rPr>
          <w:rFonts w:ascii="Arial" w:hAnsi="Arial" w:cs="Arial"/>
          <w:sz w:val="26"/>
          <w:szCs w:val="26"/>
        </w:rPr>
        <w:t>.</w:t>
      </w:r>
    </w:p>
    <w:p w:rsidR="00570968" w:rsidRPr="00DC49C6" w:rsidRDefault="00570968" w:rsidP="00A867F1">
      <w:pPr>
        <w:jc w:val="both"/>
        <w:rPr>
          <w:rFonts w:ascii="Arial" w:hAnsi="Arial" w:cs="Arial"/>
          <w:sz w:val="26"/>
          <w:szCs w:val="26"/>
        </w:rPr>
      </w:pPr>
    </w:p>
    <w:p w:rsidR="00570968" w:rsidRPr="00DC49C6" w:rsidRDefault="00B61D50" w:rsidP="00A867F1">
      <w:pPr>
        <w:jc w:val="both"/>
        <w:rPr>
          <w:rFonts w:ascii="Arial" w:hAnsi="Arial" w:cs="Arial"/>
          <w:sz w:val="26"/>
          <w:szCs w:val="26"/>
        </w:rPr>
      </w:pPr>
      <w:r w:rsidRPr="00DC49C6">
        <w:rPr>
          <w:rFonts w:ascii="Arial" w:hAnsi="Arial" w:cs="Arial"/>
          <w:sz w:val="26"/>
          <w:szCs w:val="26"/>
        </w:rPr>
        <w:t>Pesquisador de inclusão financeira</w:t>
      </w:r>
      <w:r w:rsidR="0093312A">
        <w:rPr>
          <w:rFonts w:ascii="Arial" w:hAnsi="Arial" w:cs="Arial"/>
          <w:sz w:val="26"/>
          <w:szCs w:val="26"/>
        </w:rPr>
        <w:t xml:space="preserve"> da FGV EAESP</w:t>
      </w:r>
      <w:r w:rsidRPr="00DC49C6">
        <w:rPr>
          <w:rFonts w:ascii="Arial" w:hAnsi="Arial" w:cs="Arial"/>
          <w:sz w:val="26"/>
          <w:szCs w:val="26"/>
        </w:rPr>
        <w:t>,</w:t>
      </w:r>
      <w:r w:rsidR="0093312A">
        <w:rPr>
          <w:rFonts w:ascii="Arial" w:hAnsi="Arial" w:cs="Arial"/>
          <w:sz w:val="26"/>
          <w:szCs w:val="26"/>
        </w:rPr>
        <w:t xml:space="preserve"> o</w:t>
      </w:r>
      <w:r w:rsidRPr="00DC49C6">
        <w:rPr>
          <w:rFonts w:ascii="Arial" w:hAnsi="Arial" w:cs="Arial"/>
          <w:sz w:val="26"/>
          <w:szCs w:val="26"/>
        </w:rPr>
        <w:t xml:space="preserve"> professor </w:t>
      </w:r>
      <w:r w:rsidR="00DC49C6" w:rsidRPr="00DC49C6">
        <w:rPr>
          <w:rFonts w:ascii="Arial" w:hAnsi="Arial" w:cs="Arial"/>
          <w:sz w:val="26"/>
          <w:szCs w:val="26"/>
        </w:rPr>
        <w:t xml:space="preserve">Eduardo Diniz </w:t>
      </w:r>
      <w:r w:rsidRPr="00DC49C6">
        <w:rPr>
          <w:rFonts w:ascii="Arial" w:hAnsi="Arial" w:cs="Arial"/>
          <w:sz w:val="26"/>
          <w:szCs w:val="26"/>
        </w:rPr>
        <w:t>p</w:t>
      </w:r>
      <w:r w:rsidR="002F7B94" w:rsidRPr="00DC49C6">
        <w:rPr>
          <w:rFonts w:ascii="Arial" w:hAnsi="Arial" w:cs="Arial"/>
          <w:sz w:val="26"/>
          <w:szCs w:val="26"/>
        </w:rPr>
        <w:t>ondera que</w:t>
      </w:r>
      <w:r w:rsidR="0093312A">
        <w:rPr>
          <w:rFonts w:ascii="Arial" w:hAnsi="Arial" w:cs="Arial"/>
          <w:sz w:val="26"/>
          <w:szCs w:val="26"/>
        </w:rPr>
        <w:t xml:space="preserve"> </w:t>
      </w:r>
      <w:r w:rsidR="00570968" w:rsidRPr="00DC49C6">
        <w:rPr>
          <w:rFonts w:ascii="Arial" w:hAnsi="Arial" w:cs="Arial"/>
          <w:sz w:val="26"/>
          <w:szCs w:val="26"/>
        </w:rPr>
        <w:t xml:space="preserve">uma </w:t>
      </w:r>
      <w:r w:rsidR="0093312A">
        <w:rPr>
          <w:rFonts w:ascii="Arial" w:hAnsi="Arial" w:cs="Arial"/>
          <w:sz w:val="26"/>
          <w:szCs w:val="26"/>
        </w:rPr>
        <w:t xml:space="preserve">das </w:t>
      </w:r>
      <w:r w:rsidR="00570968" w:rsidRPr="00DC49C6">
        <w:rPr>
          <w:rFonts w:ascii="Arial" w:hAnsi="Arial" w:cs="Arial"/>
          <w:sz w:val="26"/>
          <w:szCs w:val="26"/>
        </w:rPr>
        <w:t>contribuiç</w:t>
      </w:r>
      <w:r w:rsidR="0093312A">
        <w:rPr>
          <w:rFonts w:ascii="Arial" w:hAnsi="Arial" w:cs="Arial"/>
          <w:sz w:val="26"/>
          <w:szCs w:val="26"/>
        </w:rPr>
        <w:t xml:space="preserve">ões </w:t>
      </w:r>
      <w:r w:rsidR="00570968" w:rsidRPr="00DC49C6">
        <w:rPr>
          <w:rFonts w:ascii="Arial" w:hAnsi="Arial" w:cs="Arial"/>
          <w:sz w:val="26"/>
          <w:szCs w:val="26"/>
        </w:rPr>
        <w:t xml:space="preserve">que </w:t>
      </w:r>
      <w:r w:rsidRPr="00DC49C6">
        <w:rPr>
          <w:rFonts w:ascii="Arial" w:hAnsi="Arial" w:cs="Arial"/>
          <w:sz w:val="26"/>
          <w:szCs w:val="26"/>
        </w:rPr>
        <w:t>se</w:t>
      </w:r>
      <w:r w:rsidR="00570968" w:rsidRPr="00DC49C6">
        <w:rPr>
          <w:rFonts w:ascii="Arial" w:hAnsi="Arial" w:cs="Arial"/>
          <w:sz w:val="26"/>
          <w:szCs w:val="26"/>
        </w:rPr>
        <w:t xml:space="preserve"> espera</w:t>
      </w:r>
      <w:r w:rsidRPr="00DC49C6">
        <w:rPr>
          <w:rFonts w:ascii="Arial" w:hAnsi="Arial" w:cs="Arial"/>
          <w:sz w:val="26"/>
          <w:szCs w:val="26"/>
        </w:rPr>
        <w:t xml:space="preserve">va </w:t>
      </w:r>
      <w:r w:rsidR="0093312A">
        <w:rPr>
          <w:rFonts w:ascii="Arial" w:hAnsi="Arial" w:cs="Arial"/>
          <w:sz w:val="26"/>
          <w:szCs w:val="26"/>
        </w:rPr>
        <w:t xml:space="preserve">do </w:t>
      </w:r>
      <w:r w:rsidR="0093312A" w:rsidRPr="00DC49C6">
        <w:rPr>
          <w:rFonts w:ascii="Arial" w:hAnsi="Arial" w:cs="Arial"/>
          <w:sz w:val="26"/>
          <w:szCs w:val="26"/>
        </w:rPr>
        <w:t xml:space="preserve">movimento das </w:t>
      </w:r>
      <w:proofErr w:type="spellStart"/>
      <w:r w:rsidR="0093312A" w:rsidRPr="00DC49C6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93312A" w:rsidRPr="00DC49C6">
        <w:rPr>
          <w:rFonts w:ascii="Arial" w:hAnsi="Arial" w:cs="Arial"/>
          <w:sz w:val="26"/>
          <w:szCs w:val="26"/>
        </w:rPr>
        <w:t xml:space="preserve"> </w:t>
      </w:r>
      <w:r w:rsidR="002D3D59">
        <w:rPr>
          <w:rFonts w:ascii="Arial" w:hAnsi="Arial" w:cs="Arial"/>
          <w:sz w:val="26"/>
          <w:szCs w:val="26"/>
        </w:rPr>
        <w:t>era</w:t>
      </w:r>
      <w:r w:rsidR="00570968" w:rsidRPr="00DC49C6">
        <w:rPr>
          <w:rFonts w:ascii="Arial" w:hAnsi="Arial" w:cs="Arial"/>
          <w:sz w:val="26"/>
          <w:szCs w:val="26"/>
        </w:rPr>
        <w:t xml:space="preserve"> o efeito na melhoria</w:t>
      </w:r>
      <w:r w:rsidR="004325BC">
        <w:rPr>
          <w:rFonts w:ascii="Arial" w:hAnsi="Arial" w:cs="Arial"/>
          <w:sz w:val="26"/>
          <w:szCs w:val="26"/>
        </w:rPr>
        <w:t xml:space="preserve"> e</w:t>
      </w:r>
      <w:r w:rsidR="00570968" w:rsidRPr="00DC49C6">
        <w:rPr>
          <w:rFonts w:ascii="Arial" w:hAnsi="Arial" w:cs="Arial"/>
          <w:sz w:val="26"/>
          <w:szCs w:val="26"/>
        </w:rPr>
        <w:t xml:space="preserve"> na eficiência</w:t>
      </w:r>
      <w:r w:rsidR="0049170B" w:rsidRPr="00DC49C6">
        <w:rPr>
          <w:rFonts w:ascii="Arial" w:hAnsi="Arial" w:cs="Arial"/>
          <w:sz w:val="26"/>
          <w:szCs w:val="26"/>
        </w:rPr>
        <w:t xml:space="preserve"> do serviço</w:t>
      </w:r>
      <w:r w:rsidR="0093312A">
        <w:rPr>
          <w:rFonts w:ascii="Arial" w:hAnsi="Arial" w:cs="Arial"/>
          <w:sz w:val="26"/>
          <w:szCs w:val="26"/>
        </w:rPr>
        <w:t xml:space="preserve"> bancário</w:t>
      </w:r>
      <w:r w:rsidRPr="00DC49C6">
        <w:rPr>
          <w:rFonts w:ascii="Arial" w:hAnsi="Arial" w:cs="Arial"/>
          <w:sz w:val="26"/>
          <w:szCs w:val="26"/>
        </w:rPr>
        <w:t>. “B</w:t>
      </w:r>
      <w:r w:rsidR="00570968" w:rsidRPr="00DC49C6">
        <w:rPr>
          <w:rFonts w:ascii="Arial" w:hAnsi="Arial" w:cs="Arial"/>
          <w:sz w:val="26"/>
          <w:szCs w:val="26"/>
        </w:rPr>
        <w:t>asicamente custo mais baixo para o cliente</w:t>
      </w:r>
      <w:r w:rsidRPr="00DC49C6">
        <w:rPr>
          <w:rFonts w:ascii="Arial" w:hAnsi="Arial" w:cs="Arial"/>
          <w:sz w:val="26"/>
          <w:szCs w:val="26"/>
        </w:rPr>
        <w:t>”, afirma</w:t>
      </w:r>
      <w:r w:rsidR="00570968" w:rsidRPr="00DC49C6">
        <w:rPr>
          <w:rFonts w:ascii="Arial" w:hAnsi="Arial" w:cs="Arial"/>
          <w:sz w:val="26"/>
          <w:szCs w:val="26"/>
        </w:rPr>
        <w:t xml:space="preserve">. </w:t>
      </w:r>
      <w:r w:rsidR="00656749" w:rsidRPr="00DC49C6">
        <w:rPr>
          <w:rFonts w:ascii="Arial" w:hAnsi="Arial" w:cs="Arial"/>
          <w:sz w:val="26"/>
          <w:szCs w:val="26"/>
        </w:rPr>
        <w:t xml:space="preserve">E questiona </w:t>
      </w:r>
      <w:r w:rsidRPr="00DC49C6">
        <w:rPr>
          <w:rFonts w:ascii="Arial" w:hAnsi="Arial" w:cs="Arial"/>
          <w:sz w:val="26"/>
          <w:szCs w:val="26"/>
        </w:rPr>
        <w:t>o impact</w:t>
      </w:r>
      <w:r w:rsidR="002D3D59">
        <w:rPr>
          <w:rFonts w:ascii="Arial" w:hAnsi="Arial" w:cs="Arial"/>
          <w:sz w:val="26"/>
          <w:szCs w:val="26"/>
        </w:rPr>
        <w:t>o d</w:t>
      </w:r>
      <w:r w:rsidR="00656749" w:rsidRPr="00DC49C6">
        <w:rPr>
          <w:rFonts w:ascii="Arial" w:hAnsi="Arial" w:cs="Arial"/>
          <w:sz w:val="26"/>
          <w:szCs w:val="26"/>
        </w:rPr>
        <w:t>a</w:t>
      </w:r>
      <w:r w:rsidRPr="00DC49C6">
        <w:rPr>
          <w:rFonts w:ascii="Arial" w:hAnsi="Arial" w:cs="Arial"/>
          <w:sz w:val="26"/>
          <w:szCs w:val="26"/>
        </w:rPr>
        <w:t xml:space="preserve">s </w:t>
      </w:r>
      <w:proofErr w:type="spellStart"/>
      <w:r w:rsidR="002D3D59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2D3D59">
        <w:rPr>
          <w:rFonts w:ascii="Arial" w:hAnsi="Arial" w:cs="Arial"/>
          <w:i/>
          <w:sz w:val="26"/>
          <w:szCs w:val="26"/>
        </w:rPr>
        <w:t xml:space="preserve"> </w:t>
      </w:r>
      <w:r w:rsidR="002D3D59">
        <w:rPr>
          <w:rFonts w:ascii="Arial" w:hAnsi="Arial" w:cs="Arial"/>
          <w:sz w:val="26"/>
          <w:szCs w:val="26"/>
        </w:rPr>
        <w:t xml:space="preserve">nos </w:t>
      </w:r>
      <w:r w:rsidRPr="00DC49C6">
        <w:rPr>
          <w:rFonts w:ascii="Arial" w:hAnsi="Arial" w:cs="Arial"/>
          <w:sz w:val="26"/>
          <w:szCs w:val="26"/>
        </w:rPr>
        <w:t>preços ao consumidor.</w:t>
      </w:r>
    </w:p>
    <w:p w:rsidR="00FB3A3E" w:rsidRPr="00DC49C6" w:rsidRDefault="00FB3A3E" w:rsidP="00A867F1">
      <w:pPr>
        <w:jc w:val="both"/>
        <w:rPr>
          <w:rFonts w:ascii="Arial" w:hAnsi="Arial" w:cs="Arial"/>
          <w:sz w:val="26"/>
          <w:szCs w:val="26"/>
        </w:rPr>
      </w:pPr>
    </w:p>
    <w:p w:rsidR="00FB3A3E" w:rsidRPr="00717E25" w:rsidRDefault="00B61D50" w:rsidP="00A867F1">
      <w:pPr>
        <w:jc w:val="both"/>
        <w:rPr>
          <w:rFonts w:ascii="Arial" w:hAnsi="Arial" w:cs="Arial"/>
          <w:sz w:val="26"/>
          <w:szCs w:val="26"/>
        </w:rPr>
      </w:pPr>
      <w:r w:rsidRPr="00DC49C6">
        <w:rPr>
          <w:rFonts w:ascii="Arial" w:hAnsi="Arial" w:cs="Arial"/>
          <w:sz w:val="26"/>
          <w:szCs w:val="26"/>
        </w:rPr>
        <w:t>De acordo com</w:t>
      </w:r>
      <w:r w:rsidR="00DC49C6" w:rsidRPr="00DC49C6">
        <w:rPr>
          <w:rFonts w:ascii="Arial" w:hAnsi="Arial" w:cs="Arial"/>
          <w:sz w:val="26"/>
          <w:szCs w:val="26"/>
        </w:rPr>
        <w:t xml:space="preserve"> Fabio Lacerda</w:t>
      </w:r>
      <w:r w:rsidRPr="00DC49C6">
        <w:rPr>
          <w:rFonts w:ascii="Arial" w:hAnsi="Arial" w:cs="Arial"/>
          <w:sz w:val="26"/>
          <w:szCs w:val="26"/>
        </w:rPr>
        <w:t xml:space="preserve">, não há </w:t>
      </w:r>
      <w:r w:rsidR="00570968" w:rsidRPr="00DC49C6">
        <w:rPr>
          <w:rFonts w:ascii="Arial" w:hAnsi="Arial" w:cs="Arial"/>
          <w:sz w:val="26"/>
          <w:szCs w:val="26"/>
        </w:rPr>
        <w:t>métricas objetivas</w:t>
      </w:r>
      <w:r w:rsidR="0093312A">
        <w:rPr>
          <w:rFonts w:ascii="Arial" w:hAnsi="Arial" w:cs="Arial"/>
          <w:sz w:val="26"/>
          <w:szCs w:val="26"/>
        </w:rPr>
        <w:t xml:space="preserve"> agregadas</w:t>
      </w:r>
      <w:r w:rsidR="00570968" w:rsidRPr="00DC49C6">
        <w:rPr>
          <w:rFonts w:ascii="Arial" w:hAnsi="Arial" w:cs="Arial"/>
          <w:sz w:val="26"/>
          <w:szCs w:val="26"/>
        </w:rPr>
        <w:t>. A</w:t>
      </w:r>
      <w:r w:rsidRPr="00DC49C6">
        <w:rPr>
          <w:rFonts w:ascii="Arial" w:hAnsi="Arial" w:cs="Arial"/>
          <w:sz w:val="26"/>
          <w:szCs w:val="26"/>
        </w:rPr>
        <w:t>s</w:t>
      </w:r>
      <w:r w:rsidR="00570968" w:rsidRPr="00DC49C6">
        <w:rPr>
          <w:rFonts w:ascii="Arial" w:hAnsi="Arial" w:cs="Arial"/>
          <w:sz w:val="26"/>
          <w:szCs w:val="26"/>
        </w:rPr>
        <w:t xml:space="preserve"> </w:t>
      </w:r>
      <w:r w:rsidR="00FB3A3E" w:rsidRPr="00DC49C6">
        <w:rPr>
          <w:rFonts w:ascii="Arial" w:hAnsi="Arial" w:cs="Arial"/>
          <w:sz w:val="26"/>
          <w:szCs w:val="26"/>
        </w:rPr>
        <w:t xml:space="preserve">altas </w:t>
      </w:r>
      <w:r w:rsidR="00570968" w:rsidRPr="00DC49C6">
        <w:rPr>
          <w:rFonts w:ascii="Arial" w:hAnsi="Arial" w:cs="Arial"/>
          <w:sz w:val="26"/>
          <w:szCs w:val="26"/>
        </w:rPr>
        <w:t>taxas de</w:t>
      </w:r>
      <w:r w:rsidR="00570968" w:rsidRPr="00717E25">
        <w:rPr>
          <w:rFonts w:ascii="Arial" w:hAnsi="Arial" w:cs="Arial"/>
          <w:sz w:val="26"/>
          <w:szCs w:val="26"/>
        </w:rPr>
        <w:t xml:space="preserve"> crescimento</w:t>
      </w:r>
      <w:r>
        <w:rPr>
          <w:rFonts w:ascii="Arial" w:hAnsi="Arial" w:cs="Arial"/>
          <w:sz w:val="26"/>
          <w:szCs w:val="26"/>
        </w:rPr>
        <w:t xml:space="preserve">, </w:t>
      </w:r>
      <w:r w:rsidR="0093312A">
        <w:rPr>
          <w:rFonts w:ascii="Arial" w:hAnsi="Arial" w:cs="Arial"/>
          <w:sz w:val="26"/>
          <w:szCs w:val="26"/>
        </w:rPr>
        <w:t xml:space="preserve">ele argumenta, </w:t>
      </w:r>
      <w:r>
        <w:rPr>
          <w:rFonts w:ascii="Arial" w:hAnsi="Arial" w:cs="Arial"/>
          <w:sz w:val="26"/>
          <w:szCs w:val="26"/>
        </w:rPr>
        <w:t>na</w:t>
      </w:r>
      <w:r w:rsidR="0093312A">
        <w:rPr>
          <w:rFonts w:ascii="Arial" w:hAnsi="Arial" w:cs="Arial"/>
          <w:sz w:val="26"/>
          <w:szCs w:val="26"/>
        </w:rPr>
        <w:t xml:space="preserve"> realidade</w:t>
      </w:r>
      <w:r>
        <w:rPr>
          <w:rFonts w:ascii="Arial" w:hAnsi="Arial" w:cs="Arial"/>
          <w:sz w:val="26"/>
          <w:szCs w:val="26"/>
        </w:rPr>
        <w:t xml:space="preserve"> </w:t>
      </w:r>
      <w:r w:rsidR="00570968" w:rsidRPr="00717E25">
        <w:rPr>
          <w:rFonts w:ascii="Arial" w:hAnsi="Arial" w:cs="Arial"/>
          <w:sz w:val="26"/>
          <w:szCs w:val="26"/>
        </w:rPr>
        <w:t>estão relacionadas à base achatada.</w:t>
      </w:r>
      <w:r w:rsidR="00FB3A3E" w:rsidRPr="00717E25">
        <w:rPr>
          <w:rFonts w:ascii="Arial" w:hAnsi="Arial" w:cs="Arial"/>
          <w:sz w:val="26"/>
          <w:szCs w:val="26"/>
        </w:rPr>
        <w:t xml:space="preserve"> </w:t>
      </w:r>
      <w:r w:rsidR="00656749">
        <w:rPr>
          <w:rFonts w:ascii="Arial" w:hAnsi="Arial" w:cs="Arial"/>
          <w:sz w:val="26"/>
          <w:szCs w:val="26"/>
        </w:rPr>
        <w:t>“</w:t>
      </w:r>
      <w:r w:rsidR="00FB3A3E" w:rsidRPr="00717E25">
        <w:rPr>
          <w:rFonts w:ascii="Arial" w:hAnsi="Arial" w:cs="Arial"/>
          <w:sz w:val="26"/>
          <w:szCs w:val="26"/>
        </w:rPr>
        <w:t>Q</w:t>
      </w:r>
      <w:r w:rsidR="00570968" w:rsidRPr="00717E25">
        <w:rPr>
          <w:rFonts w:ascii="Arial" w:hAnsi="Arial" w:cs="Arial"/>
          <w:sz w:val="26"/>
          <w:szCs w:val="26"/>
        </w:rPr>
        <w:t xml:space="preserve">uando falo em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570968" w:rsidRPr="00717E25">
        <w:rPr>
          <w:rFonts w:ascii="Arial" w:hAnsi="Arial" w:cs="Arial"/>
          <w:sz w:val="26"/>
          <w:szCs w:val="26"/>
        </w:rPr>
        <w:t xml:space="preserve"> de crédito</w:t>
      </w:r>
      <w:r w:rsidR="00FB3A3E" w:rsidRPr="00717E25">
        <w:rPr>
          <w:rFonts w:ascii="Arial" w:hAnsi="Arial" w:cs="Arial"/>
          <w:sz w:val="26"/>
          <w:szCs w:val="26"/>
        </w:rPr>
        <w:t>,</w:t>
      </w:r>
      <w:r w:rsidR="00570968" w:rsidRPr="00717E25">
        <w:rPr>
          <w:rFonts w:ascii="Arial" w:hAnsi="Arial" w:cs="Arial"/>
          <w:sz w:val="26"/>
          <w:szCs w:val="26"/>
        </w:rPr>
        <w:t xml:space="preserve"> ainda falo de parcela pouco significativa</w:t>
      </w:r>
      <w:r w:rsidR="0093312A">
        <w:rPr>
          <w:rFonts w:ascii="Arial" w:hAnsi="Arial" w:cs="Arial"/>
          <w:sz w:val="26"/>
          <w:szCs w:val="26"/>
        </w:rPr>
        <w:t>. O</w:t>
      </w:r>
      <w:r w:rsidR="00570968" w:rsidRPr="00717E25">
        <w:rPr>
          <w:rFonts w:ascii="Arial" w:hAnsi="Arial" w:cs="Arial"/>
          <w:sz w:val="26"/>
          <w:szCs w:val="26"/>
        </w:rPr>
        <w:t xml:space="preserve"> estoque d</w:t>
      </w:r>
      <w:r w:rsidR="00FB3A3E" w:rsidRPr="00717E25">
        <w:rPr>
          <w:rFonts w:ascii="Arial" w:hAnsi="Arial" w:cs="Arial"/>
          <w:sz w:val="26"/>
          <w:szCs w:val="26"/>
        </w:rPr>
        <w:t>e</w:t>
      </w:r>
      <w:r w:rsidR="00570968" w:rsidRPr="00717E25">
        <w:rPr>
          <w:rFonts w:ascii="Arial" w:hAnsi="Arial" w:cs="Arial"/>
          <w:sz w:val="26"/>
          <w:szCs w:val="26"/>
        </w:rPr>
        <w:t xml:space="preserve"> crédito no sistema financeiro n</w:t>
      </w:r>
      <w:r w:rsidR="002D3D59">
        <w:rPr>
          <w:rFonts w:ascii="Arial" w:hAnsi="Arial" w:cs="Arial"/>
          <w:sz w:val="26"/>
          <w:szCs w:val="26"/>
        </w:rPr>
        <w:t xml:space="preserve">acional está </w:t>
      </w:r>
      <w:r w:rsidR="00FB3A3E" w:rsidRPr="00717E25">
        <w:rPr>
          <w:rFonts w:ascii="Arial" w:hAnsi="Arial" w:cs="Arial"/>
          <w:sz w:val="26"/>
          <w:szCs w:val="26"/>
        </w:rPr>
        <w:t>acima de 3 trilhões de reais</w:t>
      </w:r>
      <w:r w:rsidR="009907C6">
        <w:rPr>
          <w:rFonts w:ascii="Arial" w:hAnsi="Arial" w:cs="Arial"/>
          <w:sz w:val="26"/>
          <w:szCs w:val="26"/>
        </w:rPr>
        <w:t xml:space="preserve"> e</w:t>
      </w:r>
      <w:r w:rsidR="00FB3A3E" w:rsidRPr="00717E25">
        <w:rPr>
          <w:rFonts w:ascii="Arial" w:hAnsi="Arial" w:cs="Arial"/>
          <w:sz w:val="26"/>
          <w:szCs w:val="26"/>
        </w:rPr>
        <w:t xml:space="preserve"> </w:t>
      </w:r>
      <w:r w:rsidR="00570968" w:rsidRPr="00717E25">
        <w:rPr>
          <w:rFonts w:ascii="Arial" w:hAnsi="Arial" w:cs="Arial"/>
          <w:sz w:val="26"/>
          <w:szCs w:val="26"/>
        </w:rPr>
        <w:t xml:space="preserve">hoje 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C75CCF">
        <w:rPr>
          <w:rFonts w:ascii="Arial" w:hAnsi="Arial" w:cs="Arial"/>
          <w:sz w:val="26"/>
          <w:szCs w:val="26"/>
        </w:rPr>
        <w:t xml:space="preserve"> respondem por</w:t>
      </w:r>
      <w:r w:rsidR="00570968" w:rsidRPr="00717E25">
        <w:rPr>
          <w:rFonts w:ascii="Arial" w:hAnsi="Arial" w:cs="Arial"/>
          <w:sz w:val="26"/>
          <w:szCs w:val="26"/>
        </w:rPr>
        <w:t xml:space="preserve"> poucos bilhões de créditos originados</w:t>
      </w:r>
      <w:r>
        <w:rPr>
          <w:rFonts w:ascii="Arial" w:hAnsi="Arial" w:cs="Arial"/>
          <w:sz w:val="26"/>
          <w:szCs w:val="26"/>
        </w:rPr>
        <w:t>”, detalha</w:t>
      </w:r>
      <w:r w:rsidR="00FB3A3E" w:rsidRPr="00717E25">
        <w:rPr>
          <w:rFonts w:ascii="Arial" w:hAnsi="Arial" w:cs="Arial"/>
          <w:sz w:val="26"/>
          <w:szCs w:val="26"/>
        </w:rPr>
        <w:t>.</w:t>
      </w:r>
    </w:p>
    <w:p w:rsidR="00570968" w:rsidRPr="00717E25" w:rsidRDefault="00570968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 </w:t>
      </w:r>
    </w:p>
    <w:p w:rsidR="00FB3A3E" w:rsidRPr="00717E25" w:rsidRDefault="00C75CCF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Lacerda destaca, porém, </w:t>
      </w:r>
      <w:r w:rsidR="009907C6">
        <w:rPr>
          <w:rFonts w:ascii="Arial" w:hAnsi="Arial" w:cs="Arial"/>
          <w:sz w:val="26"/>
          <w:szCs w:val="26"/>
        </w:rPr>
        <w:t>indicadores</w:t>
      </w:r>
      <w:r w:rsidR="00FB3A3E" w:rsidRPr="00B32FBB">
        <w:rPr>
          <w:rFonts w:ascii="Arial" w:hAnsi="Arial" w:cs="Arial"/>
          <w:sz w:val="26"/>
          <w:szCs w:val="26"/>
        </w:rPr>
        <w:t xml:space="preserve"> interessantes</w:t>
      </w:r>
      <w:r w:rsidR="009907C6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Um deles é</w:t>
      </w:r>
      <w:r w:rsidR="00097856">
        <w:rPr>
          <w:rFonts w:ascii="Arial" w:hAnsi="Arial" w:cs="Arial"/>
          <w:sz w:val="26"/>
          <w:szCs w:val="26"/>
        </w:rPr>
        <w:t xml:space="preserve"> do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C10EB" w:rsidRPr="00B32FBB">
        <w:rPr>
          <w:rFonts w:ascii="Arial" w:hAnsi="Arial" w:cs="Arial"/>
          <w:sz w:val="26"/>
          <w:szCs w:val="26"/>
        </w:rPr>
        <w:t>Guiabolso</w:t>
      </w:r>
      <w:proofErr w:type="spellEnd"/>
      <w:r w:rsidR="00570968" w:rsidRPr="00B32FBB">
        <w:rPr>
          <w:rFonts w:ascii="Arial" w:hAnsi="Arial" w:cs="Arial"/>
          <w:sz w:val="26"/>
          <w:szCs w:val="26"/>
        </w:rPr>
        <w:t xml:space="preserve">, </w:t>
      </w:r>
      <w:r w:rsidR="00BF7BED" w:rsidRPr="00B32FBB">
        <w:rPr>
          <w:rFonts w:ascii="Arial" w:hAnsi="Arial" w:cs="Arial"/>
          <w:sz w:val="26"/>
          <w:szCs w:val="26"/>
        </w:rPr>
        <w:t>agregador financeiro que</w:t>
      </w:r>
      <w:r w:rsidR="00FB3A3E" w:rsidRPr="00B32FBB">
        <w:rPr>
          <w:rFonts w:ascii="Arial" w:hAnsi="Arial" w:cs="Arial"/>
          <w:sz w:val="26"/>
          <w:szCs w:val="26"/>
        </w:rPr>
        <w:t xml:space="preserve"> tem </w:t>
      </w:r>
      <w:proofErr w:type="spellStart"/>
      <w:r w:rsidR="00D62536" w:rsidRPr="00B32FBB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="00FB3A3E" w:rsidRPr="00B32FBB">
        <w:rPr>
          <w:rFonts w:ascii="Arial" w:hAnsi="Arial" w:cs="Arial"/>
          <w:sz w:val="26"/>
          <w:szCs w:val="26"/>
        </w:rPr>
        <w:t xml:space="preserve"> </w:t>
      </w:r>
      <w:r w:rsidR="00570968" w:rsidRPr="00B32FBB">
        <w:rPr>
          <w:rFonts w:ascii="Arial" w:hAnsi="Arial" w:cs="Arial"/>
          <w:sz w:val="26"/>
          <w:szCs w:val="26"/>
        </w:rPr>
        <w:t xml:space="preserve">e </w:t>
      </w:r>
      <w:proofErr w:type="spellStart"/>
      <w:r w:rsidR="00D62536" w:rsidRPr="00B32FBB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570968" w:rsidRPr="00B32FBB">
        <w:rPr>
          <w:rFonts w:ascii="Arial" w:hAnsi="Arial" w:cs="Arial"/>
          <w:sz w:val="26"/>
          <w:szCs w:val="26"/>
        </w:rPr>
        <w:t xml:space="preserve"> de cr</w:t>
      </w:r>
      <w:r w:rsidR="00FB3A3E" w:rsidRPr="00B32FBB">
        <w:rPr>
          <w:rFonts w:ascii="Arial" w:hAnsi="Arial" w:cs="Arial"/>
          <w:sz w:val="26"/>
          <w:szCs w:val="26"/>
        </w:rPr>
        <w:t>é</w:t>
      </w:r>
      <w:r w:rsidR="00570968" w:rsidRPr="00B32FBB">
        <w:rPr>
          <w:rFonts w:ascii="Arial" w:hAnsi="Arial" w:cs="Arial"/>
          <w:sz w:val="26"/>
          <w:szCs w:val="26"/>
        </w:rPr>
        <w:t>dito acoplad</w:t>
      </w:r>
      <w:r w:rsidR="000E0BD7" w:rsidRPr="00B32FBB">
        <w:rPr>
          <w:rFonts w:ascii="Arial" w:hAnsi="Arial" w:cs="Arial"/>
          <w:sz w:val="26"/>
          <w:szCs w:val="26"/>
        </w:rPr>
        <w:t>os</w:t>
      </w:r>
      <w:r w:rsidR="00B61D50" w:rsidRPr="00B32FBB">
        <w:rPr>
          <w:rFonts w:ascii="Arial" w:hAnsi="Arial" w:cs="Arial"/>
          <w:sz w:val="26"/>
          <w:szCs w:val="26"/>
        </w:rPr>
        <w:t>. “</w:t>
      </w:r>
      <w:r w:rsidR="00BF7BED" w:rsidRPr="00B32FBB">
        <w:rPr>
          <w:rFonts w:ascii="Arial" w:hAnsi="Arial" w:cs="Arial"/>
          <w:sz w:val="26"/>
          <w:szCs w:val="26"/>
        </w:rPr>
        <w:t>Com seus poucos milhões de clientes, e</w:t>
      </w:r>
      <w:r w:rsidR="00570968" w:rsidRPr="00B32FBB">
        <w:rPr>
          <w:rFonts w:ascii="Arial" w:hAnsi="Arial" w:cs="Arial"/>
          <w:sz w:val="26"/>
          <w:szCs w:val="26"/>
        </w:rPr>
        <w:t xml:space="preserve">les já conseguem mensurar </w:t>
      </w:r>
      <w:r w:rsidR="00AD01D3" w:rsidRPr="00B32FBB">
        <w:rPr>
          <w:rFonts w:ascii="Arial" w:hAnsi="Arial" w:cs="Arial"/>
          <w:sz w:val="26"/>
          <w:szCs w:val="26"/>
        </w:rPr>
        <w:t xml:space="preserve">redução </w:t>
      </w:r>
      <w:r w:rsidR="009907C6">
        <w:rPr>
          <w:rFonts w:ascii="Arial" w:hAnsi="Arial" w:cs="Arial"/>
          <w:sz w:val="26"/>
          <w:szCs w:val="26"/>
        </w:rPr>
        <w:t>nas</w:t>
      </w:r>
      <w:r w:rsidR="00AD01D3" w:rsidRPr="00B32FBB">
        <w:rPr>
          <w:rFonts w:ascii="Arial" w:hAnsi="Arial" w:cs="Arial"/>
          <w:sz w:val="26"/>
          <w:szCs w:val="26"/>
        </w:rPr>
        <w:t xml:space="preserve"> taxas pagas por clientes que </w:t>
      </w:r>
      <w:r w:rsidR="00FB3A3E" w:rsidRPr="00B32FBB">
        <w:rPr>
          <w:rFonts w:ascii="Arial" w:hAnsi="Arial" w:cs="Arial"/>
          <w:sz w:val="26"/>
          <w:szCs w:val="26"/>
        </w:rPr>
        <w:t xml:space="preserve">abrem </w:t>
      </w:r>
      <w:r>
        <w:rPr>
          <w:rFonts w:ascii="Arial" w:hAnsi="Arial" w:cs="Arial"/>
          <w:sz w:val="26"/>
          <w:szCs w:val="26"/>
        </w:rPr>
        <w:t>su</w:t>
      </w:r>
      <w:r w:rsidR="00FB3A3E" w:rsidRPr="00B32FBB">
        <w:rPr>
          <w:rFonts w:ascii="Arial" w:hAnsi="Arial" w:cs="Arial"/>
          <w:sz w:val="26"/>
          <w:szCs w:val="26"/>
        </w:rPr>
        <w:t xml:space="preserve">as </w:t>
      </w:r>
      <w:r w:rsidR="00AD01D3" w:rsidRPr="00B32FBB">
        <w:rPr>
          <w:rFonts w:ascii="Arial" w:hAnsi="Arial" w:cs="Arial"/>
          <w:sz w:val="26"/>
          <w:szCs w:val="26"/>
        </w:rPr>
        <w:t>informações financeiras</w:t>
      </w:r>
      <w:r w:rsidR="00E077BF" w:rsidRPr="00B32FBB">
        <w:rPr>
          <w:rFonts w:ascii="Arial" w:hAnsi="Arial" w:cs="Arial"/>
          <w:sz w:val="26"/>
          <w:szCs w:val="26"/>
        </w:rPr>
        <w:t>,</w:t>
      </w:r>
      <w:r w:rsidR="00ED08F7" w:rsidRPr="00B32FBB">
        <w:rPr>
          <w:rFonts w:ascii="Arial" w:hAnsi="Arial" w:cs="Arial"/>
          <w:sz w:val="26"/>
          <w:szCs w:val="26"/>
        </w:rPr>
        <w:t xml:space="preserve"> e</w:t>
      </w:r>
      <w:r w:rsidR="00AD01D3" w:rsidRPr="00B32FBB">
        <w:rPr>
          <w:rFonts w:ascii="Arial" w:hAnsi="Arial" w:cs="Arial"/>
          <w:sz w:val="26"/>
          <w:szCs w:val="26"/>
        </w:rPr>
        <w:t xml:space="preserve"> usando o conceito de </w:t>
      </w:r>
      <w:r w:rsidR="00AD01D3" w:rsidRPr="00B32FBB">
        <w:rPr>
          <w:rFonts w:ascii="Arial" w:hAnsi="Arial" w:cs="Arial"/>
          <w:i/>
          <w:sz w:val="26"/>
          <w:szCs w:val="26"/>
        </w:rPr>
        <w:t>big data</w:t>
      </w:r>
      <w:r w:rsidR="00AD01D3" w:rsidRPr="00B32FBB">
        <w:rPr>
          <w:rFonts w:ascii="Arial" w:hAnsi="Arial" w:cs="Arial"/>
          <w:sz w:val="26"/>
          <w:szCs w:val="26"/>
        </w:rPr>
        <w:t>, via</w:t>
      </w:r>
      <w:r w:rsidR="00FB3A3E" w:rsidRPr="00B32FBB">
        <w:rPr>
          <w:rFonts w:ascii="Arial" w:hAnsi="Arial" w:cs="Arial"/>
          <w:sz w:val="26"/>
          <w:szCs w:val="26"/>
        </w:rPr>
        <w:t>bilizam uma melhor análise de cré</w:t>
      </w:r>
      <w:r w:rsidR="00AD01D3" w:rsidRPr="00B32FBB">
        <w:rPr>
          <w:rFonts w:ascii="Arial" w:hAnsi="Arial" w:cs="Arial"/>
          <w:sz w:val="26"/>
          <w:szCs w:val="26"/>
        </w:rPr>
        <w:t>dito e reduzem taxa</w:t>
      </w:r>
      <w:r w:rsidR="00FB3A3E" w:rsidRPr="00B32FBB">
        <w:rPr>
          <w:rFonts w:ascii="Arial" w:hAnsi="Arial" w:cs="Arial"/>
          <w:sz w:val="26"/>
          <w:szCs w:val="26"/>
        </w:rPr>
        <w:t>s</w:t>
      </w:r>
      <w:r w:rsidR="00BF7BED" w:rsidRPr="00B32FBB">
        <w:rPr>
          <w:rFonts w:ascii="Arial" w:hAnsi="Arial" w:cs="Arial"/>
          <w:sz w:val="26"/>
          <w:szCs w:val="26"/>
        </w:rPr>
        <w:t>”, explica</w:t>
      </w:r>
      <w:r w:rsidR="00FB3A3E" w:rsidRPr="00B32FBB">
        <w:rPr>
          <w:rFonts w:ascii="Arial" w:hAnsi="Arial" w:cs="Arial"/>
          <w:sz w:val="26"/>
          <w:szCs w:val="26"/>
        </w:rPr>
        <w:t>.</w:t>
      </w:r>
    </w:p>
    <w:p w:rsidR="00570968" w:rsidRPr="00717E25" w:rsidRDefault="00AD01D3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 </w:t>
      </w:r>
    </w:p>
    <w:p w:rsidR="009907C6" w:rsidRDefault="00AD01D3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>Em l</w:t>
      </w:r>
      <w:r w:rsidR="00FB3A3E" w:rsidRPr="00717E25">
        <w:rPr>
          <w:rFonts w:ascii="Arial" w:hAnsi="Arial" w:cs="Arial"/>
          <w:sz w:val="26"/>
          <w:szCs w:val="26"/>
        </w:rPr>
        <w:t xml:space="preserve">inhas gerais, 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FB3A3E" w:rsidRPr="00717E25">
        <w:rPr>
          <w:rFonts w:ascii="Arial" w:hAnsi="Arial" w:cs="Arial"/>
          <w:sz w:val="26"/>
          <w:szCs w:val="26"/>
        </w:rPr>
        <w:t xml:space="preserve"> de cré</w:t>
      </w:r>
      <w:r w:rsidRPr="00717E25">
        <w:rPr>
          <w:rFonts w:ascii="Arial" w:hAnsi="Arial" w:cs="Arial"/>
          <w:sz w:val="26"/>
          <w:szCs w:val="26"/>
        </w:rPr>
        <w:t xml:space="preserve">dito </w:t>
      </w:r>
      <w:r w:rsidR="007C4949">
        <w:rPr>
          <w:rFonts w:ascii="Arial" w:hAnsi="Arial" w:cs="Arial"/>
          <w:sz w:val="26"/>
          <w:szCs w:val="26"/>
        </w:rPr>
        <w:t>c</w:t>
      </w:r>
      <w:r w:rsidRPr="00717E25">
        <w:rPr>
          <w:rFonts w:ascii="Arial" w:hAnsi="Arial" w:cs="Arial"/>
          <w:sz w:val="26"/>
          <w:szCs w:val="26"/>
        </w:rPr>
        <w:t>onseguem operar a taxas mais baixas.</w:t>
      </w:r>
      <w:r w:rsidR="00A955E4">
        <w:rPr>
          <w:rFonts w:ascii="Arial" w:hAnsi="Arial" w:cs="Arial"/>
          <w:sz w:val="26"/>
          <w:szCs w:val="26"/>
        </w:rPr>
        <w:t xml:space="preserve"> </w:t>
      </w:r>
      <w:r w:rsidR="00BF7BED">
        <w:rPr>
          <w:rFonts w:ascii="Arial" w:hAnsi="Arial" w:cs="Arial"/>
          <w:sz w:val="26"/>
          <w:szCs w:val="26"/>
        </w:rPr>
        <w:t>A</w:t>
      </w:r>
      <w:r w:rsidRPr="00717E25">
        <w:rPr>
          <w:rFonts w:ascii="Arial" w:hAnsi="Arial" w:cs="Arial"/>
          <w:sz w:val="26"/>
          <w:szCs w:val="26"/>
        </w:rPr>
        <w:t xml:space="preserve">í vem outra discussão. </w:t>
      </w:r>
      <w:r w:rsidR="0055784E"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Não </w:t>
      </w:r>
      <w:r w:rsidR="007C4949">
        <w:rPr>
          <w:rFonts w:ascii="Arial" w:hAnsi="Arial" w:cs="Arial"/>
          <w:sz w:val="26"/>
          <w:szCs w:val="26"/>
        </w:rPr>
        <w:t xml:space="preserve">dá para </w:t>
      </w:r>
      <w:r w:rsidRPr="00717E25">
        <w:rPr>
          <w:rFonts w:ascii="Arial" w:hAnsi="Arial" w:cs="Arial"/>
          <w:sz w:val="26"/>
          <w:szCs w:val="26"/>
        </w:rPr>
        <w:t>separar o que é ganho de eficiência daquilo que é arbitragem regulatória. Porque o banco está sujeito a toda uma carga regu</w:t>
      </w:r>
      <w:r w:rsidR="007C4949">
        <w:rPr>
          <w:rFonts w:ascii="Arial" w:hAnsi="Arial" w:cs="Arial"/>
          <w:sz w:val="26"/>
          <w:szCs w:val="26"/>
        </w:rPr>
        <w:t xml:space="preserve">latória </w:t>
      </w:r>
      <w:r w:rsidR="00C75CCF">
        <w:rPr>
          <w:rFonts w:ascii="Arial" w:hAnsi="Arial" w:cs="Arial"/>
          <w:sz w:val="26"/>
          <w:szCs w:val="26"/>
        </w:rPr>
        <w:t>e a</w:t>
      </w:r>
      <w:r w:rsidRPr="00717E25">
        <w:rPr>
          <w:rFonts w:ascii="Arial" w:hAnsi="Arial" w:cs="Arial"/>
          <w:sz w:val="26"/>
          <w:szCs w:val="26"/>
        </w:rPr>
        <w:t xml:space="preserve">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717E25">
        <w:rPr>
          <w:rFonts w:ascii="Arial" w:hAnsi="Arial" w:cs="Arial"/>
          <w:sz w:val="26"/>
          <w:szCs w:val="26"/>
        </w:rPr>
        <w:t xml:space="preserve"> ainda estão pensando se vale a pena entrar</w:t>
      </w:r>
      <w:r w:rsidR="00BF7BED">
        <w:rPr>
          <w:rFonts w:ascii="Arial" w:hAnsi="Arial" w:cs="Arial"/>
          <w:sz w:val="26"/>
          <w:szCs w:val="26"/>
        </w:rPr>
        <w:t>”, argumenta</w:t>
      </w:r>
      <w:r w:rsidRPr="00717E25">
        <w:rPr>
          <w:rFonts w:ascii="Arial" w:hAnsi="Arial" w:cs="Arial"/>
          <w:sz w:val="26"/>
          <w:szCs w:val="26"/>
        </w:rPr>
        <w:t xml:space="preserve">. </w:t>
      </w:r>
      <w:r w:rsidR="00BF7BED">
        <w:rPr>
          <w:rFonts w:ascii="Arial" w:hAnsi="Arial" w:cs="Arial"/>
          <w:sz w:val="26"/>
          <w:szCs w:val="26"/>
        </w:rPr>
        <w:t>“T</w:t>
      </w:r>
      <w:r w:rsidRPr="00717E25">
        <w:rPr>
          <w:rFonts w:ascii="Arial" w:hAnsi="Arial" w:cs="Arial"/>
          <w:sz w:val="26"/>
          <w:szCs w:val="26"/>
        </w:rPr>
        <w:t>enho algu</w:t>
      </w:r>
      <w:r w:rsidR="00545A3B" w:rsidRPr="00717E25">
        <w:rPr>
          <w:rFonts w:ascii="Arial" w:hAnsi="Arial" w:cs="Arial"/>
          <w:sz w:val="26"/>
          <w:szCs w:val="26"/>
        </w:rPr>
        <w:t>mas poucas experiências a apontar que sinalizam para um efeito benéfico para o cidadão, para o usuário do produto e serviço financeiro em função d</w:t>
      </w:r>
      <w:r w:rsidR="009907C6">
        <w:rPr>
          <w:rFonts w:ascii="Arial" w:hAnsi="Arial" w:cs="Arial"/>
          <w:sz w:val="26"/>
          <w:szCs w:val="26"/>
        </w:rPr>
        <w:t>a</w:t>
      </w:r>
      <w:r w:rsidR="00545A3B" w:rsidRPr="00717E25">
        <w:rPr>
          <w:rFonts w:ascii="Arial" w:hAnsi="Arial" w:cs="Arial"/>
          <w:sz w:val="26"/>
          <w:szCs w:val="26"/>
        </w:rPr>
        <w:t xml:space="preserve"> concorrência.</w:t>
      </w:r>
      <w:r w:rsidR="007C4949">
        <w:rPr>
          <w:rFonts w:ascii="Arial" w:hAnsi="Arial" w:cs="Arial"/>
          <w:sz w:val="26"/>
          <w:szCs w:val="26"/>
        </w:rPr>
        <w:t>”</w:t>
      </w:r>
    </w:p>
    <w:p w:rsidR="009907C6" w:rsidRDefault="009907C6" w:rsidP="00A867F1">
      <w:pPr>
        <w:jc w:val="both"/>
        <w:rPr>
          <w:rFonts w:ascii="Arial" w:hAnsi="Arial" w:cs="Arial"/>
          <w:sz w:val="26"/>
          <w:szCs w:val="26"/>
        </w:rPr>
      </w:pPr>
    </w:p>
    <w:p w:rsidR="006B4B7A" w:rsidRPr="00717E25" w:rsidRDefault="00545A3B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>E</w:t>
      </w:r>
      <w:r w:rsidR="007C4949">
        <w:rPr>
          <w:rFonts w:ascii="Arial" w:hAnsi="Arial" w:cs="Arial"/>
          <w:sz w:val="26"/>
          <w:szCs w:val="26"/>
        </w:rPr>
        <w:t>le</w:t>
      </w:r>
      <w:r w:rsidR="006B4B7A" w:rsidRPr="00717E25">
        <w:rPr>
          <w:rFonts w:ascii="Arial" w:hAnsi="Arial" w:cs="Arial"/>
          <w:sz w:val="26"/>
          <w:szCs w:val="26"/>
        </w:rPr>
        <w:t xml:space="preserve"> </w:t>
      </w:r>
      <w:r w:rsidR="0055784E">
        <w:rPr>
          <w:rFonts w:ascii="Arial" w:hAnsi="Arial" w:cs="Arial"/>
          <w:sz w:val="26"/>
          <w:szCs w:val="26"/>
        </w:rPr>
        <w:t>ressalta</w:t>
      </w:r>
      <w:r w:rsidR="007C4949">
        <w:rPr>
          <w:rFonts w:ascii="Arial" w:hAnsi="Arial" w:cs="Arial"/>
          <w:sz w:val="26"/>
          <w:szCs w:val="26"/>
        </w:rPr>
        <w:t xml:space="preserve"> que</w:t>
      </w:r>
      <w:r w:rsidR="0055784E"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 xml:space="preserve">vale o conceito da </w:t>
      </w:r>
      <w:proofErr w:type="spellStart"/>
      <w:r w:rsidRPr="00717E25">
        <w:rPr>
          <w:rFonts w:ascii="Arial" w:hAnsi="Arial" w:cs="Arial"/>
          <w:sz w:val="26"/>
          <w:szCs w:val="26"/>
        </w:rPr>
        <w:t>coopetição</w:t>
      </w:r>
      <w:proofErr w:type="spellEnd"/>
      <w:r w:rsidRPr="00717E25">
        <w:rPr>
          <w:rFonts w:ascii="Arial" w:hAnsi="Arial" w:cs="Arial"/>
          <w:sz w:val="26"/>
          <w:szCs w:val="26"/>
        </w:rPr>
        <w:t xml:space="preserve">. Em alguns momentos 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717E25">
        <w:rPr>
          <w:rFonts w:ascii="Arial" w:hAnsi="Arial" w:cs="Arial"/>
          <w:sz w:val="26"/>
          <w:szCs w:val="26"/>
        </w:rPr>
        <w:t xml:space="preserve"> cooperam com os bancos, se associam em parceria e agregam valor a pedaços da cadeia, em outros elas são concorrentes diret</w:t>
      </w:r>
      <w:r w:rsidR="00962A16">
        <w:rPr>
          <w:rFonts w:ascii="Arial" w:hAnsi="Arial" w:cs="Arial"/>
          <w:sz w:val="26"/>
          <w:szCs w:val="26"/>
        </w:rPr>
        <w:t>a</w:t>
      </w:r>
      <w:r w:rsidRPr="00717E25">
        <w:rPr>
          <w:rFonts w:ascii="Arial" w:hAnsi="Arial" w:cs="Arial"/>
          <w:sz w:val="26"/>
          <w:szCs w:val="26"/>
        </w:rPr>
        <w:t xml:space="preserve">s. </w:t>
      </w:r>
      <w:r w:rsidR="007C4949"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E nessas em que </w:t>
      </w:r>
      <w:r w:rsidR="00962A16">
        <w:rPr>
          <w:rFonts w:ascii="Arial" w:hAnsi="Arial" w:cs="Arial"/>
          <w:sz w:val="26"/>
          <w:szCs w:val="26"/>
        </w:rPr>
        <w:t xml:space="preserve">eles </w:t>
      </w:r>
      <w:r w:rsidRPr="00717E25">
        <w:rPr>
          <w:rFonts w:ascii="Arial" w:hAnsi="Arial" w:cs="Arial"/>
          <w:sz w:val="26"/>
          <w:szCs w:val="26"/>
        </w:rPr>
        <w:t xml:space="preserve">são concorrentes, muitos bancos </w:t>
      </w:r>
      <w:r w:rsidR="007C4949">
        <w:rPr>
          <w:rFonts w:ascii="Arial" w:hAnsi="Arial" w:cs="Arial"/>
          <w:sz w:val="26"/>
          <w:szCs w:val="26"/>
        </w:rPr>
        <w:t>começam</w:t>
      </w:r>
      <w:r w:rsidRPr="00717E25">
        <w:rPr>
          <w:rFonts w:ascii="Arial" w:hAnsi="Arial" w:cs="Arial"/>
          <w:sz w:val="26"/>
          <w:szCs w:val="26"/>
        </w:rPr>
        <w:t xml:space="preserve"> a caminhar no sent</w:t>
      </w:r>
      <w:r w:rsidR="0055784E">
        <w:rPr>
          <w:rFonts w:ascii="Arial" w:hAnsi="Arial" w:cs="Arial"/>
          <w:sz w:val="26"/>
          <w:szCs w:val="26"/>
        </w:rPr>
        <w:t>ido de reduzir taxas e tarifas”, afirma.</w:t>
      </w:r>
    </w:p>
    <w:p w:rsidR="00BF30A0" w:rsidRPr="00717E25" w:rsidRDefault="00BF30A0" w:rsidP="00A867F1">
      <w:pPr>
        <w:jc w:val="both"/>
        <w:rPr>
          <w:rFonts w:ascii="Arial" w:hAnsi="Arial" w:cs="Arial"/>
          <w:sz w:val="26"/>
          <w:szCs w:val="26"/>
        </w:rPr>
      </w:pPr>
    </w:p>
    <w:p w:rsidR="00FD14FB" w:rsidRDefault="00962A16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9907C6">
        <w:rPr>
          <w:rFonts w:ascii="Arial" w:hAnsi="Arial" w:cs="Arial"/>
          <w:sz w:val="26"/>
          <w:szCs w:val="26"/>
        </w:rPr>
        <w:t>pesar de vár</w:t>
      </w:r>
      <w:r w:rsidR="006828D4" w:rsidRPr="00717E25">
        <w:rPr>
          <w:rFonts w:ascii="Arial" w:hAnsi="Arial" w:cs="Arial"/>
          <w:sz w:val="26"/>
          <w:szCs w:val="26"/>
        </w:rPr>
        <w:t>ias iniciativas</w:t>
      </w:r>
      <w:r w:rsidR="009907C6">
        <w:rPr>
          <w:rFonts w:ascii="Arial" w:hAnsi="Arial" w:cs="Arial"/>
          <w:sz w:val="26"/>
          <w:szCs w:val="26"/>
        </w:rPr>
        <w:t xml:space="preserve"> ao longo dos anos, </w:t>
      </w:r>
      <w:r w:rsidR="00C75CCF">
        <w:rPr>
          <w:rFonts w:ascii="Arial" w:hAnsi="Arial" w:cs="Arial"/>
          <w:sz w:val="26"/>
          <w:szCs w:val="26"/>
        </w:rPr>
        <w:t xml:space="preserve">o Brasil </w:t>
      </w:r>
      <w:r w:rsidR="009907C6">
        <w:rPr>
          <w:rFonts w:ascii="Arial" w:hAnsi="Arial" w:cs="Arial"/>
          <w:sz w:val="26"/>
          <w:szCs w:val="26"/>
        </w:rPr>
        <w:t xml:space="preserve">ainda </w:t>
      </w:r>
      <w:r w:rsidR="0055784E">
        <w:rPr>
          <w:rFonts w:ascii="Arial" w:hAnsi="Arial" w:cs="Arial"/>
          <w:sz w:val="26"/>
          <w:szCs w:val="26"/>
        </w:rPr>
        <w:t>es</w:t>
      </w:r>
      <w:r w:rsidR="006D0FAE">
        <w:rPr>
          <w:rFonts w:ascii="Arial" w:hAnsi="Arial" w:cs="Arial"/>
          <w:sz w:val="26"/>
          <w:szCs w:val="26"/>
        </w:rPr>
        <w:t>t</w:t>
      </w:r>
      <w:r w:rsidR="00C75CCF">
        <w:rPr>
          <w:rFonts w:ascii="Arial" w:hAnsi="Arial" w:cs="Arial"/>
          <w:sz w:val="26"/>
          <w:szCs w:val="26"/>
        </w:rPr>
        <w:t>á</w:t>
      </w:r>
      <w:r w:rsidR="006D0FAE">
        <w:rPr>
          <w:rFonts w:ascii="Arial" w:hAnsi="Arial" w:cs="Arial"/>
          <w:sz w:val="26"/>
          <w:szCs w:val="26"/>
        </w:rPr>
        <w:t xml:space="preserve"> </w:t>
      </w:r>
      <w:r w:rsidR="009907C6">
        <w:rPr>
          <w:rFonts w:ascii="Arial" w:hAnsi="Arial" w:cs="Arial"/>
          <w:sz w:val="26"/>
          <w:szCs w:val="26"/>
        </w:rPr>
        <w:t xml:space="preserve">distante </w:t>
      </w:r>
      <w:r>
        <w:rPr>
          <w:rFonts w:ascii="Arial" w:hAnsi="Arial" w:cs="Arial"/>
          <w:sz w:val="26"/>
          <w:szCs w:val="26"/>
        </w:rPr>
        <w:t>de</w:t>
      </w:r>
      <w:r w:rsidR="006828D4" w:rsidRPr="00717E25">
        <w:rPr>
          <w:rFonts w:ascii="Arial" w:hAnsi="Arial" w:cs="Arial"/>
          <w:sz w:val="26"/>
          <w:szCs w:val="26"/>
        </w:rPr>
        <w:t xml:space="preserve"> baixa</w:t>
      </w:r>
      <w:r w:rsidR="007C4949">
        <w:rPr>
          <w:rFonts w:ascii="Arial" w:hAnsi="Arial" w:cs="Arial"/>
          <w:sz w:val="26"/>
          <w:szCs w:val="26"/>
        </w:rPr>
        <w:t xml:space="preserve">r </w:t>
      </w:r>
      <w:r w:rsidR="006828D4" w:rsidRPr="00717E25">
        <w:rPr>
          <w:rFonts w:ascii="Arial" w:hAnsi="Arial" w:cs="Arial"/>
          <w:sz w:val="26"/>
          <w:szCs w:val="26"/>
        </w:rPr>
        <w:t>o custo, promove</w:t>
      </w:r>
      <w:r w:rsidR="007C4949">
        <w:rPr>
          <w:rFonts w:ascii="Arial" w:hAnsi="Arial" w:cs="Arial"/>
          <w:sz w:val="26"/>
          <w:szCs w:val="26"/>
        </w:rPr>
        <w:t>r</w:t>
      </w:r>
      <w:r w:rsidR="00C75CCF">
        <w:rPr>
          <w:rFonts w:ascii="Arial" w:hAnsi="Arial" w:cs="Arial"/>
          <w:sz w:val="26"/>
          <w:szCs w:val="26"/>
        </w:rPr>
        <w:t xml:space="preserve"> educação financeira</w:t>
      </w:r>
      <w:r>
        <w:rPr>
          <w:rFonts w:ascii="Arial" w:hAnsi="Arial" w:cs="Arial"/>
          <w:sz w:val="26"/>
          <w:szCs w:val="26"/>
        </w:rPr>
        <w:t xml:space="preserve"> e dar</w:t>
      </w:r>
      <w:r w:rsidR="00C75CC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acesso </w:t>
      </w:r>
      <w:proofErr w:type="gramStart"/>
      <w:r>
        <w:rPr>
          <w:rFonts w:ascii="Arial" w:hAnsi="Arial" w:cs="Arial"/>
          <w:sz w:val="26"/>
          <w:szCs w:val="26"/>
        </w:rPr>
        <w:t xml:space="preserve">a </w:t>
      </w:r>
      <w:r w:rsidR="006828D4" w:rsidRPr="00717E25">
        <w:rPr>
          <w:rFonts w:ascii="Arial" w:hAnsi="Arial" w:cs="Arial"/>
          <w:sz w:val="26"/>
          <w:szCs w:val="26"/>
        </w:rPr>
        <w:lastRenderedPageBreak/>
        <w:t>meio</w:t>
      </w:r>
      <w:r w:rsidR="00196FF4" w:rsidRPr="00717E25">
        <w:rPr>
          <w:rFonts w:ascii="Arial" w:hAnsi="Arial" w:cs="Arial"/>
          <w:sz w:val="26"/>
          <w:szCs w:val="26"/>
        </w:rPr>
        <w:t>s</w:t>
      </w:r>
      <w:proofErr w:type="gramEnd"/>
      <w:r w:rsidR="006828D4" w:rsidRPr="00717E25">
        <w:rPr>
          <w:rFonts w:ascii="Arial" w:hAnsi="Arial" w:cs="Arial"/>
          <w:sz w:val="26"/>
          <w:szCs w:val="26"/>
        </w:rPr>
        <w:t xml:space="preserve"> de pagamento</w:t>
      </w:r>
      <w:r w:rsidR="00C75CCF">
        <w:rPr>
          <w:rFonts w:ascii="Arial" w:hAnsi="Arial" w:cs="Arial"/>
          <w:sz w:val="26"/>
          <w:szCs w:val="26"/>
        </w:rPr>
        <w:t xml:space="preserve"> e</w:t>
      </w:r>
      <w:r w:rsidR="006828D4" w:rsidRPr="00717E25">
        <w:rPr>
          <w:rFonts w:ascii="Arial" w:hAnsi="Arial" w:cs="Arial"/>
          <w:sz w:val="26"/>
          <w:szCs w:val="26"/>
        </w:rPr>
        <w:t xml:space="preserve"> crédito</w:t>
      </w:r>
      <w:r>
        <w:rPr>
          <w:rFonts w:ascii="Arial" w:hAnsi="Arial" w:cs="Arial"/>
          <w:sz w:val="26"/>
          <w:szCs w:val="26"/>
        </w:rPr>
        <w:t>.</w:t>
      </w:r>
      <w:r w:rsidR="0055784E">
        <w:rPr>
          <w:rFonts w:ascii="Arial" w:hAnsi="Arial" w:cs="Arial"/>
          <w:sz w:val="26"/>
          <w:szCs w:val="26"/>
        </w:rPr>
        <w:t xml:space="preserve"> </w:t>
      </w:r>
      <w:r w:rsidR="006828D4" w:rsidRPr="00717E25">
        <w:rPr>
          <w:rFonts w:ascii="Arial" w:hAnsi="Arial" w:cs="Arial"/>
          <w:sz w:val="26"/>
          <w:szCs w:val="26"/>
        </w:rPr>
        <w:t>O dinheiro</w:t>
      </w:r>
      <w:r w:rsidR="007C4949">
        <w:rPr>
          <w:rFonts w:ascii="Arial" w:hAnsi="Arial" w:cs="Arial"/>
          <w:sz w:val="26"/>
          <w:szCs w:val="26"/>
        </w:rPr>
        <w:t xml:space="preserve"> ainda</w:t>
      </w:r>
      <w:r w:rsidR="00C75CCF">
        <w:rPr>
          <w:rFonts w:ascii="Arial" w:hAnsi="Arial" w:cs="Arial"/>
          <w:sz w:val="26"/>
          <w:szCs w:val="26"/>
        </w:rPr>
        <w:t xml:space="preserve"> </w:t>
      </w:r>
      <w:r w:rsidR="006828D4" w:rsidRPr="00717E25">
        <w:rPr>
          <w:rFonts w:ascii="Arial" w:hAnsi="Arial" w:cs="Arial"/>
          <w:sz w:val="26"/>
          <w:szCs w:val="26"/>
        </w:rPr>
        <w:t xml:space="preserve">representa parcela enorme do valor das transações, </w:t>
      </w:r>
      <w:r w:rsidR="0055784E">
        <w:rPr>
          <w:rFonts w:ascii="Arial" w:hAnsi="Arial" w:cs="Arial"/>
          <w:sz w:val="26"/>
          <w:szCs w:val="26"/>
        </w:rPr>
        <w:t>“</w:t>
      </w:r>
      <w:proofErr w:type="gramStart"/>
      <w:r w:rsidR="006828D4" w:rsidRPr="00717E25">
        <w:rPr>
          <w:rFonts w:ascii="Arial" w:hAnsi="Arial" w:cs="Arial"/>
          <w:sz w:val="26"/>
          <w:szCs w:val="26"/>
        </w:rPr>
        <w:t>cerca de 35</w:t>
      </w:r>
      <w:proofErr w:type="gramEnd"/>
      <w:r w:rsidR="006828D4" w:rsidRPr="00717E25">
        <w:rPr>
          <w:rFonts w:ascii="Arial" w:hAnsi="Arial" w:cs="Arial"/>
          <w:sz w:val="26"/>
          <w:szCs w:val="26"/>
        </w:rPr>
        <w:t>%, mais ainda do que meio de pagamento eletrônico, talvez empate e</w:t>
      </w:r>
      <w:r w:rsidR="004325BC">
        <w:rPr>
          <w:rFonts w:ascii="Arial" w:hAnsi="Arial" w:cs="Arial"/>
          <w:sz w:val="26"/>
          <w:szCs w:val="26"/>
        </w:rPr>
        <w:t>m</w:t>
      </w:r>
      <w:r w:rsidR="0055784E">
        <w:rPr>
          <w:rFonts w:ascii="Arial" w:hAnsi="Arial" w:cs="Arial"/>
          <w:sz w:val="26"/>
          <w:szCs w:val="26"/>
        </w:rPr>
        <w:t xml:space="preserve"> 2019”</w:t>
      </w:r>
      <w:r w:rsidR="007C4949">
        <w:rPr>
          <w:rFonts w:ascii="Arial" w:hAnsi="Arial" w:cs="Arial"/>
          <w:sz w:val="26"/>
          <w:szCs w:val="26"/>
        </w:rPr>
        <w:t>, aponta o professor Eduardo Diniz</w:t>
      </w:r>
      <w:r w:rsidR="006828D4" w:rsidRPr="00717E25">
        <w:rPr>
          <w:rFonts w:ascii="Arial" w:hAnsi="Arial" w:cs="Arial"/>
          <w:sz w:val="26"/>
          <w:szCs w:val="26"/>
        </w:rPr>
        <w:t xml:space="preserve">. </w:t>
      </w:r>
    </w:p>
    <w:p w:rsidR="00FD14FB" w:rsidRPr="004325BC" w:rsidRDefault="00FD14FB" w:rsidP="00A867F1">
      <w:pPr>
        <w:jc w:val="both"/>
        <w:rPr>
          <w:rFonts w:ascii="Arial" w:hAnsi="Arial" w:cs="Arial"/>
          <w:sz w:val="26"/>
          <w:szCs w:val="26"/>
          <w:u w:val="single"/>
        </w:rPr>
      </w:pPr>
    </w:p>
    <w:p w:rsidR="004E6885" w:rsidRDefault="007C4949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“Q</w:t>
      </w:r>
      <w:r w:rsidR="006828D4" w:rsidRPr="00B32FBB">
        <w:rPr>
          <w:rFonts w:ascii="Arial" w:hAnsi="Arial" w:cs="Arial"/>
          <w:sz w:val="26"/>
          <w:szCs w:val="26"/>
        </w:rPr>
        <w:t xml:space="preserve">uando o Banco Central regulamenta a abertura de conta corrente por </w:t>
      </w:r>
      <w:r w:rsidR="00DA7406" w:rsidRPr="00B32FBB">
        <w:rPr>
          <w:rFonts w:ascii="Arial" w:hAnsi="Arial" w:cs="Arial"/>
          <w:sz w:val="26"/>
          <w:szCs w:val="26"/>
        </w:rPr>
        <w:t xml:space="preserve">meios digitais, ele viabiliza </w:t>
      </w:r>
      <w:r w:rsidR="006828D4" w:rsidRPr="00B32FBB">
        <w:rPr>
          <w:rFonts w:ascii="Arial" w:hAnsi="Arial" w:cs="Arial"/>
          <w:sz w:val="26"/>
          <w:szCs w:val="26"/>
        </w:rPr>
        <w:t>a redução de custos e a ampliação de acessos</w:t>
      </w:r>
      <w:r w:rsidR="003D2688" w:rsidRPr="00B32FBB">
        <w:rPr>
          <w:rFonts w:ascii="Arial" w:hAnsi="Arial" w:cs="Arial"/>
          <w:sz w:val="26"/>
          <w:szCs w:val="26"/>
        </w:rPr>
        <w:t>. E</w:t>
      </w:r>
      <w:r w:rsidR="006828D4" w:rsidRPr="00B32FBB">
        <w:rPr>
          <w:rFonts w:ascii="Arial" w:hAnsi="Arial" w:cs="Arial"/>
          <w:sz w:val="26"/>
          <w:szCs w:val="26"/>
        </w:rPr>
        <w:t xml:space="preserve"> faz</w:t>
      </w:r>
      <w:r w:rsidR="003D2688" w:rsidRPr="00B32FBB">
        <w:rPr>
          <w:rFonts w:ascii="Arial" w:hAnsi="Arial" w:cs="Arial"/>
          <w:sz w:val="26"/>
          <w:szCs w:val="26"/>
        </w:rPr>
        <w:t xml:space="preserve"> com que o banco Inter, </w:t>
      </w:r>
      <w:r w:rsidR="006828D4" w:rsidRPr="00B32FBB">
        <w:rPr>
          <w:rFonts w:ascii="Arial" w:hAnsi="Arial" w:cs="Arial"/>
          <w:sz w:val="26"/>
          <w:szCs w:val="26"/>
        </w:rPr>
        <w:t>de Belo Horizonte, seja um</w:t>
      </w:r>
      <w:r w:rsidR="009907C6">
        <w:rPr>
          <w:rFonts w:ascii="Arial" w:hAnsi="Arial" w:cs="Arial"/>
          <w:sz w:val="26"/>
          <w:szCs w:val="26"/>
        </w:rPr>
        <w:t xml:space="preserve"> dos </w:t>
      </w:r>
      <w:r w:rsidR="00196FF4" w:rsidRPr="00B32FBB">
        <w:rPr>
          <w:rFonts w:ascii="Arial" w:hAnsi="Arial" w:cs="Arial"/>
          <w:sz w:val="26"/>
          <w:szCs w:val="26"/>
        </w:rPr>
        <w:t xml:space="preserve">que mais cresce em </w:t>
      </w:r>
      <w:r w:rsidR="006828D4" w:rsidRPr="00B32FBB">
        <w:rPr>
          <w:rFonts w:ascii="Arial" w:hAnsi="Arial" w:cs="Arial"/>
          <w:sz w:val="26"/>
          <w:szCs w:val="26"/>
        </w:rPr>
        <w:t>captação</w:t>
      </w:r>
      <w:r w:rsidR="00196FF4" w:rsidRPr="00B32FBB">
        <w:rPr>
          <w:rFonts w:ascii="Arial" w:hAnsi="Arial" w:cs="Arial"/>
          <w:sz w:val="26"/>
          <w:szCs w:val="26"/>
        </w:rPr>
        <w:t xml:space="preserve"> de novos clientes</w:t>
      </w:r>
      <w:r w:rsidR="006828D4" w:rsidRPr="00B32FBB">
        <w:rPr>
          <w:rFonts w:ascii="Arial" w:hAnsi="Arial" w:cs="Arial"/>
          <w:sz w:val="26"/>
          <w:szCs w:val="26"/>
        </w:rPr>
        <w:t xml:space="preserve">, tendo uma única agência, lá em BH. Isso é uma criação de possibilidade para que incumbentes comecem a ampliar acesso e reduzir custo da </w:t>
      </w:r>
      <w:proofErr w:type="spellStart"/>
      <w:r w:rsidR="006828D4" w:rsidRPr="00B32FBB">
        <w:rPr>
          <w:rFonts w:ascii="Arial" w:hAnsi="Arial" w:cs="Arial"/>
          <w:sz w:val="26"/>
          <w:szCs w:val="26"/>
        </w:rPr>
        <w:t>bancarizaç</w:t>
      </w:r>
      <w:r w:rsidR="00196FF4" w:rsidRPr="00B32FBB">
        <w:rPr>
          <w:rFonts w:ascii="Arial" w:hAnsi="Arial" w:cs="Arial"/>
          <w:sz w:val="26"/>
          <w:szCs w:val="26"/>
        </w:rPr>
        <w:t>ã</w:t>
      </w:r>
      <w:r w:rsidR="006828D4" w:rsidRPr="00B32FBB">
        <w:rPr>
          <w:rFonts w:ascii="Arial" w:hAnsi="Arial" w:cs="Arial"/>
          <w:sz w:val="26"/>
          <w:szCs w:val="26"/>
        </w:rPr>
        <w:t>o</w:t>
      </w:r>
      <w:proofErr w:type="spellEnd"/>
      <w:r w:rsidR="006828D4" w:rsidRPr="00B32FBB">
        <w:rPr>
          <w:rFonts w:ascii="Arial" w:hAnsi="Arial" w:cs="Arial"/>
          <w:sz w:val="26"/>
          <w:szCs w:val="26"/>
        </w:rPr>
        <w:t xml:space="preserve"> do cidadão</w:t>
      </w:r>
      <w:r w:rsidR="006D0FAE" w:rsidRPr="00B32FBB">
        <w:rPr>
          <w:rFonts w:ascii="Arial" w:hAnsi="Arial" w:cs="Arial"/>
          <w:sz w:val="26"/>
          <w:szCs w:val="26"/>
        </w:rPr>
        <w:t>”, relata</w:t>
      </w:r>
      <w:r w:rsidR="006828D4" w:rsidRPr="00B32FBB">
        <w:rPr>
          <w:rFonts w:ascii="Arial" w:hAnsi="Arial" w:cs="Arial"/>
          <w:sz w:val="26"/>
          <w:szCs w:val="26"/>
        </w:rPr>
        <w:t>.</w:t>
      </w:r>
      <w:r w:rsidR="00962A16">
        <w:rPr>
          <w:rFonts w:ascii="Arial" w:hAnsi="Arial" w:cs="Arial"/>
          <w:sz w:val="26"/>
          <w:szCs w:val="26"/>
        </w:rPr>
        <w:t xml:space="preserve"> </w:t>
      </w:r>
      <w:r w:rsidR="003D2688" w:rsidRPr="00B32FBB">
        <w:rPr>
          <w:rFonts w:ascii="Arial" w:hAnsi="Arial" w:cs="Arial"/>
          <w:sz w:val="26"/>
          <w:szCs w:val="26"/>
        </w:rPr>
        <w:t>O</w:t>
      </w:r>
      <w:r w:rsidR="00196FF4" w:rsidRPr="00B32FBB">
        <w:rPr>
          <w:rFonts w:ascii="Arial" w:hAnsi="Arial" w:cs="Arial"/>
          <w:sz w:val="26"/>
          <w:szCs w:val="26"/>
        </w:rPr>
        <w:t xml:space="preserve">utra iniciativa é </w:t>
      </w:r>
      <w:r w:rsidR="006D0FAE" w:rsidRPr="00B32FBB">
        <w:rPr>
          <w:rFonts w:ascii="Arial" w:hAnsi="Arial" w:cs="Arial"/>
          <w:sz w:val="26"/>
          <w:szCs w:val="26"/>
        </w:rPr>
        <w:t xml:space="preserve">a </w:t>
      </w:r>
      <w:r w:rsidR="004A686D" w:rsidRPr="00B32FBB">
        <w:rPr>
          <w:rFonts w:ascii="Arial" w:hAnsi="Arial" w:cs="Arial"/>
          <w:sz w:val="26"/>
          <w:szCs w:val="26"/>
        </w:rPr>
        <w:t>conta pré-paga</w:t>
      </w:r>
      <w:r w:rsidR="003F1625" w:rsidRPr="00B32FBB">
        <w:rPr>
          <w:rFonts w:ascii="Arial" w:hAnsi="Arial" w:cs="Arial"/>
          <w:sz w:val="26"/>
          <w:szCs w:val="26"/>
        </w:rPr>
        <w:t xml:space="preserve">, que </w:t>
      </w:r>
      <w:r w:rsidR="004A686D" w:rsidRPr="00B32FBB">
        <w:rPr>
          <w:rFonts w:ascii="Arial" w:hAnsi="Arial" w:cs="Arial"/>
          <w:sz w:val="26"/>
          <w:szCs w:val="26"/>
        </w:rPr>
        <w:t>mimetiza a conta corrente do ponto de vista do cidadão</w:t>
      </w:r>
      <w:r w:rsidR="0055784E" w:rsidRPr="00B32FBB">
        <w:rPr>
          <w:rFonts w:ascii="Arial" w:hAnsi="Arial" w:cs="Arial"/>
          <w:sz w:val="26"/>
          <w:szCs w:val="26"/>
        </w:rPr>
        <w:t>, diz Lace</w:t>
      </w:r>
      <w:r w:rsidR="006D0FAE" w:rsidRPr="00B32FBB">
        <w:rPr>
          <w:rFonts w:ascii="Arial" w:hAnsi="Arial" w:cs="Arial"/>
          <w:sz w:val="26"/>
          <w:szCs w:val="26"/>
        </w:rPr>
        <w:t>rda</w:t>
      </w:r>
      <w:r w:rsidR="004A686D" w:rsidRPr="00B32FBB">
        <w:rPr>
          <w:rFonts w:ascii="Arial" w:hAnsi="Arial" w:cs="Arial"/>
          <w:sz w:val="26"/>
          <w:szCs w:val="26"/>
        </w:rPr>
        <w:t xml:space="preserve">. </w:t>
      </w:r>
      <w:r w:rsidR="0055784E" w:rsidRPr="00B32FBB">
        <w:rPr>
          <w:rFonts w:ascii="Arial" w:hAnsi="Arial" w:cs="Arial"/>
          <w:sz w:val="26"/>
          <w:szCs w:val="26"/>
        </w:rPr>
        <w:t>“</w:t>
      </w:r>
      <w:r w:rsidR="004A686D" w:rsidRPr="00B32FBB">
        <w:rPr>
          <w:rFonts w:ascii="Arial" w:hAnsi="Arial" w:cs="Arial"/>
          <w:sz w:val="26"/>
          <w:szCs w:val="26"/>
        </w:rPr>
        <w:t xml:space="preserve">Ela tem um tratamento específico que </w:t>
      </w:r>
      <w:r w:rsidR="00196FF4" w:rsidRPr="00B32FBB">
        <w:rPr>
          <w:rFonts w:ascii="Arial" w:hAnsi="Arial" w:cs="Arial"/>
          <w:sz w:val="26"/>
          <w:szCs w:val="26"/>
        </w:rPr>
        <w:t>traz salvaguardas co</w:t>
      </w:r>
      <w:r w:rsidR="004A686D" w:rsidRPr="00B32FBB">
        <w:rPr>
          <w:rFonts w:ascii="Arial" w:hAnsi="Arial" w:cs="Arial"/>
          <w:sz w:val="26"/>
          <w:szCs w:val="26"/>
        </w:rPr>
        <w:t xml:space="preserve">m relação </w:t>
      </w:r>
      <w:r w:rsidR="00EF3CD0" w:rsidRPr="00B32FBB">
        <w:rPr>
          <w:rFonts w:ascii="Arial" w:hAnsi="Arial" w:cs="Arial"/>
          <w:sz w:val="26"/>
          <w:szCs w:val="26"/>
        </w:rPr>
        <w:t>à</w:t>
      </w:r>
      <w:r w:rsidR="004A686D" w:rsidRPr="00B32FBB">
        <w:rPr>
          <w:rFonts w:ascii="Arial" w:hAnsi="Arial" w:cs="Arial"/>
          <w:sz w:val="26"/>
          <w:szCs w:val="26"/>
        </w:rPr>
        <w:t xml:space="preserve"> lavagem de dinheiro, mas p</w:t>
      </w:r>
      <w:r w:rsidR="00FD14FB" w:rsidRPr="00B32FBB">
        <w:rPr>
          <w:rFonts w:ascii="Arial" w:hAnsi="Arial" w:cs="Arial"/>
          <w:sz w:val="26"/>
          <w:szCs w:val="26"/>
        </w:rPr>
        <w:t>ermite maior inclusão financeira</w:t>
      </w:r>
      <w:r w:rsidR="00C75CCF">
        <w:rPr>
          <w:rFonts w:ascii="Arial" w:hAnsi="Arial" w:cs="Arial"/>
          <w:sz w:val="26"/>
          <w:szCs w:val="26"/>
        </w:rPr>
        <w:t>.”</w:t>
      </w:r>
      <w:r w:rsidR="00196FF4" w:rsidRPr="00B32FBB">
        <w:rPr>
          <w:rFonts w:ascii="Arial" w:hAnsi="Arial" w:cs="Arial"/>
          <w:sz w:val="26"/>
          <w:szCs w:val="26"/>
        </w:rPr>
        <w:t xml:space="preserve"> </w:t>
      </w:r>
    </w:p>
    <w:p w:rsidR="004E6885" w:rsidRDefault="004E6885" w:rsidP="00A867F1">
      <w:pPr>
        <w:jc w:val="both"/>
        <w:rPr>
          <w:rFonts w:ascii="Arial" w:hAnsi="Arial" w:cs="Arial"/>
          <w:sz w:val="26"/>
          <w:szCs w:val="26"/>
        </w:rPr>
      </w:pPr>
    </w:p>
    <w:p w:rsidR="004E6885" w:rsidRDefault="00FD14FB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3D2688">
        <w:rPr>
          <w:rFonts w:ascii="Arial" w:hAnsi="Arial" w:cs="Arial"/>
          <w:sz w:val="26"/>
          <w:szCs w:val="26"/>
        </w:rPr>
        <w:t xml:space="preserve"> desafio é </w:t>
      </w:r>
      <w:r w:rsidR="004A686D" w:rsidRPr="00717E25">
        <w:rPr>
          <w:rFonts w:ascii="Arial" w:hAnsi="Arial" w:cs="Arial"/>
          <w:sz w:val="26"/>
          <w:szCs w:val="26"/>
        </w:rPr>
        <w:t>grande</w:t>
      </w:r>
      <w:r w:rsidR="00C91A8A">
        <w:rPr>
          <w:rFonts w:ascii="Arial" w:hAnsi="Arial" w:cs="Arial"/>
          <w:sz w:val="26"/>
          <w:szCs w:val="26"/>
        </w:rPr>
        <w:t xml:space="preserve"> e </w:t>
      </w:r>
      <w:r w:rsidR="00C75CCF">
        <w:rPr>
          <w:rFonts w:ascii="Arial" w:hAnsi="Arial" w:cs="Arial"/>
          <w:sz w:val="26"/>
          <w:szCs w:val="26"/>
        </w:rPr>
        <w:t>vai</w:t>
      </w:r>
      <w:r w:rsidR="004A686D" w:rsidRPr="00717E25">
        <w:rPr>
          <w:rFonts w:ascii="Arial" w:hAnsi="Arial" w:cs="Arial"/>
          <w:sz w:val="26"/>
          <w:szCs w:val="26"/>
        </w:rPr>
        <w:t xml:space="preserve"> além da capacid</w:t>
      </w:r>
      <w:r w:rsidR="004E6885">
        <w:rPr>
          <w:rFonts w:ascii="Arial" w:hAnsi="Arial" w:cs="Arial"/>
          <w:sz w:val="26"/>
          <w:szCs w:val="26"/>
        </w:rPr>
        <w:t>ade indutora do Banco Central</w:t>
      </w:r>
      <w:r w:rsidR="007C4949">
        <w:rPr>
          <w:rFonts w:ascii="Arial" w:hAnsi="Arial" w:cs="Arial"/>
          <w:sz w:val="26"/>
          <w:szCs w:val="26"/>
        </w:rPr>
        <w:t>, ele diz</w:t>
      </w:r>
      <w:r w:rsidR="00C91A8A">
        <w:rPr>
          <w:rFonts w:ascii="Arial" w:hAnsi="Arial" w:cs="Arial"/>
          <w:sz w:val="26"/>
          <w:szCs w:val="26"/>
        </w:rPr>
        <w:t xml:space="preserve">. </w:t>
      </w:r>
      <w:r w:rsidR="007C4949">
        <w:rPr>
          <w:rFonts w:ascii="Arial" w:hAnsi="Arial" w:cs="Arial"/>
          <w:sz w:val="26"/>
          <w:szCs w:val="26"/>
        </w:rPr>
        <w:t>“</w:t>
      </w:r>
      <w:r w:rsidR="00C91A8A">
        <w:rPr>
          <w:rFonts w:ascii="Arial" w:hAnsi="Arial" w:cs="Arial"/>
          <w:sz w:val="26"/>
          <w:szCs w:val="26"/>
        </w:rPr>
        <w:t>V</w:t>
      </w:r>
      <w:r w:rsidR="004A686D" w:rsidRPr="00717E25">
        <w:rPr>
          <w:rFonts w:ascii="Arial" w:hAnsi="Arial" w:cs="Arial"/>
          <w:sz w:val="26"/>
          <w:szCs w:val="26"/>
        </w:rPr>
        <w:t>ai</w:t>
      </w:r>
      <w:r w:rsidR="004E6885">
        <w:rPr>
          <w:rFonts w:ascii="Arial" w:hAnsi="Arial" w:cs="Arial"/>
          <w:sz w:val="26"/>
          <w:szCs w:val="26"/>
        </w:rPr>
        <w:t xml:space="preserve"> começar com a possibilidade </w:t>
      </w:r>
      <w:r w:rsidR="004A686D" w:rsidRPr="00717E25">
        <w:rPr>
          <w:rFonts w:ascii="Arial" w:hAnsi="Arial" w:cs="Arial"/>
          <w:sz w:val="26"/>
          <w:szCs w:val="26"/>
        </w:rPr>
        <w:t>de rentabilização desses clientes por todos</w:t>
      </w:r>
      <w:r w:rsidR="00196FF4" w:rsidRPr="00717E25">
        <w:rPr>
          <w:rFonts w:ascii="Arial" w:hAnsi="Arial" w:cs="Arial"/>
          <w:sz w:val="26"/>
          <w:szCs w:val="26"/>
        </w:rPr>
        <w:t>,</w:t>
      </w:r>
      <w:r w:rsidR="004A686D" w:rsidRPr="00717E25">
        <w:rPr>
          <w:rFonts w:ascii="Arial" w:hAnsi="Arial" w:cs="Arial"/>
          <w:sz w:val="26"/>
          <w:szCs w:val="26"/>
        </w:rPr>
        <w:t xml:space="preserve"> incumbentes e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6D0FAE">
        <w:rPr>
          <w:rFonts w:ascii="Arial" w:hAnsi="Arial" w:cs="Arial"/>
          <w:i/>
          <w:sz w:val="26"/>
          <w:szCs w:val="26"/>
        </w:rPr>
        <w:t>”</w:t>
      </w:r>
      <w:r w:rsidR="00C91A8A">
        <w:rPr>
          <w:rFonts w:ascii="Arial" w:hAnsi="Arial" w:cs="Arial"/>
          <w:i/>
          <w:sz w:val="26"/>
          <w:szCs w:val="26"/>
        </w:rPr>
        <w:t>, avalia Lacerda.</w:t>
      </w:r>
      <w:r w:rsidR="004E6885">
        <w:rPr>
          <w:rFonts w:ascii="Arial" w:hAnsi="Arial" w:cs="Arial"/>
          <w:i/>
          <w:sz w:val="26"/>
          <w:szCs w:val="26"/>
        </w:rPr>
        <w:t xml:space="preserve"> </w:t>
      </w:r>
      <w:r w:rsidR="00962A16" w:rsidRPr="00962A16">
        <w:rPr>
          <w:rFonts w:ascii="Arial" w:hAnsi="Arial" w:cs="Arial"/>
          <w:sz w:val="26"/>
          <w:szCs w:val="26"/>
        </w:rPr>
        <w:t xml:space="preserve">O </w:t>
      </w:r>
      <w:r w:rsidR="004A686D" w:rsidRPr="00717E25">
        <w:rPr>
          <w:rFonts w:ascii="Arial" w:hAnsi="Arial" w:cs="Arial"/>
          <w:sz w:val="26"/>
          <w:szCs w:val="26"/>
        </w:rPr>
        <w:t>ponto essencial</w:t>
      </w:r>
      <w:r w:rsidR="007C4949">
        <w:rPr>
          <w:rFonts w:ascii="Arial" w:hAnsi="Arial" w:cs="Arial"/>
          <w:sz w:val="26"/>
          <w:szCs w:val="26"/>
        </w:rPr>
        <w:t xml:space="preserve">, </w:t>
      </w:r>
      <w:r w:rsidR="00962A16">
        <w:rPr>
          <w:rFonts w:ascii="Arial" w:hAnsi="Arial" w:cs="Arial"/>
          <w:sz w:val="26"/>
          <w:szCs w:val="26"/>
        </w:rPr>
        <w:t>diz,</w:t>
      </w:r>
      <w:r>
        <w:rPr>
          <w:rFonts w:ascii="Arial" w:hAnsi="Arial" w:cs="Arial"/>
          <w:sz w:val="26"/>
          <w:szCs w:val="26"/>
        </w:rPr>
        <w:t xml:space="preserve"> é que</w:t>
      </w:r>
      <w:r w:rsidR="004A686D" w:rsidRPr="00717E25">
        <w:rPr>
          <w:rFonts w:ascii="Arial" w:hAnsi="Arial" w:cs="Arial"/>
          <w:sz w:val="26"/>
          <w:szCs w:val="26"/>
        </w:rPr>
        <w:t xml:space="preserve"> educação financeira</w:t>
      </w:r>
      <w:r w:rsidR="000E5C22">
        <w:rPr>
          <w:rFonts w:ascii="Arial" w:hAnsi="Arial" w:cs="Arial"/>
          <w:sz w:val="26"/>
          <w:szCs w:val="26"/>
        </w:rPr>
        <w:t xml:space="preserve"> tem a ver com </w:t>
      </w:r>
      <w:r w:rsidR="004A686D" w:rsidRPr="00717E25">
        <w:rPr>
          <w:rFonts w:ascii="Arial" w:hAnsi="Arial" w:cs="Arial"/>
          <w:sz w:val="26"/>
          <w:szCs w:val="26"/>
        </w:rPr>
        <w:t xml:space="preserve">cidadania financeira, que </w:t>
      </w:r>
      <w:r w:rsidR="004325BC">
        <w:rPr>
          <w:rFonts w:ascii="Arial" w:hAnsi="Arial" w:cs="Arial"/>
          <w:sz w:val="26"/>
          <w:szCs w:val="26"/>
        </w:rPr>
        <w:t>dev</w:t>
      </w:r>
      <w:r w:rsidR="004A686D" w:rsidRPr="00717E25">
        <w:rPr>
          <w:rFonts w:ascii="Arial" w:hAnsi="Arial" w:cs="Arial"/>
          <w:sz w:val="26"/>
          <w:szCs w:val="26"/>
        </w:rPr>
        <w:t>e andar junt</w:t>
      </w:r>
      <w:r w:rsidR="00C90676">
        <w:rPr>
          <w:rFonts w:ascii="Arial" w:hAnsi="Arial" w:cs="Arial"/>
          <w:sz w:val="26"/>
          <w:szCs w:val="26"/>
        </w:rPr>
        <w:t>o</w:t>
      </w:r>
      <w:r w:rsidR="004A686D" w:rsidRPr="00717E25">
        <w:rPr>
          <w:rFonts w:ascii="Arial" w:hAnsi="Arial" w:cs="Arial"/>
          <w:sz w:val="26"/>
          <w:szCs w:val="26"/>
        </w:rPr>
        <w:t xml:space="preserve"> com educação digital e cidadania digital</w:t>
      </w:r>
      <w:r w:rsidR="0055784E">
        <w:rPr>
          <w:rFonts w:ascii="Arial" w:hAnsi="Arial" w:cs="Arial"/>
          <w:sz w:val="26"/>
          <w:szCs w:val="26"/>
        </w:rPr>
        <w:t>.</w:t>
      </w:r>
    </w:p>
    <w:p w:rsidR="004E6885" w:rsidRDefault="004E6885" w:rsidP="00A867F1">
      <w:pPr>
        <w:jc w:val="both"/>
        <w:rPr>
          <w:rFonts w:ascii="Arial" w:hAnsi="Arial" w:cs="Arial"/>
          <w:sz w:val="26"/>
          <w:szCs w:val="26"/>
        </w:rPr>
      </w:pPr>
    </w:p>
    <w:p w:rsidR="00FD0601" w:rsidRPr="00717E25" w:rsidRDefault="00C75CCF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Vanessa </w:t>
      </w:r>
      <w:proofErr w:type="spellStart"/>
      <w:r>
        <w:rPr>
          <w:rFonts w:ascii="Arial" w:hAnsi="Arial" w:cs="Arial"/>
          <w:sz w:val="26"/>
          <w:szCs w:val="26"/>
        </w:rPr>
        <w:t>Fialdini</w:t>
      </w:r>
      <w:proofErr w:type="spellEnd"/>
      <w:r>
        <w:rPr>
          <w:rFonts w:ascii="Arial" w:hAnsi="Arial" w:cs="Arial"/>
          <w:sz w:val="26"/>
          <w:szCs w:val="26"/>
        </w:rPr>
        <w:t xml:space="preserve"> e Fabio </w:t>
      </w:r>
      <w:r w:rsidR="003D2688">
        <w:rPr>
          <w:rFonts w:ascii="Arial" w:hAnsi="Arial" w:cs="Arial"/>
          <w:sz w:val="26"/>
          <w:szCs w:val="26"/>
        </w:rPr>
        <w:t>Lacerda</w:t>
      </w:r>
      <w:r>
        <w:rPr>
          <w:rFonts w:ascii="Arial" w:hAnsi="Arial" w:cs="Arial"/>
          <w:sz w:val="26"/>
          <w:szCs w:val="26"/>
        </w:rPr>
        <w:t xml:space="preserve"> concordam que</w:t>
      </w:r>
      <w:r w:rsidR="00A74F58">
        <w:rPr>
          <w:rFonts w:ascii="Arial" w:hAnsi="Arial" w:cs="Arial"/>
          <w:sz w:val="26"/>
          <w:szCs w:val="26"/>
        </w:rPr>
        <w:t xml:space="preserve"> a telefonia móvel </w:t>
      </w:r>
      <w:r w:rsidR="004A686D" w:rsidRPr="00717E25">
        <w:rPr>
          <w:rFonts w:ascii="Arial" w:hAnsi="Arial" w:cs="Arial"/>
          <w:sz w:val="26"/>
          <w:szCs w:val="26"/>
        </w:rPr>
        <w:t>é o melhor canal de inclusão financeira hoje</w:t>
      </w:r>
      <w:r w:rsidR="00962A16">
        <w:rPr>
          <w:rFonts w:ascii="Arial" w:hAnsi="Arial" w:cs="Arial"/>
          <w:sz w:val="26"/>
          <w:szCs w:val="26"/>
        </w:rPr>
        <w:t xml:space="preserve">. </w:t>
      </w:r>
      <w:r w:rsidR="000E5C22">
        <w:rPr>
          <w:rFonts w:ascii="Arial" w:hAnsi="Arial" w:cs="Arial"/>
          <w:sz w:val="26"/>
          <w:szCs w:val="26"/>
        </w:rPr>
        <w:t xml:space="preserve">Lacerda </w:t>
      </w:r>
      <w:r w:rsidR="00A74F58">
        <w:rPr>
          <w:rFonts w:ascii="Arial" w:hAnsi="Arial" w:cs="Arial"/>
          <w:sz w:val="26"/>
          <w:szCs w:val="26"/>
        </w:rPr>
        <w:t>chama</w:t>
      </w:r>
      <w:r w:rsidR="000E5C22">
        <w:rPr>
          <w:rFonts w:ascii="Arial" w:hAnsi="Arial" w:cs="Arial"/>
          <w:sz w:val="26"/>
          <w:szCs w:val="26"/>
        </w:rPr>
        <w:t xml:space="preserve"> o </w:t>
      </w:r>
      <w:r w:rsidR="00EF3CD0" w:rsidRPr="00717E25">
        <w:rPr>
          <w:rFonts w:ascii="Arial" w:hAnsi="Arial" w:cs="Arial"/>
          <w:sz w:val="26"/>
          <w:szCs w:val="26"/>
        </w:rPr>
        <w:t>celular</w:t>
      </w:r>
      <w:r w:rsidR="000E5C22">
        <w:rPr>
          <w:rFonts w:ascii="Arial" w:hAnsi="Arial" w:cs="Arial"/>
          <w:sz w:val="26"/>
          <w:szCs w:val="26"/>
        </w:rPr>
        <w:t xml:space="preserve"> </w:t>
      </w:r>
      <w:r w:rsidR="00EF3CD0" w:rsidRPr="00717E25">
        <w:rPr>
          <w:rFonts w:ascii="Arial" w:hAnsi="Arial" w:cs="Arial"/>
          <w:sz w:val="26"/>
          <w:szCs w:val="26"/>
        </w:rPr>
        <w:t>de</w:t>
      </w:r>
      <w:r w:rsidR="004A686D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A686D" w:rsidRPr="00717E25">
        <w:rPr>
          <w:rFonts w:ascii="Arial" w:hAnsi="Arial" w:cs="Arial"/>
          <w:i/>
          <w:sz w:val="26"/>
          <w:szCs w:val="26"/>
        </w:rPr>
        <w:t>weapon</w:t>
      </w:r>
      <w:proofErr w:type="spellEnd"/>
      <w:r w:rsidR="004A686D" w:rsidRPr="00717E2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4A686D" w:rsidRPr="00717E25">
        <w:rPr>
          <w:rFonts w:ascii="Arial" w:hAnsi="Arial" w:cs="Arial"/>
          <w:i/>
          <w:sz w:val="26"/>
          <w:szCs w:val="26"/>
        </w:rPr>
        <w:t>of</w:t>
      </w:r>
      <w:proofErr w:type="spellEnd"/>
      <w:r w:rsidR="004A686D" w:rsidRPr="00717E2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4A686D" w:rsidRPr="00717E25">
        <w:rPr>
          <w:rFonts w:ascii="Arial" w:hAnsi="Arial" w:cs="Arial"/>
          <w:i/>
          <w:sz w:val="26"/>
          <w:szCs w:val="26"/>
        </w:rPr>
        <w:t>massive</w:t>
      </w:r>
      <w:proofErr w:type="spellEnd"/>
      <w:r w:rsidR="004A686D" w:rsidRPr="00717E25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4A686D" w:rsidRPr="00717E25">
        <w:rPr>
          <w:rFonts w:ascii="Arial" w:hAnsi="Arial" w:cs="Arial"/>
          <w:i/>
          <w:sz w:val="26"/>
          <w:szCs w:val="26"/>
        </w:rPr>
        <w:t>inclusion</w:t>
      </w:r>
      <w:proofErr w:type="spellEnd"/>
      <w:r w:rsidR="004A686D" w:rsidRPr="00717E25">
        <w:rPr>
          <w:rFonts w:ascii="Arial" w:hAnsi="Arial" w:cs="Arial"/>
          <w:sz w:val="26"/>
          <w:szCs w:val="26"/>
        </w:rPr>
        <w:t xml:space="preserve">, </w:t>
      </w:r>
      <w:r w:rsidR="00A74F58">
        <w:rPr>
          <w:rFonts w:ascii="Arial" w:hAnsi="Arial" w:cs="Arial"/>
          <w:sz w:val="26"/>
          <w:szCs w:val="26"/>
        </w:rPr>
        <w:t>o</w:t>
      </w:r>
      <w:r w:rsidR="00EF3CD0" w:rsidRPr="00717E25">
        <w:rPr>
          <w:rFonts w:ascii="Arial" w:hAnsi="Arial" w:cs="Arial"/>
          <w:sz w:val="26"/>
          <w:szCs w:val="26"/>
        </w:rPr>
        <w:t>u</w:t>
      </w:r>
      <w:r w:rsidR="004A686D" w:rsidRPr="00717E25">
        <w:rPr>
          <w:rFonts w:ascii="Arial" w:hAnsi="Arial" w:cs="Arial"/>
          <w:sz w:val="26"/>
          <w:szCs w:val="26"/>
        </w:rPr>
        <w:t xml:space="preserve"> arma de inclusão em massa. </w:t>
      </w:r>
      <w:r w:rsidR="00C90676">
        <w:rPr>
          <w:rFonts w:ascii="Arial" w:hAnsi="Arial" w:cs="Arial"/>
          <w:sz w:val="26"/>
          <w:szCs w:val="26"/>
        </w:rPr>
        <w:t>A</w:t>
      </w:r>
      <w:r w:rsidR="004A686D" w:rsidRPr="00717E25">
        <w:rPr>
          <w:rFonts w:ascii="Arial" w:hAnsi="Arial" w:cs="Arial"/>
          <w:sz w:val="26"/>
          <w:szCs w:val="26"/>
        </w:rPr>
        <w:t xml:space="preserve">o mesmo tempo, </w:t>
      </w:r>
      <w:r w:rsidR="00962A16">
        <w:rPr>
          <w:rFonts w:ascii="Arial" w:hAnsi="Arial" w:cs="Arial"/>
          <w:sz w:val="26"/>
          <w:szCs w:val="26"/>
        </w:rPr>
        <w:t xml:space="preserve">ele </w:t>
      </w:r>
      <w:r w:rsidR="007C4949">
        <w:rPr>
          <w:rFonts w:ascii="Arial" w:hAnsi="Arial" w:cs="Arial"/>
          <w:sz w:val="26"/>
          <w:szCs w:val="26"/>
        </w:rPr>
        <w:t>traz</w:t>
      </w:r>
      <w:r w:rsidR="00A74F58">
        <w:rPr>
          <w:rFonts w:ascii="Arial" w:hAnsi="Arial" w:cs="Arial"/>
          <w:sz w:val="26"/>
          <w:szCs w:val="26"/>
        </w:rPr>
        <w:t xml:space="preserve"> perigos:</w:t>
      </w:r>
      <w:r w:rsidR="004A686D" w:rsidRPr="00717E25">
        <w:rPr>
          <w:rFonts w:ascii="Arial" w:hAnsi="Arial" w:cs="Arial"/>
          <w:sz w:val="26"/>
          <w:szCs w:val="26"/>
        </w:rPr>
        <w:t xml:space="preserve"> </w:t>
      </w:r>
      <w:r w:rsidR="00332694">
        <w:rPr>
          <w:rFonts w:ascii="Arial" w:hAnsi="Arial" w:cs="Arial"/>
          <w:sz w:val="26"/>
          <w:szCs w:val="26"/>
        </w:rPr>
        <w:t>“</w:t>
      </w:r>
      <w:r w:rsidR="00A74F58">
        <w:rPr>
          <w:rFonts w:ascii="Arial" w:hAnsi="Arial" w:cs="Arial"/>
          <w:sz w:val="26"/>
          <w:szCs w:val="26"/>
        </w:rPr>
        <w:t>d</w:t>
      </w:r>
      <w:r w:rsidR="004A686D" w:rsidRPr="00717E25">
        <w:rPr>
          <w:rFonts w:ascii="Arial" w:hAnsi="Arial" w:cs="Arial"/>
          <w:sz w:val="26"/>
          <w:szCs w:val="26"/>
        </w:rPr>
        <w:t xml:space="preserve">e ser roubado, de ter </w:t>
      </w:r>
      <w:r w:rsidR="00C91A8A">
        <w:rPr>
          <w:rFonts w:ascii="Arial" w:hAnsi="Arial" w:cs="Arial"/>
          <w:sz w:val="26"/>
          <w:szCs w:val="26"/>
        </w:rPr>
        <w:t>dados pessoais roubados, de</w:t>
      </w:r>
      <w:r w:rsidR="00196FF4" w:rsidRPr="00717E25">
        <w:rPr>
          <w:rFonts w:ascii="Arial" w:hAnsi="Arial" w:cs="Arial"/>
          <w:sz w:val="26"/>
          <w:szCs w:val="26"/>
        </w:rPr>
        <w:t xml:space="preserve"> </w:t>
      </w:r>
      <w:r w:rsidR="004A686D" w:rsidRPr="00717E25">
        <w:rPr>
          <w:rFonts w:ascii="Arial" w:hAnsi="Arial" w:cs="Arial"/>
          <w:sz w:val="26"/>
          <w:szCs w:val="26"/>
        </w:rPr>
        <w:t>ter grande dor de cabeça se não souber us</w:t>
      </w:r>
      <w:r w:rsidR="00A74F58">
        <w:rPr>
          <w:rFonts w:ascii="Arial" w:hAnsi="Arial" w:cs="Arial"/>
          <w:sz w:val="26"/>
          <w:szCs w:val="26"/>
        </w:rPr>
        <w:t>ar com segurança</w:t>
      </w:r>
      <w:r w:rsidR="003D2688">
        <w:rPr>
          <w:rFonts w:ascii="Arial" w:hAnsi="Arial" w:cs="Arial"/>
          <w:sz w:val="26"/>
          <w:szCs w:val="26"/>
        </w:rPr>
        <w:t>”</w:t>
      </w:r>
      <w:r w:rsidR="00A74F58">
        <w:rPr>
          <w:rFonts w:ascii="Arial" w:hAnsi="Arial" w:cs="Arial"/>
          <w:sz w:val="26"/>
          <w:szCs w:val="26"/>
        </w:rPr>
        <w:t>.</w:t>
      </w:r>
      <w:r w:rsidR="004A686D" w:rsidRPr="00717E25">
        <w:rPr>
          <w:rFonts w:ascii="Arial" w:hAnsi="Arial" w:cs="Arial"/>
          <w:sz w:val="26"/>
          <w:szCs w:val="26"/>
        </w:rPr>
        <w:t xml:space="preserve"> </w:t>
      </w:r>
      <w:r w:rsidR="003D2688">
        <w:rPr>
          <w:rFonts w:ascii="Arial" w:hAnsi="Arial" w:cs="Arial"/>
          <w:sz w:val="26"/>
          <w:szCs w:val="26"/>
        </w:rPr>
        <w:t>A receita</w:t>
      </w:r>
      <w:r w:rsidR="003D2688" w:rsidRPr="003D2688">
        <w:rPr>
          <w:rFonts w:ascii="Arial" w:hAnsi="Arial" w:cs="Arial"/>
          <w:sz w:val="26"/>
          <w:szCs w:val="26"/>
        </w:rPr>
        <w:t xml:space="preserve"> </w:t>
      </w:r>
      <w:r w:rsidR="003D2688" w:rsidRPr="00717E25">
        <w:rPr>
          <w:rFonts w:ascii="Arial" w:hAnsi="Arial" w:cs="Arial"/>
          <w:sz w:val="26"/>
          <w:szCs w:val="26"/>
        </w:rPr>
        <w:t>para promover inclusão segura</w:t>
      </w:r>
      <w:r w:rsidR="003D2688">
        <w:rPr>
          <w:rFonts w:ascii="Arial" w:hAnsi="Arial" w:cs="Arial"/>
          <w:sz w:val="26"/>
          <w:szCs w:val="26"/>
        </w:rPr>
        <w:t>, e</w:t>
      </w:r>
      <w:r w:rsidR="007C4949">
        <w:rPr>
          <w:rFonts w:ascii="Arial" w:hAnsi="Arial" w:cs="Arial"/>
          <w:sz w:val="26"/>
          <w:szCs w:val="26"/>
        </w:rPr>
        <w:t xml:space="preserve">le repete, é </w:t>
      </w:r>
      <w:r w:rsidR="004A686D" w:rsidRPr="00717E25">
        <w:rPr>
          <w:rFonts w:ascii="Arial" w:hAnsi="Arial" w:cs="Arial"/>
          <w:sz w:val="26"/>
          <w:szCs w:val="26"/>
        </w:rPr>
        <w:t>educação financeira</w:t>
      </w:r>
      <w:r w:rsidR="003D2688">
        <w:rPr>
          <w:rFonts w:ascii="Arial" w:hAnsi="Arial" w:cs="Arial"/>
          <w:sz w:val="26"/>
          <w:szCs w:val="26"/>
        </w:rPr>
        <w:t xml:space="preserve"> e</w:t>
      </w:r>
      <w:r w:rsidR="004A686D" w:rsidRPr="00717E25">
        <w:rPr>
          <w:rFonts w:ascii="Arial" w:hAnsi="Arial" w:cs="Arial"/>
          <w:sz w:val="26"/>
          <w:szCs w:val="26"/>
        </w:rPr>
        <w:t xml:space="preserve"> cidadania financeira junto com educação digital</w:t>
      </w:r>
      <w:r w:rsidR="003D2688">
        <w:rPr>
          <w:rFonts w:ascii="Arial" w:hAnsi="Arial" w:cs="Arial"/>
          <w:sz w:val="26"/>
          <w:szCs w:val="26"/>
        </w:rPr>
        <w:t xml:space="preserve"> e</w:t>
      </w:r>
      <w:r w:rsidR="00A74F58">
        <w:rPr>
          <w:rFonts w:ascii="Arial" w:hAnsi="Arial" w:cs="Arial"/>
          <w:sz w:val="26"/>
          <w:szCs w:val="26"/>
        </w:rPr>
        <w:t xml:space="preserve"> cidadania digital</w:t>
      </w:r>
      <w:r w:rsidR="00C91A8A">
        <w:rPr>
          <w:rFonts w:ascii="Arial" w:hAnsi="Arial" w:cs="Arial"/>
          <w:sz w:val="26"/>
          <w:szCs w:val="26"/>
        </w:rPr>
        <w:t>.</w:t>
      </w:r>
    </w:p>
    <w:p w:rsidR="004A686D" w:rsidRPr="00717E25" w:rsidRDefault="004A686D" w:rsidP="00A867F1">
      <w:pPr>
        <w:jc w:val="both"/>
        <w:rPr>
          <w:rFonts w:ascii="Arial" w:hAnsi="Arial" w:cs="Arial"/>
          <w:sz w:val="26"/>
          <w:szCs w:val="26"/>
        </w:rPr>
      </w:pPr>
    </w:p>
    <w:p w:rsidR="0055784E" w:rsidRPr="00B32FBB" w:rsidRDefault="0055784E" w:rsidP="00A867F1">
      <w:pPr>
        <w:jc w:val="both"/>
        <w:rPr>
          <w:rFonts w:ascii="Arial" w:hAnsi="Arial" w:cs="Arial"/>
          <w:sz w:val="26"/>
          <w:szCs w:val="26"/>
        </w:rPr>
      </w:pPr>
      <w:r w:rsidRPr="00B32FBB">
        <w:rPr>
          <w:rFonts w:ascii="Arial" w:hAnsi="Arial" w:cs="Arial"/>
          <w:sz w:val="26"/>
          <w:szCs w:val="26"/>
        </w:rPr>
        <w:t xml:space="preserve">A advogada </w:t>
      </w:r>
      <w:r w:rsidR="00FD14FB" w:rsidRPr="00B32FBB">
        <w:rPr>
          <w:rFonts w:ascii="Arial" w:hAnsi="Arial" w:cs="Arial"/>
          <w:sz w:val="26"/>
          <w:szCs w:val="26"/>
        </w:rPr>
        <w:t xml:space="preserve">Vanessa </w:t>
      </w:r>
      <w:proofErr w:type="spellStart"/>
      <w:r w:rsidR="00FD14FB" w:rsidRPr="00B32FBB">
        <w:rPr>
          <w:rFonts w:ascii="Arial" w:hAnsi="Arial" w:cs="Arial"/>
          <w:sz w:val="26"/>
          <w:szCs w:val="26"/>
        </w:rPr>
        <w:t>Fialdini</w:t>
      </w:r>
      <w:proofErr w:type="spellEnd"/>
      <w:r w:rsidRPr="00B32FBB">
        <w:rPr>
          <w:rFonts w:ascii="Arial" w:hAnsi="Arial" w:cs="Arial"/>
          <w:sz w:val="26"/>
          <w:szCs w:val="26"/>
        </w:rPr>
        <w:t xml:space="preserve"> pondera que </w:t>
      </w:r>
      <w:r w:rsidR="004A686D" w:rsidRPr="00B32FBB">
        <w:rPr>
          <w:rFonts w:ascii="Arial" w:hAnsi="Arial" w:cs="Arial"/>
          <w:sz w:val="26"/>
          <w:szCs w:val="26"/>
        </w:rPr>
        <w:t xml:space="preserve">a inclusão financeira é </w:t>
      </w:r>
      <w:r w:rsidR="00D92FF1" w:rsidRPr="00B32FBB">
        <w:rPr>
          <w:rFonts w:ascii="Arial" w:hAnsi="Arial" w:cs="Arial"/>
          <w:sz w:val="26"/>
          <w:szCs w:val="26"/>
        </w:rPr>
        <w:t>ca</w:t>
      </w:r>
      <w:r w:rsidR="004A686D" w:rsidRPr="00B32FBB">
        <w:rPr>
          <w:rFonts w:ascii="Arial" w:hAnsi="Arial" w:cs="Arial"/>
          <w:sz w:val="26"/>
          <w:szCs w:val="26"/>
        </w:rPr>
        <w:t>ra</w:t>
      </w:r>
      <w:r w:rsidR="00D92FF1" w:rsidRPr="00B32FBB">
        <w:rPr>
          <w:rFonts w:ascii="Arial" w:hAnsi="Arial" w:cs="Arial"/>
          <w:sz w:val="26"/>
          <w:szCs w:val="26"/>
        </w:rPr>
        <w:t xml:space="preserve"> e </w:t>
      </w:r>
      <w:r w:rsidR="00FD14FB" w:rsidRPr="00B32FBB">
        <w:rPr>
          <w:rFonts w:ascii="Arial" w:hAnsi="Arial" w:cs="Arial"/>
          <w:sz w:val="26"/>
          <w:szCs w:val="26"/>
        </w:rPr>
        <w:t>a</w:t>
      </w:r>
      <w:r w:rsidR="00D92FF1" w:rsidRPr="00B32FBB">
        <w:rPr>
          <w:rFonts w:ascii="Arial" w:hAnsi="Arial" w:cs="Arial"/>
          <w:sz w:val="26"/>
          <w:szCs w:val="26"/>
        </w:rPr>
        <w:t xml:space="preserve"> empresa que entra n</w:t>
      </w:r>
      <w:r w:rsidR="003D2688" w:rsidRPr="00B32FBB">
        <w:rPr>
          <w:rFonts w:ascii="Arial" w:hAnsi="Arial" w:cs="Arial"/>
          <w:sz w:val="26"/>
          <w:szCs w:val="26"/>
        </w:rPr>
        <w:t>esse</w:t>
      </w:r>
      <w:r w:rsidR="00D92FF1" w:rsidRPr="00B32FBB">
        <w:rPr>
          <w:rFonts w:ascii="Arial" w:hAnsi="Arial" w:cs="Arial"/>
          <w:sz w:val="26"/>
          <w:szCs w:val="26"/>
        </w:rPr>
        <w:t xml:space="preserve"> </w:t>
      </w:r>
      <w:r w:rsidR="00D92FF1" w:rsidRPr="00B32FBB">
        <w:rPr>
          <w:rFonts w:ascii="Arial" w:hAnsi="Arial" w:cs="Arial"/>
          <w:i/>
          <w:sz w:val="26"/>
          <w:szCs w:val="26"/>
        </w:rPr>
        <w:t>business</w:t>
      </w:r>
      <w:r w:rsidR="00D92FF1" w:rsidRPr="00B32FBB">
        <w:rPr>
          <w:rFonts w:ascii="Arial" w:hAnsi="Arial" w:cs="Arial"/>
          <w:sz w:val="26"/>
          <w:szCs w:val="26"/>
        </w:rPr>
        <w:t xml:space="preserve"> não espera retor</w:t>
      </w:r>
      <w:r w:rsidR="000E5C22" w:rsidRPr="00B32FBB">
        <w:rPr>
          <w:rFonts w:ascii="Arial" w:hAnsi="Arial" w:cs="Arial"/>
          <w:sz w:val="26"/>
          <w:szCs w:val="26"/>
        </w:rPr>
        <w:t xml:space="preserve">no </w:t>
      </w:r>
      <w:r w:rsidR="003D2688" w:rsidRPr="00B32FBB">
        <w:rPr>
          <w:rFonts w:ascii="Arial" w:hAnsi="Arial" w:cs="Arial"/>
          <w:sz w:val="26"/>
          <w:szCs w:val="26"/>
        </w:rPr>
        <w:t>no</w:t>
      </w:r>
      <w:r w:rsidR="000E5C22" w:rsidRPr="00B32FBB">
        <w:rPr>
          <w:rFonts w:ascii="Arial" w:hAnsi="Arial" w:cs="Arial"/>
          <w:sz w:val="26"/>
          <w:szCs w:val="26"/>
        </w:rPr>
        <w:t xml:space="preserve"> curto prazo.</w:t>
      </w:r>
      <w:r w:rsidR="004E6885">
        <w:rPr>
          <w:rFonts w:ascii="Arial" w:hAnsi="Arial" w:cs="Arial"/>
          <w:sz w:val="26"/>
          <w:szCs w:val="26"/>
        </w:rPr>
        <w:t xml:space="preserve"> “</w:t>
      </w:r>
      <w:r w:rsidR="007C4949">
        <w:rPr>
          <w:rFonts w:ascii="Arial" w:hAnsi="Arial" w:cs="Arial"/>
          <w:sz w:val="26"/>
          <w:szCs w:val="26"/>
        </w:rPr>
        <w:t>É</w:t>
      </w:r>
      <w:r w:rsidR="00A74F58">
        <w:rPr>
          <w:rFonts w:ascii="Arial" w:hAnsi="Arial" w:cs="Arial"/>
          <w:sz w:val="26"/>
          <w:szCs w:val="26"/>
        </w:rPr>
        <w:t xml:space="preserve"> </w:t>
      </w:r>
      <w:r w:rsidR="00DC49C6" w:rsidRPr="00B32FBB">
        <w:rPr>
          <w:rFonts w:ascii="Arial" w:hAnsi="Arial" w:cs="Arial"/>
          <w:sz w:val="26"/>
          <w:szCs w:val="26"/>
        </w:rPr>
        <w:t>um</w:t>
      </w:r>
      <w:r w:rsidR="00D92FF1" w:rsidRPr="00B32FBB">
        <w:rPr>
          <w:rFonts w:ascii="Arial" w:hAnsi="Arial" w:cs="Arial"/>
          <w:sz w:val="26"/>
          <w:szCs w:val="26"/>
        </w:rPr>
        <w:t xml:space="preserve"> mercado para gente com muito dinheiro para poder investir</w:t>
      </w:r>
      <w:r w:rsidR="003D2688" w:rsidRPr="00B32FBB">
        <w:rPr>
          <w:rFonts w:ascii="Arial" w:hAnsi="Arial" w:cs="Arial"/>
          <w:sz w:val="26"/>
          <w:szCs w:val="26"/>
        </w:rPr>
        <w:t>”</w:t>
      </w:r>
      <w:r w:rsidR="00A74F58">
        <w:rPr>
          <w:rFonts w:ascii="Arial" w:hAnsi="Arial" w:cs="Arial"/>
          <w:sz w:val="26"/>
          <w:szCs w:val="26"/>
        </w:rPr>
        <w:t>, diz.</w:t>
      </w:r>
      <w:r w:rsidR="004E6885">
        <w:rPr>
          <w:rFonts w:ascii="Arial" w:hAnsi="Arial" w:cs="Arial"/>
          <w:sz w:val="26"/>
          <w:szCs w:val="26"/>
        </w:rPr>
        <w:t xml:space="preserve"> </w:t>
      </w:r>
      <w:r w:rsidR="00B61E71">
        <w:rPr>
          <w:rFonts w:ascii="Arial" w:hAnsi="Arial" w:cs="Arial"/>
          <w:sz w:val="26"/>
          <w:szCs w:val="26"/>
        </w:rPr>
        <w:t>N</w:t>
      </w:r>
      <w:r w:rsidRPr="00B32FBB">
        <w:rPr>
          <w:rFonts w:ascii="Arial" w:hAnsi="Arial" w:cs="Arial"/>
          <w:sz w:val="26"/>
          <w:szCs w:val="26"/>
        </w:rPr>
        <w:t xml:space="preserve">ão existe mais a </w:t>
      </w:r>
      <w:proofErr w:type="spellStart"/>
      <w:r w:rsidRPr="00B32FBB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4E6885">
        <w:rPr>
          <w:rFonts w:ascii="Arial" w:hAnsi="Arial" w:cs="Arial"/>
          <w:sz w:val="26"/>
          <w:szCs w:val="26"/>
        </w:rPr>
        <w:t xml:space="preserve"> que começa n</w:t>
      </w:r>
      <w:r w:rsidRPr="00B32FBB">
        <w:rPr>
          <w:rFonts w:ascii="Arial" w:hAnsi="Arial" w:cs="Arial"/>
          <w:sz w:val="26"/>
          <w:szCs w:val="26"/>
        </w:rPr>
        <w:t xml:space="preserve">a garagem, como foi o </w:t>
      </w:r>
      <w:r w:rsidR="003D2688" w:rsidRPr="00B32FBB">
        <w:rPr>
          <w:rFonts w:ascii="Arial" w:hAnsi="Arial" w:cs="Arial"/>
          <w:sz w:val="26"/>
          <w:szCs w:val="26"/>
        </w:rPr>
        <w:t xml:space="preserve">caso de </w:t>
      </w:r>
      <w:r w:rsidRPr="00B32FBB">
        <w:rPr>
          <w:rFonts w:ascii="Arial" w:hAnsi="Arial" w:cs="Arial"/>
          <w:sz w:val="26"/>
          <w:szCs w:val="26"/>
        </w:rPr>
        <w:t xml:space="preserve">Steve Jobs e </w:t>
      </w:r>
      <w:r w:rsidR="004325BC" w:rsidRPr="00B32FBB">
        <w:rPr>
          <w:rFonts w:ascii="Arial" w:hAnsi="Arial" w:cs="Arial"/>
          <w:sz w:val="26"/>
          <w:szCs w:val="26"/>
        </w:rPr>
        <w:t>outras empresas de tecnologia</w:t>
      </w:r>
      <w:r w:rsidR="00B61E71">
        <w:rPr>
          <w:rFonts w:ascii="Arial" w:hAnsi="Arial" w:cs="Arial"/>
          <w:sz w:val="26"/>
          <w:szCs w:val="26"/>
        </w:rPr>
        <w:t>, ela avisa</w:t>
      </w:r>
      <w:r w:rsidRPr="00B32FBB">
        <w:rPr>
          <w:rFonts w:ascii="Arial" w:hAnsi="Arial" w:cs="Arial"/>
          <w:i/>
          <w:sz w:val="26"/>
          <w:szCs w:val="26"/>
        </w:rPr>
        <w:t xml:space="preserve">. </w:t>
      </w:r>
    </w:p>
    <w:p w:rsidR="00B32FBB" w:rsidRDefault="00B32FBB" w:rsidP="00A867F1">
      <w:pPr>
        <w:jc w:val="both"/>
        <w:rPr>
          <w:rFonts w:ascii="Arial" w:hAnsi="Arial" w:cs="Arial"/>
          <w:sz w:val="26"/>
          <w:szCs w:val="26"/>
        </w:rPr>
      </w:pPr>
    </w:p>
    <w:p w:rsidR="00332694" w:rsidRPr="00B32FBB" w:rsidRDefault="00FD14FB" w:rsidP="00A867F1">
      <w:pPr>
        <w:jc w:val="both"/>
        <w:rPr>
          <w:rFonts w:ascii="Arial" w:hAnsi="Arial" w:cs="Arial"/>
          <w:sz w:val="26"/>
          <w:szCs w:val="26"/>
        </w:rPr>
      </w:pPr>
      <w:r w:rsidRPr="00B32FBB">
        <w:rPr>
          <w:rFonts w:ascii="Arial" w:hAnsi="Arial" w:cs="Arial"/>
          <w:sz w:val="26"/>
          <w:szCs w:val="26"/>
        </w:rPr>
        <w:t>“</w:t>
      </w:r>
      <w:r w:rsidR="009555F6" w:rsidRPr="00B32FBB">
        <w:rPr>
          <w:rFonts w:ascii="Arial" w:hAnsi="Arial" w:cs="Arial"/>
          <w:sz w:val="26"/>
          <w:szCs w:val="26"/>
        </w:rPr>
        <w:t>Hoje é necessária uma estrutura maior.</w:t>
      </w:r>
      <w:r w:rsidR="00332694" w:rsidRPr="00B32FBB">
        <w:rPr>
          <w:rFonts w:ascii="Arial" w:hAnsi="Arial" w:cs="Arial"/>
          <w:sz w:val="26"/>
          <w:szCs w:val="26"/>
        </w:rPr>
        <w:t xml:space="preserve"> A</w:t>
      </w:r>
      <w:r w:rsidR="00C90676" w:rsidRPr="00B32FBB">
        <w:rPr>
          <w:rFonts w:ascii="Arial" w:hAnsi="Arial" w:cs="Arial"/>
          <w:sz w:val="26"/>
          <w:szCs w:val="26"/>
        </w:rPr>
        <w:t xml:space="preserve">s </w:t>
      </w:r>
      <w:proofErr w:type="spellStart"/>
      <w:r w:rsidR="00C90676" w:rsidRPr="00B32FBB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C90676" w:rsidRPr="00B32FBB">
        <w:rPr>
          <w:rFonts w:ascii="Arial" w:hAnsi="Arial" w:cs="Arial"/>
          <w:sz w:val="26"/>
          <w:szCs w:val="26"/>
        </w:rPr>
        <w:t xml:space="preserve"> </w:t>
      </w:r>
      <w:r w:rsidR="00332694" w:rsidRPr="00B32FBB">
        <w:rPr>
          <w:rFonts w:ascii="Arial" w:hAnsi="Arial" w:cs="Arial"/>
          <w:sz w:val="26"/>
          <w:szCs w:val="26"/>
        </w:rPr>
        <w:t>têm qualidade de conhecimento de crédito que possibilita alcançar um</w:t>
      </w:r>
      <w:r w:rsidR="004325BC" w:rsidRPr="00B32FBB">
        <w:rPr>
          <w:rFonts w:ascii="Arial" w:hAnsi="Arial" w:cs="Arial"/>
          <w:sz w:val="26"/>
          <w:szCs w:val="26"/>
        </w:rPr>
        <w:t xml:space="preserve"> público até então se</w:t>
      </w:r>
      <w:r w:rsidR="00332694" w:rsidRPr="00B32FBB">
        <w:rPr>
          <w:rFonts w:ascii="Arial" w:hAnsi="Arial" w:cs="Arial"/>
          <w:sz w:val="26"/>
          <w:szCs w:val="26"/>
        </w:rPr>
        <w:t xml:space="preserve">m </w:t>
      </w:r>
      <w:r w:rsidR="004325BC" w:rsidRPr="00B32FBB">
        <w:rPr>
          <w:rFonts w:ascii="Arial" w:hAnsi="Arial" w:cs="Arial"/>
          <w:sz w:val="26"/>
          <w:szCs w:val="26"/>
        </w:rPr>
        <w:t xml:space="preserve">acesso a </w:t>
      </w:r>
      <w:r w:rsidR="00332694" w:rsidRPr="00B32FBB">
        <w:rPr>
          <w:rFonts w:ascii="Arial" w:hAnsi="Arial" w:cs="Arial"/>
          <w:sz w:val="26"/>
          <w:szCs w:val="26"/>
        </w:rPr>
        <w:t>crédito</w:t>
      </w:r>
      <w:r w:rsidR="00C91A8A">
        <w:rPr>
          <w:rFonts w:ascii="Arial" w:hAnsi="Arial" w:cs="Arial"/>
          <w:sz w:val="26"/>
          <w:szCs w:val="26"/>
        </w:rPr>
        <w:t>,</w:t>
      </w:r>
      <w:r w:rsidR="00332694" w:rsidRPr="00B32FBB">
        <w:rPr>
          <w:rFonts w:ascii="Arial" w:hAnsi="Arial" w:cs="Arial"/>
          <w:sz w:val="26"/>
          <w:szCs w:val="26"/>
        </w:rPr>
        <w:t xml:space="preserve"> e  traz</w:t>
      </w:r>
      <w:r w:rsidR="00C91A8A">
        <w:rPr>
          <w:rFonts w:ascii="Arial" w:hAnsi="Arial" w:cs="Arial"/>
          <w:sz w:val="26"/>
          <w:szCs w:val="26"/>
        </w:rPr>
        <w:t>em</w:t>
      </w:r>
      <w:r w:rsidR="00332694" w:rsidRPr="00B32FBB">
        <w:rPr>
          <w:rFonts w:ascii="Arial" w:hAnsi="Arial" w:cs="Arial"/>
          <w:sz w:val="26"/>
          <w:szCs w:val="26"/>
        </w:rPr>
        <w:t xml:space="preserve"> concorrência </w:t>
      </w:r>
      <w:r w:rsidR="004325BC" w:rsidRPr="00B32FBB">
        <w:rPr>
          <w:rFonts w:ascii="Arial" w:hAnsi="Arial" w:cs="Arial"/>
          <w:sz w:val="26"/>
          <w:szCs w:val="26"/>
        </w:rPr>
        <w:t xml:space="preserve">para </w:t>
      </w:r>
      <w:r w:rsidR="00653356" w:rsidRPr="00B32FBB">
        <w:rPr>
          <w:rFonts w:ascii="Arial" w:hAnsi="Arial" w:cs="Arial"/>
          <w:sz w:val="26"/>
          <w:szCs w:val="26"/>
        </w:rPr>
        <w:t>a instituição financeira</w:t>
      </w:r>
      <w:r w:rsidR="002825F9">
        <w:rPr>
          <w:rFonts w:ascii="Arial" w:hAnsi="Arial" w:cs="Arial"/>
          <w:sz w:val="26"/>
          <w:szCs w:val="26"/>
        </w:rPr>
        <w:t>”</w:t>
      </w:r>
      <w:r w:rsidR="004E6885">
        <w:rPr>
          <w:rFonts w:ascii="Arial" w:hAnsi="Arial" w:cs="Arial"/>
          <w:sz w:val="26"/>
          <w:szCs w:val="26"/>
        </w:rPr>
        <w:t>, diz Vanessa</w:t>
      </w:r>
      <w:r w:rsidR="00332694" w:rsidRPr="00B32FBB">
        <w:rPr>
          <w:rFonts w:ascii="Arial" w:hAnsi="Arial" w:cs="Arial"/>
          <w:sz w:val="26"/>
          <w:szCs w:val="26"/>
        </w:rPr>
        <w:t>.</w:t>
      </w:r>
      <w:r w:rsidR="00CC5E78" w:rsidRPr="00CC5E78">
        <w:rPr>
          <w:rFonts w:ascii="Arial" w:hAnsi="Arial" w:cs="Arial"/>
          <w:sz w:val="26"/>
          <w:szCs w:val="26"/>
        </w:rPr>
        <w:t xml:space="preserve"> </w:t>
      </w:r>
      <w:r w:rsidR="00CC5E78" w:rsidRPr="00B32FBB">
        <w:rPr>
          <w:rFonts w:ascii="Arial" w:hAnsi="Arial" w:cs="Arial"/>
          <w:sz w:val="26"/>
          <w:szCs w:val="26"/>
        </w:rPr>
        <w:t>“</w:t>
      </w:r>
      <w:r w:rsidR="00CC5E78">
        <w:rPr>
          <w:rFonts w:ascii="Arial" w:hAnsi="Arial" w:cs="Arial"/>
          <w:sz w:val="26"/>
          <w:szCs w:val="26"/>
        </w:rPr>
        <w:t xml:space="preserve">Há </w:t>
      </w:r>
      <w:r w:rsidR="00CC5E78" w:rsidRPr="00B32FBB">
        <w:rPr>
          <w:rFonts w:ascii="Arial" w:hAnsi="Arial" w:cs="Arial"/>
          <w:sz w:val="26"/>
          <w:szCs w:val="26"/>
        </w:rPr>
        <w:t xml:space="preserve">uma mudança </w:t>
      </w:r>
      <w:r w:rsidR="00A74F58">
        <w:rPr>
          <w:rFonts w:ascii="Arial" w:hAnsi="Arial" w:cs="Arial"/>
          <w:sz w:val="26"/>
          <w:szCs w:val="26"/>
        </w:rPr>
        <w:t>no</w:t>
      </w:r>
      <w:r w:rsidR="00CC5E78" w:rsidRPr="00B32FBB">
        <w:rPr>
          <w:rFonts w:ascii="Arial" w:hAnsi="Arial" w:cs="Arial"/>
          <w:sz w:val="26"/>
          <w:szCs w:val="26"/>
        </w:rPr>
        <w:t xml:space="preserve"> acesso, e </w:t>
      </w:r>
      <w:r w:rsidR="00CC5E78">
        <w:rPr>
          <w:rFonts w:ascii="Arial" w:hAnsi="Arial" w:cs="Arial"/>
          <w:sz w:val="26"/>
          <w:szCs w:val="26"/>
        </w:rPr>
        <w:t xml:space="preserve">embora </w:t>
      </w:r>
      <w:r w:rsidR="00CC5E78" w:rsidRPr="00B32FBB">
        <w:rPr>
          <w:rFonts w:ascii="Arial" w:hAnsi="Arial" w:cs="Arial"/>
          <w:sz w:val="26"/>
          <w:szCs w:val="26"/>
        </w:rPr>
        <w:t>o mercado esteja maduro, ainda não conseguimos</w:t>
      </w:r>
      <w:r w:rsidR="00CC5E78">
        <w:rPr>
          <w:rFonts w:ascii="Arial" w:hAnsi="Arial" w:cs="Arial"/>
          <w:sz w:val="26"/>
          <w:szCs w:val="26"/>
        </w:rPr>
        <w:t xml:space="preserve"> medir </w:t>
      </w:r>
      <w:r w:rsidR="00A74F58">
        <w:rPr>
          <w:rFonts w:ascii="Arial" w:hAnsi="Arial" w:cs="Arial"/>
          <w:sz w:val="26"/>
          <w:szCs w:val="26"/>
        </w:rPr>
        <w:t>esses resultados”, conclui</w:t>
      </w:r>
      <w:r w:rsidR="00CC5E78">
        <w:rPr>
          <w:rFonts w:ascii="Arial" w:hAnsi="Arial" w:cs="Arial"/>
          <w:sz w:val="26"/>
          <w:szCs w:val="26"/>
        </w:rPr>
        <w:t>.</w:t>
      </w:r>
    </w:p>
    <w:p w:rsidR="00924D43" w:rsidRPr="00AD7F08" w:rsidRDefault="00924D43" w:rsidP="00924D43">
      <w:pPr>
        <w:tabs>
          <w:tab w:val="left" w:pos="2408"/>
        </w:tabs>
        <w:rPr>
          <w:rFonts w:ascii="Arial" w:hAnsi="Arial" w:cs="Arial"/>
          <w:sz w:val="26"/>
          <w:szCs w:val="26"/>
        </w:rPr>
      </w:pPr>
    </w:p>
    <w:p w:rsidR="00332694" w:rsidRDefault="00332694" w:rsidP="00332694">
      <w:pPr>
        <w:rPr>
          <w:rFonts w:ascii="Arial" w:hAnsi="Arial" w:cs="Arial"/>
          <w:sz w:val="26"/>
          <w:szCs w:val="26"/>
        </w:rPr>
      </w:pPr>
    </w:p>
    <w:p w:rsidR="009051B4" w:rsidRPr="00717E25" w:rsidRDefault="009051B4" w:rsidP="00FA6466">
      <w:pPr>
        <w:rPr>
          <w:rFonts w:ascii="Arial" w:hAnsi="Arial" w:cs="Arial"/>
          <w:sz w:val="26"/>
          <w:szCs w:val="26"/>
        </w:rPr>
      </w:pPr>
    </w:p>
    <w:p w:rsidR="00D92FF1" w:rsidRPr="00976FBF" w:rsidRDefault="001E7804" w:rsidP="00976FBF">
      <w:pPr>
        <w:pStyle w:val="Ttulo1"/>
        <w:pageBreakBefore/>
        <w:spacing w:before="120"/>
        <w:jc w:val="center"/>
        <w:rPr>
          <w:rFonts w:ascii="Arial" w:hAnsi="Arial" w:cs="Arial"/>
          <w:color w:val="auto"/>
          <w:sz w:val="26"/>
          <w:szCs w:val="26"/>
        </w:rPr>
      </w:pPr>
      <w:bookmarkStart w:id="5" w:name="_Toc534714503"/>
      <w:r w:rsidRPr="00976FBF">
        <w:rPr>
          <w:rFonts w:ascii="Arial" w:hAnsi="Arial" w:cs="Arial"/>
          <w:color w:val="auto"/>
          <w:sz w:val="26"/>
          <w:szCs w:val="26"/>
        </w:rPr>
        <w:lastRenderedPageBreak/>
        <w:t>PAINEL #</w:t>
      </w:r>
      <w:r w:rsidRPr="00976FBF">
        <w:rPr>
          <w:rFonts w:ascii="Arial" w:hAnsi="Arial" w:cs="Arial"/>
          <w:color w:val="auto"/>
          <w:sz w:val="26"/>
          <w:szCs w:val="26"/>
        </w:rPr>
        <w:t>2</w:t>
      </w:r>
      <w:r w:rsidRPr="00976FBF">
        <w:rPr>
          <w:rFonts w:ascii="Arial" w:hAnsi="Arial" w:cs="Arial"/>
          <w:color w:val="auto"/>
          <w:sz w:val="26"/>
          <w:szCs w:val="26"/>
        </w:rPr>
        <w:t xml:space="preserve"> – </w:t>
      </w:r>
      <w:r w:rsidR="00D62536" w:rsidRPr="00976FBF">
        <w:rPr>
          <w:rFonts w:ascii="Arial" w:hAnsi="Arial" w:cs="Arial"/>
          <w:color w:val="auto"/>
          <w:sz w:val="26"/>
          <w:szCs w:val="26"/>
        </w:rPr>
        <w:t>FINTECHS</w:t>
      </w:r>
      <w:r w:rsidR="00E31F29" w:rsidRPr="00976FBF">
        <w:rPr>
          <w:rFonts w:ascii="Arial" w:hAnsi="Arial" w:cs="Arial"/>
          <w:color w:val="auto"/>
          <w:sz w:val="26"/>
          <w:szCs w:val="26"/>
        </w:rPr>
        <w:t xml:space="preserve"> E O DESAFIO DA INCLUSÃO FINANCEIRA NO BRASIL</w:t>
      </w:r>
      <w:bookmarkEnd w:id="5"/>
    </w:p>
    <w:p w:rsidR="004325BC" w:rsidRDefault="004325BC" w:rsidP="00FA6466">
      <w:pPr>
        <w:rPr>
          <w:rFonts w:ascii="Arial" w:hAnsi="Arial" w:cs="Arial"/>
          <w:sz w:val="26"/>
          <w:szCs w:val="26"/>
        </w:rPr>
      </w:pPr>
    </w:p>
    <w:p w:rsidR="007B6FDA" w:rsidRDefault="007B6FD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 </w:t>
      </w:r>
      <w:r w:rsidR="006B3E6B">
        <w:rPr>
          <w:rFonts w:ascii="Arial" w:hAnsi="Arial" w:cs="Arial"/>
          <w:sz w:val="26"/>
          <w:szCs w:val="26"/>
        </w:rPr>
        <w:t>tecnologia</w:t>
      </w:r>
      <w:r>
        <w:rPr>
          <w:rFonts w:ascii="Arial" w:hAnsi="Arial" w:cs="Arial"/>
          <w:sz w:val="26"/>
          <w:szCs w:val="26"/>
        </w:rPr>
        <w:t>s</w:t>
      </w:r>
      <w:r w:rsidR="006B3E6B">
        <w:rPr>
          <w:rFonts w:ascii="Arial" w:hAnsi="Arial" w:cs="Arial"/>
          <w:sz w:val="26"/>
          <w:szCs w:val="26"/>
        </w:rPr>
        <w:t xml:space="preserve"> d</w:t>
      </w:r>
      <w:r>
        <w:rPr>
          <w:rFonts w:ascii="Arial" w:hAnsi="Arial" w:cs="Arial"/>
          <w:sz w:val="26"/>
          <w:szCs w:val="26"/>
        </w:rPr>
        <w:t>igitais, conhecidas como tecnologias d</w:t>
      </w:r>
      <w:r w:rsidR="009062A2">
        <w:rPr>
          <w:rFonts w:ascii="Arial" w:hAnsi="Arial" w:cs="Arial"/>
          <w:sz w:val="26"/>
          <w:szCs w:val="26"/>
        </w:rPr>
        <w:t xml:space="preserve">e </w:t>
      </w:r>
      <w:r w:rsidR="006B3E6B">
        <w:rPr>
          <w:rFonts w:ascii="Arial" w:hAnsi="Arial" w:cs="Arial"/>
          <w:sz w:val="26"/>
          <w:szCs w:val="26"/>
        </w:rPr>
        <w:t>i</w:t>
      </w:r>
      <w:r w:rsidR="009062A2">
        <w:rPr>
          <w:rFonts w:ascii="Arial" w:hAnsi="Arial" w:cs="Arial"/>
          <w:sz w:val="26"/>
          <w:szCs w:val="26"/>
        </w:rPr>
        <w:t>nform</w:t>
      </w:r>
      <w:r w:rsidR="006B3E6B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ç</w:t>
      </w:r>
      <w:r w:rsidR="006B3E6B">
        <w:rPr>
          <w:rFonts w:ascii="Arial" w:hAnsi="Arial" w:cs="Arial"/>
          <w:sz w:val="26"/>
          <w:szCs w:val="26"/>
        </w:rPr>
        <w:t>ão</w:t>
      </w:r>
      <w:r>
        <w:rPr>
          <w:rFonts w:ascii="Arial" w:hAnsi="Arial" w:cs="Arial"/>
          <w:sz w:val="26"/>
          <w:szCs w:val="26"/>
        </w:rPr>
        <w:t xml:space="preserve"> e comunicação, ou ICT,</w:t>
      </w:r>
      <w:r w:rsidR="006B3E6B">
        <w:rPr>
          <w:rFonts w:ascii="Arial" w:hAnsi="Arial" w:cs="Arial"/>
          <w:sz w:val="26"/>
          <w:szCs w:val="26"/>
        </w:rPr>
        <w:t xml:space="preserve"> </w:t>
      </w:r>
      <w:r w:rsidR="00BF41BF">
        <w:rPr>
          <w:rFonts w:ascii="Arial" w:hAnsi="Arial" w:cs="Arial"/>
          <w:sz w:val="26"/>
          <w:szCs w:val="26"/>
        </w:rPr>
        <w:t xml:space="preserve">em inglês, </w:t>
      </w:r>
      <w:r w:rsidR="006B3E6B">
        <w:rPr>
          <w:rFonts w:ascii="Arial" w:hAnsi="Arial" w:cs="Arial"/>
          <w:sz w:val="26"/>
          <w:szCs w:val="26"/>
        </w:rPr>
        <w:t xml:space="preserve">permitem </w:t>
      </w:r>
      <w:r w:rsidR="002825F9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 xml:space="preserve">conexão e </w:t>
      </w:r>
      <w:r w:rsidR="002825F9">
        <w:rPr>
          <w:rFonts w:ascii="Arial" w:hAnsi="Arial" w:cs="Arial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 xml:space="preserve">acesso a </w:t>
      </w:r>
      <w:r w:rsidR="006B3E6B">
        <w:rPr>
          <w:rFonts w:ascii="Arial" w:hAnsi="Arial" w:cs="Arial"/>
          <w:sz w:val="26"/>
          <w:szCs w:val="26"/>
        </w:rPr>
        <w:t>conhecimento</w:t>
      </w:r>
      <w:r>
        <w:rPr>
          <w:rFonts w:ascii="Arial" w:hAnsi="Arial" w:cs="Arial"/>
          <w:sz w:val="26"/>
          <w:szCs w:val="26"/>
        </w:rPr>
        <w:t xml:space="preserve"> sem precedentes</w:t>
      </w:r>
      <w:r w:rsidR="006B3E6B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Seu papel </w:t>
      </w:r>
      <w:r w:rsidR="004325BC">
        <w:rPr>
          <w:rFonts w:ascii="Arial" w:hAnsi="Arial" w:cs="Arial"/>
          <w:sz w:val="26"/>
          <w:szCs w:val="26"/>
        </w:rPr>
        <w:t>é</w:t>
      </w:r>
      <w:r>
        <w:rPr>
          <w:rFonts w:ascii="Arial" w:hAnsi="Arial" w:cs="Arial"/>
          <w:sz w:val="26"/>
          <w:szCs w:val="26"/>
        </w:rPr>
        <w:t xml:space="preserve"> decisivo </w:t>
      </w:r>
      <w:r w:rsidR="00726882">
        <w:rPr>
          <w:rFonts w:ascii="Arial" w:hAnsi="Arial" w:cs="Arial"/>
          <w:sz w:val="26"/>
          <w:szCs w:val="26"/>
        </w:rPr>
        <w:t>para alcançar e medir o progresso em relação aos 17 Objetivos de Desenvolvimento Sustentável (ODS)</w:t>
      </w:r>
      <w:r w:rsidR="00424171">
        <w:rPr>
          <w:rFonts w:ascii="Arial" w:hAnsi="Arial" w:cs="Arial"/>
          <w:sz w:val="26"/>
          <w:szCs w:val="26"/>
        </w:rPr>
        <w:t>, os</w:t>
      </w:r>
      <w:r w:rsidR="00726882">
        <w:rPr>
          <w:rFonts w:ascii="Arial" w:hAnsi="Arial" w:cs="Arial"/>
          <w:sz w:val="26"/>
          <w:szCs w:val="26"/>
        </w:rPr>
        <w:t xml:space="preserve"> desafios socioambientais </w:t>
      </w:r>
      <w:r w:rsidR="007A3CDA">
        <w:rPr>
          <w:rFonts w:ascii="Arial" w:hAnsi="Arial" w:cs="Arial"/>
          <w:sz w:val="26"/>
          <w:szCs w:val="26"/>
        </w:rPr>
        <w:t>críticos p</w:t>
      </w:r>
      <w:r w:rsidR="00172D2F">
        <w:rPr>
          <w:rFonts w:ascii="Arial" w:hAnsi="Arial" w:cs="Arial"/>
          <w:sz w:val="26"/>
          <w:szCs w:val="26"/>
        </w:rPr>
        <w:t>ara a humanidade e o planeta</w:t>
      </w:r>
      <w:r w:rsidR="007A3CDA">
        <w:rPr>
          <w:rFonts w:ascii="Arial" w:hAnsi="Arial" w:cs="Arial"/>
          <w:sz w:val="26"/>
          <w:szCs w:val="26"/>
        </w:rPr>
        <w:t>,</w:t>
      </w:r>
      <w:r w:rsidR="00172D2F">
        <w:rPr>
          <w:rFonts w:ascii="Arial" w:hAnsi="Arial" w:cs="Arial"/>
          <w:sz w:val="26"/>
          <w:szCs w:val="26"/>
        </w:rPr>
        <w:t xml:space="preserve"> </w:t>
      </w:r>
      <w:r w:rsidR="00726882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>os 193 países da Organização das Nações Unidas (ONU)</w:t>
      </w:r>
      <w:r w:rsidR="00726882">
        <w:rPr>
          <w:rFonts w:ascii="Arial" w:hAnsi="Arial" w:cs="Arial"/>
          <w:sz w:val="26"/>
          <w:szCs w:val="26"/>
        </w:rPr>
        <w:t xml:space="preserve"> se comprometeram a </w:t>
      </w:r>
      <w:r w:rsidR="007A3CDA">
        <w:rPr>
          <w:rFonts w:ascii="Arial" w:hAnsi="Arial" w:cs="Arial"/>
          <w:sz w:val="26"/>
          <w:szCs w:val="26"/>
        </w:rPr>
        <w:t>en</w:t>
      </w:r>
      <w:r w:rsidR="002825F9">
        <w:rPr>
          <w:rFonts w:ascii="Arial" w:hAnsi="Arial" w:cs="Arial"/>
          <w:sz w:val="26"/>
          <w:szCs w:val="26"/>
        </w:rPr>
        <w:t>f</w:t>
      </w:r>
      <w:r w:rsidR="007A3CDA">
        <w:rPr>
          <w:rFonts w:ascii="Arial" w:hAnsi="Arial" w:cs="Arial"/>
          <w:sz w:val="26"/>
          <w:szCs w:val="26"/>
        </w:rPr>
        <w:t>re</w:t>
      </w:r>
      <w:r w:rsidR="002825F9">
        <w:rPr>
          <w:rFonts w:ascii="Arial" w:hAnsi="Arial" w:cs="Arial"/>
          <w:sz w:val="26"/>
          <w:szCs w:val="26"/>
        </w:rPr>
        <w:t>nt</w:t>
      </w:r>
      <w:r w:rsidR="007A3CDA">
        <w:rPr>
          <w:rFonts w:ascii="Arial" w:hAnsi="Arial" w:cs="Arial"/>
          <w:sz w:val="26"/>
          <w:szCs w:val="26"/>
        </w:rPr>
        <w:t xml:space="preserve">ar </w:t>
      </w:r>
      <w:r w:rsidR="00BF41BF">
        <w:rPr>
          <w:rFonts w:ascii="Arial" w:hAnsi="Arial" w:cs="Arial"/>
          <w:sz w:val="26"/>
          <w:szCs w:val="26"/>
        </w:rPr>
        <w:t>até</w:t>
      </w:r>
      <w:r>
        <w:rPr>
          <w:rFonts w:ascii="Arial" w:hAnsi="Arial" w:cs="Arial"/>
          <w:sz w:val="26"/>
          <w:szCs w:val="26"/>
        </w:rPr>
        <w:t xml:space="preserve"> 2030</w:t>
      </w:r>
      <w:r w:rsidR="00424171" w:rsidRPr="00424171">
        <w:rPr>
          <w:rFonts w:ascii="Arial" w:hAnsi="Arial" w:cs="Arial"/>
          <w:sz w:val="26"/>
          <w:szCs w:val="26"/>
        </w:rPr>
        <w:t>.</w:t>
      </w:r>
    </w:p>
    <w:p w:rsidR="00424171" w:rsidRDefault="00424171" w:rsidP="00A867F1">
      <w:pPr>
        <w:jc w:val="both"/>
        <w:rPr>
          <w:rFonts w:ascii="Arial" w:hAnsi="Arial" w:cs="Arial"/>
          <w:sz w:val="26"/>
          <w:szCs w:val="26"/>
        </w:rPr>
      </w:pPr>
    </w:p>
    <w:p w:rsidR="00513496" w:rsidRPr="00AD7F08" w:rsidRDefault="007B6FD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Como resultado de sua partic</w:t>
      </w:r>
      <w:r w:rsidR="007A3CDA">
        <w:rPr>
          <w:rFonts w:ascii="Arial" w:hAnsi="Arial" w:cs="Arial"/>
          <w:sz w:val="26"/>
          <w:szCs w:val="26"/>
        </w:rPr>
        <w:t xml:space="preserve">ipação no curso “Tech for </w:t>
      </w:r>
      <w:proofErr w:type="spellStart"/>
      <w:r w:rsidR="007A3CDA">
        <w:rPr>
          <w:rFonts w:ascii="Arial" w:hAnsi="Arial" w:cs="Arial"/>
          <w:sz w:val="26"/>
          <w:szCs w:val="26"/>
        </w:rPr>
        <w:t>Good</w:t>
      </w:r>
      <w:proofErr w:type="spellEnd"/>
      <w:r w:rsidR="007A3CDA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 </w:t>
      </w:r>
      <w:r w:rsidR="007A3CDA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disponível em </w:t>
      </w:r>
      <w:proofErr w:type="gramStart"/>
      <w:r w:rsidR="00BF41BF">
        <w:rPr>
          <w:rFonts w:ascii="Arial" w:hAnsi="Arial" w:cs="Arial"/>
          <w:sz w:val="26"/>
          <w:szCs w:val="26"/>
        </w:rPr>
        <w:t>courses.</w:t>
      </w:r>
      <w:proofErr w:type="gramEnd"/>
      <w:r w:rsidR="00BF41BF">
        <w:rPr>
          <w:rFonts w:ascii="Arial" w:hAnsi="Arial" w:cs="Arial"/>
          <w:sz w:val="26"/>
          <w:szCs w:val="26"/>
        </w:rPr>
        <w:t>edx.org</w:t>
      </w:r>
      <w:r w:rsidR="007A3CDA">
        <w:rPr>
          <w:rFonts w:ascii="Arial" w:hAnsi="Arial" w:cs="Arial"/>
          <w:sz w:val="26"/>
          <w:szCs w:val="26"/>
        </w:rPr>
        <w:t>)</w:t>
      </w:r>
      <w:r w:rsidR="00BF41BF">
        <w:rPr>
          <w:rFonts w:ascii="Arial" w:hAnsi="Arial" w:cs="Arial"/>
          <w:sz w:val="26"/>
          <w:szCs w:val="26"/>
        </w:rPr>
        <w:t>, Eduardo Diniz</w:t>
      </w:r>
      <w:r w:rsidR="002825F9">
        <w:rPr>
          <w:rFonts w:ascii="Arial" w:hAnsi="Arial" w:cs="Arial"/>
          <w:sz w:val="26"/>
          <w:szCs w:val="26"/>
        </w:rPr>
        <w:t>, da FGV EAESP,</w:t>
      </w:r>
      <w:r>
        <w:rPr>
          <w:rFonts w:ascii="Arial" w:hAnsi="Arial" w:cs="Arial"/>
          <w:sz w:val="26"/>
          <w:szCs w:val="26"/>
        </w:rPr>
        <w:t xml:space="preserve"> abordou o papel das tecnologias </w:t>
      </w:r>
      <w:r w:rsidR="00BF41BF">
        <w:rPr>
          <w:rFonts w:ascii="Arial" w:hAnsi="Arial" w:cs="Arial"/>
          <w:sz w:val="26"/>
          <w:szCs w:val="26"/>
        </w:rPr>
        <w:t xml:space="preserve">financeiras </w:t>
      </w:r>
      <w:r>
        <w:rPr>
          <w:rFonts w:ascii="Arial" w:hAnsi="Arial" w:cs="Arial"/>
          <w:sz w:val="26"/>
          <w:szCs w:val="26"/>
        </w:rPr>
        <w:t>e da ação conjunta entre g</w:t>
      </w:r>
      <w:r w:rsidR="006B3E6B">
        <w:rPr>
          <w:rFonts w:ascii="Arial" w:hAnsi="Arial" w:cs="Arial"/>
          <w:sz w:val="26"/>
          <w:szCs w:val="26"/>
        </w:rPr>
        <w:t>overnos, sociedade civi</w:t>
      </w:r>
      <w:r>
        <w:rPr>
          <w:rFonts w:ascii="Arial" w:hAnsi="Arial" w:cs="Arial"/>
          <w:sz w:val="26"/>
          <w:szCs w:val="26"/>
        </w:rPr>
        <w:t>l</w:t>
      </w:r>
      <w:r w:rsidR="006B3E6B">
        <w:rPr>
          <w:rFonts w:ascii="Arial" w:hAnsi="Arial" w:cs="Arial"/>
          <w:sz w:val="26"/>
          <w:szCs w:val="26"/>
        </w:rPr>
        <w:t>, iniciativa privada e indivíduos</w:t>
      </w:r>
      <w:r w:rsidR="00726882">
        <w:rPr>
          <w:rFonts w:ascii="Arial" w:hAnsi="Arial" w:cs="Arial"/>
          <w:sz w:val="26"/>
          <w:szCs w:val="26"/>
        </w:rPr>
        <w:t xml:space="preserve"> </w:t>
      </w:r>
      <w:r w:rsidR="00BF41BF">
        <w:rPr>
          <w:rFonts w:ascii="Arial" w:hAnsi="Arial" w:cs="Arial"/>
          <w:sz w:val="26"/>
          <w:szCs w:val="26"/>
        </w:rPr>
        <w:t xml:space="preserve">para promover a inclusão </w:t>
      </w:r>
      <w:r w:rsidR="007A3CDA">
        <w:rPr>
          <w:rFonts w:ascii="Arial" w:hAnsi="Arial" w:cs="Arial"/>
          <w:sz w:val="26"/>
          <w:szCs w:val="26"/>
        </w:rPr>
        <w:t xml:space="preserve">financeira </w:t>
      </w:r>
      <w:r w:rsidR="00726882">
        <w:rPr>
          <w:rFonts w:ascii="Arial" w:hAnsi="Arial" w:cs="Arial"/>
          <w:sz w:val="26"/>
          <w:szCs w:val="26"/>
        </w:rPr>
        <w:t xml:space="preserve">em </w:t>
      </w:r>
      <w:r w:rsidR="006B3E6B">
        <w:rPr>
          <w:rFonts w:ascii="Arial" w:hAnsi="Arial" w:cs="Arial"/>
          <w:sz w:val="26"/>
          <w:szCs w:val="26"/>
        </w:rPr>
        <w:t>um mundo hiperdigitalizado</w:t>
      </w:r>
      <w:r w:rsidR="00BF41BF">
        <w:rPr>
          <w:rFonts w:ascii="Arial" w:hAnsi="Arial" w:cs="Arial"/>
          <w:sz w:val="26"/>
          <w:szCs w:val="26"/>
        </w:rPr>
        <w:t xml:space="preserve"> e</w:t>
      </w:r>
      <w:r>
        <w:rPr>
          <w:rFonts w:ascii="Arial" w:hAnsi="Arial" w:cs="Arial"/>
          <w:sz w:val="26"/>
          <w:szCs w:val="26"/>
        </w:rPr>
        <w:t xml:space="preserve"> em constante transform</w:t>
      </w:r>
      <w:r w:rsidR="006B3E6B">
        <w:rPr>
          <w:rFonts w:ascii="Arial" w:hAnsi="Arial" w:cs="Arial"/>
          <w:sz w:val="26"/>
          <w:szCs w:val="26"/>
        </w:rPr>
        <w:t>ação</w:t>
      </w:r>
      <w:r w:rsidR="00D01FA5">
        <w:rPr>
          <w:rFonts w:ascii="Arial" w:hAnsi="Arial" w:cs="Arial"/>
          <w:sz w:val="26"/>
          <w:szCs w:val="26"/>
        </w:rPr>
        <w:t>.</w:t>
      </w:r>
    </w:p>
    <w:p w:rsidR="00E9228A" w:rsidRPr="00717E25" w:rsidRDefault="00E9228A" w:rsidP="00A867F1">
      <w:pPr>
        <w:jc w:val="both"/>
        <w:rPr>
          <w:rFonts w:ascii="Arial" w:hAnsi="Arial" w:cs="Arial"/>
          <w:sz w:val="26"/>
          <w:szCs w:val="26"/>
        </w:rPr>
      </w:pPr>
    </w:p>
    <w:p w:rsidR="00653356" w:rsidRDefault="00CD6A23" w:rsidP="00A867F1">
      <w:pPr>
        <w:jc w:val="both"/>
        <w:rPr>
          <w:rFonts w:ascii="Arial" w:hAnsi="Arial" w:cs="Arial"/>
          <w:sz w:val="26"/>
          <w:szCs w:val="26"/>
        </w:rPr>
      </w:pPr>
      <w:r w:rsidRPr="00CD6A23">
        <w:rPr>
          <w:rFonts w:ascii="Arial" w:hAnsi="Arial" w:cs="Arial"/>
          <w:sz w:val="26"/>
          <w:szCs w:val="26"/>
        </w:rPr>
        <w:t>S</w:t>
      </w:r>
      <w:r w:rsidR="00513496" w:rsidRPr="00717E25">
        <w:rPr>
          <w:rFonts w:ascii="Arial" w:hAnsi="Arial" w:cs="Arial"/>
          <w:sz w:val="26"/>
          <w:szCs w:val="26"/>
        </w:rPr>
        <w:t xml:space="preserve">ob qualquer ponto de vista </w:t>
      </w:r>
      <w:r w:rsidR="00CA4818" w:rsidRPr="00717E25">
        <w:rPr>
          <w:rFonts w:ascii="Arial" w:hAnsi="Arial" w:cs="Arial"/>
          <w:sz w:val="26"/>
          <w:szCs w:val="26"/>
        </w:rPr>
        <w:t>e</w:t>
      </w:r>
      <w:r w:rsidR="00513496" w:rsidRPr="00717E25">
        <w:rPr>
          <w:rFonts w:ascii="Arial" w:hAnsi="Arial" w:cs="Arial"/>
          <w:sz w:val="26"/>
          <w:szCs w:val="26"/>
        </w:rPr>
        <w:t xml:space="preserve"> qualquer </w:t>
      </w:r>
      <w:r w:rsidR="00B95F2C">
        <w:rPr>
          <w:rFonts w:ascii="Arial" w:hAnsi="Arial" w:cs="Arial"/>
          <w:sz w:val="26"/>
          <w:szCs w:val="26"/>
        </w:rPr>
        <w:t>métrica</w:t>
      </w:r>
      <w:r w:rsidR="00513496" w:rsidRPr="00717E25">
        <w:rPr>
          <w:rFonts w:ascii="Arial" w:hAnsi="Arial" w:cs="Arial"/>
          <w:sz w:val="26"/>
          <w:szCs w:val="26"/>
        </w:rPr>
        <w:t xml:space="preserve">, a </w:t>
      </w:r>
      <w:proofErr w:type="spellStart"/>
      <w:r w:rsidR="00513496" w:rsidRPr="00717E25">
        <w:rPr>
          <w:rFonts w:ascii="Arial" w:hAnsi="Arial" w:cs="Arial"/>
          <w:sz w:val="26"/>
          <w:szCs w:val="26"/>
        </w:rPr>
        <w:t>bancarização</w:t>
      </w:r>
      <w:proofErr w:type="spellEnd"/>
      <w:r w:rsidR="00513496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no </w:t>
      </w:r>
      <w:r w:rsidR="009062A2" w:rsidRPr="00717E25">
        <w:rPr>
          <w:rFonts w:ascii="Arial" w:hAnsi="Arial" w:cs="Arial"/>
          <w:sz w:val="26"/>
          <w:szCs w:val="26"/>
        </w:rPr>
        <w:t>Brasil</w:t>
      </w:r>
      <w:r w:rsidR="009062A2">
        <w:rPr>
          <w:rFonts w:ascii="Arial" w:hAnsi="Arial" w:cs="Arial"/>
          <w:sz w:val="26"/>
          <w:szCs w:val="26"/>
        </w:rPr>
        <w:t xml:space="preserve"> </w:t>
      </w:r>
      <w:r w:rsidR="00A90299">
        <w:rPr>
          <w:rFonts w:ascii="Arial" w:hAnsi="Arial" w:cs="Arial"/>
          <w:sz w:val="26"/>
          <w:szCs w:val="26"/>
        </w:rPr>
        <w:t xml:space="preserve">está </w:t>
      </w:r>
      <w:r w:rsidR="00513496" w:rsidRPr="00717E25">
        <w:rPr>
          <w:rFonts w:ascii="Arial" w:hAnsi="Arial" w:cs="Arial"/>
          <w:sz w:val="26"/>
          <w:szCs w:val="26"/>
        </w:rPr>
        <w:t>abaixo do esperado para o nosso nível de renda per capita</w:t>
      </w:r>
      <w:r w:rsidR="009C6D3D">
        <w:rPr>
          <w:rFonts w:ascii="Arial" w:hAnsi="Arial" w:cs="Arial"/>
          <w:sz w:val="26"/>
          <w:szCs w:val="26"/>
        </w:rPr>
        <w:t xml:space="preserve">, </w:t>
      </w:r>
      <w:r w:rsidR="00A13CBC">
        <w:rPr>
          <w:rFonts w:ascii="Arial" w:hAnsi="Arial" w:cs="Arial"/>
          <w:sz w:val="26"/>
          <w:szCs w:val="26"/>
        </w:rPr>
        <w:t>avalia</w:t>
      </w:r>
      <w:r w:rsidR="009C6D3D">
        <w:rPr>
          <w:rFonts w:ascii="Arial" w:hAnsi="Arial" w:cs="Arial"/>
          <w:sz w:val="26"/>
          <w:szCs w:val="26"/>
        </w:rPr>
        <w:t xml:space="preserve"> </w:t>
      </w:r>
      <w:r w:rsidR="009C6D3D" w:rsidRPr="00AD7F08">
        <w:rPr>
          <w:rFonts w:ascii="Arial" w:hAnsi="Arial" w:cs="Arial"/>
          <w:sz w:val="26"/>
          <w:szCs w:val="26"/>
        </w:rPr>
        <w:t xml:space="preserve">Bruno César </w:t>
      </w:r>
      <w:r w:rsidR="007A3CDA">
        <w:rPr>
          <w:rFonts w:ascii="Arial" w:hAnsi="Arial" w:cs="Arial"/>
          <w:sz w:val="26"/>
          <w:szCs w:val="26"/>
        </w:rPr>
        <w:t>d</w:t>
      </w:r>
      <w:r w:rsidR="009C6D3D" w:rsidRPr="00AD7F08">
        <w:rPr>
          <w:rFonts w:ascii="Arial" w:hAnsi="Arial" w:cs="Arial"/>
          <w:sz w:val="26"/>
          <w:szCs w:val="26"/>
        </w:rPr>
        <w:t>e Araújo</w:t>
      </w:r>
      <w:r>
        <w:rPr>
          <w:rFonts w:ascii="Arial" w:hAnsi="Arial" w:cs="Arial"/>
          <w:sz w:val="26"/>
          <w:szCs w:val="26"/>
        </w:rPr>
        <w:t xml:space="preserve">, </w:t>
      </w:r>
      <w:r w:rsidRPr="00AE1B2C">
        <w:rPr>
          <w:rFonts w:ascii="Arial" w:hAnsi="Arial" w:cs="Arial"/>
          <w:sz w:val="26"/>
          <w:szCs w:val="26"/>
        </w:rPr>
        <w:t>d</w:t>
      </w:r>
      <w:r w:rsidR="009C6D3D" w:rsidRPr="00AE1B2C">
        <w:rPr>
          <w:rFonts w:ascii="Arial" w:hAnsi="Arial" w:cs="Arial"/>
          <w:sz w:val="26"/>
          <w:szCs w:val="26"/>
        </w:rPr>
        <w:t xml:space="preserve">iretor </w:t>
      </w:r>
      <w:r w:rsidR="00134C12">
        <w:rPr>
          <w:rFonts w:ascii="Arial" w:hAnsi="Arial" w:cs="Arial"/>
          <w:sz w:val="26"/>
          <w:szCs w:val="26"/>
        </w:rPr>
        <w:t>a</w:t>
      </w:r>
      <w:r w:rsidR="009C6D3D" w:rsidRPr="00AE1B2C">
        <w:rPr>
          <w:rFonts w:ascii="Arial" w:hAnsi="Arial" w:cs="Arial"/>
          <w:sz w:val="26"/>
          <w:szCs w:val="26"/>
        </w:rPr>
        <w:t xml:space="preserve">djunto </w:t>
      </w:r>
      <w:r w:rsidR="00653356" w:rsidRPr="00AE1B2C">
        <w:rPr>
          <w:rFonts w:ascii="Arial" w:hAnsi="Arial" w:cs="Arial"/>
          <w:sz w:val="26"/>
          <w:szCs w:val="26"/>
        </w:rPr>
        <w:t>d</w:t>
      </w:r>
      <w:r w:rsidR="009C6D3D" w:rsidRPr="00AE1B2C">
        <w:rPr>
          <w:rFonts w:ascii="Arial" w:hAnsi="Arial" w:cs="Arial"/>
          <w:sz w:val="26"/>
          <w:szCs w:val="26"/>
        </w:rPr>
        <w:t xml:space="preserve">e Estudos Setoriais </w:t>
      </w:r>
      <w:r w:rsidR="00653356" w:rsidRPr="00AE1B2C">
        <w:rPr>
          <w:rFonts w:ascii="Arial" w:hAnsi="Arial" w:cs="Arial"/>
          <w:sz w:val="26"/>
          <w:szCs w:val="26"/>
        </w:rPr>
        <w:t>d</w:t>
      </w:r>
      <w:r w:rsidR="009C6D3D" w:rsidRPr="00AE1B2C">
        <w:rPr>
          <w:rFonts w:ascii="Arial" w:hAnsi="Arial" w:cs="Arial"/>
          <w:sz w:val="26"/>
          <w:szCs w:val="26"/>
        </w:rPr>
        <w:t xml:space="preserve">e Inovação </w:t>
      </w:r>
      <w:r w:rsidR="00653356" w:rsidRPr="00AE1B2C">
        <w:rPr>
          <w:rFonts w:ascii="Arial" w:hAnsi="Arial" w:cs="Arial"/>
          <w:sz w:val="26"/>
          <w:szCs w:val="26"/>
        </w:rPr>
        <w:t>e</w:t>
      </w:r>
      <w:r w:rsidR="009C6D3D" w:rsidRPr="00AE1B2C">
        <w:rPr>
          <w:rFonts w:ascii="Arial" w:hAnsi="Arial" w:cs="Arial"/>
          <w:sz w:val="26"/>
          <w:szCs w:val="26"/>
        </w:rPr>
        <w:t xml:space="preserve"> Infraestrutura </w:t>
      </w:r>
      <w:r w:rsidR="00BF41BF" w:rsidRPr="00AE1B2C">
        <w:rPr>
          <w:rFonts w:ascii="Arial" w:hAnsi="Arial" w:cs="Arial"/>
          <w:sz w:val="26"/>
          <w:szCs w:val="26"/>
        </w:rPr>
        <w:t>d</w:t>
      </w:r>
      <w:r w:rsidR="00653356" w:rsidRPr="00AE1B2C">
        <w:rPr>
          <w:rFonts w:ascii="Arial" w:hAnsi="Arial" w:cs="Arial"/>
          <w:sz w:val="26"/>
          <w:szCs w:val="26"/>
        </w:rPr>
        <w:t>o</w:t>
      </w:r>
      <w:r w:rsidR="009C6D3D" w:rsidRPr="00AE1B2C">
        <w:rPr>
          <w:rFonts w:ascii="Arial" w:hAnsi="Arial" w:cs="Arial"/>
          <w:sz w:val="26"/>
          <w:szCs w:val="26"/>
        </w:rPr>
        <w:t xml:space="preserve"> In</w:t>
      </w:r>
      <w:r w:rsidR="009C6D3D" w:rsidRPr="00AD7F08">
        <w:rPr>
          <w:rFonts w:ascii="Arial" w:hAnsi="Arial" w:cs="Arial"/>
          <w:sz w:val="26"/>
          <w:szCs w:val="26"/>
        </w:rPr>
        <w:t>stituto de Pesquisa Econômica Aplicada</w:t>
      </w:r>
      <w:r w:rsidR="00AE1B2C">
        <w:rPr>
          <w:rFonts w:ascii="Arial" w:hAnsi="Arial" w:cs="Arial"/>
          <w:sz w:val="26"/>
          <w:szCs w:val="26"/>
        </w:rPr>
        <w:t xml:space="preserve">, o </w:t>
      </w:r>
      <w:proofErr w:type="gramStart"/>
      <w:r w:rsidR="00AE1B2C">
        <w:rPr>
          <w:rFonts w:ascii="Arial" w:hAnsi="Arial" w:cs="Arial"/>
          <w:sz w:val="26"/>
          <w:szCs w:val="26"/>
        </w:rPr>
        <w:t>I</w:t>
      </w:r>
      <w:r w:rsidR="00BF41BF">
        <w:rPr>
          <w:rFonts w:ascii="Arial" w:hAnsi="Arial" w:cs="Arial"/>
          <w:sz w:val="26"/>
          <w:szCs w:val="26"/>
        </w:rPr>
        <w:t>pea</w:t>
      </w:r>
      <w:proofErr w:type="gramEnd"/>
      <w:r w:rsidR="00653356">
        <w:rPr>
          <w:rFonts w:ascii="Arial" w:hAnsi="Arial" w:cs="Arial"/>
          <w:sz w:val="26"/>
          <w:szCs w:val="26"/>
        </w:rPr>
        <w:t>.</w:t>
      </w:r>
    </w:p>
    <w:p w:rsidR="009C6D3D" w:rsidRDefault="009C6D3D" w:rsidP="00A867F1">
      <w:pPr>
        <w:jc w:val="both"/>
        <w:rPr>
          <w:rFonts w:ascii="Arial" w:hAnsi="Arial" w:cs="Arial"/>
          <w:sz w:val="26"/>
          <w:szCs w:val="26"/>
        </w:rPr>
      </w:pPr>
    </w:p>
    <w:p w:rsidR="00653356" w:rsidRDefault="009C6D3D" w:rsidP="00A867F1">
      <w:pPr>
        <w:jc w:val="both"/>
        <w:rPr>
          <w:rFonts w:ascii="Arial" w:hAnsi="Arial" w:cs="Arial"/>
          <w:sz w:val="26"/>
          <w:szCs w:val="26"/>
        </w:rPr>
      </w:pPr>
      <w:r w:rsidRPr="00B32FBB">
        <w:rPr>
          <w:rFonts w:ascii="Arial" w:hAnsi="Arial" w:cs="Arial"/>
          <w:sz w:val="26"/>
          <w:szCs w:val="26"/>
        </w:rPr>
        <w:t>“</w:t>
      </w:r>
      <w:r w:rsidR="007A3CDA">
        <w:rPr>
          <w:rFonts w:ascii="Arial" w:hAnsi="Arial" w:cs="Arial"/>
          <w:sz w:val="26"/>
          <w:szCs w:val="26"/>
        </w:rPr>
        <w:t xml:space="preserve">Países como </w:t>
      </w:r>
      <w:r w:rsidR="00513496" w:rsidRPr="00B32FBB">
        <w:rPr>
          <w:rFonts w:ascii="Arial" w:hAnsi="Arial" w:cs="Arial"/>
          <w:sz w:val="26"/>
          <w:szCs w:val="26"/>
        </w:rPr>
        <w:t>Chile</w:t>
      </w:r>
      <w:r w:rsidR="007A3CDA">
        <w:rPr>
          <w:rFonts w:ascii="Arial" w:hAnsi="Arial" w:cs="Arial"/>
          <w:sz w:val="26"/>
          <w:szCs w:val="26"/>
        </w:rPr>
        <w:t xml:space="preserve"> e</w:t>
      </w:r>
      <w:r w:rsidR="00513496" w:rsidRPr="00B32FBB">
        <w:rPr>
          <w:rFonts w:ascii="Arial" w:hAnsi="Arial" w:cs="Arial"/>
          <w:sz w:val="26"/>
          <w:szCs w:val="26"/>
        </w:rPr>
        <w:t xml:space="preserve"> México t</w:t>
      </w:r>
      <w:r w:rsidR="007A3CDA">
        <w:rPr>
          <w:rFonts w:ascii="Arial" w:hAnsi="Arial" w:cs="Arial"/>
          <w:sz w:val="26"/>
          <w:szCs w:val="26"/>
        </w:rPr>
        <w:t>ê</w:t>
      </w:r>
      <w:r w:rsidR="00513496" w:rsidRPr="00B32FBB">
        <w:rPr>
          <w:rFonts w:ascii="Arial" w:hAnsi="Arial" w:cs="Arial"/>
          <w:sz w:val="26"/>
          <w:szCs w:val="26"/>
        </w:rPr>
        <w:t>m organização muito maior do que a nossa</w:t>
      </w:r>
      <w:r w:rsidRPr="00B32FBB">
        <w:rPr>
          <w:rFonts w:ascii="Arial" w:hAnsi="Arial" w:cs="Arial"/>
          <w:sz w:val="26"/>
          <w:szCs w:val="26"/>
        </w:rPr>
        <w:t xml:space="preserve"> e</w:t>
      </w:r>
      <w:r w:rsidR="00A90299" w:rsidRPr="00B32FBB">
        <w:rPr>
          <w:rFonts w:ascii="Arial" w:hAnsi="Arial" w:cs="Arial"/>
          <w:sz w:val="26"/>
          <w:szCs w:val="26"/>
        </w:rPr>
        <w:t xml:space="preserve"> </w:t>
      </w:r>
      <w:r w:rsidR="00513496" w:rsidRPr="00B32FBB">
        <w:rPr>
          <w:rFonts w:ascii="Arial" w:hAnsi="Arial" w:cs="Arial"/>
          <w:sz w:val="26"/>
          <w:szCs w:val="26"/>
        </w:rPr>
        <w:t xml:space="preserve">existem </w:t>
      </w:r>
      <w:r w:rsidRPr="00B32FBB">
        <w:rPr>
          <w:rFonts w:ascii="Arial" w:hAnsi="Arial" w:cs="Arial"/>
          <w:sz w:val="26"/>
          <w:szCs w:val="26"/>
        </w:rPr>
        <w:t>‘n’</w:t>
      </w:r>
      <w:r w:rsidR="00513496" w:rsidRPr="00B32FBB">
        <w:rPr>
          <w:rFonts w:ascii="Arial" w:hAnsi="Arial" w:cs="Arial"/>
          <w:sz w:val="26"/>
          <w:szCs w:val="26"/>
        </w:rPr>
        <w:t xml:space="preserve"> razões para isso</w:t>
      </w:r>
      <w:r w:rsidR="00A90299" w:rsidRPr="00B32FBB">
        <w:rPr>
          <w:rFonts w:ascii="Arial" w:hAnsi="Arial" w:cs="Arial"/>
          <w:sz w:val="26"/>
          <w:szCs w:val="26"/>
        </w:rPr>
        <w:t xml:space="preserve">. </w:t>
      </w:r>
      <w:r w:rsidR="00513496" w:rsidRPr="00B32FBB">
        <w:rPr>
          <w:rFonts w:ascii="Arial" w:hAnsi="Arial" w:cs="Arial"/>
          <w:sz w:val="26"/>
          <w:szCs w:val="26"/>
        </w:rPr>
        <w:t xml:space="preserve">A gente pode culpar a macroeconomia, pode culpar a concentração do sistema financeiro, só que recentemente apareceram as </w:t>
      </w:r>
      <w:proofErr w:type="spellStart"/>
      <w:r w:rsidR="00D62536" w:rsidRPr="00B32FBB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513496" w:rsidRPr="00B32FBB">
        <w:rPr>
          <w:rFonts w:ascii="Arial" w:hAnsi="Arial" w:cs="Arial"/>
          <w:sz w:val="26"/>
          <w:szCs w:val="26"/>
        </w:rPr>
        <w:t>,</w:t>
      </w:r>
      <w:r w:rsidR="00B95F2C" w:rsidRPr="00B32FBB">
        <w:rPr>
          <w:rFonts w:ascii="Arial" w:hAnsi="Arial" w:cs="Arial"/>
          <w:sz w:val="26"/>
          <w:szCs w:val="26"/>
        </w:rPr>
        <w:t xml:space="preserve"> e</w:t>
      </w:r>
      <w:r w:rsidR="00C01215" w:rsidRPr="00B32FBB">
        <w:rPr>
          <w:rFonts w:ascii="Arial" w:hAnsi="Arial" w:cs="Arial"/>
          <w:sz w:val="26"/>
          <w:szCs w:val="26"/>
        </w:rPr>
        <w:t xml:space="preserve"> isso pode ser um movimento interessante para a inclusão financeira</w:t>
      </w:r>
      <w:r w:rsidR="00A90299" w:rsidRPr="00B32FBB">
        <w:rPr>
          <w:rFonts w:ascii="Arial" w:hAnsi="Arial" w:cs="Arial"/>
          <w:sz w:val="26"/>
          <w:szCs w:val="26"/>
        </w:rPr>
        <w:t>”, diz</w:t>
      </w:r>
      <w:r w:rsidR="00CD6A23" w:rsidRPr="00B32FBB">
        <w:rPr>
          <w:rFonts w:ascii="Arial" w:hAnsi="Arial" w:cs="Arial"/>
          <w:sz w:val="26"/>
          <w:szCs w:val="26"/>
        </w:rPr>
        <w:t xml:space="preserve"> </w:t>
      </w:r>
      <w:r w:rsidR="00653356" w:rsidRPr="00B32FBB">
        <w:rPr>
          <w:rFonts w:ascii="Arial" w:hAnsi="Arial" w:cs="Arial"/>
          <w:sz w:val="26"/>
          <w:szCs w:val="26"/>
        </w:rPr>
        <w:t xml:space="preserve">o diretor adjunto de inovação do </w:t>
      </w:r>
      <w:proofErr w:type="gramStart"/>
      <w:r w:rsidR="00653356" w:rsidRPr="00B32FBB">
        <w:rPr>
          <w:rFonts w:ascii="Arial" w:hAnsi="Arial" w:cs="Arial"/>
          <w:sz w:val="26"/>
          <w:szCs w:val="26"/>
        </w:rPr>
        <w:t>Ipea</w:t>
      </w:r>
      <w:proofErr w:type="gramEnd"/>
      <w:r w:rsidR="00653356" w:rsidRPr="00B32FBB">
        <w:rPr>
          <w:rFonts w:ascii="Arial" w:hAnsi="Arial" w:cs="Arial"/>
          <w:sz w:val="26"/>
          <w:szCs w:val="26"/>
        </w:rPr>
        <w:t>.</w:t>
      </w:r>
    </w:p>
    <w:p w:rsidR="00D01FA5" w:rsidRDefault="00D01FA5" w:rsidP="00A867F1">
      <w:pPr>
        <w:jc w:val="both"/>
        <w:rPr>
          <w:rFonts w:ascii="Arial" w:hAnsi="Arial" w:cs="Arial"/>
          <w:sz w:val="26"/>
          <w:szCs w:val="26"/>
        </w:rPr>
      </w:pPr>
    </w:p>
    <w:p w:rsidR="009D5948" w:rsidRPr="00717E25" w:rsidRDefault="00A90299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CD6A23">
        <w:rPr>
          <w:rFonts w:ascii="Arial" w:hAnsi="Arial" w:cs="Arial"/>
          <w:sz w:val="26"/>
          <w:szCs w:val="26"/>
        </w:rPr>
        <w:t xml:space="preserve">O </w:t>
      </w:r>
      <w:r w:rsidR="00C01215" w:rsidRPr="00717E25">
        <w:rPr>
          <w:rFonts w:ascii="Arial" w:hAnsi="Arial" w:cs="Arial"/>
          <w:sz w:val="26"/>
          <w:szCs w:val="26"/>
        </w:rPr>
        <w:t>fato é que o brasileiro adora tecnologia</w:t>
      </w:r>
      <w:r w:rsidR="00CD6A23">
        <w:rPr>
          <w:rFonts w:ascii="Arial" w:hAnsi="Arial" w:cs="Arial"/>
          <w:sz w:val="26"/>
          <w:szCs w:val="26"/>
        </w:rPr>
        <w:t>, s</w:t>
      </w:r>
      <w:r w:rsidR="00C01215" w:rsidRPr="00717E25">
        <w:rPr>
          <w:rFonts w:ascii="Arial" w:hAnsi="Arial" w:cs="Arial"/>
          <w:sz w:val="26"/>
          <w:szCs w:val="26"/>
        </w:rPr>
        <w:t xml:space="preserve">omos 127 milhões de usuários do </w:t>
      </w:r>
      <w:proofErr w:type="spellStart"/>
      <w:r w:rsidR="0055645E" w:rsidRPr="00717E25">
        <w:rPr>
          <w:rFonts w:ascii="Arial" w:hAnsi="Arial" w:cs="Arial"/>
          <w:sz w:val="26"/>
          <w:szCs w:val="26"/>
        </w:rPr>
        <w:t>Facebook</w:t>
      </w:r>
      <w:proofErr w:type="spellEnd"/>
      <w:r w:rsidR="0055645E" w:rsidRPr="00717E25">
        <w:rPr>
          <w:rFonts w:ascii="Arial" w:hAnsi="Arial" w:cs="Arial"/>
          <w:sz w:val="26"/>
          <w:szCs w:val="26"/>
        </w:rPr>
        <w:t xml:space="preserve"> </w:t>
      </w:r>
      <w:r w:rsidR="00C01215" w:rsidRPr="00717E25">
        <w:rPr>
          <w:rFonts w:ascii="Arial" w:hAnsi="Arial" w:cs="Arial"/>
          <w:sz w:val="26"/>
          <w:szCs w:val="26"/>
        </w:rPr>
        <w:t>para uma população de 209 milhões</w:t>
      </w:r>
      <w:r>
        <w:rPr>
          <w:rFonts w:ascii="Arial" w:hAnsi="Arial" w:cs="Arial"/>
          <w:sz w:val="26"/>
          <w:szCs w:val="26"/>
        </w:rPr>
        <w:t>”, conta</w:t>
      </w:r>
      <w:r w:rsidR="007A3CDA">
        <w:rPr>
          <w:rFonts w:ascii="Arial" w:hAnsi="Arial" w:cs="Arial"/>
          <w:sz w:val="26"/>
          <w:szCs w:val="26"/>
        </w:rPr>
        <w:t xml:space="preserve"> Araújo. E</w:t>
      </w:r>
      <w:r w:rsidR="00CD6A23">
        <w:rPr>
          <w:rFonts w:ascii="Arial" w:hAnsi="Arial" w:cs="Arial"/>
          <w:sz w:val="26"/>
          <w:szCs w:val="26"/>
        </w:rPr>
        <w:t xml:space="preserve"> mais </w:t>
      </w:r>
      <w:r w:rsidR="009D5948" w:rsidRPr="00717E25">
        <w:rPr>
          <w:rFonts w:ascii="Arial" w:hAnsi="Arial" w:cs="Arial"/>
          <w:sz w:val="26"/>
          <w:szCs w:val="26"/>
        </w:rPr>
        <w:t>120 milh</w:t>
      </w:r>
      <w:r w:rsidR="00E9228A" w:rsidRPr="00717E25">
        <w:rPr>
          <w:rFonts w:ascii="Arial" w:hAnsi="Arial" w:cs="Arial"/>
          <w:sz w:val="26"/>
          <w:szCs w:val="26"/>
        </w:rPr>
        <w:t>õ</w:t>
      </w:r>
      <w:r w:rsidR="00955839" w:rsidRPr="00717E25">
        <w:rPr>
          <w:rFonts w:ascii="Arial" w:hAnsi="Arial" w:cs="Arial"/>
          <w:sz w:val="26"/>
          <w:szCs w:val="26"/>
        </w:rPr>
        <w:t xml:space="preserve">es de usuários do </w:t>
      </w:r>
      <w:proofErr w:type="spellStart"/>
      <w:r w:rsidR="00955839" w:rsidRPr="00717E25">
        <w:rPr>
          <w:rFonts w:ascii="Arial" w:hAnsi="Arial" w:cs="Arial"/>
          <w:sz w:val="26"/>
          <w:szCs w:val="26"/>
        </w:rPr>
        <w:t>zap</w:t>
      </w:r>
      <w:proofErr w:type="spellEnd"/>
      <w:r w:rsidR="00955839" w:rsidRPr="00717E25">
        <w:rPr>
          <w:rFonts w:ascii="Arial" w:hAnsi="Arial" w:cs="Arial"/>
          <w:sz w:val="26"/>
          <w:szCs w:val="26"/>
        </w:rPr>
        <w:t xml:space="preserve">, o </w:t>
      </w:r>
      <w:proofErr w:type="spellStart"/>
      <w:proofErr w:type="gramStart"/>
      <w:r w:rsidR="00955839" w:rsidRPr="00717E25">
        <w:rPr>
          <w:rFonts w:ascii="Arial" w:hAnsi="Arial" w:cs="Arial"/>
          <w:sz w:val="26"/>
          <w:szCs w:val="26"/>
        </w:rPr>
        <w:t>WhatsApp</w:t>
      </w:r>
      <w:proofErr w:type="spellEnd"/>
      <w:proofErr w:type="gramEnd"/>
      <w:r w:rsidR="009D5948" w:rsidRPr="00717E25">
        <w:rPr>
          <w:rFonts w:ascii="Arial" w:hAnsi="Arial" w:cs="Arial"/>
          <w:sz w:val="26"/>
          <w:szCs w:val="26"/>
        </w:rPr>
        <w:t xml:space="preserve">. </w:t>
      </w:r>
      <w:r w:rsidR="00D01FA5">
        <w:rPr>
          <w:rFonts w:ascii="Arial" w:hAnsi="Arial" w:cs="Arial"/>
          <w:sz w:val="26"/>
          <w:szCs w:val="26"/>
        </w:rPr>
        <w:t>“</w:t>
      </w:r>
      <w:r w:rsidR="009D5948" w:rsidRPr="00717E25">
        <w:rPr>
          <w:rFonts w:ascii="Arial" w:hAnsi="Arial" w:cs="Arial"/>
          <w:sz w:val="26"/>
          <w:szCs w:val="26"/>
        </w:rPr>
        <w:t>Todo mundo confia nessas tecnologias, isso é um ativo gigantesco para nossa nação no sentido em que as pessoas</w:t>
      </w:r>
      <w:r w:rsidR="00E9228A" w:rsidRPr="00717E25">
        <w:rPr>
          <w:rFonts w:ascii="Arial" w:hAnsi="Arial" w:cs="Arial"/>
          <w:sz w:val="26"/>
          <w:szCs w:val="26"/>
        </w:rPr>
        <w:t xml:space="preserve"> já estão habituadas a usar o </w:t>
      </w:r>
      <w:r w:rsidR="00E9228A" w:rsidRPr="00962A16">
        <w:rPr>
          <w:rFonts w:ascii="Arial" w:hAnsi="Arial" w:cs="Arial"/>
          <w:i/>
          <w:sz w:val="26"/>
          <w:szCs w:val="26"/>
        </w:rPr>
        <w:t>mo</w:t>
      </w:r>
      <w:r w:rsidR="009C6D3D" w:rsidRPr="00962A16">
        <w:rPr>
          <w:rFonts w:ascii="Arial" w:hAnsi="Arial" w:cs="Arial"/>
          <w:i/>
          <w:sz w:val="26"/>
          <w:szCs w:val="26"/>
        </w:rPr>
        <w:t>bile</w:t>
      </w:r>
      <w:r w:rsidR="009D5948" w:rsidRPr="00717E25">
        <w:rPr>
          <w:rFonts w:ascii="Arial" w:hAnsi="Arial" w:cs="Arial"/>
          <w:sz w:val="26"/>
          <w:szCs w:val="26"/>
        </w:rPr>
        <w:t xml:space="preserve"> para fazer transações – ainda não financeira</w:t>
      </w:r>
      <w:r w:rsidR="00E9228A" w:rsidRPr="00717E25">
        <w:rPr>
          <w:rFonts w:ascii="Arial" w:hAnsi="Arial" w:cs="Arial"/>
          <w:sz w:val="26"/>
          <w:szCs w:val="26"/>
        </w:rPr>
        <w:t>s – mas são transações comercia</w:t>
      </w:r>
      <w:r w:rsidR="009D5948" w:rsidRPr="00717E25">
        <w:rPr>
          <w:rFonts w:ascii="Arial" w:hAnsi="Arial" w:cs="Arial"/>
          <w:sz w:val="26"/>
          <w:szCs w:val="26"/>
        </w:rPr>
        <w:t>is, transações pessoais</w:t>
      </w:r>
      <w:r>
        <w:rPr>
          <w:rFonts w:ascii="Arial" w:hAnsi="Arial" w:cs="Arial"/>
          <w:sz w:val="26"/>
          <w:szCs w:val="26"/>
        </w:rPr>
        <w:t>”</w:t>
      </w:r>
      <w:r w:rsidR="00D01FA5">
        <w:rPr>
          <w:rFonts w:ascii="Arial" w:hAnsi="Arial" w:cs="Arial"/>
          <w:sz w:val="26"/>
          <w:szCs w:val="26"/>
        </w:rPr>
        <w:t>, ele argumenta</w:t>
      </w:r>
      <w:r w:rsidR="009D5948" w:rsidRPr="00717E25">
        <w:rPr>
          <w:rFonts w:ascii="Arial" w:hAnsi="Arial" w:cs="Arial"/>
          <w:sz w:val="26"/>
          <w:szCs w:val="26"/>
        </w:rPr>
        <w:t>.</w:t>
      </w:r>
    </w:p>
    <w:p w:rsidR="00E9228A" w:rsidRPr="00717E25" w:rsidRDefault="00E9228A" w:rsidP="00A867F1">
      <w:pPr>
        <w:jc w:val="both"/>
        <w:rPr>
          <w:rFonts w:ascii="Arial" w:hAnsi="Arial" w:cs="Arial"/>
          <w:sz w:val="26"/>
          <w:szCs w:val="26"/>
        </w:rPr>
      </w:pPr>
    </w:p>
    <w:p w:rsidR="008914F5" w:rsidRDefault="009C6D3D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E9228A" w:rsidRPr="00717E25">
        <w:rPr>
          <w:rFonts w:ascii="Arial" w:hAnsi="Arial" w:cs="Arial"/>
          <w:sz w:val="26"/>
          <w:szCs w:val="26"/>
        </w:rPr>
        <w:t xml:space="preserve">xistem países como </w:t>
      </w:r>
      <w:r w:rsidR="009D5948" w:rsidRPr="00717E25">
        <w:rPr>
          <w:rFonts w:ascii="Arial" w:hAnsi="Arial" w:cs="Arial"/>
          <w:sz w:val="26"/>
          <w:szCs w:val="26"/>
        </w:rPr>
        <w:t>a</w:t>
      </w:r>
      <w:r w:rsidR="00E9228A" w:rsidRPr="00717E25">
        <w:rPr>
          <w:rFonts w:ascii="Arial" w:hAnsi="Arial" w:cs="Arial"/>
          <w:sz w:val="26"/>
          <w:szCs w:val="26"/>
        </w:rPr>
        <w:t xml:space="preserve"> C</w:t>
      </w:r>
      <w:r w:rsidR="009051B4">
        <w:rPr>
          <w:rFonts w:ascii="Arial" w:hAnsi="Arial" w:cs="Arial"/>
          <w:sz w:val="26"/>
          <w:szCs w:val="26"/>
        </w:rPr>
        <w:t>hina</w:t>
      </w:r>
      <w:r w:rsidR="009D5948" w:rsidRPr="00717E25">
        <w:rPr>
          <w:rFonts w:ascii="Arial" w:hAnsi="Arial" w:cs="Arial"/>
          <w:sz w:val="26"/>
          <w:szCs w:val="26"/>
        </w:rPr>
        <w:t>,</w:t>
      </w:r>
      <w:r w:rsidR="00A90299">
        <w:rPr>
          <w:rFonts w:ascii="Arial" w:hAnsi="Arial" w:cs="Arial"/>
          <w:sz w:val="26"/>
          <w:szCs w:val="26"/>
        </w:rPr>
        <w:t xml:space="preserve"> </w:t>
      </w:r>
      <w:r w:rsidR="008914F5">
        <w:rPr>
          <w:rFonts w:ascii="Arial" w:hAnsi="Arial" w:cs="Arial"/>
          <w:sz w:val="26"/>
          <w:szCs w:val="26"/>
        </w:rPr>
        <w:t>o</w:t>
      </w:r>
      <w:r w:rsidR="00A90299">
        <w:rPr>
          <w:rFonts w:ascii="Arial" w:hAnsi="Arial" w:cs="Arial"/>
          <w:sz w:val="26"/>
          <w:szCs w:val="26"/>
        </w:rPr>
        <w:t xml:space="preserve">nde </w:t>
      </w:r>
      <w:r w:rsidR="009D5948" w:rsidRPr="00717E25">
        <w:rPr>
          <w:rFonts w:ascii="Arial" w:hAnsi="Arial" w:cs="Arial"/>
          <w:sz w:val="26"/>
          <w:szCs w:val="26"/>
        </w:rPr>
        <w:t xml:space="preserve">uma rede social permite fazer pagamentos com </w:t>
      </w:r>
      <w:proofErr w:type="spellStart"/>
      <w:proofErr w:type="gramStart"/>
      <w:r w:rsidR="00955839" w:rsidRPr="00717E25">
        <w:rPr>
          <w:rFonts w:ascii="Arial" w:hAnsi="Arial" w:cs="Arial"/>
          <w:sz w:val="26"/>
          <w:szCs w:val="26"/>
        </w:rPr>
        <w:t>WhatsApp</w:t>
      </w:r>
      <w:proofErr w:type="spellEnd"/>
      <w:proofErr w:type="gramEnd"/>
      <w:r w:rsidR="005142E6">
        <w:rPr>
          <w:rFonts w:ascii="Arial" w:hAnsi="Arial" w:cs="Arial"/>
          <w:sz w:val="26"/>
          <w:szCs w:val="26"/>
        </w:rPr>
        <w:t xml:space="preserve"> </w:t>
      </w:r>
      <w:r w:rsidR="009D5948" w:rsidRPr="00717E25">
        <w:rPr>
          <w:rFonts w:ascii="Arial" w:hAnsi="Arial" w:cs="Arial"/>
          <w:sz w:val="26"/>
          <w:szCs w:val="26"/>
        </w:rPr>
        <w:t>e transacionar dinheiro</w:t>
      </w:r>
      <w:r>
        <w:rPr>
          <w:rFonts w:ascii="Arial" w:hAnsi="Arial" w:cs="Arial"/>
          <w:sz w:val="26"/>
          <w:szCs w:val="26"/>
        </w:rPr>
        <w:t>, diz</w:t>
      </w:r>
      <w:r w:rsidR="007A3CDA">
        <w:rPr>
          <w:rFonts w:ascii="Arial" w:hAnsi="Arial" w:cs="Arial"/>
          <w:sz w:val="26"/>
          <w:szCs w:val="26"/>
        </w:rPr>
        <w:t xml:space="preserve"> Araújo</w:t>
      </w:r>
      <w:r w:rsidR="009D5948" w:rsidRPr="00717E25">
        <w:rPr>
          <w:rFonts w:ascii="Arial" w:hAnsi="Arial" w:cs="Arial"/>
          <w:sz w:val="26"/>
          <w:szCs w:val="26"/>
        </w:rPr>
        <w:t>.</w:t>
      </w:r>
      <w:r w:rsidR="002825F9">
        <w:rPr>
          <w:rFonts w:ascii="Arial" w:hAnsi="Arial" w:cs="Arial"/>
          <w:sz w:val="26"/>
          <w:szCs w:val="26"/>
        </w:rPr>
        <w:t xml:space="preserve"> </w:t>
      </w:r>
      <w:r w:rsidR="00A90299">
        <w:rPr>
          <w:rFonts w:ascii="Arial" w:hAnsi="Arial" w:cs="Arial"/>
          <w:sz w:val="26"/>
          <w:szCs w:val="26"/>
        </w:rPr>
        <w:t>“</w:t>
      </w:r>
      <w:r w:rsidR="00172D2F">
        <w:rPr>
          <w:rFonts w:ascii="Arial" w:hAnsi="Arial" w:cs="Arial"/>
          <w:sz w:val="26"/>
          <w:szCs w:val="26"/>
        </w:rPr>
        <w:t>N</w:t>
      </w:r>
      <w:r w:rsidR="006404DF">
        <w:rPr>
          <w:rFonts w:ascii="Arial" w:hAnsi="Arial" w:cs="Arial"/>
          <w:sz w:val="26"/>
          <w:szCs w:val="26"/>
        </w:rPr>
        <w:t>ossa população</w:t>
      </w:r>
      <w:r w:rsidR="009D5948" w:rsidRPr="00717E25">
        <w:rPr>
          <w:rFonts w:ascii="Arial" w:hAnsi="Arial" w:cs="Arial"/>
          <w:sz w:val="26"/>
          <w:szCs w:val="26"/>
        </w:rPr>
        <w:t xml:space="preserve"> gosta e confia na tecnologia. Então isso não seria uma barreira para a expansão das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A13CBC">
        <w:rPr>
          <w:rFonts w:ascii="Arial" w:hAnsi="Arial" w:cs="Arial"/>
          <w:i/>
          <w:sz w:val="26"/>
          <w:szCs w:val="26"/>
        </w:rPr>
        <w:t>.</w:t>
      </w:r>
      <w:r w:rsidR="00814F5D">
        <w:rPr>
          <w:rFonts w:ascii="Arial" w:hAnsi="Arial" w:cs="Arial"/>
          <w:sz w:val="26"/>
          <w:szCs w:val="26"/>
        </w:rPr>
        <w:t>”</w:t>
      </w:r>
    </w:p>
    <w:p w:rsidR="008914F5" w:rsidRDefault="008914F5" w:rsidP="00A867F1">
      <w:pPr>
        <w:jc w:val="both"/>
        <w:rPr>
          <w:rFonts w:ascii="Arial" w:hAnsi="Arial" w:cs="Arial"/>
          <w:sz w:val="26"/>
          <w:szCs w:val="26"/>
        </w:rPr>
      </w:pPr>
    </w:p>
    <w:p w:rsidR="00814F5D" w:rsidRDefault="00F026D3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Entre as </w:t>
      </w:r>
      <w:r w:rsidR="00814F5D">
        <w:rPr>
          <w:rFonts w:ascii="Arial" w:hAnsi="Arial" w:cs="Arial"/>
          <w:sz w:val="26"/>
          <w:szCs w:val="26"/>
        </w:rPr>
        <w:t xml:space="preserve">razões da </w:t>
      </w:r>
      <w:r>
        <w:rPr>
          <w:rFonts w:ascii="Arial" w:hAnsi="Arial" w:cs="Arial"/>
          <w:sz w:val="26"/>
          <w:szCs w:val="26"/>
        </w:rPr>
        <w:t xml:space="preserve">baixa </w:t>
      </w:r>
      <w:proofErr w:type="spellStart"/>
      <w:r>
        <w:rPr>
          <w:rFonts w:ascii="Arial" w:hAnsi="Arial" w:cs="Arial"/>
          <w:sz w:val="26"/>
          <w:szCs w:val="26"/>
        </w:rPr>
        <w:t>bancarização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814F5D">
        <w:rPr>
          <w:rFonts w:ascii="Arial" w:hAnsi="Arial" w:cs="Arial"/>
          <w:sz w:val="26"/>
          <w:szCs w:val="26"/>
        </w:rPr>
        <w:t>no Brasil</w:t>
      </w:r>
      <w:r>
        <w:rPr>
          <w:rFonts w:ascii="Arial" w:hAnsi="Arial" w:cs="Arial"/>
          <w:sz w:val="26"/>
          <w:szCs w:val="26"/>
        </w:rPr>
        <w:t xml:space="preserve">, o diretor do </w:t>
      </w:r>
      <w:proofErr w:type="gramStart"/>
      <w:r>
        <w:rPr>
          <w:rFonts w:ascii="Arial" w:hAnsi="Arial" w:cs="Arial"/>
          <w:sz w:val="26"/>
          <w:szCs w:val="26"/>
        </w:rPr>
        <w:t>I</w:t>
      </w:r>
      <w:r w:rsidR="00134C12">
        <w:rPr>
          <w:rFonts w:ascii="Arial" w:hAnsi="Arial" w:cs="Arial"/>
          <w:sz w:val="26"/>
          <w:szCs w:val="26"/>
        </w:rPr>
        <w:t>pea</w:t>
      </w:r>
      <w:proofErr w:type="gramEnd"/>
      <w:r>
        <w:rPr>
          <w:rFonts w:ascii="Arial" w:hAnsi="Arial" w:cs="Arial"/>
          <w:sz w:val="26"/>
          <w:szCs w:val="26"/>
        </w:rPr>
        <w:t xml:space="preserve"> a</w:t>
      </w:r>
      <w:r w:rsidR="00814F5D">
        <w:rPr>
          <w:rFonts w:ascii="Arial" w:hAnsi="Arial" w:cs="Arial"/>
          <w:sz w:val="26"/>
          <w:szCs w:val="26"/>
        </w:rPr>
        <w:t xml:space="preserve">ponta </w:t>
      </w:r>
      <w:r>
        <w:rPr>
          <w:rFonts w:ascii="Arial" w:hAnsi="Arial" w:cs="Arial"/>
          <w:sz w:val="26"/>
          <w:szCs w:val="26"/>
        </w:rPr>
        <w:t xml:space="preserve">alguns </w:t>
      </w:r>
      <w:r w:rsidR="00814F5D">
        <w:rPr>
          <w:rFonts w:ascii="Arial" w:hAnsi="Arial" w:cs="Arial"/>
          <w:sz w:val="26"/>
          <w:szCs w:val="26"/>
        </w:rPr>
        <w:t xml:space="preserve">fatores macroeconômicos, mas </w:t>
      </w:r>
      <w:r>
        <w:rPr>
          <w:rFonts w:ascii="Arial" w:hAnsi="Arial" w:cs="Arial"/>
          <w:sz w:val="26"/>
          <w:szCs w:val="26"/>
        </w:rPr>
        <w:t xml:space="preserve">alguns </w:t>
      </w:r>
      <w:r w:rsidR="009D5948" w:rsidRPr="00717E25">
        <w:rPr>
          <w:rFonts w:ascii="Arial" w:hAnsi="Arial" w:cs="Arial"/>
          <w:sz w:val="26"/>
          <w:szCs w:val="26"/>
        </w:rPr>
        <w:t xml:space="preserve">culturais também. </w:t>
      </w:r>
      <w:r w:rsidR="00A90299">
        <w:rPr>
          <w:rFonts w:ascii="Arial" w:hAnsi="Arial" w:cs="Arial"/>
          <w:sz w:val="26"/>
          <w:szCs w:val="26"/>
        </w:rPr>
        <w:t xml:space="preserve">E </w:t>
      </w:r>
      <w:r w:rsidR="00814F5D">
        <w:rPr>
          <w:rFonts w:ascii="Arial" w:hAnsi="Arial" w:cs="Arial"/>
          <w:sz w:val="26"/>
          <w:szCs w:val="26"/>
        </w:rPr>
        <w:t xml:space="preserve">fala sobre sua </w:t>
      </w:r>
      <w:r w:rsidR="009D5948" w:rsidRPr="00717E25">
        <w:rPr>
          <w:rFonts w:ascii="Arial" w:hAnsi="Arial" w:cs="Arial"/>
          <w:sz w:val="26"/>
          <w:szCs w:val="26"/>
        </w:rPr>
        <w:t>família</w:t>
      </w:r>
      <w:r w:rsidR="00814F5D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d</w:t>
      </w:r>
      <w:r w:rsidR="009D5948" w:rsidRPr="00717E25">
        <w:rPr>
          <w:rFonts w:ascii="Arial" w:hAnsi="Arial" w:cs="Arial"/>
          <w:sz w:val="26"/>
          <w:szCs w:val="26"/>
        </w:rPr>
        <w:t>o interior de Pernambuco,</w:t>
      </w:r>
      <w:r w:rsidR="00814F5D">
        <w:rPr>
          <w:rFonts w:ascii="Arial" w:hAnsi="Arial" w:cs="Arial"/>
          <w:sz w:val="26"/>
          <w:szCs w:val="26"/>
        </w:rPr>
        <w:t xml:space="preserve"> especificamente </w:t>
      </w:r>
      <w:proofErr w:type="spellStart"/>
      <w:r w:rsidR="009D5948" w:rsidRPr="00717E25">
        <w:rPr>
          <w:rFonts w:ascii="Arial" w:hAnsi="Arial" w:cs="Arial"/>
          <w:sz w:val="26"/>
          <w:szCs w:val="26"/>
        </w:rPr>
        <w:t>Tacaimbó</w:t>
      </w:r>
      <w:proofErr w:type="spellEnd"/>
      <w:r w:rsidR="009D5948" w:rsidRPr="00717E25">
        <w:rPr>
          <w:rFonts w:ascii="Arial" w:hAnsi="Arial" w:cs="Arial"/>
          <w:sz w:val="26"/>
          <w:szCs w:val="26"/>
        </w:rPr>
        <w:t xml:space="preserve">, cidade de 15 mil habitantes. </w:t>
      </w:r>
      <w:r w:rsidR="00814F5D">
        <w:rPr>
          <w:rFonts w:ascii="Arial" w:hAnsi="Arial" w:cs="Arial"/>
          <w:sz w:val="26"/>
          <w:szCs w:val="26"/>
        </w:rPr>
        <w:t>“A</w:t>
      </w:r>
      <w:r w:rsidR="009D5948" w:rsidRPr="00717E25">
        <w:rPr>
          <w:rFonts w:ascii="Arial" w:hAnsi="Arial" w:cs="Arial"/>
          <w:sz w:val="26"/>
          <w:szCs w:val="26"/>
        </w:rPr>
        <w:t xml:space="preserve"> gente lida com pessoas muito simples</w:t>
      </w:r>
      <w:r w:rsidR="00814F5D">
        <w:rPr>
          <w:rFonts w:ascii="Arial" w:hAnsi="Arial" w:cs="Arial"/>
          <w:sz w:val="26"/>
          <w:szCs w:val="26"/>
        </w:rPr>
        <w:t xml:space="preserve">, </w:t>
      </w:r>
      <w:r w:rsidR="00814F5D">
        <w:rPr>
          <w:rFonts w:ascii="Arial" w:hAnsi="Arial" w:cs="Arial"/>
          <w:sz w:val="26"/>
          <w:szCs w:val="26"/>
        </w:rPr>
        <w:lastRenderedPageBreak/>
        <w:t>que</w:t>
      </w:r>
      <w:r w:rsidR="009D5948" w:rsidRPr="00717E25">
        <w:rPr>
          <w:rFonts w:ascii="Arial" w:hAnsi="Arial" w:cs="Arial"/>
          <w:sz w:val="26"/>
          <w:szCs w:val="26"/>
        </w:rPr>
        <w:t xml:space="preserve"> têm vergonha de entrar na agência bancária</w:t>
      </w:r>
      <w:r w:rsidR="00134C12">
        <w:rPr>
          <w:rFonts w:ascii="Arial" w:hAnsi="Arial" w:cs="Arial"/>
          <w:sz w:val="26"/>
          <w:szCs w:val="26"/>
        </w:rPr>
        <w:t>. Ess</w:t>
      </w:r>
      <w:r w:rsidR="009D5948" w:rsidRPr="00717E25">
        <w:rPr>
          <w:rFonts w:ascii="Arial" w:hAnsi="Arial" w:cs="Arial"/>
          <w:sz w:val="26"/>
          <w:szCs w:val="26"/>
        </w:rPr>
        <w:t xml:space="preserve">as pessoas não sabem lidar com a burocracia dos documentos, elas têm </w:t>
      </w:r>
      <w:proofErr w:type="gramStart"/>
      <w:r w:rsidR="009D5948" w:rsidRPr="00717E25">
        <w:rPr>
          <w:rFonts w:ascii="Arial" w:hAnsi="Arial" w:cs="Arial"/>
          <w:sz w:val="26"/>
          <w:szCs w:val="26"/>
        </w:rPr>
        <w:t>um certo</w:t>
      </w:r>
      <w:proofErr w:type="gramEnd"/>
      <w:r w:rsidR="009D5948" w:rsidRPr="00717E25">
        <w:rPr>
          <w:rFonts w:ascii="Arial" w:hAnsi="Arial" w:cs="Arial"/>
          <w:sz w:val="26"/>
          <w:szCs w:val="26"/>
        </w:rPr>
        <w:t xml:space="preserve"> medo da confidencialidade</w:t>
      </w:r>
      <w:r w:rsidR="00814F5D">
        <w:rPr>
          <w:rFonts w:ascii="Arial" w:hAnsi="Arial" w:cs="Arial"/>
          <w:sz w:val="26"/>
          <w:szCs w:val="26"/>
        </w:rPr>
        <w:t>, de ir a</w:t>
      </w:r>
      <w:r w:rsidR="009D5948" w:rsidRPr="00717E25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 xml:space="preserve"> banco</w:t>
      </w:r>
      <w:r w:rsidR="00814F5D">
        <w:rPr>
          <w:rFonts w:ascii="Arial" w:hAnsi="Arial" w:cs="Arial"/>
          <w:sz w:val="26"/>
          <w:szCs w:val="26"/>
        </w:rPr>
        <w:t xml:space="preserve">”, </w:t>
      </w:r>
      <w:r>
        <w:rPr>
          <w:rFonts w:ascii="Arial" w:hAnsi="Arial" w:cs="Arial"/>
          <w:sz w:val="26"/>
          <w:szCs w:val="26"/>
        </w:rPr>
        <w:t>diz Araújo</w:t>
      </w:r>
      <w:r w:rsidR="00814F5D">
        <w:rPr>
          <w:rFonts w:ascii="Arial" w:hAnsi="Arial" w:cs="Arial"/>
          <w:sz w:val="26"/>
          <w:szCs w:val="26"/>
        </w:rPr>
        <w:t>.</w:t>
      </w:r>
    </w:p>
    <w:p w:rsidR="00814F5D" w:rsidRDefault="00814F5D" w:rsidP="00A867F1">
      <w:pPr>
        <w:jc w:val="both"/>
        <w:rPr>
          <w:rFonts w:ascii="Arial" w:hAnsi="Arial" w:cs="Arial"/>
          <w:sz w:val="26"/>
          <w:szCs w:val="26"/>
        </w:rPr>
      </w:pPr>
    </w:p>
    <w:p w:rsidR="00814F5D" w:rsidRDefault="00D239DF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Só que </w:t>
      </w:r>
      <w:r w:rsidR="008914F5">
        <w:rPr>
          <w:rFonts w:ascii="Arial" w:hAnsi="Arial" w:cs="Arial"/>
          <w:sz w:val="26"/>
          <w:szCs w:val="26"/>
        </w:rPr>
        <w:t>elas</w:t>
      </w:r>
      <w:r w:rsidR="009D5948" w:rsidRPr="00717E25">
        <w:rPr>
          <w:rFonts w:ascii="Arial" w:hAnsi="Arial" w:cs="Arial"/>
          <w:sz w:val="26"/>
          <w:szCs w:val="26"/>
        </w:rPr>
        <w:t xml:space="preserve"> </w:t>
      </w:r>
      <w:r w:rsidR="00814F5D">
        <w:rPr>
          <w:rFonts w:ascii="Arial" w:hAnsi="Arial" w:cs="Arial"/>
          <w:sz w:val="26"/>
          <w:szCs w:val="26"/>
        </w:rPr>
        <w:t>se comunicam</w:t>
      </w:r>
      <w:r w:rsidR="009D5948" w:rsidRPr="00717E25">
        <w:rPr>
          <w:rFonts w:ascii="Arial" w:hAnsi="Arial" w:cs="Arial"/>
          <w:sz w:val="26"/>
          <w:szCs w:val="26"/>
        </w:rPr>
        <w:t>.</w:t>
      </w:r>
      <w:r w:rsidR="00814F5D">
        <w:rPr>
          <w:rFonts w:ascii="Arial" w:hAnsi="Arial" w:cs="Arial"/>
          <w:sz w:val="26"/>
          <w:szCs w:val="26"/>
        </w:rPr>
        <w:t xml:space="preserve"> “F</w:t>
      </w:r>
      <w:r w:rsidR="009D5948" w:rsidRPr="00717E25">
        <w:rPr>
          <w:rFonts w:ascii="Arial" w:hAnsi="Arial" w:cs="Arial"/>
          <w:sz w:val="26"/>
          <w:szCs w:val="26"/>
        </w:rPr>
        <w:t>alo com o vaqueiro da fazenda do meu pai p</w:t>
      </w:r>
      <w:r w:rsidR="00B51F16" w:rsidRPr="00717E25">
        <w:rPr>
          <w:rFonts w:ascii="Arial" w:hAnsi="Arial" w:cs="Arial"/>
          <w:sz w:val="26"/>
          <w:szCs w:val="26"/>
        </w:rPr>
        <w:t>el</w:t>
      </w:r>
      <w:r w:rsidR="009D5948" w:rsidRPr="00717E25">
        <w:rPr>
          <w:rFonts w:ascii="Arial" w:hAnsi="Arial" w:cs="Arial"/>
          <w:sz w:val="26"/>
          <w:szCs w:val="26"/>
        </w:rPr>
        <w:t xml:space="preserve">o </w:t>
      </w:r>
      <w:proofErr w:type="spellStart"/>
      <w:proofErr w:type="gramStart"/>
      <w:r w:rsidR="00955839" w:rsidRPr="00717E25">
        <w:rPr>
          <w:rFonts w:ascii="Arial" w:hAnsi="Arial" w:cs="Arial"/>
          <w:sz w:val="26"/>
          <w:szCs w:val="26"/>
        </w:rPr>
        <w:t>WhatsApp</w:t>
      </w:r>
      <w:proofErr w:type="spellEnd"/>
      <w:proofErr w:type="gramEnd"/>
      <w:r w:rsidR="00814F5D">
        <w:rPr>
          <w:rFonts w:ascii="Arial" w:hAnsi="Arial" w:cs="Arial"/>
          <w:sz w:val="26"/>
          <w:szCs w:val="26"/>
        </w:rPr>
        <w:t xml:space="preserve">, e </w:t>
      </w:r>
      <w:r w:rsidR="007A3CDA">
        <w:rPr>
          <w:rFonts w:ascii="Arial" w:hAnsi="Arial" w:cs="Arial"/>
          <w:sz w:val="26"/>
          <w:szCs w:val="26"/>
        </w:rPr>
        <w:t>ele</w:t>
      </w:r>
      <w:r w:rsidR="00B51F16" w:rsidRPr="00717E25">
        <w:rPr>
          <w:rFonts w:ascii="Arial" w:hAnsi="Arial" w:cs="Arial"/>
          <w:sz w:val="26"/>
          <w:szCs w:val="26"/>
        </w:rPr>
        <w:t xml:space="preserve"> é analfabeto. Então você tem um segmento que está louco para participar do sistema financeiro sem saber que isso é o sistema financeiro. Na verdade, </w:t>
      </w:r>
      <w:proofErr w:type="spellStart"/>
      <w:r w:rsidR="00B51F16" w:rsidRPr="00717E25">
        <w:rPr>
          <w:rFonts w:ascii="Arial" w:hAnsi="Arial" w:cs="Arial"/>
          <w:sz w:val="26"/>
          <w:szCs w:val="26"/>
        </w:rPr>
        <w:t>bancarização</w:t>
      </w:r>
      <w:proofErr w:type="spellEnd"/>
      <w:r w:rsidR="00B51F16" w:rsidRPr="00717E25">
        <w:rPr>
          <w:rFonts w:ascii="Arial" w:hAnsi="Arial" w:cs="Arial"/>
          <w:sz w:val="26"/>
          <w:szCs w:val="26"/>
        </w:rPr>
        <w:t xml:space="preserve"> é </w:t>
      </w:r>
      <w:r w:rsidR="00E53A4D">
        <w:rPr>
          <w:rFonts w:ascii="Arial" w:hAnsi="Arial" w:cs="Arial"/>
          <w:sz w:val="26"/>
          <w:szCs w:val="26"/>
        </w:rPr>
        <w:t>c</w:t>
      </w:r>
      <w:r w:rsidR="00B51F16" w:rsidRPr="00717E25">
        <w:rPr>
          <w:rFonts w:ascii="Arial" w:hAnsi="Arial" w:cs="Arial"/>
          <w:sz w:val="26"/>
          <w:szCs w:val="26"/>
        </w:rPr>
        <w:t>onseguir pagar as contas no meio qu</w:t>
      </w:r>
      <w:r w:rsidR="00E53A4D">
        <w:rPr>
          <w:rFonts w:ascii="Arial" w:hAnsi="Arial" w:cs="Arial"/>
          <w:sz w:val="26"/>
          <w:szCs w:val="26"/>
        </w:rPr>
        <w:t>e pode ser eletrônico, bancário,</w:t>
      </w:r>
      <w:r w:rsidR="00B51F16" w:rsidRPr="00717E25">
        <w:rPr>
          <w:rFonts w:ascii="Arial" w:hAnsi="Arial" w:cs="Arial"/>
          <w:sz w:val="26"/>
          <w:szCs w:val="26"/>
        </w:rPr>
        <w:t xml:space="preserve"> com cédulas.</w:t>
      </w:r>
      <w:r w:rsidR="00814F5D">
        <w:rPr>
          <w:rFonts w:ascii="Arial" w:hAnsi="Arial" w:cs="Arial"/>
          <w:sz w:val="26"/>
          <w:szCs w:val="26"/>
        </w:rPr>
        <w:t xml:space="preserve"> </w:t>
      </w:r>
      <w:r w:rsidR="00B51F16" w:rsidRPr="00717E25">
        <w:rPr>
          <w:rFonts w:ascii="Arial" w:hAnsi="Arial" w:cs="Arial"/>
          <w:sz w:val="26"/>
          <w:szCs w:val="26"/>
        </w:rPr>
        <w:t>Eles querem resolver um problema, de fazer transações financeiras.</w:t>
      </w:r>
      <w:r w:rsidR="00814F5D">
        <w:rPr>
          <w:rFonts w:ascii="Arial" w:hAnsi="Arial" w:cs="Arial"/>
          <w:sz w:val="26"/>
          <w:szCs w:val="26"/>
        </w:rPr>
        <w:t>”</w:t>
      </w:r>
    </w:p>
    <w:p w:rsidR="00814F5D" w:rsidRDefault="00814F5D" w:rsidP="00A867F1">
      <w:pPr>
        <w:jc w:val="both"/>
        <w:rPr>
          <w:rFonts w:ascii="Arial" w:hAnsi="Arial" w:cs="Arial"/>
          <w:sz w:val="26"/>
          <w:szCs w:val="26"/>
        </w:rPr>
      </w:pPr>
    </w:p>
    <w:p w:rsidR="00E31F29" w:rsidRPr="00717E25" w:rsidRDefault="00B51F16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>O banco como é hoje afasta esse cliente.</w:t>
      </w:r>
      <w:r w:rsidR="00134C12">
        <w:rPr>
          <w:rFonts w:ascii="Arial" w:hAnsi="Arial" w:cs="Arial"/>
          <w:sz w:val="26"/>
          <w:szCs w:val="26"/>
        </w:rPr>
        <w:t xml:space="preserve"> E</w:t>
      </w:r>
      <w:r w:rsidR="00814F5D">
        <w:rPr>
          <w:rFonts w:ascii="Arial" w:hAnsi="Arial" w:cs="Arial"/>
          <w:sz w:val="26"/>
          <w:szCs w:val="26"/>
        </w:rPr>
        <w:t>m sua opinião</w:t>
      </w:r>
      <w:r w:rsidR="00134C12">
        <w:rPr>
          <w:rFonts w:ascii="Arial" w:hAnsi="Arial" w:cs="Arial"/>
          <w:sz w:val="26"/>
          <w:szCs w:val="26"/>
        </w:rPr>
        <w:t>,</w:t>
      </w:r>
      <w:r w:rsidRPr="00717E25">
        <w:rPr>
          <w:rFonts w:ascii="Arial" w:hAnsi="Arial" w:cs="Arial"/>
          <w:sz w:val="26"/>
          <w:szCs w:val="26"/>
        </w:rPr>
        <w:t xml:space="preserve"> 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717E25">
        <w:rPr>
          <w:rFonts w:ascii="Arial" w:hAnsi="Arial" w:cs="Arial"/>
          <w:sz w:val="26"/>
          <w:szCs w:val="26"/>
        </w:rPr>
        <w:t xml:space="preserve"> podem at</w:t>
      </w:r>
      <w:r w:rsidR="00134C12">
        <w:rPr>
          <w:rFonts w:ascii="Arial" w:hAnsi="Arial" w:cs="Arial"/>
          <w:sz w:val="26"/>
          <w:szCs w:val="26"/>
        </w:rPr>
        <w:t>in</w:t>
      </w:r>
      <w:r w:rsidRPr="00717E25">
        <w:rPr>
          <w:rFonts w:ascii="Arial" w:hAnsi="Arial" w:cs="Arial"/>
          <w:sz w:val="26"/>
          <w:szCs w:val="26"/>
        </w:rPr>
        <w:t xml:space="preserve">gir </w:t>
      </w:r>
      <w:r w:rsidR="00E53A4D">
        <w:rPr>
          <w:rFonts w:ascii="Arial" w:hAnsi="Arial" w:cs="Arial"/>
          <w:sz w:val="26"/>
          <w:szCs w:val="26"/>
        </w:rPr>
        <w:t>esse</w:t>
      </w:r>
      <w:r w:rsidRPr="00717E25">
        <w:rPr>
          <w:rFonts w:ascii="Arial" w:hAnsi="Arial" w:cs="Arial"/>
          <w:sz w:val="26"/>
          <w:szCs w:val="26"/>
        </w:rPr>
        <w:t xml:space="preserve"> segmento mais simples. </w:t>
      </w:r>
      <w:r w:rsidR="00814F5D"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Quando a gente fala em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Pr="00717E25">
        <w:rPr>
          <w:rFonts w:ascii="Arial" w:hAnsi="Arial" w:cs="Arial"/>
          <w:sz w:val="26"/>
          <w:szCs w:val="26"/>
        </w:rPr>
        <w:t xml:space="preserve">, pensa em </w:t>
      </w:r>
      <w:r w:rsidRPr="00F026D3">
        <w:rPr>
          <w:rFonts w:ascii="Arial" w:hAnsi="Arial" w:cs="Arial"/>
          <w:i/>
          <w:sz w:val="26"/>
          <w:szCs w:val="26"/>
        </w:rPr>
        <w:t>ventures</w:t>
      </w:r>
      <w:r w:rsidRPr="00717E25">
        <w:rPr>
          <w:rFonts w:ascii="Arial" w:hAnsi="Arial" w:cs="Arial"/>
          <w:sz w:val="26"/>
          <w:szCs w:val="26"/>
        </w:rPr>
        <w:t xml:space="preserve">, em coisa sofisticada, </w:t>
      </w:r>
      <w:r w:rsidR="007A3CDA">
        <w:rPr>
          <w:rFonts w:ascii="Arial" w:hAnsi="Arial" w:cs="Arial"/>
          <w:sz w:val="26"/>
          <w:szCs w:val="26"/>
        </w:rPr>
        <w:t xml:space="preserve">mas </w:t>
      </w:r>
      <w:r w:rsidRPr="00717E25">
        <w:rPr>
          <w:rFonts w:ascii="Arial" w:hAnsi="Arial" w:cs="Arial"/>
          <w:sz w:val="26"/>
          <w:szCs w:val="26"/>
        </w:rPr>
        <w:t xml:space="preserve">acho </w:t>
      </w:r>
      <w:r w:rsidR="007A3CDA">
        <w:rPr>
          <w:rFonts w:ascii="Arial" w:hAnsi="Arial" w:cs="Arial"/>
          <w:sz w:val="26"/>
          <w:szCs w:val="26"/>
        </w:rPr>
        <w:t xml:space="preserve">que </w:t>
      </w:r>
      <w:r w:rsidRPr="00717E25">
        <w:rPr>
          <w:rFonts w:ascii="Arial" w:hAnsi="Arial" w:cs="Arial"/>
          <w:sz w:val="26"/>
          <w:szCs w:val="26"/>
        </w:rPr>
        <w:t>o g</w:t>
      </w:r>
      <w:r w:rsidR="00D239DF">
        <w:rPr>
          <w:rFonts w:ascii="Arial" w:hAnsi="Arial" w:cs="Arial"/>
          <w:sz w:val="26"/>
          <w:szCs w:val="26"/>
        </w:rPr>
        <w:t xml:space="preserve">rosso do público tende a ser </w:t>
      </w:r>
      <w:r w:rsidRPr="00717E25">
        <w:rPr>
          <w:rFonts w:ascii="Arial" w:hAnsi="Arial" w:cs="Arial"/>
          <w:sz w:val="26"/>
          <w:szCs w:val="26"/>
        </w:rPr>
        <w:t>de baixa renda,</w:t>
      </w:r>
      <w:r w:rsidR="00E53A4D">
        <w:rPr>
          <w:rFonts w:ascii="Arial" w:hAnsi="Arial" w:cs="Arial"/>
          <w:sz w:val="26"/>
          <w:szCs w:val="26"/>
        </w:rPr>
        <w:t xml:space="preserve"> </w:t>
      </w:r>
      <w:r w:rsidRPr="00717E25">
        <w:rPr>
          <w:rFonts w:ascii="Arial" w:hAnsi="Arial" w:cs="Arial"/>
          <w:sz w:val="26"/>
          <w:szCs w:val="26"/>
        </w:rPr>
        <w:t>é um grande pot</w:t>
      </w:r>
      <w:r w:rsidR="00134C12">
        <w:rPr>
          <w:rFonts w:ascii="Arial" w:hAnsi="Arial" w:cs="Arial"/>
          <w:sz w:val="26"/>
          <w:szCs w:val="26"/>
        </w:rPr>
        <w:t>encial para inclusão</w:t>
      </w:r>
      <w:r w:rsidR="00814F5D">
        <w:rPr>
          <w:rFonts w:ascii="Arial" w:hAnsi="Arial" w:cs="Arial"/>
          <w:sz w:val="26"/>
          <w:szCs w:val="26"/>
        </w:rPr>
        <w:t>”</w:t>
      </w:r>
      <w:r w:rsidR="00E53A4D">
        <w:rPr>
          <w:rFonts w:ascii="Arial" w:hAnsi="Arial" w:cs="Arial"/>
          <w:sz w:val="26"/>
          <w:szCs w:val="26"/>
        </w:rPr>
        <w:t>, analisa</w:t>
      </w:r>
      <w:r w:rsidR="00134C12">
        <w:rPr>
          <w:rFonts w:ascii="Arial" w:hAnsi="Arial" w:cs="Arial"/>
          <w:sz w:val="26"/>
          <w:szCs w:val="26"/>
        </w:rPr>
        <w:t>.</w:t>
      </w:r>
    </w:p>
    <w:p w:rsidR="00E9228A" w:rsidRPr="00717E25" w:rsidRDefault="00E9228A" w:rsidP="00A867F1">
      <w:pPr>
        <w:jc w:val="both"/>
        <w:rPr>
          <w:rFonts w:ascii="Arial" w:hAnsi="Arial" w:cs="Arial"/>
          <w:sz w:val="26"/>
          <w:szCs w:val="26"/>
        </w:rPr>
      </w:pPr>
    </w:p>
    <w:p w:rsidR="009C015A" w:rsidRPr="00717E25" w:rsidRDefault="00814F5D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 o diretor </w:t>
      </w:r>
      <w:r w:rsidR="006404DF" w:rsidRPr="00B32FBB">
        <w:rPr>
          <w:rFonts w:ascii="Arial" w:hAnsi="Arial" w:cs="Arial"/>
          <w:sz w:val="26"/>
          <w:szCs w:val="26"/>
        </w:rPr>
        <w:t>a</w:t>
      </w:r>
      <w:r w:rsidRPr="00B32FBB">
        <w:rPr>
          <w:rFonts w:ascii="Arial" w:hAnsi="Arial" w:cs="Arial"/>
          <w:sz w:val="26"/>
          <w:szCs w:val="26"/>
        </w:rPr>
        <w:t>d</w:t>
      </w:r>
      <w:r w:rsidR="006404DF" w:rsidRPr="00B32FBB">
        <w:rPr>
          <w:rFonts w:ascii="Arial" w:hAnsi="Arial" w:cs="Arial"/>
          <w:sz w:val="26"/>
          <w:szCs w:val="26"/>
        </w:rPr>
        <w:t>j</w:t>
      </w:r>
      <w:r w:rsidRPr="00B32FBB">
        <w:rPr>
          <w:rFonts w:ascii="Arial" w:hAnsi="Arial" w:cs="Arial"/>
          <w:sz w:val="26"/>
          <w:szCs w:val="26"/>
        </w:rPr>
        <w:t>u</w:t>
      </w:r>
      <w:r w:rsidR="006404DF" w:rsidRPr="00B32FBB">
        <w:rPr>
          <w:rFonts w:ascii="Arial" w:hAnsi="Arial" w:cs="Arial"/>
          <w:sz w:val="26"/>
          <w:szCs w:val="26"/>
        </w:rPr>
        <w:t>nt</w:t>
      </w:r>
      <w:r w:rsidRPr="00B32FBB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 xml:space="preserve"> de inovação do </w:t>
      </w:r>
      <w:proofErr w:type="gramStart"/>
      <w:r>
        <w:rPr>
          <w:rFonts w:ascii="Arial" w:hAnsi="Arial" w:cs="Arial"/>
          <w:sz w:val="26"/>
          <w:szCs w:val="26"/>
        </w:rPr>
        <w:t>Ipea</w:t>
      </w:r>
      <w:proofErr w:type="gramEnd"/>
      <w:r>
        <w:rPr>
          <w:rFonts w:ascii="Arial" w:hAnsi="Arial" w:cs="Arial"/>
          <w:sz w:val="26"/>
          <w:szCs w:val="26"/>
        </w:rPr>
        <w:t xml:space="preserve">, </w:t>
      </w:r>
      <w:r w:rsidR="00F026D3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 xml:space="preserve"> universo </w:t>
      </w:r>
      <w:r w:rsidR="00F026D3">
        <w:rPr>
          <w:rFonts w:ascii="Arial" w:hAnsi="Arial" w:cs="Arial"/>
          <w:sz w:val="26"/>
          <w:szCs w:val="26"/>
        </w:rPr>
        <w:t>das empresas de tecnologia e</w:t>
      </w:r>
      <w:r w:rsidR="00E53A4D">
        <w:rPr>
          <w:rFonts w:ascii="Arial" w:hAnsi="Arial" w:cs="Arial"/>
          <w:sz w:val="26"/>
          <w:szCs w:val="26"/>
        </w:rPr>
        <w:t>m</w:t>
      </w:r>
      <w:r w:rsidR="00F026D3">
        <w:rPr>
          <w:rFonts w:ascii="Arial" w:hAnsi="Arial" w:cs="Arial"/>
          <w:sz w:val="26"/>
          <w:szCs w:val="26"/>
        </w:rPr>
        <w:t xml:space="preserve"> finanças </w:t>
      </w:r>
      <w:r w:rsidR="00D239DF">
        <w:rPr>
          <w:rFonts w:ascii="Arial" w:hAnsi="Arial" w:cs="Arial"/>
          <w:sz w:val="26"/>
          <w:szCs w:val="26"/>
        </w:rPr>
        <w:t xml:space="preserve">é um </w:t>
      </w:r>
      <w:r w:rsidR="00B51F16" w:rsidRPr="00717E25">
        <w:rPr>
          <w:rFonts w:ascii="Arial" w:hAnsi="Arial" w:cs="Arial"/>
          <w:sz w:val="26"/>
          <w:szCs w:val="26"/>
        </w:rPr>
        <w:t xml:space="preserve">ecossistema. </w:t>
      </w:r>
      <w:r>
        <w:rPr>
          <w:rFonts w:ascii="Arial" w:hAnsi="Arial" w:cs="Arial"/>
          <w:sz w:val="26"/>
          <w:szCs w:val="26"/>
        </w:rPr>
        <w:t>“</w:t>
      </w:r>
      <w:r w:rsidR="00E53A4D">
        <w:rPr>
          <w:rFonts w:ascii="Arial" w:hAnsi="Arial" w:cs="Arial"/>
          <w:sz w:val="26"/>
          <w:szCs w:val="26"/>
        </w:rPr>
        <w:t>Exis</w:t>
      </w:r>
      <w:r w:rsidR="00B51F16" w:rsidRPr="00717E25">
        <w:rPr>
          <w:rFonts w:ascii="Arial" w:hAnsi="Arial" w:cs="Arial"/>
          <w:sz w:val="26"/>
          <w:szCs w:val="26"/>
        </w:rPr>
        <w:t>tem várias espécies e</w:t>
      </w:r>
      <w:r w:rsidR="00E53A4D">
        <w:rPr>
          <w:rFonts w:ascii="Arial" w:hAnsi="Arial" w:cs="Arial"/>
          <w:sz w:val="26"/>
          <w:szCs w:val="26"/>
        </w:rPr>
        <w:t>m</w:t>
      </w:r>
      <w:r w:rsidR="00B51F16" w:rsidRPr="00717E25">
        <w:rPr>
          <w:rFonts w:ascii="Arial" w:hAnsi="Arial" w:cs="Arial"/>
          <w:sz w:val="26"/>
          <w:szCs w:val="26"/>
        </w:rPr>
        <w:t xml:space="preserve"> um ecossistema, da mesma forma que vai ter vários agentes</w:t>
      </w:r>
      <w:r w:rsidR="00EA60B8" w:rsidRPr="00717E25">
        <w:rPr>
          <w:rFonts w:ascii="Arial" w:hAnsi="Arial" w:cs="Arial"/>
          <w:sz w:val="26"/>
          <w:szCs w:val="26"/>
        </w:rPr>
        <w:t xml:space="preserve"> financeiros no futuro</w:t>
      </w:r>
      <w:r w:rsidR="00E53A4D">
        <w:rPr>
          <w:rFonts w:ascii="Arial" w:hAnsi="Arial" w:cs="Arial"/>
          <w:sz w:val="26"/>
          <w:szCs w:val="26"/>
        </w:rPr>
        <w:t xml:space="preserve">, imagino. </w:t>
      </w:r>
      <w:r>
        <w:rPr>
          <w:rFonts w:ascii="Arial" w:hAnsi="Arial" w:cs="Arial"/>
          <w:sz w:val="26"/>
          <w:szCs w:val="26"/>
        </w:rPr>
        <w:t xml:space="preserve">Para </w:t>
      </w:r>
      <w:r w:rsidR="00F026D3">
        <w:rPr>
          <w:rFonts w:ascii="Arial" w:hAnsi="Arial" w:cs="Arial"/>
          <w:sz w:val="26"/>
          <w:szCs w:val="26"/>
        </w:rPr>
        <w:t>Araújo</w:t>
      </w:r>
      <w:r>
        <w:rPr>
          <w:rFonts w:ascii="Arial" w:hAnsi="Arial" w:cs="Arial"/>
          <w:sz w:val="26"/>
          <w:szCs w:val="26"/>
        </w:rPr>
        <w:t xml:space="preserve">, </w:t>
      </w:r>
      <w:r w:rsidRPr="00717E25">
        <w:rPr>
          <w:rFonts w:ascii="Arial" w:hAnsi="Arial" w:cs="Arial"/>
          <w:sz w:val="26"/>
          <w:szCs w:val="26"/>
        </w:rPr>
        <w:t xml:space="preserve">os bancos estão </w:t>
      </w:r>
      <w:r w:rsidR="002825F9">
        <w:rPr>
          <w:rFonts w:ascii="Arial" w:hAnsi="Arial" w:cs="Arial"/>
          <w:sz w:val="26"/>
          <w:szCs w:val="26"/>
        </w:rPr>
        <w:t>de</w:t>
      </w:r>
      <w:r w:rsidRPr="00717E25">
        <w:rPr>
          <w:rFonts w:ascii="Arial" w:hAnsi="Arial" w:cs="Arial"/>
          <w:sz w:val="26"/>
          <w:szCs w:val="26"/>
        </w:rPr>
        <w:t>i</w:t>
      </w:r>
      <w:r w:rsidR="002825F9">
        <w:rPr>
          <w:rFonts w:ascii="Arial" w:hAnsi="Arial" w:cs="Arial"/>
          <w:sz w:val="26"/>
          <w:szCs w:val="26"/>
        </w:rPr>
        <w:t xml:space="preserve">xando </w:t>
      </w:r>
      <w:r w:rsidR="00EA60B8" w:rsidRPr="00717E25">
        <w:rPr>
          <w:rFonts w:ascii="Arial" w:hAnsi="Arial" w:cs="Arial"/>
          <w:sz w:val="26"/>
          <w:szCs w:val="26"/>
        </w:rPr>
        <w:t>a interme</w:t>
      </w:r>
      <w:r w:rsidR="009C015A" w:rsidRPr="00717E25">
        <w:rPr>
          <w:rFonts w:ascii="Arial" w:hAnsi="Arial" w:cs="Arial"/>
          <w:sz w:val="26"/>
          <w:szCs w:val="26"/>
        </w:rPr>
        <w:t>d</w:t>
      </w:r>
      <w:r w:rsidR="007A3CDA">
        <w:rPr>
          <w:rFonts w:ascii="Arial" w:hAnsi="Arial" w:cs="Arial"/>
          <w:sz w:val="26"/>
          <w:szCs w:val="26"/>
        </w:rPr>
        <w:t>iação financeira</w:t>
      </w:r>
      <w:r w:rsidR="00EA60B8" w:rsidRPr="00717E25">
        <w:rPr>
          <w:rFonts w:ascii="Arial" w:hAnsi="Arial" w:cs="Arial"/>
          <w:sz w:val="26"/>
          <w:szCs w:val="26"/>
        </w:rPr>
        <w:t xml:space="preserve"> trivial</w:t>
      </w:r>
      <w:r>
        <w:rPr>
          <w:rFonts w:ascii="Arial" w:hAnsi="Arial" w:cs="Arial"/>
          <w:sz w:val="26"/>
          <w:szCs w:val="26"/>
        </w:rPr>
        <w:t xml:space="preserve"> e</w:t>
      </w:r>
      <w:r w:rsidR="00EA60B8" w:rsidRPr="00717E25">
        <w:rPr>
          <w:rFonts w:ascii="Arial" w:hAnsi="Arial" w:cs="Arial"/>
          <w:sz w:val="26"/>
          <w:szCs w:val="26"/>
        </w:rPr>
        <w:t xml:space="preserve"> básica</w:t>
      </w:r>
      <w:r w:rsidR="002825F9">
        <w:rPr>
          <w:rFonts w:ascii="Arial" w:hAnsi="Arial" w:cs="Arial"/>
          <w:sz w:val="26"/>
          <w:szCs w:val="26"/>
        </w:rPr>
        <w:t xml:space="preserve"> </w:t>
      </w:r>
      <w:r w:rsidR="00EA60B8" w:rsidRPr="00717E25">
        <w:rPr>
          <w:rFonts w:ascii="Arial" w:hAnsi="Arial" w:cs="Arial"/>
          <w:sz w:val="26"/>
          <w:szCs w:val="26"/>
        </w:rPr>
        <w:t xml:space="preserve">para </w:t>
      </w:r>
      <w:r>
        <w:rPr>
          <w:rFonts w:ascii="Arial" w:hAnsi="Arial" w:cs="Arial"/>
          <w:sz w:val="26"/>
          <w:szCs w:val="26"/>
        </w:rPr>
        <w:t xml:space="preserve">fazer </w:t>
      </w:r>
      <w:r w:rsidR="00EA60B8" w:rsidRPr="00717E25">
        <w:rPr>
          <w:rFonts w:ascii="Arial" w:hAnsi="Arial" w:cs="Arial"/>
          <w:sz w:val="26"/>
          <w:szCs w:val="26"/>
        </w:rPr>
        <w:t>coisas mais ágeis</w:t>
      </w:r>
      <w:r w:rsidR="007A3CDA">
        <w:rPr>
          <w:rFonts w:ascii="Arial" w:hAnsi="Arial" w:cs="Arial"/>
          <w:sz w:val="26"/>
          <w:szCs w:val="26"/>
        </w:rPr>
        <w:t xml:space="preserve"> e</w:t>
      </w:r>
      <w:r w:rsidR="00EA60B8" w:rsidRPr="00717E25">
        <w:rPr>
          <w:rFonts w:ascii="Arial" w:hAnsi="Arial" w:cs="Arial"/>
          <w:sz w:val="26"/>
          <w:szCs w:val="26"/>
        </w:rPr>
        <w:t xml:space="preserve"> digitais</w:t>
      </w:r>
      <w:r>
        <w:rPr>
          <w:rFonts w:ascii="Arial" w:hAnsi="Arial" w:cs="Arial"/>
          <w:sz w:val="26"/>
          <w:szCs w:val="26"/>
        </w:rPr>
        <w:t xml:space="preserve">. </w:t>
      </w:r>
      <w:proofErr w:type="gramStart"/>
      <w:r>
        <w:rPr>
          <w:rFonts w:ascii="Arial" w:hAnsi="Arial" w:cs="Arial"/>
          <w:sz w:val="26"/>
          <w:szCs w:val="26"/>
        </w:rPr>
        <w:t>“I</w:t>
      </w:r>
      <w:r w:rsidR="00EA60B8" w:rsidRPr="00717E25">
        <w:rPr>
          <w:rFonts w:ascii="Arial" w:hAnsi="Arial" w:cs="Arial"/>
          <w:sz w:val="26"/>
          <w:szCs w:val="26"/>
        </w:rPr>
        <w:t xml:space="preserve">magino que alguns bancos de varejo já tenham suas próprias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EA60B8" w:rsidRPr="00717E25">
        <w:rPr>
          <w:rFonts w:ascii="Arial" w:hAnsi="Arial" w:cs="Arial"/>
          <w:sz w:val="26"/>
          <w:szCs w:val="26"/>
        </w:rPr>
        <w:t xml:space="preserve"> ou estão querendo adquir</w:t>
      </w:r>
      <w:r w:rsidR="009C015A" w:rsidRPr="00717E25">
        <w:rPr>
          <w:rFonts w:ascii="Arial" w:hAnsi="Arial" w:cs="Arial"/>
          <w:sz w:val="26"/>
          <w:szCs w:val="26"/>
        </w:rPr>
        <w:t>i</w:t>
      </w:r>
      <w:r w:rsidR="00EA60B8" w:rsidRPr="00717E25">
        <w:rPr>
          <w:rFonts w:ascii="Arial" w:hAnsi="Arial" w:cs="Arial"/>
          <w:sz w:val="26"/>
          <w:szCs w:val="26"/>
        </w:rPr>
        <w:t>r.</w:t>
      </w:r>
      <w:proofErr w:type="gramEnd"/>
      <w:r w:rsidR="009C015A" w:rsidRPr="00717E25">
        <w:rPr>
          <w:rFonts w:ascii="Arial" w:hAnsi="Arial" w:cs="Arial"/>
          <w:sz w:val="26"/>
          <w:szCs w:val="26"/>
        </w:rPr>
        <w:t xml:space="preserve"> O que é </w:t>
      </w:r>
      <w:r w:rsidR="00D06CF5">
        <w:rPr>
          <w:rFonts w:ascii="Arial" w:hAnsi="Arial" w:cs="Arial"/>
          <w:sz w:val="26"/>
          <w:szCs w:val="26"/>
        </w:rPr>
        <w:t>bom</w:t>
      </w:r>
      <w:r w:rsidR="00C61669">
        <w:rPr>
          <w:rFonts w:ascii="Arial" w:hAnsi="Arial" w:cs="Arial"/>
          <w:sz w:val="26"/>
          <w:szCs w:val="26"/>
        </w:rPr>
        <w:t xml:space="preserve"> e ruim</w:t>
      </w:r>
      <w:proofErr w:type="gramStart"/>
      <w:r w:rsidR="007A3CDA">
        <w:rPr>
          <w:rFonts w:ascii="Arial" w:hAnsi="Arial" w:cs="Arial"/>
          <w:sz w:val="26"/>
          <w:szCs w:val="26"/>
        </w:rPr>
        <w:t>, pondera</w:t>
      </w:r>
      <w:proofErr w:type="gramEnd"/>
      <w:r w:rsidR="009C015A" w:rsidRPr="00717E25">
        <w:rPr>
          <w:rFonts w:ascii="Arial" w:hAnsi="Arial" w:cs="Arial"/>
          <w:sz w:val="26"/>
          <w:szCs w:val="26"/>
        </w:rPr>
        <w:t>.</w:t>
      </w:r>
    </w:p>
    <w:p w:rsidR="00E9228A" w:rsidRPr="00717E25" w:rsidRDefault="00E9228A" w:rsidP="00A867F1">
      <w:pPr>
        <w:jc w:val="both"/>
        <w:rPr>
          <w:rFonts w:ascii="Arial" w:hAnsi="Arial" w:cs="Arial"/>
          <w:sz w:val="26"/>
          <w:szCs w:val="26"/>
        </w:rPr>
      </w:pPr>
    </w:p>
    <w:p w:rsidR="00E37ECD" w:rsidRPr="00717E25" w:rsidRDefault="00814F5D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7A3CDA">
        <w:rPr>
          <w:rFonts w:ascii="Arial" w:hAnsi="Arial" w:cs="Arial"/>
          <w:sz w:val="26"/>
          <w:szCs w:val="26"/>
        </w:rPr>
        <w:t>H</w:t>
      </w:r>
      <w:r>
        <w:rPr>
          <w:rFonts w:ascii="Arial" w:hAnsi="Arial" w:cs="Arial"/>
          <w:sz w:val="26"/>
          <w:szCs w:val="26"/>
        </w:rPr>
        <w:t xml:space="preserve">á </w:t>
      </w:r>
      <w:r w:rsidR="009C015A" w:rsidRPr="00717E25">
        <w:rPr>
          <w:rFonts w:ascii="Arial" w:hAnsi="Arial" w:cs="Arial"/>
          <w:sz w:val="26"/>
          <w:szCs w:val="26"/>
        </w:rPr>
        <w:t xml:space="preserve">uma série de desafios regulatórios para essas </w:t>
      </w:r>
      <w:r w:rsidR="009C015A" w:rsidRPr="00F026D3">
        <w:rPr>
          <w:rFonts w:ascii="Arial" w:hAnsi="Arial" w:cs="Arial"/>
          <w:i/>
          <w:sz w:val="26"/>
          <w:szCs w:val="26"/>
        </w:rPr>
        <w:t>ventu</w:t>
      </w:r>
      <w:r w:rsidR="00E9228A" w:rsidRPr="00F026D3">
        <w:rPr>
          <w:rFonts w:ascii="Arial" w:hAnsi="Arial" w:cs="Arial"/>
          <w:i/>
          <w:sz w:val="26"/>
          <w:szCs w:val="26"/>
        </w:rPr>
        <w:t>r</w:t>
      </w:r>
      <w:r w:rsidR="009C015A" w:rsidRPr="00F026D3">
        <w:rPr>
          <w:rFonts w:ascii="Arial" w:hAnsi="Arial" w:cs="Arial"/>
          <w:i/>
          <w:sz w:val="26"/>
          <w:szCs w:val="26"/>
        </w:rPr>
        <w:t>es</w:t>
      </w:r>
      <w:r>
        <w:rPr>
          <w:rFonts w:ascii="Arial" w:hAnsi="Arial" w:cs="Arial"/>
          <w:sz w:val="26"/>
          <w:szCs w:val="26"/>
        </w:rPr>
        <w:t>”</w:t>
      </w:r>
      <w:r w:rsidR="00F026D3">
        <w:rPr>
          <w:rFonts w:ascii="Arial" w:hAnsi="Arial" w:cs="Arial"/>
          <w:sz w:val="26"/>
          <w:szCs w:val="26"/>
        </w:rPr>
        <w:t>, ele diz</w:t>
      </w:r>
      <w:r w:rsidR="009C015A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E </w:t>
      </w:r>
      <w:r w:rsidR="00AD1082">
        <w:rPr>
          <w:rFonts w:ascii="Arial" w:hAnsi="Arial" w:cs="Arial"/>
          <w:sz w:val="26"/>
          <w:szCs w:val="26"/>
        </w:rPr>
        <w:t xml:space="preserve">defende </w:t>
      </w:r>
      <w:r>
        <w:rPr>
          <w:rFonts w:ascii="Arial" w:hAnsi="Arial" w:cs="Arial"/>
          <w:sz w:val="26"/>
          <w:szCs w:val="26"/>
        </w:rPr>
        <w:t>a</w:t>
      </w:r>
      <w:r w:rsidR="009C015A" w:rsidRPr="00717E25">
        <w:rPr>
          <w:rFonts w:ascii="Arial" w:hAnsi="Arial" w:cs="Arial"/>
          <w:sz w:val="26"/>
          <w:szCs w:val="26"/>
        </w:rPr>
        <w:t xml:space="preserve"> import</w:t>
      </w:r>
      <w:r w:rsidR="00AD1082">
        <w:rPr>
          <w:rFonts w:ascii="Arial" w:hAnsi="Arial" w:cs="Arial"/>
          <w:sz w:val="26"/>
          <w:szCs w:val="26"/>
        </w:rPr>
        <w:t>â</w:t>
      </w:r>
      <w:r w:rsidR="009C015A" w:rsidRPr="00717E25">
        <w:rPr>
          <w:rFonts w:ascii="Arial" w:hAnsi="Arial" w:cs="Arial"/>
          <w:sz w:val="26"/>
          <w:szCs w:val="26"/>
        </w:rPr>
        <w:t>n</w:t>
      </w:r>
      <w:r w:rsidR="00AD1082">
        <w:rPr>
          <w:rFonts w:ascii="Arial" w:hAnsi="Arial" w:cs="Arial"/>
          <w:sz w:val="26"/>
          <w:szCs w:val="26"/>
        </w:rPr>
        <w:t>cia d</w:t>
      </w:r>
      <w:r w:rsidR="009C015A" w:rsidRPr="00717E25">
        <w:rPr>
          <w:rFonts w:ascii="Arial" w:hAnsi="Arial" w:cs="Arial"/>
          <w:sz w:val="26"/>
          <w:szCs w:val="26"/>
        </w:rPr>
        <w:t xml:space="preserve">e </w:t>
      </w:r>
      <w:r>
        <w:rPr>
          <w:rFonts w:ascii="Arial" w:hAnsi="Arial" w:cs="Arial"/>
          <w:sz w:val="26"/>
          <w:szCs w:val="26"/>
        </w:rPr>
        <w:t xml:space="preserve">haver </w:t>
      </w:r>
      <w:r w:rsidR="009C015A" w:rsidRPr="00717E25">
        <w:rPr>
          <w:rFonts w:ascii="Arial" w:hAnsi="Arial" w:cs="Arial"/>
          <w:sz w:val="26"/>
          <w:szCs w:val="26"/>
        </w:rPr>
        <w:t xml:space="preserve">aporte de capital e </w:t>
      </w:r>
      <w:r>
        <w:rPr>
          <w:rFonts w:ascii="Arial" w:hAnsi="Arial" w:cs="Arial"/>
          <w:sz w:val="26"/>
          <w:szCs w:val="26"/>
        </w:rPr>
        <w:t xml:space="preserve">de </w:t>
      </w:r>
      <w:proofErr w:type="spellStart"/>
      <w:r w:rsidR="00134C12">
        <w:rPr>
          <w:rFonts w:ascii="Arial" w:hAnsi="Arial" w:cs="Arial"/>
          <w:sz w:val="26"/>
          <w:szCs w:val="26"/>
        </w:rPr>
        <w:t>mentoria</w:t>
      </w:r>
      <w:proofErr w:type="spellEnd"/>
      <w:r w:rsidR="00134C12">
        <w:rPr>
          <w:rFonts w:ascii="Arial" w:hAnsi="Arial" w:cs="Arial"/>
          <w:sz w:val="26"/>
          <w:szCs w:val="26"/>
        </w:rPr>
        <w:t xml:space="preserve"> </w:t>
      </w:r>
      <w:r w:rsidR="009C015A" w:rsidRPr="00717E25">
        <w:rPr>
          <w:rFonts w:ascii="Arial" w:hAnsi="Arial" w:cs="Arial"/>
          <w:sz w:val="26"/>
          <w:szCs w:val="26"/>
        </w:rPr>
        <w:t>de e</w:t>
      </w:r>
      <w:r w:rsidR="00134C12">
        <w:rPr>
          <w:rFonts w:ascii="Arial" w:hAnsi="Arial" w:cs="Arial"/>
          <w:sz w:val="26"/>
          <w:szCs w:val="26"/>
        </w:rPr>
        <w:t>xecutivos</w:t>
      </w:r>
      <w:r w:rsidR="009C015A" w:rsidRPr="00717E25">
        <w:rPr>
          <w:rFonts w:ascii="Arial" w:hAnsi="Arial" w:cs="Arial"/>
          <w:sz w:val="26"/>
          <w:szCs w:val="26"/>
        </w:rPr>
        <w:t xml:space="preserve"> e</w:t>
      </w:r>
      <w:r w:rsidR="00D01FA5">
        <w:rPr>
          <w:rFonts w:ascii="Arial" w:hAnsi="Arial" w:cs="Arial"/>
          <w:sz w:val="26"/>
          <w:szCs w:val="26"/>
        </w:rPr>
        <w:t>xperientes</w:t>
      </w:r>
      <w:r w:rsidR="007A3CDA">
        <w:rPr>
          <w:rFonts w:ascii="Arial" w:hAnsi="Arial" w:cs="Arial"/>
          <w:sz w:val="26"/>
          <w:szCs w:val="26"/>
        </w:rPr>
        <w:t>,</w:t>
      </w:r>
      <w:r w:rsidR="00D01FA5">
        <w:rPr>
          <w:rFonts w:ascii="Arial" w:hAnsi="Arial" w:cs="Arial"/>
          <w:sz w:val="26"/>
          <w:szCs w:val="26"/>
        </w:rPr>
        <w:t xml:space="preserve"> de cadeias </w:t>
      </w:r>
      <w:r w:rsidR="009C015A" w:rsidRPr="00717E25">
        <w:rPr>
          <w:rFonts w:ascii="Arial" w:hAnsi="Arial" w:cs="Arial"/>
          <w:sz w:val="26"/>
          <w:szCs w:val="26"/>
        </w:rPr>
        <w:t>e bancos grandes</w:t>
      </w:r>
      <w:r>
        <w:rPr>
          <w:rFonts w:ascii="Arial" w:hAnsi="Arial" w:cs="Arial"/>
          <w:sz w:val="26"/>
          <w:szCs w:val="26"/>
        </w:rPr>
        <w:t xml:space="preserve">. </w:t>
      </w:r>
      <w:r w:rsidR="00E53A4D">
        <w:rPr>
          <w:rFonts w:ascii="Arial" w:hAnsi="Arial" w:cs="Arial"/>
          <w:sz w:val="26"/>
          <w:szCs w:val="26"/>
        </w:rPr>
        <w:t>“S</w:t>
      </w:r>
      <w:r w:rsidR="00E9228A" w:rsidRPr="00717E25">
        <w:rPr>
          <w:rFonts w:ascii="Arial" w:hAnsi="Arial" w:cs="Arial"/>
          <w:sz w:val="26"/>
          <w:szCs w:val="26"/>
        </w:rPr>
        <w:t xml:space="preserve">ó que </w:t>
      </w:r>
      <w:r w:rsidR="00E53A4D">
        <w:rPr>
          <w:rFonts w:ascii="Arial" w:hAnsi="Arial" w:cs="Arial"/>
          <w:sz w:val="26"/>
          <w:szCs w:val="26"/>
        </w:rPr>
        <w:t>q</w:t>
      </w:r>
      <w:r w:rsidR="009C015A" w:rsidRPr="00717E25">
        <w:rPr>
          <w:rFonts w:ascii="Arial" w:hAnsi="Arial" w:cs="Arial"/>
          <w:sz w:val="26"/>
          <w:szCs w:val="26"/>
        </w:rPr>
        <w:t xml:space="preserve">uando empresas grandes compram </w:t>
      </w:r>
      <w:r w:rsidR="009C015A" w:rsidRPr="00F026D3">
        <w:rPr>
          <w:rFonts w:ascii="Arial" w:hAnsi="Arial" w:cs="Arial"/>
          <w:i/>
          <w:sz w:val="26"/>
          <w:szCs w:val="26"/>
        </w:rPr>
        <w:t>ventures</w:t>
      </w:r>
      <w:r w:rsidR="009C015A" w:rsidRPr="00717E25">
        <w:rPr>
          <w:rFonts w:ascii="Arial" w:hAnsi="Arial" w:cs="Arial"/>
          <w:sz w:val="26"/>
          <w:szCs w:val="26"/>
        </w:rPr>
        <w:t xml:space="preserve">, às vezes compram para inibir a concorrência. Há vários exemplos, não só no sistema financeiro. </w:t>
      </w:r>
      <w:r w:rsidR="00B07D03">
        <w:rPr>
          <w:rFonts w:ascii="Arial" w:hAnsi="Arial" w:cs="Arial"/>
          <w:sz w:val="26"/>
          <w:szCs w:val="26"/>
        </w:rPr>
        <w:t xml:space="preserve">É </w:t>
      </w:r>
      <w:r w:rsidR="009C015A" w:rsidRPr="00717E25">
        <w:rPr>
          <w:rFonts w:ascii="Arial" w:hAnsi="Arial" w:cs="Arial"/>
          <w:sz w:val="26"/>
          <w:szCs w:val="26"/>
        </w:rPr>
        <w:t>precis</w:t>
      </w:r>
      <w:r w:rsidR="00B07D03">
        <w:rPr>
          <w:rFonts w:ascii="Arial" w:hAnsi="Arial" w:cs="Arial"/>
          <w:sz w:val="26"/>
          <w:szCs w:val="26"/>
        </w:rPr>
        <w:t>o</w:t>
      </w:r>
      <w:r w:rsidR="009C015A" w:rsidRPr="00717E25">
        <w:rPr>
          <w:rFonts w:ascii="Arial" w:hAnsi="Arial" w:cs="Arial"/>
          <w:sz w:val="26"/>
          <w:szCs w:val="26"/>
        </w:rPr>
        <w:t xml:space="preserve"> achar </w:t>
      </w:r>
      <w:r w:rsidR="00E37ECD" w:rsidRPr="00717E25">
        <w:rPr>
          <w:rFonts w:ascii="Arial" w:hAnsi="Arial" w:cs="Arial"/>
          <w:sz w:val="26"/>
          <w:szCs w:val="26"/>
        </w:rPr>
        <w:t xml:space="preserve">um equilíbrio regulatório </w:t>
      </w:r>
      <w:r w:rsidR="00F026D3">
        <w:rPr>
          <w:rFonts w:ascii="Arial" w:hAnsi="Arial" w:cs="Arial"/>
          <w:sz w:val="26"/>
          <w:szCs w:val="26"/>
        </w:rPr>
        <w:t>para</w:t>
      </w:r>
      <w:r w:rsidR="00E37ECD" w:rsidRPr="00717E25">
        <w:rPr>
          <w:rFonts w:ascii="Arial" w:hAnsi="Arial" w:cs="Arial"/>
          <w:sz w:val="26"/>
          <w:szCs w:val="26"/>
        </w:rPr>
        <w:t xml:space="preserve"> foment</w:t>
      </w:r>
      <w:r w:rsidR="00F026D3">
        <w:rPr>
          <w:rFonts w:ascii="Arial" w:hAnsi="Arial" w:cs="Arial"/>
          <w:sz w:val="26"/>
          <w:szCs w:val="26"/>
        </w:rPr>
        <w:t>ar</w:t>
      </w:r>
      <w:r w:rsidR="00E37ECD" w:rsidRPr="00717E25">
        <w:rPr>
          <w:rFonts w:ascii="Arial" w:hAnsi="Arial" w:cs="Arial"/>
          <w:sz w:val="26"/>
          <w:szCs w:val="26"/>
        </w:rPr>
        <w:t xml:space="preserve"> a </w:t>
      </w:r>
      <w:proofErr w:type="spellStart"/>
      <w:r w:rsidR="00E37ECD" w:rsidRPr="00717E25">
        <w:rPr>
          <w:rFonts w:ascii="Arial" w:hAnsi="Arial" w:cs="Arial"/>
          <w:sz w:val="26"/>
          <w:szCs w:val="26"/>
        </w:rPr>
        <w:t>mentoria</w:t>
      </w:r>
      <w:proofErr w:type="spellEnd"/>
      <w:r w:rsidR="00E37ECD" w:rsidRPr="00717E25">
        <w:rPr>
          <w:rFonts w:ascii="Arial" w:hAnsi="Arial" w:cs="Arial"/>
          <w:sz w:val="26"/>
          <w:szCs w:val="26"/>
        </w:rPr>
        <w:t>, foment</w:t>
      </w:r>
      <w:r w:rsidR="00F026D3">
        <w:rPr>
          <w:rFonts w:ascii="Arial" w:hAnsi="Arial" w:cs="Arial"/>
          <w:sz w:val="26"/>
          <w:szCs w:val="26"/>
        </w:rPr>
        <w:t>ar</w:t>
      </w:r>
      <w:r w:rsidR="00E37ECD" w:rsidRPr="00717E25">
        <w:rPr>
          <w:rFonts w:ascii="Arial" w:hAnsi="Arial" w:cs="Arial"/>
          <w:sz w:val="26"/>
          <w:szCs w:val="26"/>
        </w:rPr>
        <w:t xml:space="preserve"> o capital, mas ao mesmo tempo não inibir a concorrência. </w:t>
      </w:r>
      <w:r w:rsidR="00AD1082">
        <w:rPr>
          <w:rFonts w:ascii="Arial" w:hAnsi="Arial" w:cs="Arial"/>
          <w:sz w:val="26"/>
          <w:szCs w:val="26"/>
        </w:rPr>
        <w:t>É</w:t>
      </w:r>
      <w:r w:rsidR="001B0742">
        <w:rPr>
          <w:rFonts w:ascii="Arial" w:hAnsi="Arial" w:cs="Arial"/>
          <w:sz w:val="26"/>
          <w:szCs w:val="26"/>
        </w:rPr>
        <w:t xml:space="preserve"> </w:t>
      </w:r>
      <w:r w:rsidR="00E37ECD" w:rsidRPr="00717E25">
        <w:rPr>
          <w:rFonts w:ascii="Arial" w:hAnsi="Arial" w:cs="Arial"/>
          <w:sz w:val="26"/>
          <w:szCs w:val="26"/>
        </w:rPr>
        <w:t>uma coisa que todos entendemos como sadia</w:t>
      </w:r>
      <w:r w:rsidR="00C15C22">
        <w:rPr>
          <w:rFonts w:ascii="Arial" w:hAnsi="Arial" w:cs="Arial"/>
          <w:sz w:val="26"/>
          <w:szCs w:val="26"/>
        </w:rPr>
        <w:t>”, ele diz</w:t>
      </w:r>
      <w:r w:rsidR="00E37ECD" w:rsidRPr="00717E25">
        <w:rPr>
          <w:rFonts w:ascii="Arial" w:hAnsi="Arial" w:cs="Arial"/>
          <w:sz w:val="26"/>
          <w:szCs w:val="26"/>
        </w:rPr>
        <w:t>.</w:t>
      </w:r>
    </w:p>
    <w:p w:rsidR="00361087" w:rsidRPr="00717E25" w:rsidRDefault="00361087" w:rsidP="00A867F1">
      <w:pPr>
        <w:jc w:val="both"/>
        <w:rPr>
          <w:rFonts w:ascii="Arial" w:hAnsi="Arial" w:cs="Arial"/>
          <w:sz w:val="26"/>
          <w:szCs w:val="26"/>
        </w:rPr>
      </w:pPr>
    </w:p>
    <w:p w:rsidR="00387E3D" w:rsidRDefault="00000121" w:rsidP="00A867F1">
      <w:pPr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</w:t>
      </w:r>
      <w:r w:rsidR="003C2DBD" w:rsidRPr="00717E25">
        <w:rPr>
          <w:rFonts w:ascii="Arial" w:hAnsi="Arial" w:cs="Arial"/>
          <w:sz w:val="26"/>
          <w:szCs w:val="26"/>
        </w:rPr>
        <w:t xml:space="preserve"> Plano</w:t>
      </w:r>
      <w:proofErr w:type="gramEnd"/>
      <w:r w:rsidR="003C2DBD" w:rsidRPr="00717E25">
        <w:rPr>
          <w:rFonts w:ascii="Arial" w:hAnsi="Arial" w:cs="Arial"/>
          <w:sz w:val="26"/>
          <w:szCs w:val="26"/>
        </w:rPr>
        <w:t xml:space="preserve"> CDE trabalha com um grupo de economistas e antropólogos</w:t>
      </w:r>
      <w:r w:rsidR="00C15C22">
        <w:rPr>
          <w:rFonts w:ascii="Arial" w:hAnsi="Arial" w:cs="Arial"/>
          <w:sz w:val="26"/>
          <w:szCs w:val="26"/>
        </w:rPr>
        <w:t xml:space="preserve"> para</w:t>
      </w:r>
      <w:r w:rsidR="003C2DBD" w:rsidRPr="00717E25">
        <w:rPr>
          <w:rFonts w:ascii="Arial" w:hAnsi="Arial" w:cs="Arial"/>
          <w:sz w:val="26"/>
          <w:szCs w:val="26"/>
        </w:rPr>
        <w:t xml:space="preserve"> pes</w:t>
      </w:r>
      <w:r w:rsidR="00387E3D" w:rsidRPr="00717E25">
        <w:rPr>
          <w:rFonts w:ascii="Arial" w:hAnsi="Arial" w:cs="Arial"/>
          <w:sz w:val="26"/>
          <w:szCs w:val="26"/>
        </w:rPr>
        <w:t>q</w:t>
      </w:r>
      <w:r w:rsidR="003C2DBD" w:rsidRPr="00717E25">
        <w:rPr>
          <w:rFonts w:ascii="Arial" w:hAnsi="Arial" w:cs="Arial"/>
          <w:sz w:val="26"/>
          <w:szCs w:val="26"/>
        </w:rPr>
        <w:t>uisa</w:t>
      </w:r>
      <w:r w:rsidR="00B07D03">
        <w:rPr>
          <w:rFonts w:ascii="Arial" w:hAnsi="Arial" w:cs="Arial"/>
          <w:sz w:val="26"/>
          <w:szCs w:val="26"/>
        </w:rPr>
        <w:t xml:space="preserve">r </w:t>
      </w:r>
      <w:r w:rsidR="003C2DBD" w:rsidRPr="00717E25">
        <w:rPr>
          <w:rFonts w:ascii="Arial" w:hAnsi="Arial" w:cs="Arial"/>
          <w:sz w:val="26"/>
          <w:szCs w:val="26"/>
        </w:rPr>
        <w:t xml:space="preserve">as classes C, D e </w:t>
      </w:r>
      <w:proofErr w:type="spellStart"/>
      <w:r w:rsidR="003C2DBD" w:rsidRPr="00717E25">
        <w:rPr>
          <w:rFonts w:ascii="Arial" w:hAnsi="Arial" w:cs="Arial"/>
          <w:sz w:val="26"/>
          <w:szCs w:val="26"/>
        </w:rPr>
        <w:t>E</w:t>
      </w:r>
      <w:proofErr w:type="spellEnd"/>
      <w:r w:rsidR="003C2DBD" w:rsidRPr="00717E25">
        <w:rPr>
          <w:rFonts w:ascii="Arial" w:hAnsi="Arial" w:cs="Arial"/>
          <w:sz w:val="26"/>
          <w:szCs w:val="26"/>
        </w:rPr>
        <w:t xml:space="preserve"> no Brasil.</w:t>
      </w:r>
      <w:r w:rsidR="00F026D3">
        <w:rPr>
          <w:rFonts w:ascii="Arial" w:hAnsi="Arial" w:cs="Arial"/>
          <w:sz w:val="26"/>
          <w:szCs w:val="26"/>
        </w:rPr>
        <w:t xml:space="preserve"> </w:t>
      </w:r>
      <w:r w:rsidR="00C15C22">
        <w:rPr>
          <w:rFonts w:ascii="Arial" w:hAnsi="Arial" w:cs="Arial"/>
          <w:sz w:val="26"/>
          <w:szCs w:val="26"/>
        </w:rPr>
        <w:t>D</w:t>
      </w:r>
      <w:r w:rsidR="00F026D3" w:rsidRPr="00F026D3">
        <w:rPr>
          <w:rFonts w:ascii="Arial" w:hAnsi="Arial" w:cs="Arial"/>
          <w:sz w:val="26"/>
          <w:szCs w:val="26"/>
        </w:rPr>
        <w:t>ep</w:t>
      </w:r>
      <w:r w:rsidR="00F026D3">
        <w:rPr>
          <w:rFonts w:ascii="Arial" w:hAnsi="Arial" w:cs="Arial"/>
          <w:sz w:val="26"/>
          <w:szCs w:val="26"/>
        </w:rPr>
        <w:t xml:space="preserve">endendo do </w:t>
      </w:r>
      <w:r w:rsidR="00F026D3" w:rsidRPr="00717E25">
        <w:rPr>
          <w:rFonts w:ascii="Arial" w:hAnsi="Arial" w:cs="Arial"/>
          <w:sz w:val="26"/>
          <w:szCs w:val="26"/>
        </w:rPr>
        <w:t xml:space="preserve">critério, </w:t>
      </w:r>
      <w:r w:rsidR="00F026D3">
        <w:rPr>
          <w:rFonts w:ascii="Arial" w:hAnsi="Arial" w:cs="Arial"/>
          <w:sz w:val="26"/>
          <w:szCs w:val="26"/>
        </w:rPr>
        <w:t xml:space="preserve">esse universo representa </w:t>
      </w:r>
      <w:r w:rsidR="00F026D3" w:rsidRPr="00717E25">
        <w:rPr>
          <w:rFonts w:ascii="Arial" w:hAnsi="Arial" w:cs="Arial"/>
          <w:sz w:val="26"/>
          <w:szCs w:val="26"/>
        </w:rPr>
        <w:t>entre 120 e 140 milhões de pessoas</w:t>
      </w:r>
      <w:r w:rsidR="00134C12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ca</w:t>
      </w:r>
      <w:r w:rsidR="00134C12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cul</w:t>
      </w:r>
      <w:r w:rsidR="00134C12">
        <w:rPr>
          <w:rFonts w:ascii="Arial" w:hAnsi="Arial" w:cs="Arial"/>
          <w:sz w:val="26"/>
          <w:szCs w:val="26"/>
        </w:rPr>
        <w:t xml:space="preserve">a </w:t>
      </w:r>
      <w:r w:rsidR="00134C12" w:rsidRPr="00F026D3">
        <w:rPr>
          <w:rFonts w:ascii="Arial" w:hAnsi="Arial" w:cs="Arial"/>
          <w:sz w:val="26"/>
          <w:szCs w:val="26"/>
        </w:rPr>
        <w:t>Maurício Almeida Prado</w:t>
      </w:r>
      <w:r w:rsidR="00134C12">
        <w:rPr>
          <w:rFonts w:ascii="Arial" w:hAnsi="Arial" w:cs="Arial"/>
          <w:b/>
          <w:sz w:val="26"/>
          <w:szCs w:val="26"/>
        </w:rPr>
        <w:t>,</w:t>
      </w:r>
      <w:r w:rsidR="00134C12" w:rsidRPr="00F026D3">
        <w:rPr>
          <w:rFonts w:ascii="Arial" w:hAnsi="Arial" w:cs="Arial"/>
          <w:sz w:val="26"/>
          <w:szCs w:val="26"/>
        </w:rPr>
        <w:t xml:space="preserve"> sócio e diretor d</w:t>
      </w:r>
      <w:r w:rsidR="00134C12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empresa</w:t>
      </w:r>
      <w:r w:rsidR="00134C12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="00134C12">
        <w:rPr>
          <w:rFonts w:ascii="Arial" w:hAnsi="Arial" w:cs="Arial"/>
          <w:sz w:val="26"/>
          <w:szCs w:val="26"/>
        </w:rPr>
        <w:t>O</w:t>
      </w:r>
      <w:r w:rsidR="00F026D3" w:rsidRPr="00717E25">
        <w:rPr>
          <w:rFonts w:ascii="Arial" w:hAnsi="Arial" w:cs="Arial"/>
          <w:sz w:val="26"/>
          <w:szCs w:val="26"/>
        </w:rPr>
        <w:t xml:space="preserve">u seja, dois em cada três brasileiros pertencem às classes C, D e </w:t>
      </w:r>
      <w:proofErr w:type="spellStart"/>
      <w:r w:rsidR="00F026D3" w:rsidRPr="00717E25">
        <w:rPr>
          <w:rFonts w:ascii="Arial" w:hAnsi="Arial" w:cs="Arial"/>
          <w:sz w:val="26"/>
          <w:szCs w:val="26"/>
        </w:rPr>
        <w:t>E</w:t>
      </w:r>
      <w:proofErr w:type="spellEnd"/>
      <w:r>
        <w:rPr>
          <w:rFonts w:ascii="Arial" w:hAnsi="Arial" w:cs="Arial"/>
          <w:sz w:val="26"/>
          <w:szCs w:val="26"/>
        </w:rPr>
        <w:t>”</w:t>
      </w:r>
      <w:r w:rsidR="00134C12">
        <w:rPr>
          <w:rFonts w:ascii="Arial" w:hAnsi="Arial" w:cs="Arial"/>
          <w:sz w:val="26"/>
          <w:szCs w:val="26"/>
        </w:rPr>
        <w:t>, ele diz</w:t>
      </w:r>
      <w:r w:rsidR="00F026D3">
        <w:rPr>
          <w:rFonts w:ascii="Arial" w:hAnsi="Arial" w:cs="Arial"/>
          <w:sz w:val="26"/>
          <w:szCs w:val="26"/>
        </w:rPr>
        <w:t>.</w:t>
      </w:r>
    </w:p>
    <w:p w:rsidR="00F026D3" w:rsidRPr="00717E25" w:rsidRDefault="00F026D3" w:rsidP="00A867F1">
      <w:pPr>
        <w:jc w:val="both"/>
        <w:rPr>
          <w:rFonts w:ascii="Arial" w:hAnsi="Arial" w:cs="Arial"/>
          <w:sz w:val="26"/>
          <w:szCs w:val="26"/>
        </w:rPr>
      </w:pPr>
    </w:p>
    <w:p w:rsidR="00387E3D" w:rsidRPr="00717E25" w:rsidRDefault="00DB229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Quando se fala de </w:t>
      </w:r>
      <w:r w:rsidR="003C2DBD" w:rsidRPr="00717E25">
        <w:rPr>
          <w:rFonts w:ascii="Arial" w:hAnsi="Arial" w:cs="Arial"/>
          <w:sz w:val="26"/>
          <w:szCs w:val="26"/>
        </w:rPr>
        <w:t xml:space="preserve">dados da </w:t>
      </w:r>
      <w:r w:rsidR="00094DD7" w:rsidRPr="00717E25">
        <w:rPr>
          <w:rFonts w:ascii="Arial" w:hAnsi="Arial" w:cs="Arial"/>
          <w:sz w:val="26"/>
          <w:szCs w:val="26"/>
        </w:rPr>
        <w:t>PNAD</w:t>
      </w:r>
      <w:r w:rsidR="00F026D3">
        <w:rPr>
          <w:rFonts w:ascii="Arial" w:hAnsi="Arial" w:cs="Arial"/>
          <w:sz w:val="26"/>
          <w:szCs w:val="26"/>
        </w:rPr>
        <w:t xml:space="preserve"> (Pesquisa Nacional por Amostra de Domicílios)</w:t>
      </w:r>
      <w:r w:rsidR="00387E3D" w:rsidRPr="00717E25">
        <w:rPr>
          <w:rFonts w:ascii="Arial" w:hAnsi="Arial" w:cs="Arial"/>
          <w:sz w:val="26"/>
          <w:szCs w:val="26"/>
        </w:rPr>
        <w:t xml:space="preserve">, </w:t>
      </w:r>
      <w:r w:rsidR="00FD76C4">
        <w:rPr>
          <w:rFonts w:ascii="Arial" w:hAnsi="Arial" w:cs="Arial"/>
          <w:sz w:val="26"/>
          <w:szCs w:val="26"/>
        </w:rPr>
        <w:t>ess</w:t>
      </w:r>
      <w:r w:rsidR="00000121">
        <w:rPr>
          <w:rFonts w:ascii="Arial" w:hAnsi="Arial" w:cs="Arial"/>
          <w:sz w:val="26"/>
          <w:szCs w:val="26"/>
        </w:rPr>
        <w:t xml:space="preserve">e grupo é </w:t>
      </w:r>
      <w:r>
        <w:rPr>
          <w:rFonts w:ascii="Arial" w:hAnsi="Arial" w:cs="Arial"/>
          <w:sz w:val="26"/>
          <w:szCs w:val="26"/>
        </w:rPr>
        <w:t>formad</w:t>
      </w:r>
      <w:r w:rsidR="00000121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 xml:space="preserve"> por</w:t>
      </w:r>
      <w:r w:rsidR="00387E3D" w:rsidRPr="00717E25">
        <w:rPr>
          <w:rFonts w:ascii="Arial" w:hAnsi="Arial" w:cs="Arial"/>
          <w:sz w:val="26"/>
          <w:szCs w:val="26"/>
        </w:rPr>
        <w:t xml:space="preserve"> </w:t>
      </w:r>
      <w:r w:rsidR="003C2DBD" w:rsidRPr="00717E25">
        <w:rPr>
          <w:rFonts w:ascii="Arial" w:hAnsi="Arial" w:cs="Arial"/>
          <w:sz w:val="26"/>
          <w:szCs w:val="26"/>
        </w:rPr>
        <w:t>família</w:t>
      </w:r>
      <w:r w:rsidR="00387E3D" w:rsidRPr="00717E25">
        <w:rPr>
          <w:rFonts w:ascii="Arial" w:hAnsi="Arial" w:cs="Arial"/>
          <w:sz w:val="26"/>
          <w:szCs w:val="26"/>
        </w:rPr>
        <w:t>s</w:t>
      </w:r>
      <w:r w:rsidR="003C2DBD" w:rsidRPr="00717E25">
        <w:rPr>
          <w:rFonts w:ascii="Arial" w:hAnsi="Arial" w:cs="Arial"/>
          <w:sz w:val="26"/>
          <w:szCs w:val="26"/>
        </w:rPr>
        <w:t xml:space="preserve"> </w:t>
      </w:r>
      <w:r w:rsidR="00FD76C4">
        <w:rPr>
          <w:rFonts w:ascii="Arial" w:hAnsi="Arial" w:cs="Arial"/>
          <w:sz w:val="26"/>
          <w:szCs w:val="26"/>
        </w:rPr>
        <w:t xml:space="preserve">de 4 pessoas </w:t>
      </w:r>
      <w:r w:rsidR="003C2DBD" w:rsidRPr="00717E25">
        <w:rPr>
          <w:rFonts w:ascii="Arial" w:hAnsi="Arial" w:cs="Arial"/>
          <w:sz w:val="26"/>
          <w:szCs w:val="26"/>
        </w:rPr>
        <w:t xml:space="preserve">que vivem com renda </w:t>
      </w:r>
      <w:r w:rsidR="00D239DF">
        <w:rPr>
          <w:rFonts w:ascii="Arial" w:hAnsi="Arial" w:cs="Arial"/>
          <w:sz w:val="26"/>
          <w:szCs w:val="26"/>
        </w:rPr>
        <w:t>bruta mensal de até 3 mil reais</w:t>
      </w:r>
      <w:r w:rsidR="001B0742">
        <w:rPr>
          <w:rFonts w:ascii="Arial" w:hAnsi="Arial" w:cs="Arial"/>
          <w:sz w:val="26"/>
          <w:szCs w:val="26"/>
        </w:rPr>
        <w:t xml:space="preserve">, ou 750 reais </w:t>
      </w:r>
      <w:r w:rsidR="003C2DBD" w:rsidRPr="00717E25">
        <w:rPr>
          <w:rFonts w:ascii="Arial" w:hAnsi="Arial" w:cs="Arial"/>
          <w:sz w:val="26"/>
          <w:szCs w:val="26"/>
        </w:rPr>
        <w:t xml:space="preserve">per capita. </w:t>
      </w:r>
      <w:r w:rsidR="00BB76C6">
        <w:rPr>
          <w:rFonts w:ascii="Arial" w:hAnsi="Arial" w:cs="Arial"/>
          <w:sz w:val="26"/>
          <w:szCs w:val="26"/>
        </w:rPr>
        <w:t>“</w:t>
      </w:r>
      <w:r w:rsidR="00000121">
        <w:rPr>
          <w:rFonts w:ascii="Arial" w:hAnsi="Arial" w:cs="Arial"/>
          <w:sz w:val="26"/>
          <w:szCs w:val="26"/>
        </w:rPr>
        <w:t>São</w:t>
      </w:r>
      <w:r w:rsidR="008135C1" w:rsidRPr="00717E25">
        <w:rPr>
          <w:rFonts w:ascii="Arial" w:hAnsi="Arial" w:cs="Arial"/>
          <w:sz w:val="26"/>
          <w:szCs w:val="26"/>
        </w:rPr>
        <w:t xml:space="preserve"> 120 milhões de pessoas, ou dois terços dos brasileiros</w:t>
      </w:r>
      <w:r w:rsidR="00574C7F" w:rsidRPr="00717E25">
        <w:rPr>
          <w:rFonts w:ascii="Arial" w:hAnsi="Arial" w:cs="Arial"/>
          <w:sz w:val="26"/>
          <w:szCs w:val="26"/>
        </w:rPr>
        <w:t>,</w:t>
      </w:r>
      <w:r w:rsidR="008135C1" w:rsidRPr="00717E25">
        <w:rPr>
          <w:rFonts w:ascii="Arial" w:hAnsi="Arial" w:cs="Arial"/>
          <w:sz w:val="26"/>
          <w:szCs w:val="26"/>
        </w:rPr>
        <w:t xml:space="preserve"> vive</w:t>
      </w:r>
      <w:r w:rsidR="00FD76C4">
        <w:rPr>
          <w:rFonts w:ascii="Arial" w:hAnsi="Arial" w:cs="Arial"/>
          <w:sz w:val="26"/>
          <w:szCs w:val="26"/>
        </w:rPr>
        <w:t>nd</w:t>
      </w:r>
      <w:r w:rsidR="00B07D03">
        <w:rPr>
          <w:rFonts w:ascii="Arial" w:hAnsi="Arial" w:cs="Arial"/>
          <w:sz w:val="26"/>
          <w:szCs w:val="26"/>
        </w:rPr>
        <w:t>o</w:t>
      </w:r>
      <w:r w:rsidR="008135C1" w:rsidRPr="00717E25">
        <w:rPr>
          <w:rFonts w:ascii="Arial" w:hAnsi="Arial" w:cs="Arial"/>
          <w:sz w:val="26"/>
          <w:szCs w:val="26"/>
        </w:rPr>
        <w:t xml:space="preserve"> com até </w:t>
      </w:r>
      <w:proofErr w:type="gramStart"/>
      <w:r w:rsidR="008135C1" w:rsidRPr="00717E25">
        <w:rPr>
          <w:rFonts w:ascii="Arial" w:hAnsi="Arial" w:cs="Arial"/>
          <w:sz w:val="26"/>
          <w:szCs w:val="26"/>
        </w:rPr>
        <w:t>3</w:t>
      </w:r>
      <w:proofErr w:type="gramEnd"/>
      <w:r w:rsidR="008135C1" w:rsidRPr="00717E25">
        <w:rPr>
          <w:rFonts w:ascii="Arial" w:hAnsi="Arial" w:cs="Arial"/>
          <w:sz w:val="26"/>
          <w:szCs w:val="26"/>
        </w:rPr>
        <w:t xml:space="preserve"> mil reais por mês</w:t>
      </w:r>
      <w:r w:rsidR="00B07D03">
        <w:rPr>
          <w:rFonts w:ascii="Arial" w:hAnsi="Arial" w:cs="Arial"/>
          <w:sz w:val="26"/>
          <w:szCs w:val="26"/>
        </w:rPr>
        <w:t xml:space="preserve"> </w:t>
      </w:r>
      <w:r w:rsidR="00AD1082">
        <w:rPr>
          <w:rFonts w:ascii="Arial" w:hAnsi="Arial" w:cs="Arial"/>
          <w:sz w:val="26"/>
          <w:szCs w:val="26"/>
        </w:rPr>
        <w:t xml:space="preserve">em </w:t>
      </w:r>
      <w:r w:rsidR="00B07D03">
        <w:rPr>
          <w:rFonts w:ascii="Arial" w:hAnsi="Arial" w:cs="Arial"/>
          <w:sz w:val="26"/>
          <w:szCs w:val="26"/>
        </w:rPr>
        <w:t>família</w:t>
      </w:r>
      <w:r w:rsidR="00000121">
        <w:rPr>
          <w:rFonts w:ascii="Arial" w:hAnsi="Arial" w:cs="Arial"/>
          <w:sz w:val="26"/>
          <w:szCs w:val="26"/>
        </w:rPr>
        <w:t>s</w:t>
      </w:r>
      <w:r w:rsidR="00B07D03">
        <w:rPr>
          <w:rFonts w:ascii="Arial" w:hAnsi="Arial" w:cs="Arial"/>
          <w:sz w:val="26"/>
          <w:szCs w:val="26"/>
        </w:rPr>
        <w:t xml:space="preserve"> de 4</w:t>
      </w:r>
      <w:r w:rsidR="008135C1" w:rsidRPr="00717E25">
        <w:rPr>
          <w:rFonts w:ascii="Arial" w:hAnsi="Arial" w:cs="Arial"/>
          <w:sz w:val="26"/>
          <w:szCs w:val="26"/>
        </w:rPr>
        <w:t xml:space="preserve"> pessoas</w:t>
      </w:r>
      <w:r w:rsidR="00000121">
        <w:rPr>
          <w:rFonts w:ascii="Arial" w:hAnsi="Arial" w:cs="Arial"/>
          <w:sz w:val="26"/>
          <w:szCs w:val="26"/>
        </w:rPr>
        <w:t>: e</w:t>
      </w:r>
      <w:r w:rsidR="008135C1" w:rsidRPr="00717E25">
        <w:rPr>
          <w:rFonts w:ascii="Arial" w:hAnsi="Arial" w:cs="Arial"/>
          <w:sz w:val="26"/>
          <w:szCs w:val="26"/>
        </w:rPr>
        <w:t xml:space="preserve">sse </w:t>
      </w:r>
      <w:r w:rsidR="00BB76C6">
        <w:rPr>
          <w:rFonts w:ascii="Arial" w:hAnsi="Arial" w:cs="Arial"/>
          <w:sz w:val="26"/>
          <w:szCs w:val="26"/>
        </w:rPr>
        <w:t xml:space="preserve">tem sido </w:t>
      </w:r>
      <w:r w:rsidR="008135C1" w:rsidRPr="00717E25">
        <w:rPr>
          <w:rFonts w:ascii="Arial" w:hAnsi="Arial" w:cs="Arial"/>
          <w:sz w:val="26"/>
          <w:szCs w:val="26"/>
        </w:rPr>
        <w:t>o fo</w:t>
      </w:r>
      <w:r w:rsidR="00574C7F" w:rsidRPr="00717E25">
        <w:rPr>
          <w:rFonts w:ascii="Arial" w:hAnsi="Arial" w:cs="Arial"/>
          <w:sz w:val="26"/>
          <w:szCs w:val="26"/>
        </w:rPr>
        <w:t>c</w:t>
      </w:r>
      <w:r w:rsidR="008135C1" w:rsidRPr="00717E25">
        <w:rPr>
          <w:rFonts w:ascii="Arial" w:hAnsi="Arial" w:cs="Arial"/>
          <w:sz w:val="26"/>
          <w:szCs w:val="26"/>
        </w:rPr>
        <w:t>o do</w:t>
      </w:r>
      <w:r w:rsidR="00BB76C6">
        <w:rPr>
          <w:rFonts w:ascii="Arial" w:hAnsi="Arial" w:cs="Arial"/>
          <w:sz w:val="26"/>
          <w:szCs w:val="26"/>
        </w:rPr>
        <w:t>s</w:t>
      </w:r>
      <w:r w:rsidR="008135C1" w:rsidRPr="00717E25">
        <w:rPr>
          <w:rFonts w:ascii="Arial" w:hAnsi="Arial" w:cs="Arial"/>
          <w:sz w:val="26"/>
          <w:szCs w:val="26"/>
        </w:rPr>
        <w:t xml:space="preserve"> </w:t>
      </w:r>
      <w:r w:rsidR="008135C1" w:rsidRPr="00717E25">
        <w:rPr>
          <w:rFonts w:ascii="Arial" w:hAnsi="Arial" w:cs="Arial"/>
          <w:sz w:val="26"/>
          <w:szCs w:val="26"/>
        </w:rPr>
        <w:lastRenderedPageBreak/>
        <w:t>nosso</w:t>
      </w:r>
      <w:r w:rsidR="00BB76C6">
        <w:rPr>
          <w:rFonts w:ascii="Arial" w:hAnsi="Arial" w:cs="Arial"/>
          <w:sz w:val="26"/>
          <w:szCs w:val="26"/>
        </w:rPr>
        <w:t>s</w:t>
      </w:r>
      <w:r w:rsidR="008135C1" w:rsidRPr="00717E25">
        <w:rPr>
          <w:rFonts w:ascii="Arial" w:hAnsi="Arial" w:cs="Arial"/>
          <w:sz w:val="26"/>
          <w:szCs w:val="26"/>
        </w:rPr>
        <w:t xml:space="preserve"> estudo</w:t>
      </w:r>
      <w:r w:rsidR="00BB76C6">
        <w:rPr>
          <w:rFonts w:ascii="Arial" w:hAnsi="Arial" w:cs="Arial"/>
          <w:sz w:val="26"/>
          <w:szCs w:val="26"/>
        </w:rPr>
        <w:t xml:space="preserve">s, principalmente </w:t>
      </w:r>
      <w:r w:rsidR="00D239DF">
        <w:rPr>
          <w:rFonts w:ascii="Arial" w:hAnsi="Arial" w:cs="Arial"/>
          <w:sz w:val="26"/>
          <w:szCs w:val="26"/>
        </w:rPr>
        <w:t>sobre a temática da</w:t>
      </w:r>
      <w:r w:rsidR="00574C7F" w:rsidRPr="00717E25">
        <w:rPr>
          <w:rFonts w:ascii="Arial" w:hAnsi="Arial" w:cs="Arial"/>
          <w:sz w:val="26"/>
          <w:szCs w:val="26"/>
        </w:rPr>
        <w:t xml:space="preserve"> educação e </w:t>
      </w:r>
      <w:r w:rsidR="00D239DF">
        <w:rPr>
          <w:rFonts w:ascii="Arial" w:hAnsi="Arial" w:cs="Arial"/>
          <w:sz w:val="26"/>
          <w:szCs w:val="26"/>
        </w:rPr>
        <w:t xml:space="preserve">da </w:t>
      </w:r>
      <w:r w:rsidR="00574C7F" w:rsidRPr="00717E25">
        <w:rPr>
          <w:rFonts w:ascii="Arial" w:hAnsi="Arial" w:cs="Arial"/>
          <w:sz w:val="26"/>
          <w:szCs w:val="26"/>
        </w:rPr>
        <w:t>inclusão financeira</w:t>
      </w:r>
      <w:r>
        <w:rPr>
          <w:rFonts w:ascii="Arial" w:hAnsi="Arial" w:cs="Arial"/>
          <w:sz w:val="26"/>
          <w:szCs w:val="26"/>
        </w:rPr>
        <w:t>”, explica o sócio d</w:t>
      </w:r>
      <w:r w:rsidR="00FD76C4">
        <w:rPr>
          <w:rFonts w:ascii="Arial" w:hAnsi="Arial" w:cs="Arial"/>
          <w:sz w:val="26"/>
          <w:szCs w:val="26"/>
        </w:rPr>
        <w:t>a Plano CDE</w:t>
      </w:r>
      <w:r w:rsidR="00574C7F" w:rsidRPr="00717E25">
        <w:rPr>
          <w:rFonts w:ascii="Arial" w:hAnsi="Arial" w:cs="Arial"/>
          <w:sz w:val="26"/>
          <w:szCs w:val="26"/>
        </w:rPr>
        <w:t>.</w:t>
      </w:r>
    </w:p>
    <w:p w:rsidR="00387E3D" w:rsidRDefault="00387E3D" w:rsidP="00A867F1">
      <w:pPr>
        <w:jc w:val="both"/>
        <w:rPr>
          <w:rFonts w:ascii="Arial" w:hAnsi="Arial" w:cs="Arial"/>
          <w:sz w:val="26"/>
          <w:szCs w:val="26"/>
        </w:rPr>
      </w:pPr>
    </w:p>
    <w:p w:rsidR="00D01FA5" w:rsidRDefault="00D01FA5" w:rsidP="00A867F1">
      <w:pPr>
        <w:jc w:val="both"/>
        <w:rPr>
          <w:rFonts w:ascii="Arial" w:hAnsi="Arial" w:cs="Arial"/>
          <w:sz w:val="26"/>
          <w:szCs w:val="26"/>
        </w:rPr>
      </w:pPr>
      <w:r w:rsidRPr="00B32FBB">
        <w:rPr>
          <w:rFonts w:ascii="Arial" w:hAnsi="Arial" w:cs="Arial"/>
          <w:sz w:val="26"/>
          <w:szCs w:val="26"/>
        </w:rPr>
        <w:t>Para o executivo, a</w:t>
      </w:r>
      <w:r w:rsidR="00286579" w:rsidRPr="00B32FBB">
        <w:rPr>
          <w:rFonts w:ascii="Arial" w:hAnsi="Arial" w:cs="Arial"/>
          <w:sz w:val="26"/>
          <w:szCs w:val="26"/>
        </w:rPr>
        <w:t xml:space="preserve">s emergentes empresas de tecnologia financeira podem cumprir um papel importante de inclusão </w:t>
      </w:r>
      <w:r w:rsidRPr="00B32FBB">
        <w:rPr>
          <w:rFonts w:ascii="Arial" w:hAnsi="Arial" w:cs="Arial"/>
          <w:sz w:val="26"/>
          <w:szCs w:val="26"/>
        </w:rPr>
        <w:t xml:space="preserve">no Brasil. Ele </w:t>
      </w:r>
      <w:r w:rsidR="00D239DF" w:rsidRPr="00B32FBB">
        <w:rPr>
          <w:rFonts w:ascii="Arial" w:hAnsi="Arial" w:cs="Arial"/>
          <w:sz w:val="26"/>
          <w:szCs w:val="26"/>
        </w:rPr>
        <w:t xml:space="preserve">menciona </w:t>
      </w:r>
      <w:r w:rsidR="00BB76C6" w:rsidRPr="00B32FBB">
        <w:rPr>
          <w:rFonts w:ascii="Arial" w:hAnsi="Arial" w:cs="Arial"/>
          <w:sz w:val="26"/>
          <w:szCs w:val="26"/>
        </w:rPr>
        <w:t>e</w:t>
      </w:r>
      <w:r w:rsidR="00C15C22" w:rsidRPr="00B32FBB">
        <w:rPr>
          <w:rFonts w:ascii="Arial" w:hAnsi="Arial" w:cs="Arial"/>
          <w:sz w:val="26"/>
          <w:szCs w:val="26"/>
        </w:rPr>
        <w:t xml:space="preserve">studo </w:t>
      </w:r>
      <w:r w:rsidRPr="00B32FBB">
        <w:rPr>
          <w:rFonts w:ascii="Arial" w:hAnsi="Arial" w:cs="Arial"/>
          <w:sz w:val="26"/>
          <w:szCs w:val="26"/>
        </w:rPr>
        <w:t xml:space="preserve">sobre </w:t>
      </w:r>
      <w:r w:rsidR="00D015C9" w:rsidRPr="00B32FBB">
        <w:rPr>
          <w:rFonts w:ascii="Arial" w:hAnsi="Arial" w:cs="Arial"/>
          <w:sz w:val="26"/>
          <w:szCs w:val="26"/>
        </w:rPr>
        <w:t xml:space="preserve">impacto </w:t>
      </w:r>
      <w:r w:rsidRPr="00B32FBB">
        <w:rPr>
          <w:rFonts w:ascii="Arial" w:hAnsi="Arial" w:cs="Arial"/>
          <w:sz w:val="26"/>
          <w:szCs w:val="26"/>
        </w:rPr>
        <w:t xml:space="preserve">das </w:t>
      </w:r>
      <w:proofErr w:type="spellStart"/>
      <w:r w:rsidRPr="00B32FBB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B32FBB">
        <w:rPr>
          <w:rFonts w:ascii="Arial" w:hAnsi="Arial" w:cs="Arial"/>
          <w:sz w:val="26"/>
          <w:szCs w:val="26"/>
        </w:rPr>
        <w:t xml:space="preserve"> </w:t>
      </w:r>
      <w:r w:rsidR="00D015C9" w:rsidRPr="00B32FBB">
        <w:rPr>
          <w:rFonts w:ascii="Arial" w:hAnsi="Arial" w:cs="Arial"/>
          <w:sz w:val="26"/>
          <w:szCs w:val="26"/>
        </w:rPr>
        <w:t>em serviços financeiros</w:t>
      </w:r>
      <w:r w:rsidRPr="00B32FBB">
        <w:rPr>
          <w:rFonts w:ascii="Arial" w:hAnsi="Arial" w:cs="Arial"/>
          <w:sz w:val="26"/>
          <w:szCs w:val="26"/>
        </w:rPr>
        <w:t xml:space="preserve">, </w:t>
      </w:r>
      <w:r w:rsidR="001B0742" w:rsidRPr="00B32FBB">
        <w:rPr>
          <w:rFonts w:ascii="Arial" w:hAnsi="Arial" w:cs="Arial"/>
          <w:sz w:val="26"/>
          <w:szCs w:val="26"/>
        </w:rPr>
        <w:t xml:space="preserve">que sua empresa realizou </w:t>
      </w:r>
      <w:r w:rsidR="00B32FBB">
        <w:rPr>
          <w:rFonts w:ascii="Arial" w:hAnsi="Arial" w:cs="Arial"/>
          <w:sz w:val="26"/>
          <w:szCs w:val="26"/>
        </w:rPr>
        <w:t>e</w:t>
      </w:r>
      <w:r w:rsidRPr="00B32FBB">
        <w:rPr>
          <w:rFonts w:ascii="Arial" w:hAnsi="Arial" w:cs="Arial"/>
          <w:sz w:val="26"/>
          <w:szCs w:val="26"/>
        </w:rPr>
        <w:t xml:space="preserve">m parceria </w:t>
      </w:r>
      <w:r w:rsidR="00B32FBB">
        <w:rPr>
          <w:rFonts w:ascii="Arial" w:hAnsi="Arial" w:cs="Arial"/>
          <w:sz w:val="26"/>
          <w:szCs w:val="26"/>
        </w:rPr>
        <w:t xml:space="preserve">com </w:t>
      </w:r>
      <w:r w:rsidRPr="00B32FBB">
        <w:rPr>
          <w:rFonts w:ascii="Arial" w:hAnsi="Arial" w:cs="Arial"/>
          <w:sz w:val="26"/>
          <w:szCs w:val="26"/>
        </w:rPr>
        <w:t xml:space="preserve">a </w:t>
      </w:r>
      <w:proofErr w:type="spellStart"/>
      <w:r w:rsidRPr="00B32FBB">
        <w:rPr>
          <w:rFonts w:ascii="Arial" w:hAnsi="Arial" w:cs="Arial"/>
          <w:sz w:val="26"/>
          <w:szCs w:val="26"/>
        </w:rPr>
        <w:t>Artemisia</w:t>
      </w:r>
      <w:proofErr w:type="spellEnd"/>
      <w:r w:rsidRPr="00B32FBB">
        <w:rPr>
          <w:rFonts w:ascii="Arial" w:hAnsi="Arial" w:cs="Arial"/>
          <w:sz w:val="26"/>
          <w:szCs w:val="26"/>
        </w:rPr>
        <w:t xml:space="preserve">. </w:t>
      </w:r>
      <w:r w:rsidR="00BB76C6" w:rsidRPr="00B32FBB">
        <w:rPr>
          <w:rFonts w:ascii="Arial" w:hAnsi="Arial" w:cs="Arial"/>
          <w:sz w:val="26"/>
          <w:szCs w:val="26"/>
        </w:rPr>
        <w:t>“</w:t>
      </w:r>
      <w:r w:rsidR="00574C7F" w:rsidRPr="00B32FBB">
        <w:rPr>
          <w:rFonts w:ascii="Arial" w:hAnsi="Arial" w:cs="Arial"/>
          <w:sz w:val="26"/>
          <w:szCs w:val="26"/>
        </w:rPr>
        <w:t>A gente fez um mapeamento de dados existe</w:t>
      </w:r>
      <w:r w:rsidR="00BB76C6" w:rsidRPr="00B32FBB">
        <w:rPr>
          <w:rFonts w:ascii="Arial" w:hAnsi="Arial" w:cs="Arial"/>
          <w:sz w:val="26"/>
          <w:szCs w:val="26"/>
        </w:rPr>
        <w:t xml:space="preserve">ntes, entrevistou especialistas </w:t>
      </w:r>
      <w:r w:rsidRPr="00B32FBB">
        <w:rPr>
          <w:rFonts w:ascii="Arial" w:hAnsi="Arial" w:cs="Arial"/>
          <w:sz w:val="26"/>
          <w:szCs w:val="26"/>
        </w:rPr>
        <w:t>para</w:t>
      </w:r>
      <w:r w:rsidR="00FD76C4">
        <w:rPr>
          <w:rFonts w:ascii="Arial" w:hAnsi="Arial" w:cs="Arial"/>
          <w:sz w:val="26"/>
          <w:szCs w:val="26"/>
        </w:rPr>
        <w:t xml:space="preserve"> estudar</w:t>
      </w:r>
      <w:r w:rsidR="00BB76C6" w:rsidRPr="00B32FBB">
        <w:rPr>
          <w:rFonts w:ascii="Arial" w:hAnsi="Arial" w:cs="Arial"/>
          <w:sz w:val="26"/>
          <w:szCs w:val="26"/>
        </w:rPr>
        <w:t xml:space="preserve"> o universo das </w:t>
      </w:r>
      <w:proofErr w:type="spellStart"/>
      <w:r w:rsidR="00D62536" w:rsidRPr="00B32FBB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094DD7" w:rsidRPr="00B32FBB">
        <w:rPr>
          <w:rFonts w:ascii="Arial" w:hAnsi="Arial" w:cs="Arial"/>
          <w:sz w:val="26"/>
          <w:szCs w:val="26"/>
        </w:rPr>
        <w:t xml:space="preserve"> </w:t>
      </w:r>
      <w:r w:rsidR="00FD76C4" w:rsidRPr="00B32FBB">
        <w:rPr>
          <w:rFonts w:ascii="Arial" w:hAnsi="Arial" w:cs="Arial"/>
          <w:sz w:val="26"/>
          <w:szCs w:val="26"/>
        </w:rPr>
        <w:t>em 2018</w:t>
      </w:r>
      <w:r w:rsidR="00FD76C4">
        <w:rPr>
          <w:rFonts w:ascii="Arial" w:hAnsi="Arial" w:cs="Arial"/>
          <w:sz w:val="26"/>
          <w:szCs w:val="26"/>
        </w:rPr>
        <w:t xml:space="preserve"> </w:t>
      </w:r>
      <w:r w:rsidRPr="00B32FBB">
        <w:rPr>
          <w:rFonts w:ascii="Arial" w:hAnsi="Arial" w:cs="Arial"/>
          <w:sz w:val="26"/>
          <w:szCs w:val="26"/>
        </w:rPr>
        <w:t>e</w:t>
      </w:r>
      <w:r w:rsidR="00BB76C6" w:rsidRPr="00B32FBB">
        <w:rPr>
          <w:rFonts w:ascii="Arial" w:hAnsi="Arial" w:cs="Arial"/>
          <w:sz w:val="26"/>
          <w:szCs w:val="26"/>
        </w:rPr>
        <w:t xml:space="preserve"> descobrir como elas </w:t>
      </w:r>
      <w:r w:rsidR="00094DD7" w:rsidRPr="00B32FBB">
        <w:rPr>
          <w:rFonts w:ascii="Arial" w:hAnsi="Arial" w:cs="Arial"/>
          <w:sz w:val="26"/>
          <w:szCs w:val="26"/>
        </w:rPr>
        <w:t>poderiam ajudar nas questões</w:t>
      </w:r>
      <w:r w:rsidR="00574C7F" w:rsidRPr="00B32FBB">
        <w:rPr>
          <w:rFonts w:ascii="Arial" w:hAnsi="Arial" w:cs="Arial"/>
          <w:sz w:val="26"/>
          <w:szCs w:val="26"/>
        </w:rPr>
        <w:t xml:space="preserve"> de inclusão financeira</w:t>
      </w:r>
      <w:r w:rsidR="00FD76C4">
        <w:rPr>
          <w:rFonts w:ascii="Arial" w:hAnsi="Arial" w:cs="Arial"/>
          <w:sz w:val="26"/>
          <w:szCs w:val="26"/>
        </w:rPr>
        <w:t>”, detalha</w:t>
      </w:r>
      <w:r w:rsidRPr="00B32FBB">
        <w:rPr>
          <w:rFonts w:ascii="Arial" w:hAnsi="Arial" w:cs="Arial"/>
          <w:sz w:val="26"/>
          <w:szCs w:val="26"/>
        </w:rPr>
        <w:t>.</w:t>
      </w:r>
    </w:p>
    <w:p w:rsidR="00D01FA5" w:rsidRDefault="00D01FA5" w:rsidP="00A867F1">
      <w:pPr>
        <w:jc w:val="both"/>
        <w:rPr>
          <w:rFonts w:ascii="Arial" w:hAnsi="Arial" w:cs="Arial"/>
          <w:sz w:val="26"/>
          <w:szCs w:val="26"/>
        </w:rPr>
      </w:pPr>
    </w:p>
    <w:p w:rsidR="00BB76C6" w:rsidRDefault="00AD108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</w:t>
      </w:r>
      <w:r w:rsidR="00D01FA5">
        <w:rPr>
          <w:rFonts w:ascii="Arial" w:hAnsi="Arial" w:cs="Arial"/>
          <w:sz w:val="26"/>
          <w:szCs w:val="26"/>
        </w:rPr>
        <w:t xml:space="preserve">esse levantamento </w:t>
      </w:r>
      <w:r w:rsidR="00BB76C6">
        <w:rPr>
          <w:rFonts w:ascii="Arial" w:hAnsi="Arial" w:cs="Arial"/>
          <w:sz w:val="26"/>
          <w:szCs w:val="26"/>
        </w:rPr>
        <w:t>identific</w:t>
      </w:r>
      <w:r w:rsidR="00D01FA5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mos</w:t>
      </w:r>
      <w:r w:rsidR="00574C7F" w:rsidRPr="00717E25">
        <w:rPr>
          <w:rFonts w:ascii="Arial" w:hAnsi="Arial" w:cs="Arial"/>
          <w:sz w:val="26"/>
          <w:szCs w:val="26"/>
        </w:rPr>
        <w:t xml:space="preserve"> três grandes barreiras</w:t>
      </w:r>
      <w:r w:rsidR="00CD1F9D">
        <w:rPr>
          <w:rFonts w:ascii="Arial" w:hAnsi="Arial" w:cs="Arial"/>
          <w:sz w:val="26"/>
          <w:szCs w:val="26"/>
        </w:rPr>
        <w:t xml:space="preserve"> para a inclusão financeira</w:t>
      </w:r>
      <w:r w:rsidR="00C15C22">
        <w:rPr>
          <w:rFonts w:ascii="Arial" w:hAnsi="Arial" w:cs="Arial"/>
          <w:sz w:val="26"/>
          <w:szCs w:val="26"/>
        </w:rPr>
        <w:t>:</w:t>
      </w:r>
      <w:r w:rsidR="00574C7F" w:rsidRPr="00717E25">
        <w:rPr>
          <w:rFonts w:ascii="Arial" w:hAnsi="Arial" w:cs="Arial"/>
          <w:sz w:val="26"/>
          <w:szCs w:val="26"/>
        </w:rPr>
        <w:t xml:space="preserve"> contas e meio</w:t>
      </w:r>
      <w:r w:rsidR="00C15C22">
        <w:rPr>
          <w:rFonts w:ascii="Arial" w:hAnsi="Arial" w:cs="Arial"/>
          <w:sz w:val="26"/>
          <w:szCs w:val="26"/>
        </w:rPr>
        <w:t>s</w:t>
      </w:r>
      <w:r w:rsidR="00574C7F" w:rsidRPr="00717E25">
        <w:rPr>
          <w:rFonts w:ascii="Arial" w:hAnsi="Arial" w:cs="Arial"/>
          <w:sz w:val="26"/>
          <w:szCs w:val="26"/>
        </w:rPr>
        <w:t xml:space="preserve"> de pagamento</w:t>
      </w:r>
      <w:r w:rsidR="001954B8" w:rsidRPr="00717E25">
        <w:rPr>
          <w:rFonts w:ascii="Arial" w:hAnsi="Arial" w:cs="Arial"/>
          <w:sz w:val="26"/>
          <w:szCs w:val="26"/>
        </w:rPr>
        <w:t>, crédito</w:t>
      </w:r>
      <w:r w:rsidR="00134C12">
        <w:rPr>
          <w:rFonts w:ascii="Arial" w:hAnsi="Arial" w:cs="Arial"/>
          <w:sz w:val="26"/>
          <w:szCs w:val="26"/>
        </w:rPr>
        <w:t>,</w:t>
      </w:r>
      <w:r w:rsidR="00574C7F" w:rsidRPr="00717E25">
        <w:rPr>
          <w:rFonts w:ascii="Arial" w:hAnsi="Arial" w:cs="Arial"/>
          <w:sz w:val="26"/>
          <w:szCs w:val="26"/>
        </w:rPr>
        <w:t xml:space="preserve"> e poupança e planejamento.</w:t>
      </w:r>
      <w:r w:rsidR="009051B4">
        <w:rPr>
          <w:rFonts w:ascii="Arial" w:hAnsi="Arial" w:cs="Arial"/>
          <w:sz w:val="26"/>
          <w:szCs w:val="26"/>
        </w:rPr>
        <w:t xml:space="preserve"> </w:t>
      </w:r>
      <w:r w:rsidR="00574C7F" w:rsidRPr="00717E25">
        <w:rPr>
          <w:rFonts w:ascii="Arial" w:hAnsi="Arial" w:cs="Arial"/>
          <w:sz w:val="26"/>
          <w:szCs w:val="26"/>
        </w:rPr>
        <w:t xml:space="preserve">Quando </w:t>
      </w:r>
      <w:r w:rsidR="009051B4">
        <w:rPr>
          <w:rFonts w:ascii="Arial" w:hAnsi="Arial" w:cs="Arial"/>
          <w:sz w:val="26"/>
          <w:szCs w:val="26"/>
        </w:rPr>
        <w:t>se</w:t>
      </w:r>
      <w:r w:rsidR="001954B8" w:rsidRPr="00717E25">
        <w:rPr>
          <w:rFonts w:ascii="Arial" w:hAnsi="Arial" w:cs="Arial"/>
          <w:sz w:val="26"/>
          <w:szCs w:val="26"/>
        </w:rPr>
        <w:t xml:space="preserve"> pensa em conta</w:t>
      </w:r>
      <w:r w:rsidR="00387E3D" w:rsidRPr="00717E25">
        <w:rPr>
          <w:rFonts w:ascii="Arial" w:hAnsi="Arial" w:cs="Arial"/>
          <w:sz w:val="26"/>
          <w:szCs w:val="26"/>
        </w:rPr>
        <w:t>s</w:t>
      </w:r>
      <w:r w:rsidR="001954B8" w:rsidRPr="00717E25">
        <w:rPr>
          <w:rFonts w:ascii="Arial" w:hAnsi="Arial" w:cs="Arial"/>
          <w:sz w:val="26"/>
          <w:szCs w:val="26"/>
        </w:rPr>
        <w:t xml:space="preserve"> e meio</w:t>
      </w:r>
      <w:r w:rsidR="00C15C22">
        <w:rPr>
          <w:rFonts w:ascii="Arial" w:hAnsi="Arial" w:cs="Arial"/>
          <w:sz w:val="26"/>
          <w:szCs w:val="26"/>
        </w:rPr>
        <w:t>s</w:t>
      </w:r>
      <w:r w:rsidR="001954B8" w:rsidRPr="00717E25">
        <w:rPr>
          <w:rFonts w:ascii="Arial" w:hAnsi="Arial" w:cs="Arial"/>
          <w:sz w:val="26"/>
          <w:szCs w:val="26"/>
        </w:rPr>
        <w:t xml:space="preserve"> de pagamento, </w:t>
      </w:r>
      <w:r w:rsidR="00C15C22">
        <w:rPr>
          <w:rFonts w:ascii="Arial" w:hAnsi="Arial" w:cs="Arial"/>
          <w:sz w:val="26"/>
          <w:szCs w:val="26"/>
        </w:rPr>
        <w:t xml:space="preserve">ainda </w:t>
      </w:r>
      <w:r w:rsidR="001954B8" w:rsidRPr="00717E25">
        <w:rPr>
          <w:rFonts w:ascii="Arial" w:hAnsi="Arial" w:cs="Arial"/>
          <w:sz w:val="26"/>
          <w:szCs w:val="26"/>
        </w:rPr>
        <w:t xml:space="preserve">há uma baixa </w:t>
      </w:r>
      <w:proofErr w:type="spellStart"/>
      <w:r w:rsidR="001954B8" w:rsidRPr="00717E25">
        <w:rPr>
          <w:rFonts w:ascii="Arial" w:hAnsi="Arial" w:cs="Arial"/>
          <w:sz w:val="26"/>
          <w:szCs w:val="26"/>
        </w:rPr>
        <w:t>bancarização</w:t>
      </w:r>
      <w:proofErr w:type="spellEnd"/>
      <w:r w:rsidR="0077135D">
        <w:rPr>
          <w:rFonts w:ascii="Arial" w:hAnsi="Arial" w:cs="Arial"/>
          <w:sz w:val="26"/>
          <w:szCs w:val="26"/>
        </w:rPr>
        <w:t xml:space="preserve"> e</w:t>
      </w:r>
      <w:r w:rsidR="00387E3D" w:rsidRPr="00717E25">
        <w:rPr>
          <w:rFonts w:ascii="Arial" w:hAnsi="Arial" w:cs="Arial"/>
          <w:sz w:val="26"/>
          <w:szCs w:val="26"/>
        </w:rPr>
        <w:t>,</w:t>
      </w:r>
      <w:r w:rsidR="001954B8" w:rsidRPr="00717E25">
        <w:rPr>
          <w:rFonts w:ascii="Arial" w:hAnsi="Arial" w:cs="Arial"/>
          <w:sz w:val="26"/>
          <w:szCs w:val="26"/>
        </w:rPr>
        <w:t xml:space="preserve"> mais grave</w:t>
      </w:r>
      <w:r w:rsidR="0077135D">
        <w:rPr>
          <w:rFonts w:ascii="Arial" w:hAnsi="Arial" w:cs="Arial"/>
          <w:sz w:val="26"/>
          <w:szCs w:val="26"/>
        </w:rPr>
        <w:t xml:space="preserve">, </w:t>
      </w:r>
      <w:r w:rsidR="00B07D03">
        <w:rPr>
          <w:rFonts w:ascii="Arial" w:hAnsi="Arial" w:cs="Arial"/>
          <w:sz w:val="26"/>
          <w:szCs w:val="26"/>
        </w:rPr>
        <w:t>um</w:t>
      </w:r>
      <w:r w:rsidR="001954B8" w:rsidRPr="00717E25">
        <w:rPr>
          <w:rFonts w:ascii="Arial" w:hAnsi="Arial" w:cs="Arial"/>
          <w:sz w:val="26"/>
          <w:szCs w:val="26"/>
        </w:rPr>
        <w:t xml:space="preserve"> baixo uso</w:t>
      </w:r>
      <w:r w:rsidR="00134C12">
        <w:rPr>
          <w:rFonts w:ascii="Arial" w:hAnsi="Arial" w:cs="Arial"/>
          <w:sz w:val="26"/>
          <w:szCs w:val="26"/>
        </w:rPr>
        <w:t xml:space="preserve"> do sistema bancário</w:t>
      </w:r>
      <w:r w:rsidR="00387E3D" w:rsidRPr="00717E25">
        <w:rPr>
          <w:rFonts w:ascii="Arial" w:hAnsi="Arial" w:cs="Arial"/>
          <w:sz w:val="26"/>
          <w:szCs w:val="26"/>
        </w:rPr>
        <w:t>. M</w:t>
      </w:r>
      <w:r w:rsidR="001954B8" w:rsidRPr="00717E25">
        <w:rPr>
          <w:rFonts w:ascii="Arial" w:hAnsi="Arial" w:cs="Arial"/>
          <w:sz w:val="26"/>
          <w:szCs w:val="26"/>
        </w:rPr>
        <w:t>uitas pessoas t</w:t>
      </w:r>
      <w:r w:rsidR="00387E3D" w:rsidRPr="00717E25">
        <w:rPr>
          <w:rFonts w:ascii="Arial" w:hAnsi="Arial" w:cs="Arial"/>
          <w:sz w:val="26"/>
          <w:szCs w:val="26"/>
        </w:rPr>
        <w:t>ê</w:t>
      </w:r>
      <w:r w:rsidR="001954B8" w:rsidRPr="00717E25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 xml:space="preserve"> conta e não usam ou usam </w:t>
      </w:r>
      <w:r w:rsidR="001954B8" w:rsidRPr="00717E25">
        <w:rPr>
          <w:rFonts w:ascii="Arial" w:hAnsi="Arial" w:cs="Arial"/>
          <w:sz w:val="26"/>
          <w:szCs w:val="26"/>
        </w:rPr>
        <w:t>pouco.</w:t>
      </w:r>
    </w:p>
    <w:p w:rsidR="00BB76C6" w:rsidRDefault="00BB76C6" w:rsidP="00A867F1">
      <w:pPr>
        <w:jc w:val="both"/>
        <w:rPr>
          <w:rFonts w:ascii="Arial" w:hAnsi="Arial" w:cs="Arial"/>
          <w:sz w:val="26"/>
          <w:szCs w:val="26"/>
        </w:rPr>
      </w:pPr>
    </w:p>
    <w:p w:rsidR="00387E3D" w:rsidRPr="00717E25" w:rsidRDefault="00BB76C6" w:rsidP="00A867F1">
      <w:pPr>
        <w:jc w:val="both"/>
        <w:rPr>
          <w:rFonts w:ascii="Arial" w:hAnsi="Arial" w:cs="Arial"/>
          <w:sz w:val="26"/>
          <w:szCs w:val="26"/>
        </w:rPr>
      </w:pPr>
      <w:r w:rsidRPr="00AE1B2C">
        <w:rPr>
          <w:rFonts w:ascii="Arial" w:hAnsi="Arial" w:cs="Arial"/>
          <w:sz w:val="26"/>
          <w:szCs w:val="26"/>
        </w:rPr>
        <w:t xml:space="preserve">Em </w:t>
      </w:r>
      <w:r w:rsidR="001954B8" w:rsidRPr="00AE1B2C">
        <w:rPr>
          <w:rFonts w:ascii="Arial" w:hAnsi="Arial" w:cs="Arial"/>
          <w:sz w:val="26"/>
          <w:szCs w:val="26"/>
        </w:rPr>
        <w:t xml:space="preserve">estudo </w:t>
      </w:r>
      <w:r w:rsidR="00C15C22" w:rsidRPr="00AE1B2C">
        <w:rPr>
          <w:rFonts w:ascii="Arial" w:hAnsi="Arial" w:cs="Arial"/>
          <w:sz w:val="26"/>
          <w:szCs w:val="26"/>
        </w:rPr>
        <w:t>realizado em</w:t>
      </w:r>
      <w:r w:rsidR="001954B8" w:rsidRPr="00AE1B2C">
        <w:rPr>
          <w:rFonts w:ascii="Arial" w:hAnsi="Arial" w:cs="Arial"/>
          <w:sz w:val="26"/>
          <w:szCs w:val="26"/>
        </w:rPr>
        <w:t xml:space="preserve"> final de </w:t>
      </w:r>
      <w:proofErr w:type="gramStart"/>
      <w:r w:rsidR="001954B8" w:rsidRPr="00AE1B2C">
        <w:rPr>
          <w:rFonts w:ascii="Arial" w:hAnsi="Arial" w:cs="Arial"/>
          <w:sz w:val="26"/>
          <w:szCs w:val="26"/>
        </w:rPr>
        <w:t>2016</w:t>
      </w:r>
      <w:r w:rsidR="001D0FAE">
        <w:rPr>
          <w:rFonts w:ascii="Arial" w:hAnsi="Arial" w:cs="Arial"/>
          <w:sz w:val="26"/>
          <w:szCs w:val="26"/>
        </w:rPr>
        <w:t xml:space="preserve"> </w:t>
      </w:r>
      <w:r w:rsidR="001954B8" w:rsidRPr="00AE1B2C">
        <w:rPr>
          <w:rFonts w:ascii="Arial" w:hAnsi="Arial" w:cs="Arial"/>
          <w:sz w:val="26"/>
          <w:szCs w:val="26"/>
        </w:rPr>
        <w:t xml:space="preserve">com a equipe do </w:t>
      </w:r>
      <w:r w:rsidR="00C15C22" w:rsidRPr="00AE1B2C">
        <w:rPr>
          <w:rFonts w:ascii="Arial" w:hAnsi="Arial" w:cs="Arial"/>
          <w:sz w:val="26"/>
          <w:szCs w:val="26"/>
        </w:rPr>
        <w:t xml:space="preserve">professor </w:t>
      </w:r>
      <w:r w:rsidR="001954B8" w:rsidRPr="00AE1B2C">
        <w:rPr>
          <w:rFonts w:ascii="Arial" w:hAnsi="Arial" w:cs="Arial"/>
          <w:sz w:val="26"/>
          <w:szCs w:val="26"/>
        </w:rPr>
        <w:t>Lauro</w:t>
      </w:r>
      <w:r w:rsidR="001D0FAE">
        <w:rPr>
          <w:rFonts w:ascii="Arial" w:hAnsi="Arial" w:cs="Arial"/>
          <w:sz w:val="26"/>
          <w:szCs w:val="26"/>
        </w:rPr>
        <w:t xml:space="preserve"> Gonzalez</w:t>
      </w:r>
      <w:proofErr w:type="gramEnd"/>
      <w:r w:rsidR="001D0FAE">
        <w:rPr>
          <w:rFonts w:ascii="Arial" w:hAnsi="Arial" w:cs="Arial"/>
          <w:sz w:val="26"/>
          <w:szCs w:val="26"/>
        </w:rPr>
        <w:t>, d</w:t>
      </w:r>
      <w:r w:rsidR="00C15C22" w:rsidRPr="00AE1B2C">
        <w:rPr>
          <w:rFonts w:ascii="Arial" w:hAnsi="Arial" w:cs="Arial"/>
          <w:sz w:val="26"/>
          <w:szCs w:val="26"/>
        </w:rPr>
        <w:t>a FGV EAESP</w:t>
      </w:r>
      <w:r w:rsidR="001954B8" w:rsidRPr="00AE1B2C">
        <w:rPr>
          <w:rFonts w:ascii="Arial" w:hAnsi="Arial" w:cs="Arial"/>
          <w:sz w:val="26"/>
          <w:szCs w:val="26"/>
        </w:rPr>
        <w:t xml:space="preserve">, </w:t>
      </w:r>
      <w:r w:rsidR="00C15C22" w:rsidRPr="00AE1B2C">
        <w:rPr>
          <w:rFonts w:ascii="Arial" w:hAnsi="Arial" w:cs="Arial"/>
          <w:sz w:val="26"/>
          <w:szCs w:val="26"/>
        </w:rPr>
        <w:t>sobre</w:t>
      </w:r>
      <w:r w:rsidR="001954B8" w:rsidRPr="00AE1B2C">
        <w:rPr>
          <w:rFonts w:ascii="Arial" w:hAnsi="Arial" w:cs="Arial"/>
          <w:sz w:val="26"/>
          <w:szCs w:val="26"/>
        </w:rPr>
        <w:t xml:space="preserve"> segmentação </w:t>
      </w:r>
      <w:r w:rsidR="00185FD1" w:rsidRPr="00AE1B2C">
        <w:rPr>
          <w:rFonts w:ascii="Arial" w:hAnsi="Arial" w:cs="Arial"/>
          <w:sz w:val="26"/>
          <w:szCs w:val="26"/>
        </w:rPr>
        <w:t xml:space="preserve">financeira nas classes C, D e </w:t>
      </w:r>
      <w:proofErr w:type="spellStart"/>
      <w:r w:rsidR="00185FD1" w:rsidRPr="00AE1B2C">
        <w:rPr>
          <w:rFonts w:ascii="Arial" w:hAnsi="Arial" w:cs="Arial"/>
          <w:sz w:val="26"/>
          <w:szCs w:val="26"/>
        </w:rPr>
        <w:t>E</w:t>
      </w:r>
      <w:proofErr w:type="spellEnd"/>
      <w:r w:rsidR="0077135D" w:rsidRPr="00AE1B2C">
        <w:rPr>
          <w:rFonts w:ascii="Arial" w:hAnsi="Arial" w:cs="Arial"/>
          <w:sz w:val="26"/>
          <w:szCs w:val="26"/>
        </w:rPr>
        <w:t>, Almeida Prado</w:t>
      </w:r>
      <w:r w:rsidR="00C107B5" w:rsidRPr="00AE1B2C">
        <w:rPr>
          <w:rFonts w:ascii="Arial" w:hAnsi="Arial" w:cs="Arial"/>
          <w:sz w:val="26"/>
          <w:szCs w:val="26"/>
        </w:rPr>
        <w:t xml:space="preserve"> conta que foi possível identificar </w:t>
      </w:r>
      <w:r w:rsidR="00185FD1" w:rsidRPr="00AE1B2C">
        <w:rPr>
          <w:rFonts w:ascii="Arial" w:hAnsi="Arial" w:cs="Arial"/>
          <w:sz w:val="26"/>
          <w:szCs w:val="26"/>
        </w:rPr>
        <w:t>o impacto d</w:t>
      </w:r>
      <w:r w:rsidR="00AD1082">
        <w:rPr>
          <w:rFonts w:ascii="Arial" w:hAnsi="Arial" w:cs="Arial"/>
          <w:sz w:val="26"/>
          <w:szCs w:val="26"/>
        </w:rPr>
        <w:t>os div</w:t>
      </w:r>
      <w:r w:rsidR="00185FD1" w:rsidRPr="00AE1B2C">
        <w:rPr>
          <w:rFonts w:ascii="Arial" w:hAnsi="Arial" w:cs="Arial"/>
          <w:sz w:val="26"/>
          <w:szCs w:val="26"/>
        </w:rPr>
        <w:t>e</w:t>
      </w:r>
      <w:r w:rsidR="00AD1082">
        <w:rPr>
          <w:rFonts w:ascii="Arial" w:hAnsi="Arial" w:cs="Arial"/>
          <w:sz w:val="26"/>
          <w:szCs w:val="26"/>
        </w:rPr>
        <w:t>rsos</w:t>
      </w:r>
      <w:r w:rsidR="00185FD1" w:rsidRPr="00AE1B2C">
        <w:rPr>
          <w:rFonts w:ascii="Arial" w:hAnsi="Arial" w:cs="Arial"/>
          <w:sz w:val="26"/>
          <w:szCs w:val="26"/>
        </w:rPr>
        <w:t xml:space="preserve"> perfis comportamentais na inclusão financeira</w:t>
      </w:r>
      <w:r w:rsidR="00C107B5" w:rsidRPr="00AE1B2C">
        <w:rPr>
          <w:rFonts w:ascii="Arial" w:hAnsi="Arial" w:cs="Arial"/>
          <w:sz w:val="26"/>
          <w:szCs w:val="26"/>
        </w:rPr>
        <w:t>.</w:t>
      </w:r>
      <w:r w:rsidR="00C15C83">
        <w:rPr>
          <w:rFonts w:ascii="Arial" w:hAnsi="Arial" w:cs="Arial"/>
          <w:sz w:val="26"/>
          <w:szCs w:val="26"/>
        </w:rPr>
        <w:t xml:space="preserve"> </w:t>
      </w:r>
      <w:r w:rsidR="00C107B5">
        <w:rPr>
          <w:rFonts w:ascii="Arial" w:hAnsi="Arial" w:cs="Arial"/>
          <w:sz w:val="26"/>
          <w:szCs w:val="26"/>
        </w:rPr>
        <w:t>“A gente</w:t>
      </w:r>
      <w:r w:rsidR="001954B8" w:rsidRPr="00717E25">
        <w:rPr>
          <w:rFonts w:ascii="Arial" w:hAnsi="Arial" w:cs="Arial"/>
          <w:sz w:val="26"/>
          <w:szCs w:val="26"/>
        </w:rPr>
        <w:t xml:space="preserve"> fez uma pesquisa</w:t>
      </w:r>
      <w:r w:rsidR="00574C7F" w:rsidRPr="00717E25">
        <w:rPr>
          <w:rFonts w:ascii="Arial" w:hAnsi="Arial" w:cs="Arial"/>
          <w:sz w:val="26"/>
          <w:szCs w:val="26"/>
        </w:rPr>
        <w:t xml:space="preserve"> </w:t>
      </w:r>
      <w:r w:rsidR="001954B8" w:rsidRPr="00717E25">
        <w:rPr>
          <w:rFonts w:ascii="Arial" w:hAnsi="Arial" w:cs="Arial"/>
          <w:sz w:val="26"/>
          <w:szCs w:val="26"/>
        </w:rPr>
        <w:t>qualitativa e uma quantitativa em todas as regiões do Brasil</w:t>
      </w:r>
      <w:r w:rsidR="00C15C83">
        <w:rPr>
          <w:rFonts w:ascii="Arial" w:hAnsi="Arial" w:cs="Arial"/>
          <w:sz w:val="26"/>
          <w:szCs w:val="26"/>
        </w:rPr>
        <w:t>,</w:t>
      </w:r>
      <w:r w:rsidR="00115BA1" w:rsidRPr="00115BA1">
        <w:rPr>
          <w:rFonts w:ascii="Arial" w:hAnsi="Arial" w:cs="Arial"/>
          <w:sz w:val="26"/>
          <w:szCs w:val="26"/>
        </w:rPr>
        <w:t xml:space="preserve"> </w:t>
      </w:r>
      <w:r w:rsidR="00115BA1" w:rsidRPr="00717E25">
        <w:rPr>
          <w:rFonts w:ascii="Arial" w:hAnsi="Arial" w:cs="Arial"/>
          <w:sz w:val="26"/>
          <w:szCs w:val="26"/>
        </w:rPr>
        <w:t>em cida</w:t>
      </w:r>
      <w:r w:rsidR="00115BA1">
        <w:rPr>
          <w:rFonts w:ascii="Arial" w:hAnsi="Arial" w:cs="Arial"/>
          <w:sz w:val="26"/>
          <w:szCs w:val="26"/>
        </w:rPr>
        <w:t>des grandes, médias e pequenas”</w:t>
      </w:r>
      <w:r w:rsidR="001954B8" w:rsidRPr="00717E25">
        <w:rPr>
          <w:rFonts w:ascii="Arial" w:hAnsi="Arial" w:cs="Arial"/>
          <w:sz w:val="26"/>
          <w:szCs w:val="26"/>
        </w:rPr>
        <w:t xml:space="preserve">, </w:t>
      </w:r>
      <w:r w:rsidR="00115BA1">
        <w:rPr>
          <w:rFonts w:ascii="Arial" w:hAnsi="Arial" w:cs="Arial"/>
          <w:sz w:val="26"/>
          <w:szCs w:val="26"/>
        </w:rPr>
        <w:t xml:space="preserve">conta Prado. </w:t>
      </w:r>
      <w:r w:rsidR="00B07D03">
        <w:rPr>
          <w:rFonts w:ascii="Arial" w:hAnsi="Arial" w:cs="Arial"/>
          <w:sz w:val="26"/>
          <w:szCs w:val="26"/>
        </w:rPr>
        <w:t>O</w:t>
      </w:r>
      <w:r w:rsidR="001954B8" w:rsidRPr="00717E25">
        <w:rPr>
          <w:rFonts w:ascii="Arial" w:hAnsi="Arial" w:cs="Arial"/>
          <w:sz w:val="26"/>
          <w:szCs w:val="26"/>
        </w:rPr>
        <w:t xml:space="preserve"> resultado</w:t>
      </w:r>
      <w:r w:rsidR="00B07D03">
        <w:rPr>
          <w:rFonts w:ascii="Arial" w:hAnsi="Arial" w:cs="Arial"/>
          <w:sz w:val="26"/>
          <w:szCs w:val="26"/>
        </w:rPr>
        <w:t>:</w:t>
      </w:r>
      <w:r w:rsidR="001954B8" w:rsidRPr="00717E25">
        <w:rPr>
          <w:rFonts w:ascii="Arial" w:hAnsi="Arial" w:cs="Arial"/>
          <w:sz w:val="26"/>
          <w:szCs w:val="26"/>
        </w:rPr>
        <w:t xml:space="preserve"> 57% t</w:t>
      </w:r>
      <w:r w:rsidR="00115BA1">
        <w:rPr>
          <w:rFonts w:ascii="Arial" w:hAnsi="Arial" w:cs="Arial"/>
          <w:sz w:val="26"/>
          <w:szCs w:val="26"/>
        </w:rPr>
        <w:t>inham</w:t>
      </w:r>
      <w:r w:rsidR="001954B8" w:rsidRPr="00717E25">
        <w:rPr>
          <w:rFonts w:ascii="Arial" w:hAnsi="Arial" w:cs="Arial"/>
          <w:sz w:val="26"/>
          <w:szCs w:val="26"/>
        </w:rPr>
        <w:t xml:space="preserve"> conta em banco</w:t>
      </w:r>
      <w:r w:rsidR="00C107B5">
        <w:rPr>
          <w:rFonts w:ascii="Arial" w:hAnsi="Arial" w:cs="Arial"/>
          <w:sz w:val="26"/>
          <w:szCs w:val="26"/>
        </w:rPr>
        <w:t xml:space="preserve"> e </w:t>
      </w:r>
      <w:r w:rsidR="001954B8" w:rsidRPr="00717E25">
        <w:rPr>
          <w:rFonts w:ascii="Arial" w:hAnsi="Arial" w:cs="Arial"/>
          <w:sz w:val="26"/>
          <w:szCs w:val="26"/>
        </w:rPr>
        <w:t>só 7% usa</w:t>
      </w:r>
      <w:r w:rsidR="00115BA1">
        <w:rPr>
          <w:rFonts w:ascii="Arial" w:hAnsi="Arial" w:cs="Arial"/>
          <w:sz w:val="26"/>
          <w:szCs w:val="26"/>
        </w:rPr>
        <w:t>va</w:t>
      </w:r>
      <w:r w:rsidR="001954B8" w:rsidRPr="00717E25">
        <w:rPr>
          <w:rFonts w:ascii="Arial" w:hAnsi="Arial" w:cs="Arial"/>
          <w:sz w:val="26"/>
          <w:szCs w:val="26"/>
        </w:rPr>
        <w:t>m essa conta mais de uma vez por mês</w:t>
      </w:r>
      <w:r w:rsidR="00115BA1">
        <w:rPr>
          <w:rFonts w:ascii="Arial" w:hAnsi="Arial" w:cs="Arial"/>
          <w:sz w:val="26"/>
          <w:szCs w:val="26"/>
        </w:rPr>
        <w:t xml:space="preserve">. Só </w:t>
      </w:r>
      <w:r w:rsidR="001954B8" w:rsidRPr="00717E25">
        <w:rPr>
          <w:rFonts w:ascii="Arial" w:hAnsi="Arial" w:cs="Arial"/>
          <w:sz w:val="26"/>
          <w:szCs w:val="26"/>
        </w:rPr>
        <w:t>7% do total.</w:t>
      </w:r>
    </w:p>
    <w:p w:rsidR="00387E3D" w:rsidRPr="00717E25" w:rsidRDefault="00387E3D" w:rsidP="00A867F1">
      <w:pPr>
        <w:jc w:val="both"/>
        <w:rPr>
          <w:rFonts w:ascii="Arial" w:hAnsi="Arial" w:cs="Arial"/>
          <w:sz w:val="26"/>
          <w:szCs w:val="26"/>
        </w:rPr>
      </w:pPr>
    </w:p>
    <w:p w:rsidR="00094DD7" w:rsidRPr="00717E25" w:rsidRDefault="001954B8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>De 100%</w:t>
      </w:r>
      <w:r w:rsidR="00C15C22">
        <w:rPr>
          <w:rFonts w:ascii="Arial" w:hAnsi="Arial" w:cs="Arial"/>
          <w:sz w:val="26"/>
          <w:szCs w:val="26"/>
        </w:rPr>
        <w:t xml:space="preserve"> da amostra</w:t>
      </w:r>
      <w:r w:rsidRPr="00717E25">
        <w:rPr>
          <w:rFonts w:ascii="Arial" w:hAnsi="Arial" w:cs="Arial"/>
          <w:sz w:val="26"/>
          <w:szCs w:val="26"/>
        </w:rPr>
        <w:t xml:space="preserve">, 43% não </w:t>
      </w:r>
      <w:r w:rsidR="00C15C22">
        <w:rPr>
          <w:rFonts w:ascii="Arial" w:hAnsi="Arial" w:cs="Arial"/>
          <w:sz w:val="26"/>
          <w:szCs w:val="26"/>
        </w:rPr>
        <w:t>possuíam</w:t>
      </w:r>
      <w:r w:rsidRPr="00717E25">
        <w:rPr>
          <w:rFonts w:ascii="Arial" w:hAnsi="Arial" w:cs="Arial"/>
          <w:sz w:val="26"/>
          <w:szCs w:val="26"/>
        </w:rPr>
        <w:t xml:space="preserve"> conta em banco, </w:t>
      </w:r>
      <w:r w:rsidR="00C107B5">
        <w:rPr>
          <w:rFonts w:ascii="Arial" w:hAnsi="Arial" w:cs="Arial"/>
          <w:sz w:val="26"/>
          <w:szCs w:val="26"/>
        </w:rPr>
        <w:t xml:space="preserve">50% </w:t>
      </w:r>
      <w:r w:rsidRPr="00717E25">
        <w:rPr>
          <w:rFonts w:ascii="Arial" w:hAnsi="Arial" w:cs="Arial"/>
          <w:sz w:val="26"/>
          <w:szCs w:val="26"/>
        </w:rPr>
        <w:t>t</w:t>
      </w:r>
      <w:r w:rsidR="00C15C22">
        <w:rPr>
          <w:rFonts w:ascii="Arial" w:hAnsi="Arial" w:cs="Arial"/>
          <w:sz w:val="26"/>
          <w:szCs w:val="26"/>
        </w:rPr>
        <w:t>inha</w:t>
      </w:r>
      <w:r w:rsidR="00C107B5">
        <w:rPr>
          <w:rFonts w:ascii="Arial" w:hAnsi="Arial" w:cs="Arial"/>
          <w:sz w:val="26"/>
          <w:szCs w:val="26"/>
        </w:rPr>
        <w:t>m</w:t>
      </w:r>
      <w:r w:rsidRPr="00717E25">
        <w:rPr>
          <w:rFonts w:ascii="Arial" w:hAnsi="Arial" w:cs="Arial"/>
          <w:sz w:val="26"/>
          <w:szCs w:val="26"/>
        </w:rPr>
        <w:t xml:space="preserve"> conta</w:t>
      </w:r>
      <w:r w:rsidR="00C107B5">
        <w:rPr>
          <w:rFonts w:ascii="Arial" w:hAnsi="Arial" w:cs="Arial"/>
          <w:sz w:val="26"/>
          <w:szCs w:val="26"/>
        </w:rPr>
        <w:t>, mas</w:t>
      </w:r>
      <w:r w:rsidRPr="00717E25">
        <w:rPr>
          <w:rFonts w:ascii="Arial" w:hAnsi="Arial" w:cs="Arial"/>
          <w:sz w:val="26"/>
          <w:szCs w:val="26"/>
        </w:rPr>
        <w:t xml:space="preserve"> usa</w:t>
      </w:r>
      <w:r w:rsidR="00C15C22">
        <w:rPr>
          <w:rFonts w:ascii="Arial" w:hAnsi="Arial" w:cs="Arial"/>
          <w:sz w:val="26"/>
          <w:szCs w:val="26"/>
        </w:rPr>
        <w:t>va</w:t>
      </w:r>
      <w:r w:rsidR="00C107B5">
        <w:rPr>
          <w:rFonts w:ascii="Arial" w:hAnsi="Arial" w:cs="Arial"/>
          <w:sz w:val="26"/>
          <w:szCs w:val="26"/>
        </w:rPr>
        <w:t>m</w:t>
      </w:r>
      <w:r w:rsidRPr="00717E25">
        <w:rPr>
          <w:rFonts w:ascii="Arial" w:hAnsi="Arial" w:cs="Arial"/>
          <w:sz w:val="26"/>
          <w:szCs w:val="26"/>
        </w:rPr>
        <w:t xml:space="preserve"> uma vez por mês </w:t>
      </w:r>
      <w:r w:rsidR="00C420F7" w:rsidRPr="00717E25">
        <w:rPr>
          <w:rFonts w:ascii="Arial" w:hAnsi="Arial" w:cs="Arial"/>
          <w:sz w:val="26"/>
          <w:szCs w:val="26"/>
        </w:rPr>
        <w:t>ou menos</w:t>
      </w:r>
      <w:r w:rsidR="00C107B5">
        <w:rPr>
          <w:rFonts w:ascii="Arial" w:hAnsi="Arial" w:cs="Arial"/>
          <w:sz w:val="26"/>
          <w:szCs w:val="26"/>
        </w:rPr>
        <w:t>,</w:t>
      </w:r>
      <w:r w:rsidR="00C420F7" w:rsidRPr="00717E25">
        <w:rPr>
          <w:rFonts w:ascii="Arial" w:hAnsi="Arial" w:cs="Arial"/>
          <w:sz w:val="26"/>
          <w:szCs w:val="26"/>
        </w:rPr>
        <w:t xml:space="preserve"> e 7% usa</w:t>
      </w:r>
      <w:r w:rsidR="00C15C22">
        <w:rPr>
          <w:rFonts w:ascii="Arial" w:hAnsi="Arial" w:cs="Arial"/>
          <w:sz w:val="26"/>
          <w:szCs w:val="26"/>
        </w:rPr>
        <w:t>va</w:t>
      </w:r>
      <w:r w:rsidR="00C420F7" w:rsidRPr="00717E25">
        <w:rPr>
          <w:rFonts w:ascii="Arial" w:hAnsi="Arial" w:cs="Arial"/>
          <w:sz w:val="26"/>
          <w:szCs w:val="26"/>
        </w:rPr>
        <w:t xml:space="preserve">m mais de uma vez por mês. </w:t>
      </w:r>
      <w:r w:rsidR="00C15C22">
        <w:rPr>
          <w:rFonts w:ascii="Arial" w:hAnsi="Arial" w:cs="Arial"/>
          <w:sz w:val="26"/>
          <w:szCs w:val="26"/>
        </w:rPr>
        <w:t>“</w:t>
      </w:r>
      <w:r w:rsidR="00C420F7" w:rsidRPr="00717E25">
        <w:rPr>
          <w:rFonts w:ascii="Arial" w:hAnsi="Arial" w:cs="Arial"/>
          <w:sz w:val="26"/>
          <w:szCs w:val="26"/>
        </w:rPr>
        <w:t xml:space="preserve">Ou seja, esses 50% são ou </w:t>
      </w:r>
      <w:proofErr w:type="spellStart"/>
      <w:r w:rsidR="00C420F7" w:rsidRPr="00717E25">
        <w:rPr>
          <w:rFonts w:ascii="Arial" w:hAnsi="Arial" w:cs="Arial"/>
          <w:sz w:val="26"/>
          <w:szCs w:val="26"/>
        </w:rPr>
        <w:t>bancarizados</w:t>
      </w:r>
      <w:proofErr w:type="spellEnd"/>
      <w:r w:rsidR="00C420F7" w:rsidRPr="00717E25">
        <w:rPr>
          <w:rFonts w:ascii="Arial" w:hAnsi="Arial" w:cs="Arial"/>
          <w:sz w:val="26"/>
          <w:szCs w:val="26"/>
        </w:rPr>
        <w:t xml:space="preserve"> que sacam todo o dinheiro que re</w:t>
      </w:r>
      <w:r w:rsidR="00AA6BFD" w:rsidRPr="00717E25">
        <w:rPr>
          <w:rFonts w:ascii="Arial" w:hAnsi="Arial" w:cs="Arial"/>
          <w:sz w:val="26"/>
          <w:szCs w:val="26"/>
        </w:rPr>
        <w:t>c</w:t>
      </w:r>
      <w:r w:rsidR="00C420F7" w:rsidRPr="00717E25">
        <w:rPr>
          <w:rFonts w:ascii="Arial" w:hAnsi="Arial" w:cs="Arial"/>
          <w:sz w:val="26"/>
          <w:szCs w:val="26"/>
        </w:rPr>
        <w:t xml:space="preserve">ebem pela conta, ou são pessoas com contas inativas. Então o acesso é relativamente ok, mas o uso e a qualidade do uso é quase </w:t>
      </w:r>
      <w:proofErr w:type="gramStart"/>
      <w:r w:rsidR="00C420F7" w:rsidRPr="00717E25">
        <w:rPr>
          <w:rFonts w:ascii="Arial" w:hAnsi="Arial" w:cs="Arial"/>
          <w:sz w:val="26"/>
          <w:szCs w:val="26"/>
        </w:rPr>
        <w:t>inexistente</w:t>
      </w:r>
      <w:r w:rsidR="00C15C22">
        <w:rPr>
          <w:rFonts w:ascii="Arial" w:hAnsi="Arial" w:cs="Arial"/>
          <w:sz w:val="26"/>
          <w:szCs w:val="26"/>
        </w:rPr>
        <w:t>”</w:t>
      </w:r>
      <w:proofErr w:type="gramEnd"/>
      <w:r w:rsidR="00C15C22">
        <w:rPr>
          <w:rFonts w:ascii="Arial" w:hAnsi="Arial" w:cs="Arial"/>
          <w:sz w:val="26"/>
          <w:szCs w:val="26"/>
        </w:rPr>
        <w:t>, explica</w:t>
      </w:r>
      <w:r w:rsidR="00C420F7" w:rsidRPr="00717E25">
        <w:rPr>
          <w:rFonts w:ascii="Arial" w:hAnsi="Arial" w:cs="Arial"/>
          <w:sz w:val="26"/>
          <w:szCs w:val="26"/>
        </w:rPr>
        <w:t xml:space="preserve">. </w:t>
      </w:r>
      <w:r w:rsidR="00C15C22">
        <w:rPr>
          <w:rFonts w:ascii="Arial" w:hAnsi="Arial" w:cs="Arial"/>
          <w:sz w:val="26"/>
          <w:szCs w:val="26"/>
        </w:rPr>
        <w:t>Portanto, e</w:t>
      </w:r>
      <w:r w:rsidR="00C107B5">
        <w:rPr>
          <w:rFonts w:ascii="Arial" w:hAnsi="Arial" w:cs="Arial"/>
          <w:sz w:val="26"/>
          <w:szCs w:val="26"/>
        </w:rPr>
        <w:t xml:space="preserve">is aí, diz Prado, </w:t>
      </w:r>
      <w:r w:rsidR="00B72CC3">
        <w:rPr>
          <w:rFonts w:ascii="Arial" w:hAnsi="Arial" w:cs="Arial"/>
          <w:sz w:val="26"/>
          <w:szCs w:val="26"/>
        </w:rPr>
        <w:t>o</w:t>
      </w:r>
      <w:r w:rsidR="0077135D">
        <w:rPr>
          <w:rFonts w:ascii="Arial" w:hAnsi="Arial" w:cs="Arial"/>
          <w:sz w:val="26"/>
          <w:szCs w:val="26"/>
        </w:rPr>
        <w:t xml:space="preserve"> desafio</w:t>
      </w:r>
      <w:r w:rsidR="00C420F7" w:rsidRPr="00717E25">
        <w:rPr>
          <w:rFonts w:ascii="Arial" w:hAnsi="Arial" w:cs="Arial"/>
          <w:sz w:val="26"/>
          <w:szCs w:val="26"/>
        </w:rPr>
        <w:t xml:space="preserve"> de aum</w:t>
      </w:r>
      <w:r w:rsidR="00AA6BFD" w:rsidRPr="00717E25">
        <w:rPr>
          <w:rFonts w:ascii="Arial" w:hAnsi="Arial" w:cs="Arial"/>
          <w:sz w:val="26"/>
          <w:szCs w:val="26"/>
        </w:rPr>
        <w:t>e</w:t>
      </w:r>
      <w:r w:rsidR="00C420F7" w:rsidRPr="00717E25">
        <w:rPr>
          <w:rFonts w:ascii="Arial" w:hAnsi="Arial" w:cs="Arial"/>
          <w:sz w:val="26"/>
          <w:szCs w:val="26"/>
        </w:rPr>
        <w:t>n</w:t>
      </w:r>
      <w:r w:rsidR="00AA6BFD" w:rsidRPr="00717E25">
        <w:rPr>
          <w:rFonts w:ascii="Arial" w:hAnsi="Arial" w:cs="Arial"/>
          <w:sz w:val="26"/>
          <w:szCs w:val="26"/>
        </w:rPr>
        <w:t>t</w:t>
      </w:r>
      <w:r w:rsidR="00C420F7" w:rsidRPr="00717E25">
        <w:rPr>
          <w:rFonts w:ascii="Arial" w:hAnsi="Arial" w:cs="Arial"/>
          <w:sz w:val="26"/>
          <w:szCs w:val="26"/>
        </w:rPr>
        <w:t xml:space="preserve">ar </w:t>
      </w:r>
      <w:r w:rsidR="00C15C22">
        <w:rPr>
          <w:rFonts w:ascii="Arial" w:hAnsi="Arial" w:cs="Arial"/>
          <w:sz w:val="26"/>
          <w:szCs w:val="26"/>
        </w:rPr>
        <w:t>o</w:t>
      </w:r>
      <w:r w:rsidR="00C420F7" w:rsidRPr="00717E25">
        <w:rPr>
          <w:rFonts w:ascii="Arial" w:hAnsi="Arial" w:cs="Arial"/>
          <w:sz w:val="26"/>
          <w:szCs w:val="26"/>
        </w:rPr>
        <w:t xml:space="preserve"> uso de contas</w:t>
      </w:r>
      <w:r w:rsidR="001B0742">
        <w:rPr>
          <w:rFonts w:ascii="Arial" w:hAnsi="Arial" w:cs="Arial"/>
          <w:sz w:val="26"/>
          <w:szCs w:val="26"/>
        </w:rPr>
        <w:t>,</w:t>
      </w:r>
      <w:r w:rsidR="00C420F7" w:rsidRPr="00717E25">
        <w:rPr>
          <w:rFonts w:ascii="Arial" w:hAnsi="Arial" w:cs="Arial"/>
          <w:sz w:val="26"/>
          <w:szCs w:val="26"/>
        </w:rPr>
        <w:t xml:space="preserve"> </w:t>
      </w:r>
      <w:r w:rsidR="00C15C22">
        <w:rPr>
          <w:rFonts w:ascii="Arial" w:hAnsi="Arial" w:cs="Arial"/>
          <w:sz w:val="26"/>
          <w:szCs w:val="26"/>
        </w:rPr>
        <w:t>com diversos</w:t>
      </w:r>
      <w:r w:rsidR="00C420F7" w:rsidRPr="00717E25">
        <w:rPr>
          <w:rFonts w:ascii="Arial" w:hAnsi="Arial" w:cs="Arial"/>
          <w:sz w:val="26"/>
          <w:szCs w:val="26"/>
        </w:rPr>
        <w:t xml:space="preserve"> benefícios</w:t>
      </w:r>
      <w:r w:rsidR="00094DD7" w:rsidRPr="00717E25">
        <w:rPr>
          <w:rFonts w:ascii="Arial" w:hAnsi="Arial" w:cs="Arial"/>
          <w:sz w:val="26"/>
          <w:szCs w:val="26"/>
        </w:rPr>
        <w:t>.</w:t>
      </w:r>
    </w:p>
    <w:p w:rsidR="00094DD7" w:rsidRPr="00717E25" w:rsidRDefault="00094DD7" w:rsidP="00A867F1">
      <w:pPr>
        <w:jc w:val="both"/>
        <w:rPr>
          <w:rFonts w:ascii="Arial" w:hAnsi="Arial" w:cs="Arial"/>
          <w:sz w:val="26"/>
          <w:szCs w:val="26"/>
        </w:rPr>
      </w:pPr>
    </w:p>
    <w:p w:rsidR="00387E3D" w:rsidRDefault="00C15C2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“E</w:t>
      </w:r>
      <w:r w:rsidR="00C420F7" w:rsidRPr="00717E25">
        <w:rPr>
          <w:rFonts w:ascii="Arial" w:hAnsi="Arial" w:cs="Arial"/>
          <w:sz w:val="26"/>
          <w:szCs w:val="26"/>
        </w:rPr>
        <w:t xml:space="preserve">stá todo mundo com o celular na mão, mas </w:t>
      </w:r>
      <w:r w:rsidR="0077135D">
        <w:rPr>
          <w:rFonts w:ascii="Arial" w:hAnsi="Arial" w:cs="Arial"/>
          <w:sz w:val="26"/>
          <w:szCs w:val="26"/>
        </w:rPr>
        <w:t>s</w:t>
      </w:r>
      <w:r w:rsidR="00F51771">
        <w:rPr>
          <w:rFonts w:ascii="Arial" w:hAnsi="Arial" w:cs="Arial"/>
          <w:sz w:val="26"/>
          <w:szCs w:val="26"/>
        </w:rPr>
        <w:t>em conta</w:t>
      </w:r>
      <w:r w:rsidR="00C420F7" w:rsidRPr="00717E25">
        <w:rPr>
          <w:rFonts w:ascii="Arial" w:hAnsi="Arial" w:cs="Arial"/>
          <w:sz w:val="26"/>
          <w:szCs w:val="26"/>
        </w:rPr>
        <w:t xml:space="preserve">. Isso de não gostar de ir numa agência é </w:t>
      </w:r>
      <w:r w:rsidR="0077135D">
        <w:rPr>
          <w:rFonts w:ascii="Arial" w:hAnsi="Arial" w:cs="Arial"/>
          <w:sz w:val="26"/>
          <w:szCs w:val="26"/>
        </w:rPr>
        <w:t xml:space="preserve">algo </w:t>
      </w:r>
      <w:r w:rsidR="00C420F7" w:rsidRPr="00717E25">
        <w:rPr>
          <w:rFonts w:ascii="Arial" w:hAnsi="Arial" w:cs="Arial"/>
          <w:sz w:val="26"/>
          <w:szCs w:val="26"/>
        </w:rPr>
        <w:t>que já vi</w:t>
      </w:r>
      <w:r w:rsidR="001D0FAE">
        <w:rPr>
          <w:rFonts w:ascii="Arial" w:hAnsi="Arial" w:cs="Arial"/>
          <w:sz w:val="26"/>
          <w:szCs w:val="26"/>
        </w:rPr>
        <w:t>mos</w:t>
      </w:r>
      <w:r w:rsidR="00C420F7" w:rsidRPr="00717E25">
        <w:rPr>
          <w:rFonts w:ascii="Arial" w:hAnsi="Arial" w:cs="Arial"/>
          <w:sz w:val="26"/>
          <w:szCs w:val="26"/>
        </w:rPr>
        <w:t xml:space="preserve"> em vários estudos</w:t>
      </w:r>
      <w:r w:rsidR="00B07D03">
        <w:rPr>
          <w:rFonts w:ascii="Arial" w:hAnsi="Arial" w:cs="Arial"/>
          <w:sz w:val="26"/>
          <w:szCs w:val="26"/>
        </w:rPr>
        <w:t>. E</w:t>
      </w:r>
      <w:r w:rsidR="00C420F7" w:rsidRPr="00717E25">
        <w:rPr>
          <w:rFonts w:ascii="Arial" w:hAnsi="Arial" w:cs="Arial"/>
          <w:sz w:val="26"/>
          <w:szCs w:val="26"/>
        </w:rPr>
        <w:t>xi</w:t>
      </w:r>
      <w:r w:rsidR="0077135D">
        <w:rPr>
          <w:rFonts w:ascii="Arial" w:hAnsi="Arial" w:cs="Arial"/>
          <w:sz w:val="26"/>
          <w:szCs w:val="26"/>
        </w:rPr>
        <w:t>ste uma sensação de julgamento</w:t>
      </w:r>
      <w:r w:rsidR="00B07D03">
        <w:rPr>
          <w:rFonts w:ascii="Arial" w:hAnsi="Arial" w:cs="Arial"/>
          <w:sz w:val="26"/>
          <w:szCs w:val="26"/>
        </w:rPr>
        <w:t>, d</w:t>
      </w:r>
      <w:r w:rsidR="005074D7" w:rsidRPr="00717E25">
        <w:rPr>
          <w:rFonts w:ascii="Arial" w:hAnsi="Arial" w:cs="Arial"/>
          <w:sz w:val="26"/>
          <w:szCs w:val="26"/>
        </w:rPr>
        <w:t>e a porta</w:t>
      </w:r>
      <w:r w:rsidR="00C420F7" w:rsidRPr="00717E25">
        <w:rPr>
          <w:rFonts w:ascii="Arial" w:hAnsi="Arial" w:cs="Arial"/>
          <w:sz w:val="26"/>
          <w:szCs w:val="26"/>
        </w:rPr>
        <w:t xml:space="preserve"> travou porque estou mal vestido, porque sou negro</w:t>
      </w:r>
      <w:r w:rsidR="001B0742">
        <w:rPr>
          <w:rFonts w:ascii="Arial" w:hAnsi="Arial" w:cs="Arial"/>
          <w:sz w:val="26"/>
          <w:szCs w:val="26"/>
        </w:rPr>
        <w:t>. A</w:t>
      </w:r>
      <w:r w:rsidR="00C420F7" w:rsidRPr="00717E25">
        <w:rPr>
          <w:rFonts w:ascii="Arial" w:hAnsi="Arial" w:cs="Arial"/>
          <w:sz w:val="26"/>
          <w:szCs w:val="26"/>
        </w:rPr>
        <w:t xml:space="preserve"> re</w:t>
      </w:r>
      <w:r w:rsidR="00C107B5">
        <w:rPr>
          <w:rFonts w:ascii="Arial" w:hAnsi="Arial" w:cs="Arial"/>
          <w:sz w:val="26"/>
          <w:szCs w:val="26"/>
        </w:rPr>
        <w:t xml:space="preserve">lação com o banco é </w:t>
      </w:r>
      <w:r w:rsidR="00C420F7" w:rsidRPr="00717E25">
        <w:rPr>
          <w:rFonts w:ascii="Arial" w:hAnsi="Arial" w:cs="Arial"/>
          <w:sz w:val="26"/>
          <w:szCs w:val="26"/>
        </w:rPr>
        <w:t>fria</w:t>
      </w:r>
      <w:r w:rsidR="001B0742">
        <w:rPr>
          <w:rFonts w:ascii="Arial" w:hAnsi="Arial" w:cs="Arial"/>
          <w:sz w:val="26"/>
          <w:szCs w:val="26"/>
        </w:rPr>
        <w:t xml:space="preserve"> e distante</w:t>
      </w:r>
      <w:r>
        <w:rPr>
          <w:rFonts w:ascii="Arial" w:hAnsi="Arial" w:cs="Arial"/>
          <w:sz w:val="26"/>
          <w:szCs w:val="26"/>
        </w:rPr>
        <w:t xml:space="preserve">”, diz o diretor </w:t>
      </w:r>
      <w:proofErr w:type="gramStart"/>
      <w:r>
        <w:rPr>
          <w:rFonts w:ascii="Arial" w:hAnsi="Arial" w:cs="Arial"/>
          <w:sz w:val="26"/>
          <w:szCs w:val="26"/>
        </w:rPr>
        <w:t>da Plano</w:t>
      </w:r>
      <w:proofErr w:type="gramEnd"/>
      <w:r>
        <w:rPr>
          <w:rFonts w:ascii="Arial" w:hAnsi="Arial" w:cs="Arial"/>
          <w:sz w:val="26"/>
          <w:szCs w:val="26"/>
        </w:rPr>
        <w:t xml:space="preserve"> CDE</w:t>
      </w:r>
      <w:r w:rsidR="00C420F7" w:rsidRPr="00717E25">
        <w:rPr>
          <w:rFonts w:ascii="Arial" w:hAnsi="Arial" w:cs="Arial"/>
          <w:sz w:val="26"/>
          <w:szCs w:val="26"/>
        </w:rPr>
        <w:t xml:space="preserve">. </w:t>
      </w:r>
      <w:r w:rsidR="008C7796">
        <w:rPr>
          <w:rFonts w:ascii="Arial" w:hAnsi="Arial" w:cs="Arial"/>
          <w:sz w:val="26"/>
          <w:szCs w:val="26"/>
        </w:rPr>
        <w:t>A maior parte d</w:t>
      </w:r>
      <w:r w:rsidR="00C420F7" w:rsidRPr="00717E25">
        <w:rPr>
          <w:rFonts w:ascii="Arial" w:hAnsi="Arial" w:cs="Arial"/>
          <w:sz w:val="26"/>
          <w:szCs w:val="26"/>
        </w:rPr>
        <w:t>essa populaç</w:t>
      </w:r>
      <w:r w:rsidR="005074D7" w:rsidRPr="00717E25">
        <w:rPr>
          <w:rFonts w:ascii="Arial" w:hAnsi="Arial" w:cs="Arial"/>
          <w:sz w:val="26"/>
          <w:szCs w:val="26"/>
        </w:rPr>
        <w:t xml:space="preserve">ão </w:t>
      </w:r>
      <w:r w:rsidR="008C7796">
        <w:rPr>
          <w:rFonts w:ascii="Arial" w:hAnsi="Arial" w:cs="Arial"/>
          <w:sz w:val="26"/>
          <w:szCs w:val="26"/>
        </w:rPr>
        <w:t xml:space="preserve">paga suas contas </w:t>
      </w:r>
      <w:r w:rsidR="005074D7" w:rsidRPr="00717E25">
        <w:rPr>
          <w:rFonts w:ascii="Arial" w:hAnsi="Arial" w:cs="Arial"/>
          <w:sz w:val="26"/>
          <w:szCs w:val="26"/>
        </w:rPr>
        <w:t>em lotérica</w:t>
      </w:r>
      <w:r w:rsidR="008C7796">
        <w:rPr>
          <w:rFonts w:ascii="Arial" w:hAnsi="Arial" w:cs="Arial"/>
          <w:sz w:val="26"/>
          <w:szCs w:val="26"/>
        </w:rPr>
        <w:t>s.</w:t>
      </w:r>
      <w:r w:rsidR="00387E3D" w:rsidRPr="00717E25">
        <w:rPr>
          <w:rFonts w:ascii="Arial" w:hAnsi="Arial" w:cs="Arial"/>
          <w:sz w:val="26"/>
          <w:szCs w:val="26"/>
        </w:rPr>
        <w:t xml:space="preserve"> </w:t>
      </w:r>
      <w:r w:rsidR="008C7796">
        <w:rPr>
          <w:rFonts w:ascii="Arial" w:hAnsi="Arial" w:cs="Arial"/>
          <w:sz w:val="26"/>
          <w:szCs w:val="26"/>
        </w:rPr>
        <w:t>“</w:t>
      </w:r>
      <w:r w:rsidR="00CD1F9D">
        <w:rPr>
          <w:rFonts w:ascii="Arial" w:hAnsi="Arial" w:cs="Arial"/>
          <w:sz w:val="26"/>
          <w:szCs w:val="26"/>
        </w:rPr>
        <w:t>E</w:t>
      </w:r>
      <w:r w:rsidR="00695559" w:rsidRPr="00717E25">
        <w:rPr>
          <w:rFonts w:ascii="Arial" w:hAnsi="Arial" w:cs="Arial"/>
          <w:sz w:val="26"/>
          <w:szCs w:val="26"/>
        </w:rPr>
        <w:t>les comentaram</w:t>
      </w:r>
      <w:r w:rsidR="00B07D03">
        <w:rPr>
          <w:rFonts w:ascii="Arial" w:hAnsi="Arial" w:cs="Arial"/>
          <w:sz w:val="26"/>
          <w:szCs w:val="26"/>
        </w:rPr>
        <w:t xml:space="preserve"> que </w:t>
      </w:r>
      <w:r w:rsidR="00695559" w:rsidRPr="00717E25">
        <w:rPr>
          <w:rFonts w:ascii="Arial" w:hAnsi="Arial" w:cs="Arial"/>
          <w:sz w:val="26"/>
          <w:szCs w:val="26"/>
        </w:rPr>
        <w:t>s</w:t>
      </w:r>
      <w:r w:rsidR="00387E3D" w:rsidRPr="00717E25">
        <w:rPr>
          <w:rFonts w:ascii="Arial" w:hAnsi="Arial" w:cs="Arial"/>
          <w:sz w:val="26"/>
          <w:szCs w:val="26"/>
        </w:rPr>
        <w:t>ó</w:t>
      </w:r>
      <w:r w:rsidR="00695559" w:rsidRPr="00717E25">
        <w:rPr>
          <w:rFonts w:ascii="Arial" w:hAnsi="Arial" w:cs="Arial"/>
          <w:sz w:val="26"/>
          <w:szCs w:val="26"/>
        </w:rPr>
        <w:t xml:space="preserve"> </w:t>
      </w:r>
      <w:r w:rsidR="00B07D03">
        <w:rPr>
          <w:rFonts w:ascii="Arial" w:hAnsi="Arial" w:cs="Arial"/>
          <w:sz w:val="26"/>
          <w:szCs w:val="26"/>
        </w:rPr>
        <w:t>iam a</w:t>
      </w:r>
      <w:r w:rsidR="00695559" w:rsidRPr="00717E25">
        <w:rPr>
          <w:rFonts w:ascii="Arial" w:hAnsi="Arial" w:cs="Arial"/>
          <w:sz w:val="26"/>
          <w:szCs w:val="26"/>
        </w:rPr>
        <w:t xml:space="preserve">o </w:t>
      </w:r>
      <w:r w:rsidR="008C7796">
        <w:rPr>
          <w:rFonts w:ascii="Arial" w:hAnsi="Arial" w:cs="Arial"/>
          <w:sz w:val="26"/>
          <w:szCs w:val="26"/>
        </w:rPr>
        <w:t>banco para pagar conta atrasada</w:t>
      </w:r>
      <w:r w:rsidR="0077135D">
        <w:rPr>
          <w:rFonts w:ascii="Arial" w:hAnsi="Arial" w:cs="Arial"/>
          <w:sz w:val="26"/>
          <w:szCs w:val="26"/>
        </w:rPr>
        <w:t xml:space="preserve"> p</w:t>
      </w:r>
      <w:r w:rsidR="00695559" w:rsidRPr="00717E25">
        <w:rPr>
          <w:rFonts w:ascii="Arial" w:hAnsi="Arial" w:cs="Arial"/>
          <w:sz w:val="26"/>
          <w:szCs w:val="26"/>
        </w:rPr>
        <w:t xml:space="preserve">orque </w:t>
      </w:r>
      <w:r w:rsidR="008C7796">
        <w:rPr>
          <w:rFonts w:ascii="Arial" w:hAnsi="Arial" w:cs="Arial"/>
          <w:sz w:val="26"/>
          <w:szCs w:val="26"/>
        </w:rPr>
        <w:t xml:space="preserve">antes </w:t>
      </w:r>
      <w:r w:rsidR="00695559" w:rsidRPr="00717E25">
        <w:rPr>
          <w:rFonts w:ascii="Arial" w:hAnsi="Arial" w:cs="Arial"/>
          <w:sz w:val="26"/>
          <w:szCs w:val="26"/>
        </w:rPr>
        <w:t xml:space="preserve">não </w:t>
      </w:r>
      <w:r w:rsidR="008C7796">
        <w:rPr>
          <w:rFonts w:ascii="Arial" w:hAnsi="Arial" w:cs="Arial"/>
          <w:sz w:val="26"/>
          <w:szCs w:val="26"/>
        </w:rPr>
        <w:t xml:space="preserve">se </w:t>
      </w:r>
      <w:r w:rsidR="0077135D">
        <w:rPr>
          <w:rFonts w:ascii="Arial" w:hAnsi="Arial" w:cs="Arial"/>
          <w:sz w:val="26"/>
          <w:szCs w:val="26"/>
        </w:rPr>
        <w:t>podia pagar</w:t>
      </w:r>
      <w:r w:rsidR="00695559" w:rsidRPr="00717E25">
        <w:rPr>
          <w:rFonts w:ascii="Arial" w:hAnsi="Arial" w:cs="Arial"/>
          <w:sz w:val="26"/>
          <w:szCs w:val="26"/>
        </w:rPr>
        <w:t xml:space="preserve"> boleto </w:t>
      </w:r>
      <w:r w:rsidR="008C7796">
        <w:rPr>
          <w:rFonts w:ascii="Arial" w:hAnsi="Arial" w:cs="Arial"/>
          <w:sz w:val="26"/>
          <w:szCs w:val="26"/>
        </w:rPr>
        <w:t xml:space="preserve">atrasado </w:t>
      </w:r>
      <w:r w:rsidR="00695559" w:rsidRPr="00717E25">
        <w:rPr>
          <w:rFonts w:ascii="Arial" w:hAnsi="Arial" w:cs="Arial"/>
          <w:sz w:val="26"/>
          <w:szCs w:val="26"/>
        </w:rPr>
        <w:t>na lotérica.</w:t>
      </w:r>
      <w:r w:rsidR="008C7796">
        <w:rPr>
          <w:rFonts w:ascii="Arial" w:hAnsi="Arial" w:cs="Arial"/>
          <w:sz w:val="26"/>
          <w:szCs w:val="26"/>
        </w:rPr>
        <w:t>”</w:t>
      </w:r>
    </w:p>
    <w:p w:rsidR="008C7796" w:rsidRPr="00717E25" w:rsidRDefault="008C7796" w:rsidP="00A867F1">
      <w:pPr>
        <w:jc w:val="both"/>
        <w:rPr>
          <w:rFonts w:ascii="Arial" w:hAnsi="Arial" w:cs="Arial"/>
          <w:sz w:val="26"/>
          <w:szCs w:val="26"/>
        </w:rPr>
      </w:pPr>
    </w:p>
    <w:p w:rsidR="002563E3" w:rsidRPr="00717E25" w:rsidRDefault="00115BA1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Prado </w:t>
      </w:r>
      <w:r w:rsidR="008C7796">
        <w:rPr>
          <w:rFonts w:ascii="Arial" w:hAnsi="Arial" w:cs="Arial"/>
          <w:sz w:val="26"/>
          <w:szCs w:val="26"/>
        </w:rPr>
        <w:t>relata o</w:t>
      </w:r>
      <w:r w:rsidR="00695559" w:rsidRPr="00717E25">
        <w:rPr>
          <w:rFonts w:ascii="Arial" w:hAnsi="Arial" w:cs="Arial"/>
          <w:sz w:val="26"/>
          <w:szCs w:val="26"/>
        </w:rPr>
        <w:t xml:space="preserve"> estudo </w:t>
      </w:r>
      <w:r w:rsidR="008C7796">
        <w:rPr>
          <w:rFonts w:ascii="Arial" w:hAnsi="Arial" w:cs="Arial"/>
          <w:sz w:val="26"/>
          <w:szCs w:val="26"/>
        </w:rPr>
        <w:t xml:space="preserve">de caso </w:t>
      </w:r>
      <w:r w:rsidR="00695559" w:rsidRPr="00717E25">
        <w:rPr>
          <w:rFonts w:ascii="Arial" w:hAnsi="Arial" w:cs="Arial"/>
          <w:sz w:val="26"/>
          <w:szCs w:val="26"/>
        </w:rPr>
        <w:t xml:space="preserve">que </w:t>
      </w:r>
      <w:r w:rsidR="008C7796">
        <w:rPr>
          <w:rFonts w:ascii="Arial" w:hAnsi="Arial" w:cs="Arial"/>
          <w:sz w:val="26"/>
          <w:szCs w:val="26"/>
        </w:rPr>
        <w:t xml:space="preserve">sua empresa realizou em </w:t>
      </w:r>
      <w:r w:rsidR="00695559" w:rsidRPr="00717E25">
        <w:rPr>
          <w:rFonts w:ascii="Arial" w:hAnsi="Arial" w:cs="Arial"/>
          <w:sz w:val="26"/>
          <w:szCs w:val="26"/>
        </w:rPr>
        <w:t xml:space="preserve">um distribuidor de bebidas </w:t>
      </w:r>
      <w:r w:rsidR="008C7796">
        <w:rPr>
          <w:rFonts w:ascii="Arial" w:hAnsi="Arial" w:cs="Arial"/>
          <w:sz w:val="26"/>
          <w:szCs w:val="26"/>
        </w:rPr>
        <w:t xml:space="preserve">em </w:t>
      </w:r>
      <w:r w:rsidR="00185FD1">
        <w:rPr>
          <w:rFonts w:ascii="Arial" w:hAnsi="Arial" w:cs="Arial"/>
          <w:sz w:val="26"/>
          <w:szCs w:val="26"/>
        </w:rPr>
        <w:t xml:space="preserve">uma região </w:t>
      </w:r>
      <w:r w:rsidR="00695559" w:rsidRPr="00717E25">
        <w:rPr>
          <w:rFonts w:ascii="Arial" w:hAnsi="Arial" w:cs="Arial"/>
          <w:sz w:val="26"/>
          <w:szCs w:val="26"/>
        </w:rPr>
        <w:t>periférica</w:t>
      </w:r>
      <w:r w:rsidR="008C7796" w:rsidRPr="008C7796">
        <w:rPr>
          <w:rFonts w:ascii="Arial" w:hAnsi="Arial" w:cs="Arial"/>
          <w:sz w:val="26"/>
          <w:szCs w:val="26"/>
        </w:rPr>
        <w:t xml:space="preserve"> </w:t>
      </w:r>
      <w:r w:rsidR="008C7796">
        <w:rPr>
          <w:rFonts w:ascii="Arial" w:hAnsi="Arial" w:cs="Arial"/>
          <w:sz w:val="26"/>
          <w:szCs w:val="26"/>
        </w:rPr>
        <w:t>da zona norte de São Paulo</w:t>
      </w:r>
      <w:r w:rsidR="00695559" w:rsidRPr="00717E25">
        <w:rPr>
          <w:rFonts w:ascii="Arial" w:hAnsi="Arial" w:cs="Arial"/>
          <w:sz w:val="26"/>
          <w:szCs w:val="26"/>
        </w:rPr>
        <w:t xml:space="preserve">. </w:t>
      </w:r>
      <w:r w:rsidR="00C107B5">
        <w:rPr>
          <w:rFonts w:ascii="Arial" w:hAnsi="Arial" w:cs="Arial"/>
          <w:sz w:val="26"/>
          <w:szCs w:val="26"/>
        </w:rPr>
        <w:t xml:space="preserve">O comerciante, ele conta, </w:t>
      </w:r>
      <w:r w:rsidR="00695559" w:rsidRPr="00717E25">
        <w:rPr>
          <w:rFonts w:ascii="Arial" w:hAnsi="Arial" w:cs="Arial"/>
          <w:sz w:val="26"/>
          <w:szCs w:val="26"/>
        </w:rPr>
        <w:t xml:space="preserve">recebia </w:t>
      </w:r>
      <w:r w:rsidR="001B0742">
        <w:rPr>
          <w:rFonts w:ascii="Arial" w:hAnsi="Arial" w:cs="Arial"/>
          <w:sz w:val="26"/>
          <w:szCs w:val="26"/>
        </w:rPr>
        <w:t>e</w:t>
      </w:r>
      <w:r w:rsidR="00695559" w:rsidRPr="00717E25">
        <w:rPr>
          <w:rFonts w:ascii="Arial" w:hAnsi="Arial" w:cs="Arial"/>
          <w:sz w:val="26"/>
          <w:szCs w:val="26"/>
        </w:rPr>
        <w:t>m cartão</w:t>
      </w:r>
      <w:r w:rsidR="001B0742">
        <w:rPr>
          <w:rFonts w:ascii="Arial" w:hAnsi="Arial" w:cs="Arial"/>
          <w:sz w:val="26"/>
          <w:szCs w:val="26"/>
        </w:rPr>
        <w:t>, em</w:t>
      </w:r>
      <w:r w:rsidR="00695559" w:rsidRPr="00717E25">
        <w:rPr>
          <w:rFonts w:ascii="Arial" w:hAnsi="Arial" w:cs="Arial"/>
          <w:sz w:val="26"/>
          <w:szCs w:val="26"/>
        </w:rPr>
        <w:t xml:space="preserve"> 30 dias, </w:t>
      </w:r>
      <w:r w:rsidR="00C107B5">
        <w:rPr>
          <w:rFonts w:ascii="Arial" w:hAnsi="Arial" w:cs="Arial"/>
          <w:sz w:val="26"/>
          <w:szCs w:val="26"/>
        </w:rPr>
        <w:t xml:space="preserve">o </w:t>
      </w:r>
      <w:r w:rsidR="00185FD1">
        <w:rPr>
          <w:rFonts w:ascii="Arial" w:hAnsi="Arial" w:cs="Arial"/>
          <w:sz w:val="26"/>
          <w:szCs w:val="26"/>
        </w:rPr>
        <w:t>qu</w:t>
      </w:r>
      <w:r w:rsidR="00695559" w:rsidRPr="00717E25">
        <w:rPr>
          <w:rFonts w:ascii="Arial" w:hAnsi="Arial" w:cs="Arial"/>
          <w:sz w:val="26"/>
          <w:szCs w:val="26"/>
        </w:rPr>
        <w:t>e ele não gostava</w:t>
      </w:r>
      <w:r w:rsidR="00F27FF5" w:rsidRPr="00717E25">
        <w:rPr>
          <w:rFonts w:ascii="Arial" w:hAnsi="Arial" w:cs="Arial"/>
          <w:sz w:val="26"/>
          <w:szCs w:val="26"/>
        </w:rPr>
        <w:t>,</w:t>
      </w:r>
      <w:r w:rsidR="00695559" w:rsidRPr="00717E25">
        <w:rPr>
          <w:rFonts w:ascii="Arial" w:hAnsi="Arial" w:cs="Arial"/>
          <w:sz w:val="26"/>
          <w:szCs w:val="26"/>
        </w:rPr>
        <w:t xml:space="preserve"> ou em dinheiro papel. Só que para pagar o fabricante de </w:t>
      </w:r>
      <w:r w:rsidR="00695559" w:rsidRPr="00717E25">
        <w:rPr>
          <w:rFonts w:ascii="Arial" w:hAnsi="Arial" w:cs="Arial"/>
          <w:sz w:val="26"/>
          <w:szCs w:val="26"/>
        </w:rPr>
        <w:lastRenderedPageBreak/>
        <w:t xml:space="preserve">bebidas, </w:t>
      </w:r>
      <w:proofErr w:type="gramStart"/>
      <w:r w:rsidR="00695559" w:rsidRPr="00717E25">
        <w:rPr>
          <w:rFonts w:ascii="Arial" w:hAnsi="Arial" w:cs="Arial"/>
          <w:sz w:val="26"/>
          <w:szCs w:val="26"/>
        </w:rPr>
        <w:t xml:space="preserve">era em </w:t>
      </w:r>
      <w:r w:rsidR="002563E3" w:rsidRPr="00717E25">
        <w:rPr>
          <w:rFonts w:ascii="Arial" w:hAnsi="Arial" w:cs="Arial"/>
          <w:sz w:val="26"/>
          <w:szCs w:val="26"/>
        </w:rPr>
        <w:t>sei</w:t>
      </w:r>
      <w:r w:rsidR="00695559" w:rsidRPr="00717E25">
        <w:rPr>
          <w:rFonts w:ascii="Arial" w:hAnsi="Arial" w:cs="Arial"/>
          <w:sz w:val="26"/>
          <w:szCs w:val="26"/>
        </w:rPr>
        <w:t>s</w:t>
      </w:r>
      <w:proofErr w:type="gramEnd"/>
      <w:r w:rsidR="00695559" w:rsidRPr="00717E25">
        <w:rPr>
          <w:rFonts w:ascii="Arial" w:hAnsi="Arial" w:cs="Arial"/>
          <w:sz w:val="26"/>
          <w:szCs w:val="26"/>
        </w:rPr>
        <w:t xml:space="preserve"> dias</w:t>
      </w:r>
      <w:r w:rsidR="00387E3D" w:rsidRPr="00717E25">
        <w:rPr>
          <w:rFonts w:ascii="Arial" w:hAnsi="Arial" w:cs="Arial"/>
          <w:sz w:val="26"/>
          <w:szCs w:val="26"/>
        </w:rPr>
        <w:t xml:space="preserve">. </w:t>
      </w:r>
      <w:proofErr w:type="gramStart"/>
      <w:r w:rsidR="00387E3D" w:rsidRPr="00717E25">
        <w:rPr>
          <w:rFonts w:ascii="Arial" w:hAnsi="Arial" w:cs="Arial"/>
          <w:sz w:val="26"/>
          <w:szCs w:val="26"/>
        </w:rPr>
        <w:t>Então das duas uma,</w:t>
      </w:r>
      <w:r w:rsidR="002563E3" w:rsidRPr="00717E25">
        <w:rPr>
          <w:rFonts w:ascii="Arial" w:hAnsi="Arial" w:cs="Arial"/>
          <w:sz w:val="26"/>
          <w:szCs w:val="26"/>
        </w:rPr>
        <w:t xml:space="preserve"> ou ele ficava com 30 dias de </w:t>
      </w:r>
      <w:r w:rsidR="006D6ADF" w:rsidRPr="00717E25">
        <w:rPr>
          <w:rFonts w:ascii="Arial" w:hAnsi="Arial" w:cs="Arial"/>
          <w:i/>
          <w:sz w:val="26"/>
          <w:szCs w:val="26"/>
        </w:rPr>
        <w:t>gap</w:t>
      </w:r>
      <w:r w:rsidR="005074D7" w:rsidRPr="00717E25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e</w:t>
      </w:r>
      <w:r w:rsidR="002563E3" w:rsidRPr="00717E25">
        <w:rPr>
          <w:rFonts w:ascii="Arial" w:hAnsi="Arial" w:cs="Arial"/>
          <w:sz w:val="26"/>
          <w:szCs w:val="26"/>
        </w:rPr>
        <w:t xml:space="preserve"> usava microcrédito para capital de giro, ou ele ficava transacionando com um monte de dinheiro em papel</w:t>
      </w:r>
      <w:r w:rsidR="005074D7" w:rsidRPr="00717E25">
        <w:rPr>
          <w:rFonts w:ascii="Arial" w:hAnsi="Arial" w:cs="Arial"/>
          <w:sz w:val="26"/>
          <w:szCs w:val="26"/>
        </w:rPr>
        <w:t>,</w:t>
      </w:r>
      <w:r w:rsidR="002563E3" w:rsidRPr="00717E25">
        <w:rPr>
          <w:rFonts w:ascii="Arial" w:hAnsi="Arial" w:cs="Arial"/>
          <w:sz w:val="26"/>
          <w:szCs w:val="26"/>
        </w:rPr>
        <w:t xml:space="preserve"> que era muito arrisca</w:t>
      </w:r>
      <w:r w:rsidR="00387E3D" w:rsidRPr="00717E25">
        <w:rPr>
          <w:rFonts w:ascii="Arial" w:hAnsi="Arial" w:cs="Arial"/>
          <w:sz w:val="26"/>
          <w:szCs w:val="26"/>
        </w:rPr>
        <w:t>do</w:t>
      </w:r>
      <w:r w:rsidR="00B07D03">
        <w:rPr>
          <w:rFonts w:ascii="Arial" w:hAnsi="Arial" w:cs="Arial"/>
          <w:sz w:val="26"/>
          <w:szCs w:val="26"/>
        </w:rPr>
        <w:t xml:space="preserve"> para a região dele</w:t>
      </w:r>
      <w:r w:rsidR="00185FD1">
        <w:rPr>
          <w:rFonts w:ascii="Arial" w:hAnsi="Arial" w:cs="Arial"/>
          <w:sz w:val="26"/>
          <w:szCs w:val="26"/>
        </w:rPr>
        <w:t>”</w:t>
      </w:r>
      <w:proofErr w:type="gramEnd"/>
      <w:r w:rsidR="00C15C83">
        <w:rPr>
          <w:rFonts w:ascii="Arial" w:hAnsi="Arial" w:cs="Arial"/>
          <w:sz w:val="26"/>
          <w:szCs w:val="26"/>
        </w:rPr>
        <w:t>, conta</w:t>
      </w:r>
      <w:r w:rsidR="00B07D03">
        <w:rPr>
          <w:rFonts w:ascii="Arial" w:hAnsi="Arial" w:cs="Arial"/>
          <w:sz w:val="26"/>
          <w:szCs w:val="26"/>
        </w:rPr>
        <w:t>.</w:t>
      </w:r>
      <w:r w:rsidR="00185FD1">
        <w:rPr>
          <w:rFonts w:ascii="Arial" w:hAnsi="Arial" w:cs="Arial"/>
          <w:sz w:val="26"/>
          <w:szCs w:val="26"/>
        </w:rPr>
        <w:t xml:space="preserve"> </w:t>
      </w:r>
      <w:r w:rsidR="002563E3" w:rsidRPr="00717E25">
        <w:rPr>
          <w:rFonts w:ascii="Arial" w:hAnsi="Arial" w:cs="Arial"/>
          <w:sz w:val="26"/>
          <w:szCs w:val="26"/>
        </w:rPr>
        <w:t>Fo</w:t>
      </w:r>
      <w:r w:rsidR="005074D7" w:rsidRPr="00717E25">
        <w:rPr>
          <w:rFonts w:ascii="Arial" w:hAnsi="Arial" w:cs="Arial"/>
          <w:sz w:val="26"/>
          <w:szCs w:val="26"/>
        </w:rPr>
        <w:t xml:space="preserve">ra isso, </w:t>
      </w:r>
      <w:r w:rsidR="00185FD1">
        <w:rPr>
          <w:rFonts w:ascii="Arial" w:hAnsi="Arial" w:cs="Arial"/>
          <w:sz w:val="26"/>
          <w:szCs w:val="26"/>
        </w:rPr>
        <w:t xml:space="preserve">o comerciante </w:t>
      </w:r>
      <w:r w:rsidR="002563E3" w:rsidRPr="00717E25">
        <w:rPr>
          <w:rFonts w:ascii="Arial" w:hAnsi="Arial" w:cs="Arial"/>
          <w:sz w:val="26"/>
          <w:szCs w:val="26"/>
        </w:rPr>
        <w:t xml:space="preserve">queria crescer, mas todo o microcrédito </w:t>
      </w:r>
      <w:r w:rsidR="00B72CC3">
        <w:rPr>
          <w:rFonts w:ascii="Arial" w:hAnsi="Arial" w:cs="Arial"/>
          <w:sz w:val="26"/>
          <w:szCs w:val="26"/>
        </w:rPr>
        <w:t xml:space="preserve">a </w:t>
      </w:r>
      <w:r w:rsidR="002563E3" w:rsidRPr="00717E25">
        <w:rPr>
          <w:rFonts w:ascii="Arial" w:hAnsi="Arial" w:cs="Arial"/>
          <w:sz w:val="26"/>
          <w:szCs w:val="26"/>
        </w:rPr>
        <w:t xml:space="preserve">que ele tinha acesso era para capital de giro. </w:t>
      </w:r>
      <w:r w:rsidR="00B77D7A">
        <w:rPr>
          <w:rFonts w:ascii="Arial" w:hAnsi="Arial" w:cs="Arial"/>
          <w:sz w:val="26"/>
          <w:szCs w:val="26"/>
        </w:rPr>
        <w:t>N</w:t>
      </w:r>
      <w:r w:rsidR="002563E3" w:rsidRPr="00717E25">
        <w:rPr>
          <w:rFonts w:ascii="Arial" w:hAnsi="Arial" w:cs="Arial"/>
          <w:sz w:val="26"/>
          <w:szCs w:val="26"/>
        </w:rPr>
        <w:t>ão conseguia ter cr</w:t>
      </w:r>
      <w:r w:rsidR="005074D7" w:rsidRPr="00717E25">
        <w:rPr>
          <w:rFonts w:ascii="Arial" w:hAnsi="Arial" w:cs="Arial"/>
          <w:sz w:val="26"/>
          <w:szCs w:val="26"/>
        </w:rPr>
        <w:t>é</w:t>
      </w:r>
      <w:r w:rsidR="002563E3" w:rsidRPr="00717E25">
        <w:rPr>
          <w:rFonts w:ascii="Arial" w:hAnsi="Arial" w:cs="Arial"/>
          <w:sz w:val="26"/>
          <w:szCs w:val="26"/>
        </w:rPr>
        <w:t>dito para expansão do negócio dele. E o que sobrava de dinheiro, em vez de ele fazer uma poupança ou um seguro,</w:t>
      </w:r>
      <w:r w:rsidR="00B77D7A">
        <w:rPr>
          <w:rFonts w:ascii="Arial" w:hAnsi="Arial" w:cs="Arial"/>
          <w:sz w:val="26"/>
          <w:szCs w:val="26"/>
        </w:rPr>
        <w:t xml:space="preserve"> </w:t>
      </w:r>
      <w:r w:rsidR="002563E3" w:rsidRPr="00717E25">
        <w:rPr>
          <w:rFonts w:ascii="Arial" w:hAnsi="Arial" w:cs="Arial"/>
          <w:sz w:val="26"/>
          <w:szCs w:val="26"/>
        </w:rPr>
        <w:t xml:space="preserve">comprava mais cerveja. </w:t>
      </w:r>
      <w:r w:rsidR="00185FD1">
        <w:rPr>
          <w:rFonts w:ascii="Arial" w:hAnsi="Arial" w:cs="Arial"/>
          <w:sz w:val="26"/>
          <w:szCs w:val="26"/>
        </w:rPr>
        <w:t>“</w:t>
      </w:r>
      <w:r w:rsidR="002563E3" w:rsidRPr="00717E25">
        <w:rPr>
          <w:rFonts w:ascii="Arial" w:hAnsi="Arial" w:cs="Arial"/>
          <w:sz w:val="26"/>
          <w:szCs w:val="26"/>
        </w:rPr>
        <w:t>Então o estoque dele era a</w:t>
      </w:r>
      <w:r w:rsidR="00387E3D" w:rsidRPr="00717E25">
        <w:rPr>
          <w:rFonts w:ascii="Arial" w:hAnsi="Arial" w:cs="Arial"/>
          <w:sz w:val="26"/>
          <w:szCs w:val="26"/>
        </w:rPr>
        <w:t xml:space="preserve"> poupança</w:t>
      </w:r>
      <w:r w:rsidR="002563E3" w:rsidRPr="00717E25">
        <w:rPr>
          <w:rFonts w:ascii="Arial" w:hAnsi="Arial" w:cs="Arial"/>
          <w:sz w:val="26"/>
          <w:szCs w:val="26"/>
        </w:rPr>
        <w:t>, só que num lugar extremamente perigoso, com fios. Para aquilo ali pegar fogo era muito fácil.</w:t>
      </w:r>
      <w:r w:rsidR="008C7796">
        <w:rPr>
          <w:rFonts w:ascii="Arial" w:hAnsi="Arial" w:cs="Arial"/>
          <w:sz w:val="26"/>
          <w:szCs w:val="26"/>
        </w:rPr>
        <w:t>”</w:t>
      </w:r>
      <w:r w:rsidR="00B77D7A">
        <w:rPr>
          <w:rFonts w:ascii="Arial" w:hAnsi="Arial" w:cs="Arial"/>
          <w:sz w:val="26"/>
          <w:szCs w:val="26"/>
        </w:rPr>
        <w:t>, lembra Prado.</w:t>
      </w:r>
    </w:p>
    <w:p w:rsidR="00387E3D" w:rsidRPr="00717E25" w:rsidRDefault="00387E3D" w:rsidP="00A867F1">
      <w:pPr>
        <w:jc w:val="both"/>
        <w:rPr>
          <w:rFonts w:ascii="Arial" w:hAnsi="Arial" w:cs="Arial"/>
          <w:sz w:val="26"/>
          <w:szCs w:val="26"/>
        </w:rPr>
      </w:pPr>
    </w:p>
    <w:p w:rsidR="008C7796" w:rsidRDefault="008C7796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Portanto, a </w:t>
      </w:r>
      <w:r w:rsidR="002563E3" w:rsidRPr="00717E25">
        <w:rPr>
          <w:rFonts w:ascii="Arial" w:hAnsi="Arial" w:cs="Arial"/>
          <w:sz w:val="26"/>
          <w:szCs w:val="26"/>
        </w:rPr>
        <w:t>questão de educação financeira</w:t>
      </w:r>
      <w:r>
        <w:rPr>
          <w:rFonts w:ascii="Arial" w:hAnsi="Arial" w:cs="Arial"/>
          <w:sz w:val="26"/>
          <w:szCs w:val="26"/>
        </w:rPr>
        <w:t xml:space="preserve"> e </w:t>
      </w:r>
      <w:r w:rsidR="002563E3" w:rsidRPr="00717E25">
        <w:rPr>
          <w:rFonts w:ascii="Arial" w:hAnsi="Arial" w:cs="Arial"/>
          <w:sz w:val="26"/>
          <w:szCs w:val="26"/>
        </w:rPr>
        <w:t>gestão do pequeno negócio</w:t>
      </w:r>
      <w:r>
        <w:rPr>
          <w:rFonts w:ascii="Arial" w:hAnsi="Arial" w:cs="Arial"/>
          <w:sz w:val="26"/>
          <w:szCs w:val="26"/>
        </w:rPr>
        <w:t xml:space="preserve"> </w:t>
      </w:r>
      <w:r w:rsidR="00B72CC3">
        <w:rPr>
          <w:rFonts w:ascii="Arial" w:hAnsi="Arial" w:cs="Arial"/>
          <w:sz w:val="26"/>
          <w:szCs w:val="26"/>
        </w:rPr>
        <w:t>é uma</w:t>
      </w:r>
      <w:r>
        <w:rPr>
          <w:rFonts w:ascii="Arial" w:hAnsi="Arial" w:cs="Arial"/>
          <w:sz w:val="26"/>
          <w:szCs w:val="26"/>
        </w:rPr>
        <w:t xml:space="preserve"> grande</w:t>
      </w:r>
      <w:r w:rsidR="00B72CC3">
        <w:rPr>
          <w:rFonts w:ascii="Arial" w:hAnsi="Arial" w:cs="Arial"/>
          <w:sz w:val="26"/>
          <w:szCs w:val="26"/>
        </w:rPr>
        <w:t xml:space="preserve"> b</w:t>
      </w:r>
      <w:r>
        <w:rPr>
          <w:rFonts w:ascii="Arial" w:hAnsi="Arial" w:cs="Arial"/>
          <w:sz w:val="26"/>
          <w:szCs w:val="26"/>
        </w:rPr>
        <w:t>a</w:t>
      </w:r>
      <w:r w:rsidR="00B72CC3">
        <w:rPr>
          <w:rFonts w:ascii="Arial" w:hAnsi="Arial" w:cs="Arial"/>
          <w:sz w:val="26"/>
          <w:szCs w:val="26"/>
        </w:rPr>
        <w:t>rre</w:t>
      </w:r>
      <w:r>
        <w:rPr>
          <w:rFonts w:ascii="Arial" w:hAnsi="Arial" w:cs="Arial"/>
          <w:sz w:val="26"/>
          <w:szCs w:val="26"/>
        </w:rPr>
        <w:t>i</w:t>
      </w:r>
      <w:r w:rsidR="00B72CC3">
        <w:rPr>
          <w:rFonts w:ascii="Arial" w:hAnsi="Arial" w:cs="Arial"/>
          <w:sz w:val="26"/>
          <w:szCs w:val="26"/>
        </w:rPr>
        <w:t>ra</w:t>
      </w:r>
      <w:r w:rsidR="00B07D03">
        <w:rPr>
          <w:rFonts w:ascii="Arial" w:hAnsi="Arial" w:cs="Arial"/>
          <w:sz w:val="26"/>
          <w:szCs w:val="26"/>
        </w:rPr>
        <w:t xml:space="preserve"> no país</w:t>
      </w:r>
      <w:r w:rsidR="002563E3" w:rsidRPr="00717E25">
        <w:rPr>
          <w:rFonts w:ascii="Arial" w:hAnsi="Arial" w:cs="Arial"/>
          <w:sz w:val="26"/>
          <w:szCs w:val="26"/>
        </w:rPr>
        <w:t>, ma</w:t>
      </w:r>
      <w:r w:rsidR="00433253" w:rsidRPr="00717E25">
        <w:rPr>
          <w:rFonts w:ascii="Arial" w:hAnsi="Arial" w:cs="Arial"/>
          <w:sz w:val="26"/>
          <w:szCs w:val="26"/>
        </w:rPr>
        <w:t>s</w:t>
      </w:r>
      <w:r w:rsidR="002563E3" w:rsidRPr="00717E25">
        <w:rPr>
          <w:rFonts w:ascii="Arial" w:hAnsi="Arial" w:cs="Arial"/>
          <w:sz w:val="26"/>
          <w:szCs w:val="26"/>
        </w:rPr>
        <w:t xml:space="preserve"> também </w:t>
      </w:r>
      <w:r>
        <w:rPr>
          <w:rFonts w:ascii="Arial" w:hAnsi="Arial" w:cs="Arial"/>
          <w:sz w:val="26"/>
          <w:szCs w:val="26"/>
        </w:rPr>
        <w:t>é preciso falar da f</w:t>
      </w:r>
      <w:r w:rsidR="002563E3" w:rsidRPr="00717E25">
        <w:rPr>
          <w:rFonts w:ascii="Arial" w:hAnsi="Arial" w:cs="Arial"/>
          <w:sz w:val="26"/>
          <w:szCs w:val="26"/>
        </w:rPr>
        <w:t xml:space="preserve">alta de produtos e serviços </w:t>
      </w:r>
      <w:r w:rsidR="00115BA1">
        <w:rPr>
          <w:rFonts w:ascii="Arial" w:hAnsi="Arial" w:cs="Arial"/>
          <w:sz w:val="26"/>
          <w:szCs w:val="26"/>
        </w:rPr>
        <w:t xml:space="preserve">adequados. </w:t>
      </w:r>
      <w:r>
        <w:rPr>
          <w:rFonts w:ascii="Arial" w:hAnsi="Arial" w:cs="Arial"/>
          <w:sz w:val="26"/>
          <w:szCs w:val="26"/>
        </w:rPr>
        <w:t xml:space="preserve">Se não, </w:t>
      </w:r>
      <w:r w:rsidR="00115BA1">
        <w:rPr>
          <w:rFonts w:ascii="Arial" w:hAnsi="Arial" w:cs="Arial"/>
          <w:sz w:val="26"/>
          <w:szCs w:val="26"/>
        </w:rPr>
        <w:t xml:space="preserve">diz Prado, </w:t>
      </w:r>
      <w:r>
        <w:rPr>
          <w:rFonts w:ascii="Arial" w:hAnsi="Arial" w:cs="Arial"/>
          <w:sz w:val="26"/>
          <w:szCs w:val="26"/>
        </w:rPr>
        <w:t>é como c</w:t>
      </w:r>
      <w:r w:rsidR="002563E3" w:rsidRPr="00717E25">
        <w:rPr>
          <w:rFonts w:ascii="Arial" w:hAnsi="Arial" w:cs="Arial"/>
          <w:sz w:val="26"/>
          <w:szCs w:val="26"/>
        </w:rPr>
        <w:t xml:space="preserve">ulpar só </w:t>
      </w:r>
      <w:r w:rsidR="00115BA1">
        <w:rPr>
          <w:rFonts w:ascii="Arial" w:hAnsi="Arial" w:cs="Arial"/>
          <w:sz w:val="26"/>
          <w:szCs w:val="26"/>
        </w:rPr>
        <w:t xml:space="preserve">o cidadão excluído </w:t>
      </w:r>
      <w:r w:rsidR="002563E3" w:rsidRPr="00717E25">
        <w:rPr>
          <w:rFonts w:ascii="Arial" w:hAnsi="Arial" w:cs="Arial"/>
          <w:sz w:val="26"/>
          <w:szCs w:val="26"/>
        </w:rPr>
        <w:t xml:space="preserve">pela falta de </w:t>
      </w:r>
      <w:r w:rsidR="00C107B5">
        <w:rPr>
          <w:rFonts w:ascii="Arial" w:hAnsi="Arial" w:cs="Arial"/>
          <w:sz w:val="26"/>
          <w:szCs w:val="26"/>
        </w:rPr>
        <w:t xml:space="preserve">sua </w:t>
      </w:r>
      <w:r w:rsidR="002563E3" w:rsidRPr="00717E25">
        <w:rPr>
          <w:rFonts w:ascii="Arial" w:hAnsi="Arial" w:cs="Arial"/>
          <w:sz w:val="26"/>
          <w:szCs w:val="26"/>
        </w:rPr>
        <w:t>educação financeir</w:t>
      </w:r>
      <w:r w:rsidR="00115BA1">
        <w:rPr>
          <w:rFonts w:ascii="Arial" w:hAnsi="Arial" w:cs="Arial"/>
          <w:sz w:val="26"/>
          <w:szCs w:val="26"/>
        </w:rPr>
        <w:t xml:space="preserve">a. De acordo com o </w:t>
      </w:r>
      <w:r w:rsidR="00C15C83">
        <w:rPr>
          <w:rFonts w:ascii="Arial" w:hAnsi="Arial" w:cs="Arial"/>
          <w:sz w:val="26"/>
          <w:szCs w:val="26"/>
        </w:rPr>
        <w:t>executivo,</w:t>
      </w:r>
      <w:r w:rsidR="00115BA1">
        <w:rPr>
          <w:rFonts w:ascii="Arial" w:hAnsi="Arial" w:cs="Arial"/>
          <w:sz w:val="26"/>
          <w:szCs w:val="26"/>
        </w:rPr>
        <w:t xml:space="preserve"> g</w:t>
      </w:r>
      <w:r w:rsidR="002563E3" w:rsidRPr="00717E25">
        <w:rPr>
          <w:rFonts w:ascii="Arial" w:hAnsi="Arial" w:cs="Arial"/>
          <w:sz w:val="26"/>
          <w:szCs w:val="26"/>
        </w:rPr>
        <w:t xml:space="preserve">rande parte dos </w:t>
      </w:r>
      <w:r w:rsidR="00433253" w:rsidRPr="00717E25">
        <w:rPr>
          <w:rFonts w:ascii="Arial" w:hAnsi="Arial" w:cs="Arial"/>
          <w:sz w:val="26"/>
          <w:szCs w:val="26"/>
        </w:rPr>
        <w:t xml:space="preserve">pequenos </w:t>
      </w:r>
      <w:r w:rsidR="002563E3" w:rsidRPr="00717E25">
        <w:rPr>
          <w:rFonts w:ascii="Arial" w:hAnsi="Arial" w:cs="Arial"/>
          <w:sz w:val="26"/>
          <w:szCs w:val="26"/>
        </w:rPr>
        <w:t xml:space="preserve">empreendedores brasileiros </w:t>
      </w:r>
      <w:r w:rsidR="00115BA1">
        <w:rPr>
          <w:rFonts w:ascii="Arial" w:hAnsi="Arial" w:cs="Arial"/>
          <w:sz w:val="26"/>
          <w:szCs w:val="26"/>
        </w:rPr>
        <w:t xml:space="preserve">passa por </w:t>
      </w:r>
      <w:r w:rsidR="00F27FF5" w:rsidRPr="00717E25">
        <w:rPr>
          <w:rFonts w:ascii="Arial" w:hAnsi="Arial" w:cs="Arial"/>
          <w:sz w:val="26"/>
          <w:szCs w:val="26"/>
        </w:rPr>
        <w:t>isso</w:t>
      </w:r>
      <w:r w:rsidR="00B77D7A">
        <w:rPr>
          <w:rFonts w:ascii="Arial" w:hAnsi="Arial" w:cs="Arial"/>
          <w:sz w:val="26"/>
          <w:szCs w:val="26"/>
        </w:rPr>
        <w:t>:</w:t>
      </w:r>
      <w:r w:rsidR="002563E3" w:rsidRPr="00717E25">
        <w:rPr>
          <w:rFonts w:ascii="Arial" w:hAnsi="Arial" w:cs="Arial"/>
          <w:sz w:val="26"/>
          <w:szCs w:val="26"/>
        </w:rPr>
        <w:t xml:space="preserve"> ou </w:t>
      </w:r>
      <w:proofErr w:type="gramStart"/>
      <w:r w:rsidR="002563E3" w:rsidRPr="00717E25">
        <w:rPr>
          <w:rFonts w:ascii="Arial" w:hAnsi="Arial" w:cs="Arial"/>
          <w:sz w:val="26"/>
          <w:szCs w:val="26"/>
        </w:rPr>
        <w:t>a</w:t>
      </w:r>
      <w:proofErr w:type="gramEnd"/>
      <w:r w:rsidR="002563E3" w:rsidRPr="00717E25">
        <w:rPr>
          <w:rFonts w:ascii="Arial" w:hAnsi="Arial" w:cs="Arial"/>
          <w:sz w:val="26"/>
          <w:szCs w:val="26"/>
        </w:rPr>
        <w:t xml:space="preserve"> 30 dias ou </w:t>
      </w:r>
      <w:r w:rsidR="00B07D03">
        <w:rPr>
          <w:rFonts w:ascii="Arial" w:hAnsi="Arial" w:cs="Arial"/>
          <w:sz w:val="26"/>
          <w:szCs w:val="26"/>
        </w:rPr>
        <w:t xml:space="preserve">em </w:t>
      </w:r>
      <w:r w:rsidR="00B77D7A">
        <w:rPr>
          <w:rFonts w:ascii="Arial" w:hAnsi="Arial" w:cs="Arial"/>
          <w:sz w:val="26"/>
          <w:szCs w:val="26"/>
        </w:rPr>
        <w:t>dinheiro vivo</w:t>
      </w:r>
      <w:r w:rsidR="002563E3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Pr="00717E25">
        <w:rPr>
          <w:rFonts w:ascii="Arial" w:hAnsi="Arial" w:cs="Arial"/>
          <w:sz w:val="26"/>
          <w:szCs w:val="26"/>
        </w:rPr>
        <w:t xml:space="preserve">Por que não </w:t>
      </w:r>
      <w:r>
        <w:rPr>
          <w:rFonts w:ascii="Arial" w:hAnsi="Arial" w:cs="Arial"/>
          <w:sz w:val="26"/>
          <w:szCs w:val="26"/>
        </w:rPr>
        <w:t xml:space="preserve">existe </w:t>
      </w:r>
      <w:r w:rsidRPr="00717E25">
        <w:rPr>
          <w:rFonts w:ascii="Arial" w:hAnsi="Arial" w:cs="Arial"/>
          <w:sz w:val="26"/>
          <w:szCs w:val="26"/>
        </w:rPr>
        <w:t xml:space="preserve">um meio de pagamento </w:t>
      </w:r>
      <w:r w:rsidR="00C15C83">
        <w:rPr>
          <w:rFonts w:ascii="Arial" w:hAnsi="Arial" w:cs="Arial"/>
          <w:sz w:val="26"/>
          <w:szCs w:val="26"/>
        </w:rPr>
        <w:t>alternativo</w:t>
      </w:r>
      <w:r>
        <w:rPr>
          <w:rFonts w:ascii="Arial" w:hAnsi="Arial" w:cs="Arial"/>
          <w:sz w:val="26"/>
          <w:szCs w:val="26"/>
        </w:rPr>
        <w:t>”, questiona</w:t>
      </w:r>
      <w:r w:rsidR="00C15C83">
        <w:rPr>
          <w:rFonts w:ascii="Arial" w:hAnsi="Arial" w:cs="Arial"/>
          <w:sz w:val="26"/>
          <w:szCs w:val="26"/>
        </w:rPr>
        <w:t>, e nota como</w:t>
      </w:r>
      <w:r w:rsidR="002563E3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</w:t>
      </w:r>
      <w:r w:rsidR="002563E3" w:rsidRPr="00717E25">
        <w:rPr>
          <w:rFonts w:ascii="Arial" w:hAnsi="Arial" w:cs="Arial"/>
          <w:sz w:val="26"/>
          <w:szCs w:val="26"/>
        </w:rPr>
        <w:t xml:space="preserve"> meio de pagamento </w:t>
      </w:r>
      <w:r w:rsidR="00B72CC3">
        <w:rPr>
          <w:rFonts w:ascii="Arial" w:hAnsi="Arial" w:cs="Arial"/>
          <w:sz w:val="26"/>
          <w:szCs w:val="26"/>
        </w:rPr>
        <w:t xml:space="preserve">pode </w:t>
      </w:r>
      <w:r w:rsidR="00C15C83">
        <w:rPr>
          <w:rFonts w:ascii="Arial" w:hAnsi="Arial" w:cs="Arial"/>
          <w:sz w:val="26"/>
          <w:szCs w:val="26"/>
        </w:rPr>
        <w:t>impacta</w:t>
      </w:r>
      <w:r w:rsidR="00B72CC3">
        <w:rPr>
          <w:rFonts w:ascii="Arial" w:hAnsi="Arial" w:cs="Arial"/>
          <w:sz w:val="26"/>
          <w:szCs w:val="26"/>
        </w:rPr>
        <w:t>r</w:t>
      </w:r>
      <w:r w:rsidR="00C15C83">
        <w:rPr>
          <w:rFonts w:ascii="Arial" w:hAnsi="Arial" w:cs="Arial"/>
          <w:sz w:val="26"/>
          <w:szCs w:val="26"/>
        </w:rPr>
        <w:t xml:space="preserve"> n</w:t>
      </w:r>
      <w:r w:rsidR="002563E3" w:rsidRPr="00717E25">
        <w:rPr>
          <w:rFonts w:ascii="Arial" w:hAnsi="Arial" w:cs="Arial"/>
          <w:sz w:val="26"/>
          <w:szCs w:val="26"/>
        </w:rPr>
        <w:t>a vida dessas pessoas.</w:t>
      </w:r>
    </w:p>
    <w:p w:rsidR="008C7796" w:rsidRDefault="008C7796" w:rsidP="00A867F1">
      <w:pPr>
        <w:jc w:val="both"/>
        <w:rPr>
          <w:rFonts w:ascii="Arial" w:hAnsi="Arial" w:cs="Arial"/>
          <w:sz w:val="26"/>
          <w:szCs w:val="26"/>
        </w:rPr>
      </w:pPr>
    </w:p>
    <w:p w:rsidR="00C45A00" w:rsidRPr="00717E25" w:rsidRDefault="00C107B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="001B0742">
        <w:rPr>
          <w:rFonts w:ascii="Arial" w:hAnsi="Arial" w:cs="Arial"/>
          <w:sz w:val="26"/>
          <w:szCs w:val="26"/>
        </w:rPr>
        <w:t>segunda</w:t>
      </w:r>
      <w:r w:rsidR="002563E3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barreira</w:t>
      </w:r>
      <w:proofErr w:type="gramStart"/>
      <w:r w:rsidR="00B07D03">
        <w:rPr>
          <w:rFonts w:ascii="Arial" w:hAnsi="Arial" w:cs="Arial"/>
          <w:sz w:val="26"/>
          <w:szCs w:val="26"/>
        </w:rPr>
        <w:t xml:space="preserve">, </w:t>
      </w:r>
      <w:r w:rsidR="001D0FAE">
        <w:rPr>
          <w:rFonts w:ascii="Arial" w:hAnsi="Arial" w:cs="Arial"/>
          <w:sz w:val="26"/>
          <w:szCs w:val="26"/>
        </w:rPr>
        <w:t>anota</w:t>
      </w:r>
      <w:proofErr w:type="gramEnd"/>
      <w:r w:rsidR="00B07D03">
        <w:rPr>
          <w:rFonts w:ascii="Arial" w:hAnsi="Arial" w:cs="Arial"/>
          <w:sz w:val="26"/>
          <w:szCs w:val="26"/>
        </w:rPr>
        <w:t xml:space="preserve"> Prado,</w:t>
      </w:r>
      <w:r w:rsidR="00C15C83">
        <w:rPr>
          <w:rFonts w:ascii="Arial" w:hAnsi="Arial" w:cs="Arial"/>
          <w:sz w:val="26"/>
          <w:szCs w:val="26"/>
        </w:rPr>
        <w:t xml:space="preserve"> </w:t>
      </w:r>
      <w:r w:rsidR="001B0742">
        <w:rPr>
          <w:rFonts w:ascii="Arial" w:hAnsi="Arial" w:cs="Arial"/>
          <w:sz w:val="26"/>
          <w:szCs w:val="26"/>
        </w:rPr>
        <w:t>está representada no acesso ao</w:t>
      </w:r>
      <w:r w:rsidR="00115BA1">
        <w:rPr>
          <w:rFonts w:ascii="Arial" w:hAnsi="Arial" w:cs="Arial"/>
          <w:sz w:val="26"/>
          <w:szCs w:val="26"/>
        </w:rPr>
        <w:t xml:space="preserve"> </w:t>
      </w:r>
      <w:r w:rsidR="002563E3" w:rsidRPr="00717E25">
        <w:rPr>
          <w:rFonts w:ascii="Arial" w:hAnsi="Arial" w:cs="Arial"/>
          <w:sz w:val="26"/>
          <w:szCs w:val="26"/>
        </w:rPr>
        <w:t xml:space="preserve">crédito. </w:t>
      </w:r>
      <w:r w:rsidR="00433253" w:rsidRPr="00717E25">
        <w:rPr>
          <w:rFonts w:ascii="Arial" w:hAnsi="Arial" w:cs="Arial"/>
          <w:sz w:val="26"/>
          <w:szCs w:val="26"/>
        </w:rPr>
        <w:t>E</w:t>
      </w:r>
      <w:r w:rsidR="002563E3" w:rsidRPr="00717E25">
        <w:rPr>
          <w:rFonts w:ascii="Arial" w:hAnsi="Arial" w:cs="Arial"/>
          <w:sz w:val="26"/>
          <w:szCs w:val="26"/>
        </w:rPr>
        <w:t xml:space="preserve">xiste uma questão de falta de garantias e histórico de crédito. </w:t>
      </w:r>
      <w:r w:rsidR="00B72CC3">
        <w:rPr>
          <w:rFonts w:ascii="Arial" w:hAnsi="Arial" w:cs="Arial"/>
          <w:sz w:val="26"/>
          <w:szCs w:val="26"/>
        </w:rPr>
        <w:t>“A</w:t>
      </w:r>
      <w:r w:rsidR="001B0742">
        <w:rPr>
          <w:rFonts w:ascii="Arial" w:hAnsi="Arial" w:cs="Arial"/>
          <w:sz w:val="26"/>
          <w:szCs w:val="26"/>
        </w:rPr>
        <w:t xml:space="preserve">s classes C, D e </w:t>
      </w:r>
      <w:proofErr w:type="spellStart"/>
      <w:r w:rsidR="001B0742">
        <w:rPr>
          <w:rFonts w:ascii="Arial" w:hAnsi="Arial" w:cs="Arial"/>
          <w:sz w:val="26"/>
          <w:szCs w:val="26"/>
        </w:rPr>
        <w:t>E</w:t>
      </w:r>
      <w:proofErr w:type="spellEnd"/>
      <w:r w:rsidR="001B0742">
        <w:rPr>
          <w:rFonts w:ascii="Arial" w:hAnsi="Arial" w:cs="Arial"/>
          <w:sz w:val="26"/>
          <w:szCs w:val="26"/>
        </w:rPr>
        <w:t xml:space="preserve"> </w:t>
      </w:r>
      <w:r w:rsidR="00433253" w:rsidRPr="00717E25">
        <w:rPr>
          <w:rFonts w:ascii="Arial" w:hAnsi="Arial" w:cs="Arial"/>
          <w:sz w:val="26"/>
          <w:szCs w:val="26"/>
        </w:rPr>
        <w:t>não</w:t>
      </w:r>
      <w:r w:rsidR="002563E3" w:rsidRPr="00717E25">
        <w:rPr>
          <w:rFonts w:ascii="Arial" w:hAnsi="Arial" w:cs="Arial"/>
          <w:sz w:val="26"/>
          <w:szCs w:val="26"/>
        </w:rPr>
        <w:t xml:space="preserve"> t</w:t>
      </w:r>
      <w:r w:rsidR="001B0742">
        <w:rPr>
          <w:rFonts w:ascii="Arial" w:hAnsi="Arial" w:cs="Arial"/>
          <w:sz w:val="26"/>
          <w:szCs w:val="26"/>
        </w:rPr>
        <w:t>ê</w:t>
      </w:r>
      <w:r w:rsidR="002563E3" w:rsidRPr="00717E25">
        <w:rPr>
          <w:rFonts w:ascii="Arial" w:hAnsi="Arial" w:cs="Arial"/>
          <w:sz w:val="26"/>
          <w:szCs w:val="26"/>
        </w:rPr>
        <w:t xml:space="preserve">m acesso a crédito. </w:t>
      </w:r>
      <w:r w:rsidR="00433253" w:rsidRPr="00717E25">
        <w:rPr>
          <w:rFonts w:ascii="Arial" w:hAnsi="Arial" w:cs="Arial"/>
          <w:sz w:val="26"/>
          <w:szCs w:val="26"/>
        </w:rPr>
        <w:t>N</w:t>
      </w:r>
      <w:r w:rsidR="002563E3" w:rsidRPr="00717E25">
        <w:rPr>
          <w:rFonts w:ascii="Arial" w:hAnsi="Arial" w:cs="Arial"/>
          <w:sz w:val="26"/>
          <w:szCs w:val="26"/>
        </w:rPr>
        <w:t xml:space="preserve">um </w:t>
      </w:r>
      <w:r w:rsidR="00F27FF5" w:rsidRPr="00717E25">
        <w:rPr>
          <w:rFonts w:ascii="Arial" w:hAnsi="Arial" w:cs="Arial"/>
          <w:sz w:val="26"/>
          <w:szCs w:val="26"/>
        </w:rPr>
        <w:t>de</w:t>
      </w:r>
      <w:r w:rsidR="00115BA1">
        <w:rPr>
          <w:rFonts w:ascii="Arial" w:hAnsi="Arial" w:cs="Arial"/>
          <w:sz w:val="26"/>
          <w:szCs w:val="26"/>
        </w:rPr>
        <w:t xml:space="preserve"> nosso</w:t>
      </w:r>
      <w:r w:rsidR="00F27FF5" w:rsidRPr="00717E25">
        <w:rPr>
          <w:rFonts w:ascii="Arial" w:hAnsi="Arial" w:cs="Arial"/>
          <w:sz w:val="26"/>
          <w:szCs w:val="26"/>
        </w:rPr>
        <w:t>s estudos</w:t>
      </w:r>
      <w:r w:rsidR="00115BA1">
        <w:rPr>
          <w:rFonts w:ascii="Arial" w:hAnsi="Arial" w:cs="Arial"/>
          <w:sz w:val="26"/>
          <w:szCs w:val="26"/>
        </w:rPr>
        <w:t>, a</w:t>
      </w:r>
      <w:r w:rsidR="002563E3" w:rsidRPr="00717E25">
        <w:rPr>
          <w:rFonts w:ascii="Arial" w:hAnsi="Arial" w:cs="Arial"/>
          <w:sz w:val="26"/>
          <w:szCs w:val="26"/>
        </w:rPr>
        <w:t xml:space="preserve"> gente fez uma segmentação, uma bateria</w:t>
      </w:r>
      <w:r w:rsidR="00115BA1" w:rsidRPr="00717E25">
        <w:rPr>
          <w:rFonts w:ascii="Arial" w:hAnsi="Arial" w:cs="Arial"/>
          <w:sz w:val="26"/>
          <w:szCs w:val="26"/>
        </w:rPr>
        <w:t xml:space="preserve"> gigantesca</w:t>
      </w:r>
      <w:r w:rsidR="002563E3" w:rsidRPr="00717E25">
        <w:rPr>
          <w:rFonts w:ascii="Arial" w:hAnsi="Arial" w:cs="Arial"/>
          <w:sz w:val="26"/>
          <w:szCs w:val="26"/>
        </w:rPr>
        <w:t xml:space="preserve"> de perguntas, conversou com um monte de gente, e achou três perfis de comportamento financeiro. Os planejados, os conservadores e os desorganizados. Curiosamente, mais ou menos 30% da população estava</w:t>
      </w:r>
      <w:r w:rsidR="00115BA1">
        <w:rPr>
          <w:rFonts w:ascii="Arial" w:hAnsi="Arial" w:cs="Arial"/>
          <w:sz w:val="26"/>
          <w:szCs w:val="26"/>
        </w:rPr>
        <w:t>m</w:t>
      </w:r>
      <w:r w:rsidR="002563E3" w:rsidRPr="00717E25">
        <w:rPr>
          <w:rFonts w:ascii="Arial" w:hAnsi="Arial" w:cs="Arial"/>
          <w:sz w:val="26"/>
          <w:szCs w:val="26"/>
        </w:rPr>
        <w:t xml:space="preserve"> em cada um desses três </w:t>
      </w:r>
      <w:r w:rsidR="00104085" w:rsidRPr="00717E25">
        <w:rPr>
          <w:rFonts w:ascii="Arial" w:hAnsi="Arial" w:cs="Arial"/>
          <w:sz w:val="26"/>
          <w:szCs w:val="26"/>
        </w:rPr>
        <w:t>p</w:t>
      </w:r>
      <w:r w:rsidR="002563E3" w:rsidRPr="00717E25">
        <w:rPr>
          <w:rFonts w:ascii="Arial" w:hAnsi="Arial" w:cs="Arial"/>
          <w:sz w:val="26"/>
          <w:szCs w:val="26"/>
        </w:rPr>
        <w:t>erfis. Tinha</w:t>
      </w:r>
      <w:r w:rsidR="00104085" w:rsidRPr="00717E25">
        <w:rPr>
          <w:rFonts w:ascii="Arial" w:hAnsi="Arial" w:cs="Arial"/>
          <w:sz w:val="26"/>
          <w:szCs w:val="26"/>
        </w:rPr>
        <w:t xml:space="preserve"> </w:t>
      </w:r>
      <w:r w:rsidR="002563E3" w:rsidRPr="00717E25">
        <w:rPr>
          <w:rFonts w:ascii="Arial" w:hAnsi="Arial" w:cs="Arial"/>
          <w:sz w:val="26"/>
          <w:szCs w:val="26"/>
        </w:rPr>
        <w:t xml:space="preserve">uns </w:t>
      </w:r>
      <w:r w:rsidR="001B0742">
        <w:rPr>
          <w:rFonts w:ascii="Arial" w:hAnsi="Arial" w:cs="Arial"/>
          <w:sz w:val="26"/>
          <w:szCs w:val="26"/>
        </w:rPr>
        <w:t xml:space="preserve">10% </w:t>
      </w:r>
      <w:r w:rsidR="002563E3" w:rsidRPr="00717E25">
        <w:rPr>
          <w:rFonts w:ascii="Arial" w:hAnsi="Arial" w:cs="Arial"/>
          <w:sz w:val="26"/>
          <w:szCs w:val="26"/>
        </w:rPr>
        <w:t>que não e</w:t>
      </w:r>
      <w:r w:rsidR="00C45A00" w:rsidRPr="00717E25">
        <w:rPr>
          <w:rFonts w:ascii="Arial" w:hAnsi="Arial" w:cs="Arial"/>
          <w:sz w:val="26"/>
          <w:szCs w:val="26"/>
        </w:rPr>
        <w:t xml:space="preserve">stavam em </w:t>
      </w:r>
      <w:r w:rsidR="00104085" w:rsidRPr="00717E25">
        <w:rPr>
          <w:rFonts w:ascii="Arial" w:hAnsi="Arial" w:cs="Arial"/>
          <w:sz w:val="26"/>
          <w:szCs w:val="26"/>
        </w:rPr>
        <w:t>nenhum</w:t>
      </w:r>
      <w:r w:rsidR="008C7796">
        <w:rPr>
          <w:rFonts w:ascii="Arial" w:hAnsi="Arial" w:cs="Arial"/>
          <w:sz w:val="26"/>
          <w:szCs w:val="26"/>
        </w:rPr>
        <w:t>”</w:t>
      </w:r>
      <w:r w:rsidR="00115BA1">
        <w:rPr>
          <w:rFonts w:ascii="Arial" w:hAnsi="Arial" w:cs="Arial"/>
          <w:sz w:val="26"/>
          <w:szCs w:val="26"/>
        </w:rPr>
        <w:t xml:space="preserve">, </w:t>
      </w:r>
      <w:r w:rsidR="00434377">
        <w:rPr>
          <w:rFonts w:ascii="Arial" w:hAnsi="Arial" w:cs="Arial"/>
          <w:sz w:val="26"/>
          <w:szCs w:val="26"/>
        </w:rPr>
        <w:t>conta</w:t>
      </w:r>
      <w:r w:rsidR="00115BA1">
        <w:rPr>
          <w:rFonts w:ascii="Arial" w:hAnsi="Arial" w:cs="Arial"/>
          <w:sz w:val="26"/>
          <w:szCs w:val="26"/>
        </w:rPr>
        <w:t>.</w:t>
      </w:r>
    </w:p>
    <w:p w:rsidR="00F27FF5" w:rsidRPr="00717E25" w:rsidRDefault="00F27FF5" w:rsidP="00A867F1">
      <w:pPr>
        <w:jc w:val="both"/>
        <w:rPr>
          <w:rFonts w:ascii="Arial" w:hAnsi="Arial" w:cs="Arial"/>
          <w:sz w:val="26"/>
          <w:szCs w:val="26"/>
        </w:rPr>
      </w:pPr>
    </w:p>
    <w:p w:rsidR="00104085" w:rsidRPr="00717E25" w:rsidRDefault="00C45A00" w:rsidP="00A867F1">
      <w:pPr>
        <w:jc w:val="both"/>
        <w:rPr>
          <w:rFonts w:ascii="Arial" w:hAnsi="Arial" w:cs="Arial"/>
          <w:sz w:val="26"/>
          <w:szCs w:val="26"/>
        </w:rPr>
      </w:pPr>
      <w:r w:rsidRPr="00717E25">
        <w:rPr>
          <w:rFonts w:ascii="Arial" w:hAnsi="Arial" w:cs="Arial"/>
          <w:sz w:val="26"/>
          <w:szCs w:val="26"/>
        </w:rPr>
        <w:t xml:space="preserve">O </w:t>
      </w:r>
      <w:r w:rsidR="00115BA1">
        <w:rPr>
          <w:rFonts w:ascii="Arial" w:hAnsi="Arial" w:cs="Arial"/>
          <w:sz w:val="26"/>
          <w:szCs w:val="26"/>
        </w:rPr>
        <w:t xml:space="preserve">perfil </w:t>
      </w:r>
      <w:r w:rsidRPr="00717E25">
        <w:rPr>
          <w:rFonts w:ascii="Arial" w:hAnsi="Arial" w:cs="Arial"/>
          <w:sz w:val="26"/>
          <w:szCs w:val="26"/>
        </w:rPr>
        <w:t>conservador é aquele que não pega dívida</w:t>
      </w:r>
      <w:r w:rsidR="00104085" w:rsidRPr="00717E25">
        <w:rPr>
          <w:rFonts w:ascii="Arial" w:hAnsi="Arial" w:cs="Arial"/>
          <w:sz w:val="26"/>
          <w:szCs w:val="26"/>
        </w:rPr>
        <w:t xml:space="preserve">, mas </w:t>
      </w:r>
      <w:r w:rsidR="00115BA1">
        <w:rPr>
          <w:rFonts w:ascii="Arial" w:hAnsi="Arial" w:cs="Arial"/>
          <w:sz w:val="26"/>
          <w:szCs w:val="26"/>
        </w:rPr>
        <w:t xml:space="preserve">também </w:t>
      </w:r>
      <w:r w:rsidR="00104085" w:rsidRPr="00717E25">
        <w:rPr>
          <w:rFonts w:ascii="Arial" w:hAnsi="Arial" w:cs="Arial"/>
          <w:sz w:val="26"/>
          <w:szCs w:val="26"/>
        </w:rPr>
        <w:t xml:space="preserve">não </w:t>
      </w:r>
      <w:proofErr w:type="gramStart"/>
      <w:r w:rsidR="00104085" w:rsidRPr="00717E25">
        <w:rPr>
          <w:rFonts w:ascii="Arial" w:hAnsi="Arial" w:cs="Arial"/>
          <w:sz w:val="26"/>
          <w:szCs w:val="26"/>
        </w:rPr>
        <w:t>constrói ativos</w:t>
      </w:r>
      <w:proofErr w:type="gramEnd"/>
      <w:r w:rsidR="00104085" w:rsidRPr="00717E25">
        <w:rPr>
          <w:rFonts w:ascii="Arial" w:hAnsi="Arial" w:cs="Arial"/>
          <w:sz w:val="26"/>
          <w:szCs w:val="26"/>
        </w:rPr>
        <w:t xml:space="preserve">. </w:t>
      </w:r>
      <w:r w:rsidR="008C7796">
        <w:rPr>
          <w:rFonts w:ascii="Arial" w:hAnsi="Arial" w:cs="Arial"/>
          <w:sz w:val="26"/>
          <w:szCs w:val="26"/>
        </w:rPr>
        <w:t>Vive o mês</w:t>
      </w:r>
      <w:r w:rsidR="00115BA1">
        <w:rPr>
          <w:rFonts w:ascii="Arial" w:hAnsi="Arial" w:cs="Arial"/>
          <w:sz w:val="26"/>
          <w:szCs w:val="26"/>
        </w:rPr>
        <w:t xml:space="preserve"> e pronto</w:t>
      </w:r>
      <w:r w:rsidR="008C7796">
        <w:rPr>
          <w:rFonts w:ascii="Arial" w:hAnsi="Arial" w:cs="Arial"/>
          <w:sz w:val="26"/>
          <w:szCs w:val="26"/>
        </w:rPr>
        <w:t>, n</w:t>
      </w:r>
      <w:r w:rsidR="00104085" w:rsidRPr="00717E25">
        <w:rPr>
          <w:rFonts w:ascii="Arial" w:hAnsi="Arial" w:cs="Arial"/>
          <w:sz w:val="26"/>
          <w:szCs w:val="26"/>
        </w:rPr>
        <w:t xml:space="preserve">ormalmente </w:t>
      </w:r>
      <w:r w:rsidR="00115BA1">
        <w:rPr>
          <w:rFonts w:ascii="Arial" w:hAnsi="Arial" w:cs="Arial"/>
          <w:sz w:val="26"/>
          <w:szCs w:val="26"/>
        </w:rPr>
        <w:t xml:space="preserve">é </w:t>
      </w:r>
      <w:r w:rsidR="00104085" w:rsidRPr="00717E25">
        <w:rPr>
          <w:rFonts w:ascii="Arial" w:hAnsi="Arial" w:cs="Arial"/>
          <w:sz w:val="26"/>
          <w:szCs w:val="26"/>
        </w:rPr>
        <w:t>um pouco mais idoso</w:t>
      </w:r>
      <w:r w:rsidR="008C7796">
        <w:rPr>
          <w:rFonts w:ascii="Arial" w:hAnsi="Arial" w:cs="Arial"/>
          <w:sz w:val="26"/>
          <w:szCs w:val="26"/>
        </w:rPr>
        <w:t xml:space="preserve">, </w:t>
      </w:r>
      <w:r w:rsidR="00115BA1">
        <w:rPr>
          <w:rFonts w:ascii="Arial" w:hAnsi="Arial" w:cs="Arial"/>
          <w:sz w:val="26"/>
          <w:szCs w:val="26"/>
        </w:rPr>
        <w:t>diz Prado</w:t>
      </w:r>
      <w:r w:rsidR="00104085" w:rsidRPr="00717E25">
        <w:rPr>
          <w:rFonts w:ascii="Arial" w:hAnsi="Arial" w:cs="Arial"/>
          <w:sz w:val="26"/>
          <w:szCs w:val="26"/>
        </w:rPr>
        <w:t xml:space="preserve">. </w:t>
      </w:r>
      <w:r w:rsidR="008C7796">
        <w:rPr>
          <w:rFonts w:ascii="Arial" w:hAnsi="Arial" w:cs="Arial"/>
          <w:sz w:val="26"/>
          <w:szCs w:val="26"/>
        </w:rPr>
        <w:t>“</w:t>
      </w:r>
      <w:r w:rsidR="00104085" w:rsidRPr="00717E25">
        <w:rPr>
          <w:rFonts w:ascii="Arial" w:hAnsi="Arial" w:cs="Arial"/>
          <w:sz w:val="26"/>
          <w:szCs w:val="26"/>
        </w:rPr>
        <w:t>O desorganizado é o estereótipo do vulnerável brasileiro</w:t>
      </w:r>
      <w:r w:rsidR="00433253" w:rsidRPr="00717E25">
        <w:rPr>
          <w:rFonts w:ascii="Arial" w:hAnsi="Arial" w:cs="Arial"/>
          <w:sz w:val="26"/>
          <w:szCs w:val="26"/>
        </w:rPr>
        <w:t>,</w:t>
      </w:r>
      <w:r w:rsidR="00104085" w:rsidRPr="00717E25">
        <w:rPr>
          <w:rFonts w:ascii="Arial" w:hAnsi="Arial" w:cs="Arial"/>
          <w:sz w:val="26"/>
          <w:szCs w:val="26"/>
        </w:rPr>
        <w:t xml:space="preserve"> mais pobre, todo enrolado com crédito</w:t>
      </w:r>
      <w:r w:rsidR="00433253" w:rsidRPr="00717E25">
        <w:rPr>
          <w:rFonts w:ascii="Arial" w:hAnsi="Arial" w:cs="Arial"/>
          <w:sz w:val="26"/>
          <w:szCs w:val="26"/>
        </w:rPr>
        <w:t>,</w:t>
      </w:r>
      <w:r w:rsidR="00104085" w:rsidRPr="00717E25">
        <w:rPr>
          <w:rFonts w:ascii="Arial" w:hAnsi="Arial" w:cs="Arial"/>
          <w:sz w:val="26"/>
          <w:szCs w:val="26"/>
        </w:rPr>
        <w:t xml:space="preserve"> e com dívidas. </w:t>
      </w:r>
      <w:r w:rsidR="00000121">
        <w:rPr>
          <w:rFonts w:ascii="Arial" w:hAnsi="Arial" w:cs="Arial"/>
          <w:sz w:val="26"/>
          <w:szCs w:val="26"/>
        </w:rPr>
        <w:t>O</w:t>
      </w:r>
      <w:r w:rsidR="00104085" w:rsidRPr="00717E25">
        <w:rPr>
          <w:rFonts w:ascii="Arial" w:hAnsi="Arial" w:cs="Arial"/>
          <w:sz w:val="26"/>
          <w:szCs w:val="26"/>
        </w:rPr>
        <w:t xml:space="preserve"> planejado não só </w:t>
      </w:r>
      <w:proofErr w:type="gramStart"/>
      <w:r w:rsidR="00104085" w:rsidRPr="00717E25">
        <w:rPr>
          <w:rFonts w:ascii="Arial" w:hAnsi="Arial" w:cs="Arial"/>
          <w:sz w:val="26"/>
          <w:szCs w:val="26"/>
        </w:rPr>
        <w:t>existe,</w:t>
      </w:r>
      <w:proofErr w:type="gramEnd"/>
      <w:r w:rsidR="00104085" w:rsidRPr="00717E25">
        <w:rPr>
          <w:rFonts w:ascii="Arial" w:hAnsi="Arial" w:cs="Arial"/>
          <w:sz w:val="26"/>
          <w:szCs w:val="26"/>
        </w:rPr>
        <w:t xml:space="preserve"> como </w:t>
      </w:r>
      <w:r w:rsidR="005074D7" w:rsidRPr="00717E25">
        <w:rPr>
          <w:rFonts w:ascii="Arial" w:hAnsi="Arial" w:cs="Arial"/>
          <w:sz w:val="26"/>
          <w:szCs w:val="26"/>
        </w:rPr>
        <w:t xml:space="preserve">na </w:t>
      </w:r>
      <w:r w:rsidR="00434377">
        <w:rPr>
          <w:rFonts w:ascii="Arial" w:hAnsi="Arial" w:cs="Arial"/>
          <w:sz w:val="26"/>
          <w:szCs w:val="26"/>
        </w:rPr>
        <w:t>pesquisa ele apareceu como um terço da amostra</w:t>
      </w:r>
      <w:r w:rsidR="00000121">
        <w:rPr>
          <w:rFonts w:ascii="Arial" w:hAnsi="Arial" w:cs="Arial"/>
          <w:sz w:val="26"/>
          <w:szCs w:val="26"/>
        </w:rPr>
        <w:t xml:space="preserve">. É alguém que se organiza, </w:t>
      </w:r>
      <w:r w:rsidR="001D0FAE">
        <w:rPr>
          <w:rFonts w:ascii="Arial" w:hAnsi="Arial" w:cs="Arial"/>
          <w:sz w:val="26"/>
          <w:szCs w:val="26"/>
        </w:rPr>
        <w:t>tem</w:t>
      </w:r>
      <w:r w:rsidR="00104085" w:rsidRPr="00717E25">
        <w:rPr>
          <w:rFonts w:ascii="Arial" w:hAnsi="Arial" w:cs="Arial"/>
          <w:sz w:val="26"/>
          <w:szCs w:val="26"/>
        </w:rPr>
        <w:t xml:space="preserve"> tudo controlado, faz poupança, mas que não tem acesso a crédito</w:t>
      </w:r>
      <w:r w:rsidR="008C7796">
        <w:rPr>
          <w:rFonts w:ascii="Arial" w:hAnsi="Arial" w:cs="Arial"/>
          <w:sz w:val="26"/>
          <w:szCs w:val="26"/>
        </w:rPr>
        <w:t>”</w:t>
      </w:r>
      <w:r w:rsidR="00115BA1">
        <w:rPr>
          <w:rFonts w:ascii="Arial" w:hAnsi="Arial" w:cs="Arial"/>
          <w:sz w:val="26"/>
          <w:szCs w:val="26"/>
        </w:rPr>
        <w:t>, diz.</w:t>
      </w:r>
    </w:p>
    <w:p w:rsidR="005074D7" w:rsidRPr="00717E25" w:rsidRDefault="005074D7" w:rsidP="00A867F1">
      <w:pPr>
        <w:jc w:val="both"/>
        <w:rPr>
          <w:rFonts w:ascii="Arial" w:hAnsi="Arial" w:cs="Arial"/>
          <w:sz w:val="26"/>
          <w:szCs w:val="26"/>
        </w:rPr>
      </w:pPr>
    </w:p>
    <w:p w:rsidR="00F27FF5" w:rsidRPr="00717E25" w:rsidRDefault="00000121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Prado</w:t>
      </w:r>
      <w:r w:rsidR="008C7796">
        <w:rPr>
          <w:rFonts w:ascii="Arial" w:hAnsi="Arial" w:cs="Arial"/>
          <w:sz w:val="26"/>
          <w:szCs w:val="26"/>
        </w:rPr>
        <w:t xml:space="preserve"> conta que no </w:t>
      </w:r>
      <w:r w:rsidR="00104085" w:rsidRPr="00717E25">
        <w:rPr>
          <w:rFonts w:ascii="Arial" w:hAnsi="Arial" w:cs="Arial"/>
          <w:sz w:val="26"/>
          <w:szCs w:val="26"/>
        </w:rPr>
        <w:t xml:space="preserve">vídeo </w:t>
      </w:r>
      <w:r w:rsidR="008C7796">
        <w:rPr>
          <w:rFonts w:ascii="Arial" w:hAnsi="Arial" w:cs="Arial"/>
          <w:sz w:val="26"/>
          <w:szCs w:val="26"/>
        </w:rPr>
        <w:t xml:space="preserve">gravado para </w:t>
      </w:r>
      <w:r w:rsidR="00434377">
        <w:rPr>
          <w:rFonts w:ascii="Arial" w:hAnsi="Arial" w:cs="Arial"/>
          <w:sz w:val="26"/>
          <w:szCs w:val="26"/>
        </w:rPr>
        <w:t>a</w:t>
      </w:r>
      <w:r w:rsidR="00104085" w:rsidRPr="00717E25">
        <w:rPr>
          <w:rFonts w:ascii="Arial" w:hAnsi="Arial" w:cs="Arial"/>
          <w:sz w:val="26"/>
          <w:szCs w:val="26"/>
        </w:rPr>
        <w:t xml:space="preserve"> pesquisa</w:t>
      </w:r>
      <w:r w:rsidR="00115BA1">
        <w:rPr>
          <w:rFonts w:ascii="Arial" w:hAnsi="Arial" w:cs="Arial"/>
          <w:sz w:val="26"/>
          <w:szCs w:val="26"/>
        </w:rPr>
        <w:t>, um</w:t>
      </w:r>
      <w:r w:rsidR="008C7796">
        <w:rPr>
          <w:rFonts w:ascii="Arial" w:hAnsi="Arial" w:cs="Arial"/>
          <w:sz w:val="26"/>
          <w:szCs w:val="26"/>
        </w:rPr>
        <w:t xml:space="preserve"> </w:t>
      </w:r>
      <w:r w:rsidR="008C7796" w:rsidRPr="00000121">
        <w:rPr>
          <w:rFonts w:ascii="Arial" w:hAnsi="Arial" w:cs="Arial"/>
          <w:sz w:val="26"/>
          <w:szCs w:val="26"/>
        </w:rPr>
        <w:t xml:space="preserve">entrevistado </w:t>
      </w:r>
      <w:r w:rsidR="00104085" w:rsidRPr="00000121">
        <w:rPr>
          <w:rFonts w:ascii="Arial" w:hAnsi="Arial" w:cs="Arial"/>
          <w:sz w:val="26"/>
          <w:szCs w:val="26"/>
        </w:rPr>
        <w:t xml:space="preserve">fala </w:t>
      </w:r>
      <w:r w:rsidR="008C7796" w:rsidRPr="00000121">
        <w:rPr>
          <w:rFonts w:ascii="Arial" w:hAnsi="Arial" w:cs="Arial"/>
          <w:sz w:val="26"/>
          <w:szCs w:val="26"/>
        </w:rPr>
        <w:t>q</w:t>
      </w:r>
      <w:r w:rsidR="00104085" w:rsidRPr="00000121">
        <w:rPr>
          <w:rFonts w:ascii="Arial" w:hAnsi="Arial" w:cs="Arial"/>
          <w:sz w:val="26"/>
          <w:szCs w:val="26"/>
        </w:rPr>
        <w:t>u</w:t>
      </w:r>
      <w:r w:rsidR="008C7796" w:rsidRPr="00000121">
        <w:rPr>
          <w:rFonts w:ascii="Arial" w:hAnsi="Arial" w:cs="Arial"/>
          <w:sz w:val="26"/>
          <w:szCs w:val="26"/>
        </w:rPr>
        <w:t>e</w:t>
      </w:r>
      <w:r w:rsidR="00104085" w:rsidRPr="00000121">
        <w:rPr>
          <w:rFonts w:ascii="Arial" w:hAnsi="Arial" w:cs="Arial"/>
          <w:sz w:val="26"/>
          <w:szCs w:val="26"/>
        </w:rPr>
        <w:t xml:space="preserve"> jamais conseguir</w:t>
      </w:r>
      <w:r w:rsidR="00C107B5" w:rsidRPr="00000121">
        <w:rPr>
          <w:rFonts w:ascii="Arial" w:hAnsi="Arial" w:cs="Arial"/>
          <w:sz w:val="26"/>
          <w:szCs w:val="26"/>
        </w:rPr>
        <w:t>ia</w:t>
      </w:r>
      <w:r w:rsidR="00104085" w:rsidRPr="00000121">
        <w:rPr>
          <w:rFonts w:ascii="Arial" w:hAnsi="Arial" w:cs="Arial"/>
          <w:sz w:val="26"/>
          <w:szCs w:val="26"/>
        </w:rPr>
        <w:t xml:space="preserve"> financiamento para comprar </w:t>
      </w:r>
      <w:r w:rsidR="00115BA1" w:rsidRPr="00000121">
        <w:rPr>
          <w:rFonts w:ascii="Arial" w:hAnsi="Arial" w:cs="Arial"/>
          <w:sz w:val="26"/>
          <w:szCs w:val="26"/>
        </w:rPr>
        <w:t>a</w:t>
      </w:r>
      <w:r w:rsidR="00104085" w:rsidRPr="00000121">
        <w:rPr>
          <w:rFonts w:ascii="Arial" w:hAnsi="Arial" w:cs="Arial"/>
          <w:sz w:val="26"/>
          <w:szCs w:val="26"/>
        </w:rPr>
        <w:t xml:space="preserve"> casa</w:t>
      </w:r>
      <w:r w:rsidR="00115BA1" w:rsidRPr="00000121">
        <w:rPr>
          <w:rFonts w:ascii="Arial" w:hAnsi="Arial" w:cs="Arial"/>
          <w:sz w:val="26"/>
          <w:szCs w:val="26"/>
        </w:rPr>
        <w:t xml:space="preserve"> própria</w:t>
      </w:r>
      <w:r w:rsidR="005074D7" w:rsidRPr="00000121">
        <w:rPr>
          <w:rFonts w:ascii="Arial" w:hAnsi="Arial" w:cs="Arial"/>
          <w:sz w:val="26"/>
          <w:szCs w:val="26"/>
        </w:rPr>
        <w:t xml:space="preserve">. </w:t>
      </w:r>
      <w:r w:rsidR="008C7796" w:rsidRPr="00000121">
        <w:rPr>
          <w:rFonts w:ascii="Arial" w:hAnsi="Arial" w:cs="Arial"/>
          <w:sz w:val="26"/>
          <w:szCs w:val="26"/>
        </w:rPr>
        <w:t>“</w:t>
      </w:r>
      <w:r w:rsidR="00433253" w:rsidRPr="00000121">
        <w:rPr>
          <w:rFonts w:ascii="Arial" w:hAnsi="Arial" w:cs="Arial"/>
          <w:sz w:val="26"/>
          <w:szCs w:val="26"/>
        </w:rPr>
        <w:t>P</w:t>
      </w:r>
      <w:r w:rsidR="00C107B5" w:rsidRPr="00000121">
        <w:rPr>
          <w:rFonts w:ascii="Arial" w:hAnsi="Arial" w:cs="Arial"/>
          <w:sz w:val="26"/>
          <w:szCs w:val="26"/>
        </w:rPr>
        <w:t>orque</w:t>
      </w:r>
      <w:r w:rsidR="00115BA1" w:rsidRPr="00000121">
        <w:rPr>
          <w:rFonts w:ascii="Arial" w:hAnsi="Arial" w:cs="Arial"/>
          <w:sz w:val="26"/>
          <w:szCs w:val="26"/>
        </w:rPr>
        <w:t xml:space="preserve"> mora numa favela,</w:t>
      </w:r>
      <w:r w:rsidR="00104085" w:rsidRPr="00000121">
        <w:rPr>
          <w:rFonts w:ascii="Arial" w:hAnsi="Arial" w:cs="Arial"/>
          <w:sz w:val="26"/>
          <w:szCs w:val="26"/>
        </w:rPr>
        <w:t xml:space="preserve"> é pedreiro</w:t>
      </w:r>
      <w:r w:rsidR="008C7796" w:rsidRPr="00000121">
        <w:rPr>
          <w:rFonts w:ascii="Arial" w:hAnsi="Arial" w:cs="Arial"/>
          <w:sz w:val="26"/>
          <w:szCs w:val="26"/>
        </w:rPr>
        <w:t>, e</w:t>
      </w:r>
      <w:r w:rsidR="00104085" w:rsidRPr="00000121">
        <w:rPr>
          <w:rFonts w:ascii="Arial" w:hAnsi="Arial" w:cs="Arial"/>
          <w:sz w:val="26"/>
          <w:szCs w:val="26"/>
        </w:rPr>
        <w:t xml:space="preserve"> C</w:t>
      </w:r>
      <w:r w:rsidR="005074D7" w:rsidRPr="00000121">
        <w:rPr>
          <w:rFonts w:ascii="Arial" w:hAnsi="Arial" w:cs="Arial"/>
          <w:sz w:val="26"/>
          <w:szCs w:val="26"/>
        </w:rPr>
        <w:t>EP</w:t>
      </w:r>
      <w:r w:rsidR="00104085" w:rsidRPr="00000121">
        <w:rPr>
          <w:rFonts w:ascii="Arial" w:hAnsi="Arial" w:cs="Arial"/>
          <w:sz w:val="26"/>
          <w:szCs w:val="26"/>
        </w:rPr>
        <w:t xml:space="preserve"> e carteira </w:t>
      </w:r>
      <w:r w:rsidR="00104085" w:rsidRPr="00717E25">
        <w:rPr>
          <w:rFonts w:ascii="Arial" w:hAnsi="Arial" w:cs="Arial"/>
          <w:sz w:val="26"/>
          <w:szCs w:val="26"/>
        </w:rPr>
        <w:t>de trabalho são os dois prin</w:t>
      </w:r>
      <w:r w:rsidR="00433253" w:rsidRPr="00717E25">
        <w:rPr>
          <w:rFonts w:ascii="Arial" w:hAnsi="Arial" w:cs="Arial"/>
          <w:sz w:val="26"/>
          <w:szCs w:val="26"/>
        </w:rPr>
        <w:t>c</w:t>
      </w:r>
      <w:r w:rsidR="00104085" w:rsidRPr="00717E25">
        <w:rPr>
          <w:rFonts w:ascii="Arial" w:hAnsi="Arial" w:cs="Arial"/>
          <w:sz w:val="26"/>
          <w:szCs w:val="26"/>
        </w:rPr>
        <w:t xml:space="preserve">ipais critérios para se </w:t>
      </w:r>
      <w:proofErr w:type="gramStart"/>
      <w:r w:rsidR="00104085" w:rsidRPr="00717E25">
        <w:rPr>
          <w:rFonts w:ascii="Arial" w:hAnsi="Arial" w:cs="Arial"/>
          <w:sz w:val="26"/>
          <w:szCs w:val="26"/>
        </w:rPr>
        <w:t>dar</w:t>
      </w:r>
      <w:proofErr w:type="gramEnd"/>
      <w:r w:rsidR="00104085" w:rsidRPr="00717E25">
        <w:rPr>
          <w:rFonts w:ascii="Arial" w:hAnsi="Arial" w:cs="Arial"/>
          <w:sz w:val="26"/>
          <w:szCs w:val="26"/>
        </w:rPr>
        <w:t xml:space="preserve"> crédito no Brasil ainda hoje</w:t>
      </w:r>
      <w:r w:rsidR="008C7796">
        <w:rPr>
          <w:rFonts w:ascii="Arial" w:hAnsi="Arial" w:cs="Arial"/>
          <w:sz w:val="26"/>
          <w:szCs w:val="26"/>
        </w:rPr>
        <w:t xml:space="preserve">”, </w:t>
      </w:r>
      <w:r w:rsidR="00D06CF5">
        <w:rPr>
          <w:rFonts w:ascii="Arial" w:hAnsi="Arial" w:cs="Arial"/>
          <w:sz w:val="26"/>
          <w:szCs w:val="26"/>
        </w:rPr>
        <w:t>revel</w:t>
      </w:r>
      <w:r w:rsidR="00115BA1">
        <w:rPr>
          <w:rFonts w:ascii="Arial" w:hAnsi="Arial" w:cs="Arial"/>
          <w:sz w:val="26"/>
          <w:szCs w:val="26"/>
        </w:rPr>
        <w:t>a</w:t>
      </w:r>
      <w:r w:rsidR="00104085" w:rsidRPr="00717E25">
        <w:rPr>
          <w:rFonts w:ascii="Arial" w:hAnsi="Arial" w:cs="Arial"/>
          <w:sz w:val="26"/>
          <w:szCs w:val="26"/>
        </w:rPr>
        <w:t xml:space="preserve">. </w:t>
      </w:r>
      <w:r w:rsidR="00115BA1">
        <w:rPr>
          <w:rFonts w:ascii="Arial" w:hAnsi="Arial" w:cs="Arial"/>
          <w:sz w:val="26"/>
          <w:szCs w:val="26"/>
        </w:rPr>
        <w:t>“</w:t>
      </w:r>
      <w:r w:rsidR="001D5F9C">
        <w:rPr>
          <w:rFonts w:ascii="Arial" w:hAnsi="Arial" w:cs="Arial"/>
          <w:sz w:val="26"/>
          <w:szCs w:val="26"/>
        </w:rPr>
        <w:t xml:space="preserve">Se houvesse educação financeira para esse grupo de planejados, </w:t>
      </w:r>
      <w:r w:rsidR="00115BA1">
        <w:rPr>
          <w:rFonts w:ascii="Arial" w:hAnsi="Arial" w:cs="Arial"/>
          <w:sz w:val="26"/>
          <w:szCs w:val="26"/>
        </w:rPr>
        <w:t xml:space="preserve">e </w:t>
      </w:r>
      <w:r w:rsidR="00104085" w:rsidRPr="00717E25">
        <w:rPr>
          <w:rFonts w:ascii="Arial" w:hAnsi="Arial" w:cs="Arial"/>
          <w:sz w:val="26"/>
          <w:szCs w:val="26"/>
        </w:rPr>
        <w:t>acesso a crédito</w:t>
      </w:r>
      <w:r w:rsidR="001D5F9C">
        <w:rPr>
          <w:rFonts w:ascii="Arial" w:hAnsi="Arial" w:cs="Arial"/>
          <w:sz w:val="26"/>
          <w:szCs w:val="26"/>
        </w:rPr>
        <w:t xml:space="preserve"> </w:t>
      </w:r>
      <w:r w:rsidR="00104085" w:rsidRPr="00717E25">
        <w:rPr>
          <w:rFonts w:ascii="Arial" w:hAnsi="Arial" w:cs="Arial"/>
          <w:sz w:val="26"/>
          <w:szCs w:val="26"/>
        </w:rPr>
        <w:t>entend</w:t>
      </w:r>
      <w:r w:rsidR="001D5F9C">
        <w:rPr>
          <w:rFonts w:ascii="Arial" w:hAnsi="Arial" w:cs="Arial"/>
          <w:sz w:val="26"/>
          <w:szCs w:val="26"/>
        </w:rPr>
        <w:t>endo o comportamento da</w:t>
      </w:r>
      <w:r w:rsidR="00104085" w:rsidRPr="00717E25">
        <w:rPr>
          <w:rFonts w:ascii="Arial" w:hAnsi="Arial" w:cs="Arial"/>
          <w:sz w:val="26"/>
          <w:szCs w:val="26"/>
        </w:rPr>
        <w:t xml:space="preserve"> pessoa e </w:t>
      </w:r>
      <w:r w:rsidR="001D5F9C">
        <w:rPr>
          <w:rFonts w:ascii="Arial" w:hAnsi="Arial" w:cs="Arial"/>
          <w:sz w:val="26"/>
          <w:szCs w:val="26"/>
        </w:rPr>
        <w:t>indo</w:t>
      </w:r>
      <w:r w:rsidR="00104085" w:rsidRPr="00717E25">
        <w:rPr>
          <w:rFonts w:ascii="Arial" w:hAnsi="Arial" w:cs="Arial"/>
          <w:sz w:val="26"/>
          <w:szCs w:val="26"/>
        </w:rPr>
        <w:t xml:space="preserve"> além de critérios d</w:t>
      </w:r>
      <w:r w:rsidR="001D0FAE">
        <w:rPr>
          <w:rFonts w:ascii="Arial" w:hAnsi="Arial" w:cs="Arial"/>
          <w:sz w:val="26"/>
          <w:szCs w:val="26"/>
        </w:rPr>
        <w:t>o</w:t>
      </w:r>
      <w:r w:rsidR="00104085" w:rsidRPr="00717E25">
        <w:rPr>
          <w:rFonts w:ascii="Arial" w:hAnsi="Arial" w:cs="Arial"/>
          <w:sz w:val="26"/>
          <w:szCs w:val="26"/>
        </w:rPr>
        <w:t xml:space="preserve"> CEP e </w:t>
      </w:r>
      <w:r w:rsidR="001D0FAE">
        <w:rPr>
          <w:rFonts w:ascii="Arial" w:hAnsi="Arial" w:cs="Arial"/>
          <w:sz w:val="26"/>
          <w:szCs w:val="26"/>
        </w:rPr>
        <w:t xml:space="preserve">da </w:t>
      </w:r>
      <w:r w:rsidR="00104085" w:rsidRPr="00717E25">
        <w:rPr>
          <w:rFonts w:ascii="Arial" w:hAnsi="Arial" w:cs="Arial"/>
          <w:sz w:val="26"/>
          <w:szCs w:val="26"/>
        </w:rPr>
        <w:t>carteira de trabalho</w:t>
      </w:r>
      <w:r w:rsidR="005074D7" w:rsidRPr="00717E25">
        <w:rPr>
          <w:rFonts w:ascii="Arial" w:hAnsi="Arial" w:cs="Arial"/>
          <w:sz w:val="26"/>
          <w:szCs w:val="26"/>
        </w:rPr>
        <w:t>,</w:t>
      </w:r>
      <w:r w:rsidR="00104085" w:rsidRPr="00717E25">
        <w:rPr>
          <w:rFonts w:ascii="Arial" w:hAnsi="Arial" w:cs="Arial"/>
          <w:sz w:val="26"/>
          <w:szCs w:val="26"/>
        </w:rPr>
        <w:t xml:space="preserve"> </w:t>
      </w:r>
      <w:r w:rsidR="001D5F9C">
        <w:rPr>
          <w:rFonts w:ascii="Arial" w:hAnsi="Arial" w:cs="Arial"/>
          <w:sz w:val="26"/>
          <w:szCs w:val="26"/>
        </w:rPr>
        <w:t>já seria uma enorme oportunidade</w:t>
      </w:r>
      <w:r w:rsidR="00434377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, afirma o diretor </w:t>
      </w:r>
      <w:proofErr w:type="gramStart"/>
      <w:r>
        <w:rPr>
          <w:rFonts w:ascii="Arial" w:hAnsi="Arial" w:cs="Arial"/>
          <w:sz w:val="26"/>
          <w:szCs w:val="26"/>
        </w:rPr>
        <w:t>da Plano</w:t>
      </w:r>
      <w:proofErr w:type="gramEnd"/>
      <w:r>
        <w:rPr>
          <w:rFonts w:ascii="Arial" w:hAnsi="Arial" w:cs="Arial"/>
          <w:sz w:val="26"/>
          <w:szCs w:val="26"/>
        </w:rPr>
        <w:t xml:space="preserve"> CDE</w:t>
      </w:r>
      <w:r w:rsidR="00B07D03">
        <w:rPr>
          <w:rFonts w:ascii="Arial" w:hAnsi="Arial" w:cs="Arial"/>
          <w:sz w:val="26"/>
          <w:szCs w:val="26"/>
        </w:rPr>
        <w:t>.</w:t>
      </w:r>
    </w:p>
    <w:p w:rsidR="00F27FF5" w:rsidRPr="00717E25" w:rsidRDefault="00F27FF5" w:rsidP="00A867F1">
      <w:pPr>
        <w:jc w:val="both"/>
        <w:rPr>
          <w:rFonts w:ascii="Arial" w:hAnsi="Arial" w:cs="Arial"/>
          <w:sz w:val="26"/>
          <w:szCs w:val="26"/>
        </w:rPr>
      </w:pPr>
    </w:p>
    <w:p w:rsidR="00104085" w:rsidRPr="00717E25" w:rsidRDefault="001D5F9C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 acordo com ele, </w:t>
      </w:r>
      <w:r w:rsidR="00104085" w:rsidRPr="00717E25">
        <w:rPr>
          <w:rFonts w:ascii="Arial" w:hAnsi="Arial" w:cs="Arial"/>
          <w:sz w:val="26"/>
          <w:szCs w:val="26"/>
        </w:rPr>
        <w:t>o sistema de crédito dos ba</w:t>
      </w:r>
      <w:r w:rsidR="00000121">
        <w:rPr>
          <w:rFonts w:ascii="Arial" w:hAnsi="Arial" w:cs="Arial"/>
          <w:sz w:val="26"/>
          <w:szCs w:val="26"/>
        </w:rPr>
        <w:t>ncos é baseado no histórico d</w:t>
      </w:r>
      <w:r w:rsidR="006667C2">
        <w:rPr>
          <w:rFonts w:ascii="Arial" w:hAnsi="Arial" w:cs="Arial"/>
          <w:sz w:val="26"/>
          <w:szCs w:val="26"/>
        </w:rPr>
        <w:t>as instituições bancárias</w:t>
      </w:r>
      <w:r w:rsidR="00104085" w:rsidRPr="00717E25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que</w:t>
      </w:r>
      <w:r w:rsidR="00F928DA">
        <w:rPr>
          <w:rFonts w:ascii="Arial" w:hAnsi="Arial" w:cs="Arial"/>
          <w:sz w:val="26"/>
          <w:szCs w:val="26"/>
        </w:rPr>
        <w:t xml:space="preserve"> por sua vez</w:t>
      </w:r>
      <w:r>
        <w:rPr>
          <w:rFonts w:ascii="Arial" w:hAnsi="Arial" w:cs="Arial"/>
          <w:sz w:val="26"/>
          <w:szCs w:val="26"/>
        </w:rPr>
        <w:t xml:space="preserve"> é </w:t>
      </w:r>
      <w:r w:rsidR="006667C2">
        <w:rPr>
          <w:rFonts w:ascii="Arial" w:hAnsi="Arial" w:cs="Arial"/>
          <w:sz w:val="26"/>
          <w:szCs w:val="26"/>
        </w:rPr>
        <w:t>baseado n</w:t>
      </w:r>
      <w:r w:rsidR="00104085" w:rsidRPr="00717E25">
        <w:rPr>
          <w:rFonts w:ascii="Arial" w:hAnsi="Arial" w:cs="Arial"/>
          <w:sz w:val="26"/>
          <w:szCs w:val="26"/>
        </w:rPr>
        <w:t xml:space="preserve">as classes A e B. </w:t>
      </w:r>
      <w:r>
        <w:rPr>
          <w:rFonts w:ascii="Arial" w:hAnsi="Arial" w:cs="Arial"/>
          <w:sz w:val="26"/>
          <w:szCs w:val="26"/>
        </w:rPr>
        <w:t xml:space="preserve">“Os 120 </w:t>
      </w:r>
      <w:r w:rsidR="00104085" w:rsidRPr="00717E25">
        <w:rPr>
          <w:rFonts w:ascii="Arial" w:hAnsi="Arial" w:cs="Arial"/>
          <w:sz w:val="26"/>
          <w:szCs w:val="26"/>
        </w:rPr>
        <w:t xml:space="preserve">milhões de </w:t>
      </w:r>
      <w:r>
        <w:rPr>
          <w:rFonts w:ascii="Arial" w:hAnsi="Arial" w:cs="Arial"/>
          <w:sz w:val="26"/>
          <w:szCs w:val="26"/>
        </w:rPr>
        <w:t xml:space="preserve">brasileiros das classes C, D e </w:t>
      </w:r>
      <w:proofErr w:type="spellStart"/>
      <w:r>
        <w:rPr>
          <w:rFonts w:ascii="Arial" w:hAnsi="Arial" w:cs="Arial"/>
          <w:sz w:val="26"/>
          <w:szCs w:val="26"/>
        </w:rPr>
        <w:t>E</w:t>
      </w:r>
      <w:proofErr w:type="spellEnd"/>
      <w:r>
        <w:rPr>
          <w:rFonts w:ascii="Arial" w:hAnsi="Arial" w:cs="Arial"/>
          <w:sz w:val="26"/>
          <w:szCs w:val="26"/>
        </w:rPr>
        <w:t xml:space="preserve"> não </w:t>
      </w:r>
      <w:proofErr w:type="gramStart"/>
      <w:r>
        <w:rPr>
          <w:rFonts w:ascii="Arial" w:hAnsi="Arial" w:cs="Arial"/>
          <w:sz w:val="26"/>
          <w:szCs w:val="26"/>
        </w:rPr>
        <w:t>são</w:t>
      </w:r>
      <w:proofErr w:type="gramEnd"/>
      <w:r>
        <w:rPr>
          <w:rFonts w:ascii="Arial" w:hAnsi="Arial" w:cs="Arial"/>
          <w:sz w:val="26"/>
          <w:szCs w:val="26"/>
        </w:rPr>
        <w:t xml:space="preserve"> um nicho. T</w:t>
      </w:r>
      <w:r w:rsidR="00104085" w:rsidRPr="00717E25">
        <w:rPr>
          <w:rFonts w:ascii="Arial" w:hAnsi="Arial" w:cs="Arial"/>
          <w:sz w:val="26"/>
          <w:szCs w:val="26"/>
        </w:rPr>
        <w:t xml:space="preserve">udo bem que o tíquete </w:t>
      </w:r>
      <w:r w:rsidR="00434377">
        <w:rPr>
          <w:rFonts w:ascii="Arial" w:hAnsi="Arial" w:cs="Arial"/>
          <w:sz w:val="26"/>
          <w:szCs w:val="26"/>
        </w:rPr>
        <w:t>médio é baixo,</w:t>
      </w:r>
      <w:r w:rsidR="00104085" w:rsidRPr="00717E25">
        <w:rPr>
          <w:rFonts w:ascii="Arial" w:hAnsi="Arial" w:cs="Arial"/>
          <w:sz w:val="26"/>
          <w:szCs w:val="26"/>
        </w:rPr>
        <w:t xml:space="preserve"> m</w:t>
      </w:r>
      <w:r w:rsidR="005074D7" w:rsidRPr="00717E25">
        <w:rPr>
          <w:rFonts w:ascii="Arial" w:hAnsi="Arial" w:cs="Arial"/>
          <w:sz w:val="26"/>
          <w:szCs w:val="26"/>
        </w:rPr>
        <w:t xml:space="preserve">as é muita gente para não </w:t>
      </w:r>
      <w:r w:rsidR="00F928DA" w:rsidRPr="00717E25">
        <w:rPr>
          <w:rFonts w:ascii="Arial" w:hAnsi="Arial" w:cs="Arial"/>
          <w:sz w:val="26"/>
          <w:szCs w:val="26"/>
        </w:rPr>
        <w:t xml:space="preserve">estar </w:t>
      </w:r>
      <w:r w:rsidR="00104085" w:rsidRPr="00717E25">
        <w:rPr>
          <w:rFonts w:ascii="Arial" w:hAnsi="Arial" w:cs="Arial"/>
          <w:sz w:val="26"/>
          <w:szCs w:val="26"/>
        </w:rPr>
        <w:t>atendida, ou tão mal atendi</w:t>
      </w:r>
      <w:r w:rsidR="00B07D03">
        <w:rPr>
          <w:rFonts w:ascii="Arial" w:hAnsi="Arial" w:cs="Arial"/>
          <w:sz w:val="26"/>
          <w:szCs w:val="26"/>
        </w:rPr>
        <w:t>da</w:t>
      </w:r>
      <w:r w:rsidR="00104085" w:rsidRPr="00717E25">
        <w:rPr>
          <w:rFonts w:ascii="Arial" w:hAnsi="Arial" w:cs="Arial"/>
          <w:sz w:val="26"/>
          <w:szCs w:val="26"/>
        </w:rPr>
        <w:t xml:space="preserve"> até hoje</w:t>
      </w:r>
      <w:r>
        <w:rPr>
          <w:rFonts w:ascii="Arial" w:hAnsi="Arial" w:cs="Arial"/>
          <w:sz w:val="26"/>
          <w:szCs w:val="26"/>
        </w:rPr>
        <w:t>”</w:t>
      </w:r>
      <w:r w:rsidR="006667C2">
        <w:rPr>
          <w:rFonts w:ascii="Arial" w:hAnsi="Arial" w:cs="Arial"/>
          <w:sz w:val="26"/>
          <w:szCs w:val="26"/>
        </w:rPr>
        <w:t>, diz Prado.</w:t>
      </w:r>
    </w:p>
    <w:p w:rsidR="00F27FF5" w:rsidRPr="00717E25" w:rsidRDefault="00F27FF5" w:rsidP="00A867F1">
      <w:pPr>
        <w:jc w:val="both"/>
        <w:rPr>
          <w:rFonts w:ascii="Arial" w:hAnsi="Arial" w:cs="Arial"/>
          <w:sz w:val="26"/>
          <w:szCs w:val="26"/>
        </w:rPr>
      </w:pPr>
    </w:p>
    <w:p w:rsidR="002E17B4" w:rsidRPr="00717E25" w:rsidRDefault="00434377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Depois de </w:t>
      </w:r>
      <w:r w:rsidR="004B6CE6" w:rsidRPr="00717E25">
        <w:rPr>
          <w:rFonts w:ascii="Arial" w:hAnsi="Arial" w:cs="Arial"/>
          <w:sz w:val="26"/>
          <w:szCs w:val="26"/>
        </w:rPr>
        <w:t xml:space="preserve">contas e </w:t>
      </w:r>
      <w:r w:rsidR="00104085" w:rsidRPr="00717E25">
        <w:rPr>
          <w:rFonts w:ascii="Arial" w:hAnsi="Arial" w:cs="Arial"/>
          <w:sz w:val="26"/>
          <w:szCs w:val="26"/>
        </w:rPr>
        <w:t xml:space="preserve">meios de </w:t>
      </w:r>
      <w:r w:rsidR="00D866F3" w:rsidRPr="00717E25">
        <w:rPr>
          <w:rFonts w:ascii="Arial" w:hAnsi="Arial" w:cs="Arial"/>
          <w:sz w:val="26"/>
          <w:szCs w:val="26"/>
        </w:rPr>
        <w:t>pagamento</w:t>
      </w:r>
      <w:r w:rsidR="006667C2">
        <w:rPr>
          <w:rFonts w:ascii="Arial" w:hAnsi="Arial" w:cs="Arial"/>
          <w:sz w:val="26"/>
          <w:szCs w:val="26"/>
        </w:rPr>
        <w:t xml:space="preserve"> e</w:t>
      </w:r>
      <w:r w:rsidR="00D866F3" w:rsidRPr="00717E25">
        <w:rPr>
          <w:rFonts w:ascii="Arial" w:hAnsi="Arial" w:cs="Arial"/>
          <w:sz w:val="26"/>
          <w:szCs w:val="26"/>
        </w:rPr>
        <w:t xml:space="preserve"> </w:t>
      </w:r>
      <w:r w:rsidR="001D5F9C">
        <w:rPr>
          <w:rFonts w:ascii="Arial" w:hAnsi="Arial" w:cs="Arial"/>
          <w:sz w:val="26"/>
          <w:szCs w:val="26"/>
        </w:rPr>
        <w:t>d</w:t>
      </w:r>
      <w:r w:rsidR="00F928DA">
        <w:rPr>
          <w:rFonts w:ascii="Arial" w:hAnsi="Arial" w:cs="Arial"/>
          <w:sz w:val="26"/>
          <w:szCs w:val="26"/>
        </w:rPr>
        <w:t>e</w:t>
      </w:r>
      <w:r w:rsidR="00D866F3" w:rsidRPr="00717E25">
        <w:rPr>
          <w:rFonts w:ascii="Arial" w:hAnsi="Arial" w:cs="Arial"/>
          <w:sz w:val="26"/>
          <w:szCs w:val="26"/>
        </w:rPr>
        <w:t xml:space="preserve"> crédito, </w:t>
      </w:r>
      <w:r w:rsidR="006667C2">
        <w:rPr>
          <w:rFonts w:ascii="Arial" w:hAnsi="Arial" w:cs="Arial"/>
          <w:sz w:val="26"/>
          <w:szCs w:val="26"/>
        </w:rPr>
        <w:t>a</w:t>
      </w:r>
      <w:r w:rsidR="00D866F3" w:rsidRPr="00717E25">
        <w:rPr>
          <w:rFonts w:ascii="Arial" w:hAnsi="Arial" w:cs="Arial"/>
          <w:sz w:val="26"/>
          <w:szCs w:val="26"/>
        </w:rPr>
        <w:t xml:space="preserve"> terceir</w:t>
      </w:r>
      <w:r w:rsidR="006667C2">
        <w:rPr>
          <w:rFonts w:ascii="Arial" w:hAnsi="Arial" w:cs="Arial"/>
          <w:sz w:val="26"/>
          <w:szCs w:val="26"/>
        </w:rPr>
        <w:t>a barreira para a inclusão financeira</w:t>
      </w:r>
      <w:r>
        <w:rPr>
          <w:rFonts w:ascii="Arial" w:hAnsi="Arial" w:cs="Arial"/>
          <w:sz w:val="26"/>
          <w:szCs w:val="26"/>
        </w:rPr>
        <w:t xml:space="preserve"> </w:t>
      </w:r>
      <w:r w:rsidR="001D0FAE">
        <w:rPr>
          <w:rFonts w:ascii="Arial" w:hAnsi="Arial" w:cs="Arial"/>
          <w:sz w:val="26"/>
          <w:szCs w:val="26"/>
        </w:rPr>
        <w:t xml:space="preserve">está </w:t>
      </w:r>
      <w:r w:rsidR="00CD1F9D">
        <w:rPr>
          <w:rFonts w:ascii="Arial" w:hAnsi="Arial" w:cs="Arial"/>
          <w:sz w:val="26"/>
          <w:szCs w:val="26"/>
        </w:rPr>
        <w:t>em</w:t>
      </w:r>
      <w:r w:rsidR="00D866F3" w:rsidRPr="00717E25">
        <w:rPr>
          <w:rFonts w:ascii="Arial" w:hAnsi="Arial" w:cs="Arial"/>
          <w:sz w:val="26"/>
          <w:szCs w:val="26"/>
        </w:rPr>
        <w:t xml:space="preserve"> poupança</w:t>
      </w:r>
      <w:r w:rsidR="006667C2">
        <w:rPr>
          <w:rFonts w:ascii="Arial" w:hAnsi="Arial" w:cs="Arial"/>
          <w:sz w:val="26"/>
          <w:szCs w:val="26"/>
        </w:rPr>
        <w:t xml:space="preserve">, </w:t>
      </w:r>
      <w:r w:rsidR="00D866F3" w:rsidRPr="00717E25">
        <w:rPr>
          <w:rFonts w:ascii="Arial" w:hAnsi="Arial" w:cs="Arial"/>
          <w:sz w:val="26"/>
          <w:szCs w:val="26"/>
        </w:rPr>
        <w:t>planejamento</w:t>
      </w:r>
      <w:r w:rsidR="001D5F9C">
        <w:rPr>
          <w:rFonts w:ascii="Arial" w:hAnsi="Arial" w:cs="Arial"/>
          <w:sz w:val="26"/>
          <w:szCs w:val="26"/>
        </w:rPr>
        <w:t xml:space="preserve"> </w:t>
      </w:r>
      <w:r w:rsidR="006667C2">
        <w:rPr>
          <w:rFonts w:ascii="Arial" w:hAnsi="Arial" w:cs="Arial"/>
          <w:sz w:val="26"/>
          <w:szCs w:val="26"/>
        </w:rPr>
        <w:t xml:space="preserve">e </w:t>
      </w:r>
      <w:r w:rsidR="00D866F3" w:rsidRPr="00717E25">
        <w:rPr>
          <w:rFonts w:ascii="Arial" w:hAnsi="Arial" w:cs="Arial"/>
          <w:sz w:val="26"/>
          <w:szCs w:val="26"/>
        </w:rPr>
        <w:t xml:space="preserve">seguro. </w:t>
      </w:r>
      <w:r w:rsidR="001D5F9C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T</w:t>
      </w:r>
      <w:r w:rsidR="00D866F3" w:rsidRPr="00717E25">
        <w:rPr>
          <w:rFonts w:ascii="Arial" w:hAnsi="Arial" w:cs="Arial"/>
          <w:sz w:val="26"/>
          <w:szCs w:val="26"/>
        </w:rPr>
        <w:t>em</w:t>
      </w:r>
      <w:r>
        <w:rPr>
          <w:rFonts w:ascii="Arial" w:hAnsi="Arial" w:cs="Arial"/>
          <w:sz w:val="26"/>
          <w:szCs w:val="26"/>
        </w:rPr>
        <w:t>os</w:t>
      </w:r>
      <w:r w:rsidR="00D866F3" w:rsidRPr="00717E25">
        <w:rPr>
          <w:rFonts w:ascii="Arial" w:hAnsi="Arial" w:cs="Arial"/>
          <w:sz w:val="26"/>
          <w:szCs w:val="26"/>
        </w:rPr>
        <w:t xml:space="preserve"> baixa cultura de planejamento </w:t>
      </w:r>
      <w:r w:rsidR="006667C2">
        <w:rPr>
          <w:rFonts w:ascii="Arial" w:hAnsi="Arial" w:cs="Arial"/>
          <w:sz w:val="26"/>
          <w:szCs w:val="26"/>
        </w:rPr>
        <w:t xml:space="preserve">financeiro </w:t>
      </w:r>
      <w:r w:rsidR="00D866F3" w:rsidRPr="00717E25">
        <w:rPr>
          <w:rFonts w:ascii="Arial" w:hAnsi="Arial" w:cs="Arial"/>
          <w:sz w:val="26"/>
          <w:szCs w:val="26"/>
        </w:rPr>
        <w:t xml:space="preserve">no Brasil, </w:t>
      </w:r>
      <w:r w:rsidR="006667C2">
        <w:rPr>
          <w:rFonts w:ascii="Arial" w:hAnsi="Arial" w:cs="Arial"/>
          <w:sz w:val="26"/>
          <w:szCs w:val="26"/>
        </w:rPr>
        <w:t>p</w:t>
      </w:r>
      <w:r w:rsidR="001D5F9C">
        <w:rPr>
          <w:rFonts w:ascii="Arial" w:hAnsi="Arial" w:cs="Arial"/>
          <w:sz w:val="26"/>
          <w:szCs w:val="26"/>
        </w:rPr>
        <w:t>or uma questão cult</w:t>
      </w:r>
      <w:r w:rsidR="006667C2">
        <w:rPr>
          <w:rFonts w:ascii="Arial" w:hAnsi="Arial" w:cs="Arial"/>
          <w:sz w:val="26"/>
          <w:szCs w:val="26"/>
        </w:rPr>
        <w:t>u</w:t>
      </w:r>
      <w:r w:rsidR="001D5F9C">
        <w:rPr>
          <w:rFonts w:ascii="Arial" w:hAnsi="Arial" w:cs="Arial"/>
          <w:sz w:val="26"/>
          <w:szCs w:val="26"/>
        </w:rPr>
        <w:t>ral e antropológic</w:t>
      </w:r>
      <w:r w:rsidR="006667C2">
        <w:rPr>
          <w:rFonts w:ascii="Arial" w:hAnsi="Arial" w:cs="Arial"/>
          <w:sz w:val="26"/>
          <w:szCs w:val="26"/>
        </w:rPr>
        <w:t>a até</w:t>
      </w:r>
      <w:r w:rsidR="001D5F9C">
        <w:rPr>
          <w:rFonts w:ascii="Arial" w:hAnsi="Arial" w:cs="Arial"/>
          <w:sz w:val="26"/>
          <w:szCs w:val="26"/>
        </w:rPr>
        <w:t>, o</w:t>
      </w:r>
      <w:r w:rsidR="00D866F3" w:rsidRPr="00717E25">
        <w:rPr>
          <w:rFonts w:ascii="Arial" w:hAnsi="Arial" w:cs="Arial"/>
          <w:sz w:val="26"/>
          <w:szCs w:val="26"/>
        </w:rPr>
        <w:t xml:space="preserve"> ser humano sempre acordou para viver o dia</w:t>
      </w:r>
      <w:r w:rsidR="001D5F9C">
        <w:rPr>
          <w:rFonts w:ascii="Arial" w:hAnsi="Arial" w:cs="Arial"/>
          <w:sz w:val="26"/>
          <w:szCs w:val="26"/>
        </w:rPr>
        <w:t xml:space="preserve">. </w:t>
      </w:r>
      <w:r w:rsidR="00D866F3" w:rsidRPr="00717E25">
        <w:rPr>
          <w:rFonts w:ascii="Arial" w:hAnsi="Arial" w:cs="Arial"/>
          <w:sz w:val="26"/>
          <w:szCs w:val="26"/>
        </w:rPr>
        <w:t>Preparar-se para o futuro é algo culturalmente aprendido</w:t>
      </w:r>
      <w:r w:rsidR="001D5F9C">
        <w:rPr>
          <w:rFonts w:ascii="Arial" w:hAnsi="Arial" w:cs="Arial"/>
          <w:sz w:val="26"/>
          <w:szCs w:val="26"/>
        </w:rPr>
        <w:t xml:space="preserve"> e</w:t>
      </w:r>
      <w:r w:rsidR="00D866F3" w:rsidRPr="00717E25">
        <w:rPr>
          <w:rFonts w:ascii="Arial" w:hAnsi="Arial" w:cs="Arial"/>
          <w:sz w:val="26"/>
          <w:szCs w:val="26"/>
        </w:rPr>
        <w:t xml:space="preserve">m casa, com amigos, na escola. </w:t>
      </w:r>
      <w:r w:rsidR="001D5F9C">
        <w:rPr>
          <w:rFonts w:ascii="Arial" w:hAnsi="Arial" w:cs="Arial"/>
          <w:sz w:val="26"/>
          <w:szCs w:val="26"/>
        </w:rPr>
        <w:t>E</w:t>
      </w:r>
      <w:r w:rsidR="006667C2">
        <w:rPr>
          <w:rFonts w:ascii="Arial" w:hAnsi="Arial" w:cs="Arial"/>
          <w:sz w:val="26"/>
          <w:szCs w:val="26"/>
        </w:rPr>
        <w:t xml:space="preserve"> a </w:t>
      </w:r>
      <w:r w:rsidR="00433253" w:rsidRPr="00717E25">
        <w:rPr>
          <w:rFonts w:ascii="Arial" w:hAnsi="Arial" w:cs="Arial"/>
          <w:sz w:val="26"/>
          <w:szCs w:val="26"/>
        </w:rPr>
        <w:t>cultura de p</w:t>
      </w:r>
      <w:r w:rsidR="00D866F3" w:rsidRPr="00717E25">
        <w:rPr>
          <w:rFonts w:ascii="Arial" w:hAnsi="Arial" w:cs="Arial"/>
          <w:sz w:val="26"/>
          <w:szCs w:val="26"/>
        </w:rPr>
        <w:t>la</w:t>
      </w:r>
      <w:r w:rsidR="00433253" w:rsidRPr="00717E25">
        <w:rPr>
          <w:rFonts w:ascii="Arial" w:hAnsi="Arial" w:cs="Arial"/>
          <w:sz w:val="26"/>
          <w:szCs w:val="26"/>
        </w:rPr>
        <w:t>ne</w:t>
      </w:r>
      <w:r w:rsidR="00D866F3" w:rsidRPr="00717E25">
        <w:rPr>
          <w:rFonts w:ascii="Arial" w:hAnsi="Arial" w:cs="Arial"/>
          <w:sz w:val="26"/>
          <w:szCs w:val="26"/>
        </w:rPr>
        <w:t>jamento</w:t>
      </w:r>
      <w:r w:rsidR="00433253" w:rsidRPr="00717E25">
        <w:rPr>
          <w:rFonts w:ascii="Arial" w:hAnsi="Arial" w:cs="Arial"/>
          <w:sz w:val="26"/>
          <w:szCs w:val="26"/>
        </w:rPr>
        <w:t xml:space="preserve"> </w:t>
      </w:r>
      <w:r w:rsidR="00D866F3" w:rsidRPr="00717E25">
        <w:rPr>
          <w:rFonts w:ascii="Arial" w:hAnsi="Arial" w:cs="Arial"/>
          <w:sz w:val="26"/>
          <w:szCs w:val="26"/>
        </w:rPr>
        <w:t>futuro</w:t>
      </w:r>
      <w:r w:rsidR="00433253" w:rsidRPr="00717E25">
        <w:rPr>
          <w:rFonts w:ascii="Arial" w:hAnsi="Arial" w:cs="Arial"/>
          <w:sz w:val="26"/>
          <w:szCs w:val="26"/>
        </w:rPr>
        <w:t xml:space="preserve"> </w:t>
      </w:r>
      <w:r w:rsidR="00CD1F9D">
        <w:rPr>
          <w:rFonts w:ascii="Arial" w:hAnsi="Arial" w:cs="Arial"/>
          <w:sz w:val="26"/>
          <w:szCs w:val="26"/>
        </w:rPr>
        <w:t>ainda é</w:t>
      </w:r>
      <w:r w:rsidR="00D866F3" w:rsidRPr="00717E25">
        <w:rPr>
          <w:rFonts w:ascii="Arial" w:hAnsi="Arial" w:cs="Arial"/>
          <w:sz w:val="26"/>
          <w:szCs w:val="26"/>
        </w:rPr>
        <w:t xml:space="preserve"> baixa </w:t>
      </w:r>
      <w:r w:rsidR="00000121">
        <w:rPr>
          <w:rFonts w:ascii="Arial" w:hAnsi="Arial" w:cs="Arial"/>
          <w:sz w:val="26"/>
          <w:szCs w:val="26"/>
        </w:rPr>
        <w:t>entre as famílias brasile</w:t>
      </w:r>
      <w:r w:rsidR="00433253" w:rsidRPr="00717E25">
        <w:rPr>
          <w:rFonts w:ascii="Arial" w:hAnsi="Arial" w:cs="Arial"/>
          <w:sz w:val="26"/>
          <w:szCs w:val="26"/>
        </w:rPr>
        <w:t>iras</w:t>
      </w:r>
      <w:r w:rsidR="001D5F9C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, </w:t>
      </w:r>
      <w:r w:rsidR="006D22E0">
        <w:rPr>
          <w:rFonts w:ascii="Arial" w:hAnsi="Arial" w:cs="Arial"/>
          <w:sz w:val="26"/>
          <w:szCs w:val="26"/>
        </w:rPr>
        <w:t>avalia</w:t>
      </w:r>
      <w:r>
        <w:rPr>
          <w:rFonts w:ascii="Arial" w:hAnsi="Arial" w:cs="Arial"/>
          <w:sz w:val="26"/>
          <w:szCs w:val="26"/>
        </w:rPr>
        <w:t>.</w:t>
      </w:r>
    </w:p>
    <w:p w:rsidR="00141845" w:rsidRPr="00717E25" w:rsidRDefault="00141845" w:rsidP="00A867F1">
      <w:pPr>
        <w:jc w:val="both"/>
        <w:rPr>
          <w:rFonts w:ascii="Arial" w:hAnsi="Arial" w:cs="Arial"/>
          <w:sz w:val="26"/>
          <w:szCs w:val="26"/>
        </w:rPr>
      </w:pPr>
    </w:p>
    <w:p w:rsidR="00695559" w:rsidRPr="00717E25" w:rsidRDefault="001D5F9C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 resultado </w:t>
      </w:r>
      <w:r w:rsidR="006667C2">
        <w:rPr>
          <w:rFonts w:ascii="Arial" w:hAnsi="Arial" w:cs="Arial"/>
          <w:sz w:val="26"/>
          <w:szCs w:val="26"/>
        </w:rPr>
        <w:t>da f</w:t>
      </w:r>
      <w:r w:rsidR="00433253" w:rsidRPr="00717E25">
        <w:rPr>
          <w:rFonts w:ascii="Arial" w:hAnsi="Arial" w:cs="Arial"/>
          <w:sz w:val="26"/>
          <w:szCs w:val="26"/>
        </w:rPr>
        <w:t xml:space="preserve">alta de cultura de planejamento </w:t>
      </w:r>
      <w:r w:rsidR="006E4EBF">
        <w:rPr>
          <w:rFonts w:ascii="Arial" w:hAnsi="Arial" w:cs="Arial"/>
          <w:sz w:val="26"/>
          <w:szCs w:val="26"/>
        </w:rPr>
        <w:t xml:space="preserve">e </w:t>
      </w:r>
      <w:r w:rsidR="006667C2">
        <w:rPr>
          <w:rFonts w:ascii="Arial" w:hAnsi="Arial" w:cs="Arial"/>
          <w:sz w:val="26"/>
          <w:szCs w:val="26"/>
        </w:rPr>
        <w:t xml:space="preserve">dos </w:t>
      </w:r>
      <w:r w:rsidR="00433253" w:rsidRPr="00717E25">
        <w:rPr>
          <w:rFonts w:ascii="Arial" w:hAnsi="Arial" w:cs="Arial"/>
          <w:sz w:val="26"/>
          <w:szCs w:val="26"/>
        </w:rPr>
        <w:t xml:space="preserve">incentivos ao uso do </w:t>
      </w:r>
      <w:r w:rsidR="004B6CE6" w:rsidRPr="00717E25">
        <w:rPr>
          <w:rFonts w:ascii="Arial" w:hAnsi="Arial" w:cs="Arial"/>
          <w:sz w:val="26"/>
          <w:szCs w:val="26"/>
        </w:rPr>
        <w:t>cré</w:t>
      </w:r>
      <w:r w:rsidR="00D866F3" w:rsidRPr="00717E25">
        <w:rPr>
          <w:rFonts w:ascii="Arial" w:hAnsi="Arial" w:cs="Arial"/>
          <w:sz w:val="26"/>
          <w:szCs w:val="26"/>
        </w:rPr>
        <w:t>dito</w:t>
      </w:r>
      <w:r w:rsidR="006667C2">
        <w:rPr>
          <w:rFonts w:ascii="Arial" w:hAnsi="Arial" w:cs="Arial"/>
          <w:sz w:val="26"/>
          <w:szCs w:val="26"/>
        </w:rPr>
        <w:t xml:space="preserve"> é que m</w:t>
      </w:r>
      <w:r w:rsidR="00434377">
        <w:rPr>
          <w:rFonts w:ascii="Arial" w:hAnsi="Arial" w:cs="Arial"/>
          <w:sz w:val="26"/>
          <w:szCs w:val="26"/>
        </w:rPr>
        <w:t>uitas famílias</w:t>
      </w:r>
      <w:r w:rsidR="00D866F3" w:rsidRPr="00717E25">
        <w:rPr>
          <w:rFonts w:ascii="Arial" w:hAnsi="Arial" w:cs="Arial"/>
          <w:sz w:val="26"/>
          <w:szCs w:val="26"/>
        </w:rPr>
        <w:t xml:space="preserve"> usa</w:t>
      </w:r>
      <w:r w:rsidR="00434377">
        <w:rPr>
          <w:rFonts w:ascii="Arial" w:hAnsi="Arial" w:cs="Arial"/>
          <w:sz w:val="26"/>
          <w:szCs w:val="26"/>
        </w:rPr>
        <w:t>m</w:t>
      </w:r>
      <w:r w:rsidR="00433253" w:rsidRPr="00717E25">
        <w:rPr>
          <w:rFonts w:ascii="Arial" w:hAnsi="Arial" w:cs="Arial"/>
          <w:sz w:val="26"/>
          <w:szCs w:val="26"/>
        </w:rPr>
        <w:t xml:space="preserve"> o crédito em vez de poupa</w:t>
      </w:r>
      <w:r w:rsidR="00CD1F9D">
        <w:rPr>
          <w:rFonts w:ascii="Arial" w:hAnsi="Arial" w:cs="Arial"/>
          <w:sz w:val="26"/>
          <w:szCs w:val="26"/>
        </w:rPr>
        <w:t>r</w:t>
      </w:r>
      <w:r w:rsidR="00433253" w:rsidRPr="00717E25">
        <w:rPr>
          <w:rFonts w:ascii="Arial" w:hAnsi="Arial" w:cs="Arial"/>
          <w:sz w:val="26"/>
          <w:szCs w:val="26"/>
        </w:rPr>
        <w:t xml:space="preserve"> e </w:t>
      </w:r>
      <w:proofErr w:type="gramStart"/>
      <w:r w:rsidR="00433253" w:rsidRPr="00717E25">
        <w:rPr>
          <w:rFonts w:ascii="Arial" w:hAnsi="Arial" w:cs="Arial"/>
          <w:sz w:val="26"/>
          <w:szCs w:val="26"/>
        </w:rPr>
        <w:t>compromete</w:t>
      </w:r>
      <w:r w:rsidR="006E4EBF">
        <w:rPr>
          <w:rFonts w:ascii="Arial" w:hAnsi="Arial" w:cs="Arial"/>
          <w:sz w:val="26"/>
          <w:szCs w:val="26"/>
        </w:rPr>
        <w:t>m</w:t>
      </w:r>
      <w:proofErr w:type="gramEnd"/>
      <w:r w:rsidR="00433253" w:rsidRPr="00717E25">
        <w:rPr>
          <w:rFonts w:ascii="Arial" w:hAnsi="Arial" w:cs="Arial"/>
          <w:sz w:val="26"/>
          <w:szCs w:val="26"/>
        </w:rPr>
        <w:t xml:space="preserve"> a re</w:t>
      </w:r>
      <w:r w:rsidR="006E4EBF">
        <w:rPr>
          <w:rFonts w:ascii="Arial" w:hAnsi="Arial" w:cs="Arial"/>
          <w:sz w:val="26"/>
          <w:szCs w:val="26"/>
        </w:rPr>
        <w:t xml:space="preserve">nda com </w:t>
      </w:r>
      <w:r w:rsidR="00433253" w:rsidRPr="00717E25">
        <w:rPr>
          <w:rFonts w:ascii="Arial" w:hAnsi="Arial" w:cs="Arial"/>
          <w:sz w:val="26"/>
          <w:szCs w:val="26"/>
        </w:rPr>
        <w:t>prestações</w:t>
      </w:r>
      <w:r w:rsidR="004B6CE6" w:rsidRPr="00717E25">
        <w:rPr>
          <w:rFonts w:ascii="Arial" w:hAnsi="Arial" w:cs="Arial"/>
          <w:sz w:val="26"/>
          <w:szCs w:val="26"/>
        </w:rPr>
        <w:t>,</w:t>
      </w:r>
      <w:r w:rsidR="00433253" w:rsidRPr="00717E25">
        <w:rPr>
          <w:rFonts w:ascii="Arial" w:hAnsi="Arial" w:cs="Arial"/>
          <w:sz w:val="26"/>
          <w:szCs w:val="26"/>
        </w:rPr>
        <w:t xml:space="preserve"> </w:t>
      </w:r>
      <w:r w:rsidR="00C107B5">
        <w:rPr>
          <w:rFonts w:ascii="Arial" w:hAnsi="Arial" w:cs="Arial"/>
          <w:sz w:val="26"/>
          <w:szCs w:val="26"/>
        </w:rPr>
        <w:t>o que</w:t>
      </w:r>
      <w:r w:rsidR="00433253" w:rsidRPr="00717E25">
        <w:rPr>
          <w:rFonts w:ascii="Arial" w:hAnsi="Arial" w:cs="Arial"/>
          <w:sz w:val="26"/>
          <w:szCs w:val="26"/>
        </w:rPr>
        <w:t xml:space="preserve"> atrapalha</w:t>
      </w:r>
      <w:r w:rsidR="004B6CE6" w:rsidRPr="00717E25">
        <w:rPr>
          <w:rFonts w:ascii="Arial" w:hAnsi="Arial" w:cs="Arial"/>
          <w:sz w:val="26"/>
          <w:szCs w:val="26"/>
        </w:rPr>
        <w:t xml:space="preserve"> </w:t>
      </w:r>
      <w:r w:rsidR="00433253" w:rsidRPr="00717E25">
        <w:rPr>
          <w:rFonts w:ascii="Arial" w:hAnsi="Arial" w:cs="Arial"/>
          <w:sz w:val="26"/>
          <w:szCs w:val="26"/>
        </w:rPr>
        <w:t xml:space="preserve">a poupança e </w:t>
      </w:r>
      <w:r w:rsidR="00434377">
        <w:rPr>
          <w:rFonts w:ascii="Arial" w:hAnsi="Arial" w:cs="Arial"/>
          <w:sz w:val="26"/>
          <w:szCs w:val="26"/>
        </w:rPr>
        <w:t xml:space="preserve">o </w:t>
      </w:r>
      <w:r w:rsidR="00433253" w:rsidRPr="00717E25">
        <w:rPr>
          <w:rFonts w:ascii="Arial" w:hAnsi="Arial" w:cs="Arial"/>
          <w:sz w:val="26"/>
          <w:szCs w:val="26"/>
        </w:rPr>
        <w:t xml:space="preserve">planejamento. </w:t>
      </w:r>
      <w:r w:rsidR="006667C2">
        <w:rPr>
          <w:rFonts w:ascii="Arial" w:hAnsi="Arial" w:cs="Arial"/>
          <w:sz w:val="26"/>
          <w:szCs w:val="26"/>
        </w:rPr>
        <w:t>S</w:t>
      </w:r>
      <w:r w:rsidR="00C92D15">
        <w:rPr>
          <w:rFonts w:ascii="Arial" w:hAnsi="Arial" w:cs="Arial"/>
          <w:sz w:val="26"/>
          <w:szCs w:val="26"/>
        </w:rPr>
        <w:t xml:space="preserve">eguro ainda </w:t>
      </w:r>
      <w:r w:rsidR="004B6CE6" w:rsidRPr="00717E25">
        <w:rPr>
          <w:rFonts w:ascii="Arial" w:hAnsi="Arial" w:cs="Arial"/>
          <w:sz w:val="26"/>
          <w:szCs w:val="26"/>
        </w:rPr>
        <w:t>é uma dor que</w:t>
      </w:r>
      <w:r w:rsidR="00C92D15">
        <w:rPr>
          <w:rFonts w:ascii="Arial" w:hAnsi="Arial" w:cs="Arial"/>
          <w:sz w:val="26"/>
          <w:szCs w:val="26"/>
        </w:rPr>
        <w:t xml:space="preserve"> </w:t>
      </w:r>
      <w:r w:rsidR="00434377">
        <w:rPr>
          <w:rFonts w:ascii="Arial" w:hAnsi="Arial" w:cs="Arial"/>
          <w:sz w:val="26"/>
          <w:szCs w:val="26"/>
        </w:rPr>
        <w:t>o</w:t>
      </w:r>
      <w:r w:rsidR="006667C2">
        <w:rPr>
          <w:rFonts w:ascii="Arial" w:hAnsi="Arial" w:cs="Arial"/>
          <w:sz w:val="26"/>
          <w:szCs w:val="26"/>
        </w:rPr>
        <w:t xml:space="preserve"> público </w:t>
      </w:r>
      <w:r w:rsidR="00434377">
        <w:rPr>
          <w:rFonts w:ascii="Arial" w:hAnsi="Arial" w:cs="Arial"/>
          <w:sz w:val="26"/>
          <w:szCs w:val="26"/>
        </w:rPr>
        <w:t xml:space="preserve">C,D e </w:t>
      </w:r>
      <w:proofErr w:type="spellStart"/>
      <w:r w:rsidR="00434377">
        <w:rPr>
          <w:rFonts w:ascii="Arial" w:hAnsi="Arial" w:cs="Arial"/>
          <w:sz w:val="26"/>
          <w:szCs w:val="26"/>
        </w:rPr>
        <w:t>E</w:t>
      </w:r>
      <w:proofErr w:type="spellEnd"/>
      <w:r w:rsidR="00434377">
        <w:rPr>
          <w:rFonts w:ascii="Arial" w:hAnsi="Arial" w:cs="Arial"/>
          <w:sz w:val="26"/>
          <w:szCs w:val="26"/>
        </w:rPr>
        <w:t xml:space="preserve"> </w:t>
      </w:r>
      <w:r w:rsidR="006667C2">
        <w:rPr>
          <w:rFonts w:ascii="Arial" w:hAnsi="Arial" w:cs="Arial"/>
          <w:sz w:val="26"/>
          <w:szCs w:val="26"/>
        </w:rPr>
        <w:t xml:space="preserve">nem </w:t>
      </w:r>
      <w:r w:rsidR="00C92D15">
        <w:rPr>
          <w:rFonts w:ascii="Arial" w:hAnsi="Arial" w:cs="Arial"/>
          <w:sz w:val="26"/>
          <w:szCs w:val="26"/>
        </w:rPr>
        <w:t xml:space="preserve">sabe que </w:t>
      </w:r>
      <w:r w:rsidR="004B6CE6" w:rsidRPr="00717E25">
        <w:rPr>
          <w:rFonts w:ascii="Arial" w:hAnsi="Arial" w:cs="Arial"/>
          <w:sz w:val="26"/>
          <w:szCs w:val="26"/>
        </w:rPr>
        <w:t>te</w:t>
      </w:r>
      <w:r w:rsidR="006667C2">
        <w:rPr>
          <w:rFonts w:ascii="Arial" w:hAnsi="Arial" w:cs="Arial"/>
          <w:sz w:val="26"/>
          <w:szCs w:val="26"/>
        </w:rPr>
        <w:t>m, diz Prado</w:t>
      </w:r>
      <w:r w:rsidR="004B6CE6" w:rsidRPr="00717E25">
        <w:rPr>
          <w:rFonts w:ascii="Arial" w:hAnsi="Arial" w:cs="Arial"/>
          <w:sz w:val="26"/>
          <w:szCs w:val="26"/>
        </w:rPr>
        <w:t xml:space="preserve">. </w:t>
      </w:r>
      <w:r w:rsidR="00C92D15">
        <w:rPr>
          <w:rFonts w:ascii="Arial" w:hAnsi="Arial" w:cs="Arial"/>
          <w:sz w:val="26"/>
          <w:szCs w:val="26"/>
        </w:rPr>
        <w:t>“</w:t>
      </w:r>
      <w:r w:rsidR="004B6CE6" w:rsidRPr="00717E25">
        <w:rPr>
          <w:rFonts w:ascii="Arial" w:hAnsi="Arial" w:cs="Arial"/>
          <w:sz w:val="26"/>
          <w:szCs w:val="26"/>
        </w:rPr>
        <w:t>A maior parte dos seguros está distante desse público</w:t>
      </w:r>
      <w:r w:rsidR="00C92D15" w:rsidRPr="00717E25">
        <w:rPr>
          <w:rFonts w:ascii="Arial" w:hAnsi="Arial" w:cs="Arial"/>
          <w:sz w:val="26"/>
          <w:szCs w:val="26"/>
        </w:rPr>
        <w:t>, a não ser o seguro funeral</w:t>
      </w:r>
      <w:r w:rsidR="004B6CE6" w:rsidRPr="00717E25">
        <w:rPr>
          <w:rFonts w:ascii="Arial" w:hAnsi="Arial" w:cs="Arial"/>
          <w:sz w:val="26"/>
          <w:szCs w:val="26"/>
        </w:rPr>
        <w:t xml:space="preserve">. Eles </w:t>
      </w:r>
      <w:r w:rsidR="00C15C83">
        <w:rPr>
          <w:rFonts w:ascii="Arial" w:hAnsi="Arial" w:cs="Arial"/>
          <w:sz w:val="26"/>
          <w:szCs w:val="26"/>
        </w:rPr>
        <w:t>estão</w:t>
      </w:r>
      <w:r w:rsidR="004B6CE6" w:rsidRPr="00717E25">
        <w:rPr>
          <w:rFonts w:ascii="Arial" w:hAnsi="Arial" w:cs="Arial"/>
          <w:sz w:val="26"/>
          <w:szCs w:val="26"/>
        </w:rPr>
        <w:t xml:space="preserve"> mais </w:t>
      </w:r>
      <w:r w:rsidR="006667C2">
        <w:rPr>
          <w:rFonts w:ascii="Arial" w:hAnsi="Arial" w:cs="Arial"/>
          <w:sz w:val="26"/>
          <w:szCs w:val="26"/>
        </w:rPr>
        <w:t>em comprar ativos que</w:t>
      </w:r>
      <w:r w:rsidR="004B6CE6" w:rsidRPr="00717E25">
        <w:rPr>
          <w:rFonts w:ascii="Arial" w:hAnsi="Arial" w:cs="Arial"/>
          <w:sz w:val="26"/>
          <w:szCs w:val="26"/>
        </w:rPr>
        <w:t xml:space="preserve"> nunca tiveram. </w:t>
      </w:r>
      <w:r w:rsidR="00C92D15">
        <w:rPr>
          <w:rFonts w:ascii="Arial" w:hAnsi="Arial" w:cs="Arial"/>
          <w:sz w:val="26"/>
          <w:szCs w:val="26"/>
        </w:rPr>
        <w:t>S</w:t>
      </w:r>
      <w:r w:rsidR="004B6CE6" w:rsidRPr="00717E25">
        <w:rPr>
          <w:rFonts w:ascii="Arial" w:hAnsi="Arial" w:cs="Arial"/>
          <w:sz w:val="26"/>
          <w:szCs w:val="26"/>
        </w:rPr>
        <w:t>egurar esses ativos é algo recente, uma cultura mais difícil ainda de ser desenvolvida</w:t>
      </w:r>
      <w:r w:rsidR="006667C2">
        <w:rPr>
          <w:rFonts w:ascii="Arial" w:hAnsi="Arial" w:cs="Arial"/>
          <w:sz w:val="26"/>
          <w:szCs w:val="26"/>
        </w:rPr>
        <w:t>.</w:t>
      </w:r>
      <w:r w:rsidR="00C92D15">
        <w:rPr>
          <w:rFonts w:ascii="Arial" w:hAnsi="Arial" w:cs="Arial"/>
          <w:sz w:val="26"/>
          <w:szCs w:val="26"/>
        </w:rPr>
        <w:t>”</w:t>
      </w:r>
    </w:p>
    <w:p w:rsidR="005F22EB" w:rsidRPr="00717E25" w:rsidRDefault="005F22EB" w:rsidP="00A867F1">
      <w:pPr>
        <w:jc w:val="both"/>
        <w:rPr>
          <w:rFonts w:ascii="Arial" w:hAnsi="Arial" w:cs="Arial"/>
          <w:sz w:val="26"/>
          <w:szCs w:val="26"/>
        </w:rPr>
      </w:pPr>
    </w:p>
    <w:p w:rsidR="00C92D15" w:rsidRDefault="006667C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Algo preocupante, ele destaca</w:t>
      </w:r>
      <w:r w:rsidR="001D0FAE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é que o </w:t>
      </w:r>
      <w:r w:rsidR="004B6CE6" w:rsidRPr="00717E25">
        <w:rPr>
          <w:rFonts w:ascii="Arial" w:hAnsi="Arial" w:cs="Arial"/>
          <w:sz w:val="26"/>
          <w:szCs w:val="26"/>
        </w:rPr>
        <w:t xml:space="preserve">Brasil tem diminuído sua taxa de poupança nos últimos dez anos. </w:t>
      </w:r>
      <w:r>
        <w:rPr>
          <w:rFonts w:ascii="Arial" w:hAnsi="Arial" w:cs="Arial"/>
          <w:sz w:val="26"/>
          <w:szCs w:val="26"/>
        </w:rPr>
        <w:t xml:space="preserve">Prado </w:t>
      </w:r>
      <w:r w:rsidR="00CB6BEB">
        <w:rPr>
          <w:rFonts w:ascii="Arial" w:hAnsi="Arial" w:cs="Arial"/>
          <w:sz w:val="26"/>
          <w:szCs w:val="26"/>
        </w:rPr>
        <w:t>relata a dinâmica</w:t>
      </w:r>
      <w:r>
        <w:rPr>
          <w:rFonts w:ascii="Arial" w:hAnsi="Arial" w:cs="Arial"/>
          <w:sz w:val="26"/>
          <w:szCs w:val="26"/>
        </w:rPr>
        <w:t xml:space="preserve"> da</w:t>
      </w:r>
      <w:r w:rsidR="004B6CE6" w:rsidRPr="00717E25">
        <w:rPr>
          <w:rFonts w:ascii="Arial" w:hAnsi="Arial" w:cs="Arial"/>
          <w:sz w:val="26"/>
          <w:szCs w:val="26"/>
        </w:rPr>
        <w:t xml:space="preserve">s redes de ajuda mútua </w:t>
      </w:r>
      <w:r w:rsidR="00CB6BEB">
        <w:rPr>
          <w:rFonts w:ascii="Arial" w:hAnsi="Arial" w:cs="Arial"/>
          <w:sz w:val="26"/>
          <w:szCs w:val="26"/>
        </w:rPr>
        <w:t>n</w:t>
      </w:r>
      <w:r w:rsidR="004B6CE6" w:rsidRPr="00717E25">
        <w:rPr>
          <w:rFonts w:ascii="Arial" w:hAnsi="Arial" w:cs="Arial"/>
          <w:sz w:val="26"/>
          <w:szCs w:val="26"/>
        </w:rPr>
        <w:t>as famílias mais pobres</w:t>
      </w:r>
      <w:r>
        <w:rPr>
          <w:rFonts w:ascii="Arial" w:hAnsi="Arial" w:cs="Arial"/>
          <w:sz w:val="26"/>
          <w:szCs w:val="26"/>
        </w:rPr>
        <w:t xml:space="preserve">. </w:t>
      </w:r>
      <w:r w:rsidR="00EF4A3E">
        <w:rPr>
          <w:rFonts w:ascii="Arial" w:hAnsi="Arial" w:cs="Arial"/>
          <w:sz w:val="26"/>
          <w:szCs w:val="26"/>
        </w:rPr>
        <w:t>À</w:t>
      </w:r>
      <w:r w:rsidR="00C92D15">
        <w:rPr>
          <w:rFonts w:ascii="Arial" w:hAnsi="Arial" w:cs="Arial"/>
          <w:sz w:val="26"/>
          <w:szCs w:val="26"/>
        </w:rPr>
        <w:t xml:space="preserve">s vezes </w:t>
      </w:r>
      <w:r w:rsidR="001D0FAE">
        <w:rPr>
          <w:rFonts w:ascii="Arial" w:hAnsi="Arial" w:cs="Arial"/>
          <w:sz w:val="26"/>
          <w:szCs w:val="26"/>
        </w:rPr>
        <w:t xml:space="preserve">elas </w:t>
      </w:r>
      <w:r w:rsidR="004B6CE6" w:rsidRPr="00717E25">
        <w:rPr>
          <w:rFonts w:ascii="Arial" w:hAnsi="Arial" w:cs="Arial"/>
          <w:sz w:val="26"/>
          <w:szCs w:val="26"/>
        </w:rPr>
        <w:t>atrapalham</w:t>
      </w:r>
      <w:r w:rsidR="00C15C83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diz</w:t>
      </w:r>
      <w:r w:rsidR="004B6CE6" w:rsidRPr="00717E25">
        <w:rPr>
          <w:rFonts w:ascii="Arial" w:hAnsi="Arial" w:cs="Arial"/>
          <w:sz w:val="26"/>
          <w:szCs w:val="26"/>
        </w:rPr>
        <w:t>.</w:t>
      </w:r>
      <w:r w:rsidR="005F22EB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“</w:t>
      </w:r>
      <w:r w:rsidR="001D0FAE">
        <w:rPr>
          <w:rFonts w:ascii="Arial" w:hAnsi="Arial" w:cs="Arial"/>
          <w:sz w:val="26"/>
          <w:szCs w:val="26"/>
        </w:rPr>
        <w:t>S</w:t>
      </w:r>
      <w:r w:rsidR="005F22EB" w:rsidRPr="00717E25">
        <w:rPr>
          <w:rFonts w:ascii="Arial" w:hAnsi="Arial" w:cs="Arial"/>
          <w:sz w:val="26"/>
          <w:szCs w:val="26"/>
        </w:rPr>
        <w:t>e</w:t>
      </w:r>
      <w:r w:rsidR="004B6CE6" w:rsidRPr="00717E25">
        <w:rPr>
          <w:rFonts w:ascii="Arial" w:hAnsi="Arial" w:cs="Arial"/>
          <w:sz w:val="26"/>
          <w:szCs w:val="26"/>
        </w:rPr>
        <w:t xml:space="preserve">mpre que eu </w:t>
      </w:r>
      <w:r w:rsidR="00CB6BEB">
        <w:rPr>
          <w:rFonts w:ascii="Arial" w:hAnsi="Arial" w:cs="Arial"/>
          <w:sz w:val="26"/>
          <w:szCs w:val="26"/>
        </w:rPr>
        <w:t>precisar de</w:t>
      </w:r>
      <w:r w:rsidR="00C92D15">
        <w:rPr>
          <w:rFonts w:ascii="Arial" w:hAnsi="Arial" w:cs="Arial"/>
          <w:sz w:val="26"/>
          <w:szCs w:val="26"/>
        </w:rPr>
        <w:t xml:space="preserve"> dinheiro, </w:t>
      </w:r>
      <w:r w:rsidR="001D0FAE">
        <w:rPr>
          <w:rFonts w:ascii="Arial" w:hAnsi="Arial" w:cs="Arial"/>
          <w:sz w:val="26"/>
          <w:szCs w:val="26"/>
        </w:rPr>
        <w:t xml:space="preserve">sei que </w:t>
      </w:r>
      <w:r>
        <w:rPr>
          <w:rFonts w:ascii="Arial" w:hAnsi="Arial" w:cs="Arial"/>
          <w:sz w:val="26"/>
          <w:szCs w:val="26"/>
        </w:rPr>
        <w:t xml:space="preserve">alguém </w:t>
      </w:r>
      <w:r w:rsidR="004B6CE6" w:rsidRPr="00717E25">
        <w:rPr>
          <w:rFonts w:ascii="Arial" w:hAnsi="Arial" w:cs="Arial"/>
          <w:sz w:val="26"/>
          <w:szCs w:val="26"/>
        </w:rPr>
        <w:t xml:space="preserve">vai me ajudar. </w:t>
      </w:r>
      <w:r w:rsidR="001D0FAE">
        <w:rPr>
          <w:rFonts w:ascii="Arial" w:hAnsi="Arial" w:cs="Arial"/>
          <w:sz w:val="26"/>
          <w:szCs w:val="26"/>
        </w:rPr>
        <w:t>A</w:t>
      </w:r>
      <w:r w:rsidR="004B6CE6" w:rsidRPr="00717E25">
        <w:rPr>
          <w:rFonts w:ascii="Arial" w:hAnsi="Arial" w:cs="Arial"/>
          <w:sz w:val="26"/>
          <w:szCs w:val="26"/>
        </w:rPr>
        <w:t>í eu guardo, guardo</w:t>
      </w:r>
      <w:r>
        <w:rPr>
          <w:rFonts w:ascii="Arial" w:hAnsi="Arial" w:cs="Arial"/>
          <w:sz w:val="26"/>
          <w:szCs w:val="26"/>
        </w:rPr>
        <w:t xml:space="preserve"> e</w:t>
      </w:r>
      <w:r w:rsidR="004B6CE6" w:rsidRPr="00717E25">
        <w:rPr>
          <w:rFonts w:ascii="Arial" w:hAnsi="Arial" w:cs="Arial"/>
          <w:sz w:val="26"/>
          <w:szCs w:val="26"/>
        </w:rPr>
        <w:t xml:space="preserve"> tenho que dar pra alguém. Em conjunto</w:t>
      </w:r>
      <w:r w:rsidR="00863225">
        <w:rPr>
          <w:rFonts w:ascii="Arial" w:hAnsi="Arial" w:cs="Arial"/>
          <w:sz w:val="26"/>
          <w:szCs w:val="26"/>
        </w:rPr>
        <w:t>,</w:t>
      </w:r>
      <w:r w:rsidR="004B6CE6" w:rsidRPr="00717E25">
        <w:rPr>
          <w:rFonts w:ascii="Arial" w:hAnsi="Arial" w:cs="Arial"/>
          <w:sz w:val="26"/>
          <w:szCs w:val="26"/>
        </w:rPr>
        <w:t xml:space="preserve"> todos se ajudam e em conjunto ninguém poupa. É uma coisa meio cultural. Quem poupa e não dá para o outro é sovina</w:t>
      </w:r>
      <w:r w:rsidR="00C92D15">
        <w:rPr>
          <w:rFonts w:ascii="Arial" w:hAnsi="Arial" w:cs="Arial"/>
          <w:sz w:val="26"/>
          <w:szCs w:val="26"/>
        </w:rPr>
        <w:t xml:space="preserve">, </w:t>
      </w:r>
      <w:r w:rsidR="005074D7" w:rsidRPr="00717E25">
        <w:rPr>
          <w:rFonts w:ascii="Arial" w:hAnsi="Arial" w:cs="Arial"/>
          <w:sz w:val="26"/>
          <w:szCs w:val="26"/>
        </w:rPr>
        <w:t xml:space="preserve">é a formiga da </w:t>
      </w:r>
      <w:r w:rsidR="00C92D15">
        <w:rPr>
          <w:rFonts w:ascii="Arial" w:hAnsi="Arial" w:cs="Arial"/>
          <w:sz w:val="26"/>
          <w:szCs w:val="26"/>
        </w:rPr>
        <w:t xml:space="preserve">fábula da </w:t>
      </w:r>
      <w:r w:rsidR="004B6CE6" w:rsidRPr="00717E25">
        <w:rPr>
          <w:rFonts w:ascii="Arial" w:hAnsi="Arial" w:cs="Arial"/>
          <w:sz w:val="26"/>
          <w:szCs w:val="26"/>
        </w:rPr>
        <w:t>cigarra e da formiga</w:t>
      </w:r>
      <w:r w:rsidR="00C92D15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, afirma</w:t>
      </w:r>
      <w:r w:rsidR="00C92D15">
        <w:rPr>
          <w:rFonts w:ascii="Arial" w:hAnsi="Arial" w:cs="Arial"/>
          <w:sz w:val="26"/>
          <w:szCs w:val="26"/>
        </w:rPr>
        <w:t>.</w:t>
      </w:r>
    </w:p>
    <w:p w:rsidR="00C92D15" w:rsidRDefault="00C92D15" w:rsidP="00A867F1">
      <w:pPr>
        <w:jc w:val="both"/>
        <w:rPr>
          <w:rFonts w:ascii="Arial" w:hAnsi="Arial" w:cs="Arial"/>
          <w:sz w:val="26"/>
          <w:szCs w:val="26"/>
        </w:rPr>
      </w:pPr>
    </w:p>
    <w:p w:rsidR="005F22EB" w:rsidRPr="00717E25" w:rsidRDefault="006667C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“É o lado </w:t>
      </w:r>
      <w:r w:rsidR="004B6CE6" w:rsidRPr="00717E25">
        <w:rPr>
          <w:rFonts w:ascii="Arial" w:hAnsi="Arial" w:cs="Arial"/>
          <w:sz w:val="26"/>
          <w:szCs w:val="26"/>
        </w:rPr>
        <w:t xml:space="preserve">não sexy do poupador e do investidor, que todo mundo já conhece, </w:t>
      </w:r>
      <w:r w:rsidR="00C107B5">
        <w:rPr>
          <w:rFonts w:ascii="Arial" w:hAnsi="Arial" w:cs="Arial"/>
          <w:sz w:val="26"/>
          <w:szCs w:val="26"/>
        </w:rPr>
        <w:t xml:space="preserve">e é </w:t>
      </w:r>
      <w:r w:rsidR="004B6CE6" w:rsidRPr="00717E25">
        <w:rPr>
          <w:rFonts w:ascii="Arial" w:hAnsi="Arial" w:cs="Arial"/>
          <w:sz w:val="26"/>
          <w:szCs w:val="26"/>
        </w:rPr>
        <w:t>difícil</w:t>
      </w:r>
      <w:r w:rsidR="005F22EB" w:rsidRPr="00717E25">
        <w:rPr>
          <w:rFonts w:ascii="Arial" w:hAnsi="Arial" w:cs="Arial"/>
          <w:sz w:val="26"/>
          <w:szCs w:val="26"/>
        </w:rPr>
        <w:t xml:space="preserve"> </w:t>
      </w:r>
      <w:r w:rsidR="004B6CE6" w:rsidRPr="00717E25">
        <w:rPr>
          <w:rFonts w:ascii="Arial" w:hAnsi="Arial" w:cs="Arial"/>
          <w:sz w:val="26"/>
          <w:szCs w:val="26"/>
        </w:rPr>
        <w:t xml:space="preserve">mudar essa cultura. </w:t>
      </w:r>
      <w:r w:rsidR="005F22EB" w:rsidRPr="00717E25">
        <w:rPr>
          <w:rFonts w:ascii="Arial" w:hAnsi="Arial" w:cs="Arial"/>
          <w:sz w:val="26"/>
          <w:szCs w:val="26"/>
        </w:rPr>
        <w:t>N</w:t>
      </w:r>
      <w:r w:rsidR="004B6CE6" w:rsidRPr="00717E25">
        <w:rPr>
          <w:rFonts w:ascii="Arial" w:hAnsi="Arial" w:cs="Arial"/>
          <w:sz w:val="26"/>
          <w:szCs w:val="26"/>
        </w:rPr>
        <w:t xml:space="preserve">ão é uma questão das classes </w:t>
      </w:r>
      <w:r w:rsidR="00C75BBA" w:rsidRPr="00717E25">
        <w:rPr>
          <w:rFonts w:ascii="Arial" w:hAnsi="Arial" w:cs="Arial"/>
          <w:sz w:val="26"/>
          <w:szCs w:val="26"/>
        </w:rPr>
        <w:t xml:space="preserve">C, D e </w:t>
      </w:r>
      <w:proofErr w:type="spellStart"/>
      <w:r w:rsidR="00C75BBA" w:rsidRPr="00717E25">
        <w:rPr>
          <w:rFonts w:ascii="Arial" w:hAnsi="Arial" w:cs="Arial"/>
          <w:sz w:val="26"/>
          <w:szCs w:val="26"/>
        </w:rPr>
        <w:t>E</w:t>
      </w:r>
      <w:proofErr w:type="spellEnd"/>
      <w:r w:rsidR="004B6CE6" w:rsidRPr="00717E25">
        <w:rPr>
          <w:rFonts w:ascii="Arial" w:hAnsi="Arial" w:cs="Arial"/>
          <w:sz w:val="26"/>
          <w:szCs w:val="26"/>
        </w:rPr>
        <w:t>, é forte para todas as classes no Brasil, para a</w:t>
      </w:r>
      <w:r w:rsidR="00CB6BEB">
        <w:rPr>
          <w:rFonts w:ascii="Arial" w:hAnsi="Arial" w:cs="Arial"/>
          <w:sz w:val="26"/>
          <w:szCs w:val="26"/>
        </w:rPr>
        <w:t>s mais humildes</w:t>
      </w:r>
      <w:r w:rsidR="00863225">
        <w:rPr>
          <w:rFonts w:ascii="Arial" w:hAnsi="Arial" w:cs="Arial"/>
          <w:sz w:val="26"/>
          <w:szCs w:val="26"/>
        </w:rPr>
        <w:t xml:space="preserve"> é um pouco maior </w:t>
      </w:r>
      <w:r>
        <w:rPr>
          <w:rFonts w:ascii="Arial" w:hAnsi="Arial" w:cs="Arial"/>
          <w:sz w:val="26"/>
          <w:szCs w:val="26"/>
        </w:rPr>
        <w:t>pel</w:t>
      </w:r>
      <w:r w:rsidR="004B6CE6" w:rsidRPr="00717E25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dificuldade de planejamento e</w:t>
      </w:r>
      <w:r w:rsidR="004B6CE6" w:rsidRPr="00717E25">
        <w:rPr>
          <w:rFonts w:ascii="Arial" w:hAnsi="Arial" w:cs="Arial"/>
          <w:sz w:val="26"/>
          <w:szCs w:val="26"/>
        </w:rPr>
        <w:t xml:space="preserve"> poupança</w:t>
      </w:r>
      <w:r w:rsidR="00C92D15">
        <w:rPr>
          <w:rFonts w:ascii="Arial" w:hAnsi="Arial" w:cs="Arial"/>
          <w:sz w:val="26"/>
          <w:szCs w:val="26"/>
        </w:rPr>
        <w:t>”, afirma</w:t>
      </w:r>
      <w:r w:rsidR="004B6CE6" w:rsidRPr="00717E25">
        <w:rPr>
          <w:rFonts w:ascii="Arial" w:hAnsi="Arial" w:cs="Arial"/>
          <w:sz w:val="26"/>
          <w:szCs w:val="26"/>
        </w:rPr>
        <w:t>.</w:t>
      </w:r>
    </w:p>
    <w:p w:rsidR="005F22EB" w:rsidRPr="00717E25" w:rsidRDefault="005F22EB" w:rsidP="00A867F1">
      <w:pPr>
        <w:jc w:val="both"/>
        <w:rPr>
          <w:rFonts w:ascii="Arial" w:hAnsi="Arial" w:cs="Arial"/>
          <w:sz w:val="26"/>
          <w:szCs w:val="26"/>
        </w:rPr>
      </w:pPr>
    </w:p>
    <w:p w:rsidR="00CB6BEB" w:rsidRDefault="00C92D1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Ele cita </w:t>
      </w:r>
      <w:r w:rsidR="004B6CE6" w:rsidRPr="00717E25">
        <w:rPr>
          <w:rFonts w:ascii="Arial" w:hAnsi="Arial" w:cs="Arial"/>
          <w:sz w:val="26"/>
          <w:szCs w:val="26"/>
        </w:rPr>
        <w:t xml:space="preserve">estudo </w:t>
      </w:r>
      <w:r>
        <w:rPr>
          <w:rFonts w:ascii="Arial" w:hAnsi="Arial" w:cs="Arial"/>
          <w:sz w:val="26"/>
          <w:szCs w:val="26"/>
        </w:rPr>
        <w:t xml:space="preserve">feito </w:t>
      </w:r>
      <w:r w:rsidR="004B6CE6" w:rsidRPr="00717E25">
        <w:rPr>
          <w:rFonts w:ascii="Arial" w:hAnsi="Arial" w:cs="Arial"/>
          <w:sz w:val="26"/>
          <w:szCs w:val="26"/>
        </w:rPr>
        <w:t>para a Fundação Capital</w:t>
      </w:r>
      <w:r w:rsidR="001D0FAE">
        <w:rPr>
          <w:rFonts w:ascii="Arial" w:hAnsi="Arial" w:cs="Arial"/>
          <w:sz w:val="26"/>
          <w:szCs w:val="26"/>
        </w:rPr>
        <w:t xml:space="preserve"> e</w:t>
      </w:r>
      <w:r w:rsidR="004B6CE6" w:rsidRPr="00717E25">
        <w:rPr>
          <w:rFonts w:ascii="Arial" w:hAnsi="Arial" w:cs="Arial"/>
          <w:sz w:val="26"/>
          <w:szCs w:val="26"/>
        </w:rPr>
        <w:t xml:space="preserve"> o </w:t>
      </w:r>
      <w:proofErr w:type="spellStart"/>
      <w:r w:rsidR="005C10EB" w:rsidRPr="00717E25">
        <w:rPr>
          <w:rFonts w:ascii="Arial" w:hAnsi="Arial" w:cs="Arial"/>
          <w:sz w:val="26"/>
          <w:szCs w:val="26"/>
        </w:rPr>
        <w:t>Guiabolso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r w:rsidR="006667C2">
        <w:rPr>
          <w:rFonts w:ascii="Arial" w:hAnsi="Arial" w:cs="Arial"/>
          <w:sz w:val="26"/>
          <w:szCs w:val="26"/>
        </w:rPr>
        <w:t xml:space="preserve">O principal achado foi </w:t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 xml:space="preserve"> necessidade de </w:t>
      </w:r>
      <w:r w:rsidR="004B6CE6" w:rsidRPr="00717E25">
        <w:rPr>
          <w:rFonts w:ascii="Arial" w:hAnsi="Arial" w:cs="Arial"/>
          <w:sz w:val="26"/>
          <w:szCs w:val="26"/>
        </w:rPr>
        <w:t>foca</w:t>
      </w:r>
      <w:r>
        <w:rPr>
          <w:rFonts w:ascii="Arial" w:hAnsi="Arial" w:cs="Arial"/>
          <w:sz w:val="26"/>
          <w:szCs w:val="26"/>
        </w:rPr>
        <w:t>r</w:t>
      </w:r>
      <w:r w:rsidR="004B6CE6" w:rsidRPr="00717E25">
        <w:rPr>
          <w:rFonts w:ascii="Arial" w:hAnsi="Arial" w:cs="Arial"/>
          <w:sz w:val="26"/>
          <w:szCs w:val="26"/>
        </w:rPr>
        <w:t xml:space="preserve"> na organização e </w:t>
      </w:r>
      <w:r w:rsidR="006667C2">
        <w:rPr>
          <w:rFonts w:ascii="Arial" w:hAnsi="Arial" w:cs="Arial"/>
          <w:sz w:val="26"/>
          <w:szCs w:val="26"/>
        </w:rPr>
        <w:t xml:space="preserve">no </w:t>
      </w:r>
      <w:r w:rsidR="004B6CE6" w:rsidRPr="00717E25">
        <w:rPr>
          <w:rFonts w:ascii="Arial" w:hAnsi="Arial" w:cs="Arial"/>
          <w:sz w:val="26"/>
          <w:szCs w:val="26"/>
        </w:rPr>
        <w:t>controle</w:t>
      </w:r>
      <w:r>
        <w:rPr>
          <w:rFonts w:ascii="Arial" w:hAnsi="Arial" w:cs="Arial"/>
          <w:sz w:val="26"/>
          <w:szCs w:val="26"/>
        </w:rPr>
        <w:t xml:space="preserve"> financeiro</w:t>
      </w:r>
      <w:r w:rsidR="004B6CE6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="004B6CE6" w:rsidRPr="00717E25">
        <w:rPr>
          <w:rFonts w:ascii="Arial" w:hAnsi="Arial" w:cs="Arial"/>
          <w:sz w:val="26"/>
          <w:szCs w:val="26"/>
        </w:rPr>
        <w:t xml:space="preserve">Se o </w:t>
      </w:r>
      <w:proofErr w:type="spellStart"/>
      <w:r w:rsidR="005C10EB" w:rsidRPr="00717E25">
        <w:rPr>
          <w:rFonts w:ascii="Arial" w:hAnsi="Arial" w:cs="Arial"/>
          <w:sz w:val="26"/>
          <w:szCs w:val="26"/>
        </w:rPr>
        <w:t>Guiabolso</w:t>
      </w:r>
      <w:proofErr w:type="spellEnd"/>
      <w:r w:rsidR="004B6CE6" w:rsidRPr="00717E25">
        <w:rPr>
          <w:rFonts w:ascii="Arial" w:hAnsi="Arial" w:cs="Arial"/>
          <w:sz w:val="26"/>
          <w:szCs w:val="26"/>
        </w:rPr>
        <w:t xml:space="preserve"> ajudar a </w:t>
      </w:r>
      <w:r w:rsidR="006667C2">
        <w:rPr>
          <w:rFonts w:ascii="Arial" w:hAnsi="Arial" w:cs="Arial"/>
          <w:sz w:val="26"/>
          <w:szCs w:val="26"/>
        </w:rPr>
        <w:t>não se endividar</w:t>
      </w:r>
      <w:r w:rsidR="004B6CE6" w:rsidRPr="00717E25">
        <w:rPr>
          <w:rFonts w:ascii="Arial" w:hAnsi="Arial" w:cs="Arial"/>
          <w:sz w:val="26"/>
          <w:szCs w:val="26"/>
        </w:rPr>
        <w:t>, está ótimo. No futuro a gente fala</w:t>
      </w:r>
      <w:r w:rsidR="005F22EB" w:rsidRPr="00717E25">
        <w:rPr>
          <w:rFonts w:ascii="Arial" w:hAnsi="Arial" w:cs="Arial"/>
          <w:sz w:val="26"/>
          <w:szCs w:val="26"/>
        </w:rPr>
        <w:t xml:space="preserve"> de poupar</w:t>
      </w:r>
      <w:r w:rsidR="004B6CE6" w:rsidRPr="00717E25">
        <w:rPr>
          <w:rFonts w:ascii="Arial" w:hAnsi="Arial" w:cs="Arial"/>
          <w:sz w:val="26"/>
          <w:szCs w:val="26"/>
        </w:rPr>
        <w:t>. Primeiro vamos ajudar a organizar</w:t>
      </w:r>
      <w:r w:rsidR="006667C2">
        <w:rPr>
          <w:rFonts w:ascii="Arial" w:hAnsi="Arial" w:cs="Arial"/>
          <w:sz w:val="26"/>
          <w:szCs w:val="26"/>
        </w:rPr>
        <w:t xml:space="preserve"> a vida </w:t>
      </w:r>
      <w:r w:rsidR="00863225">
        <w:rPr>
          <w:rFonts w:ascii="Arial" w:hAnsi="Arial" w:cs="Arial"/>
          <w:sz w:val="26"/>
          <w:szCs w:val="26"/>
        </w:rPr>
        <w:t>financeira</w:t>
      </w:r>
      <w:r w:rsidR="006667C2">
        <w:rPr>
          <w:rFonts w:ascii="Arial" w:hAnsi="Arial" w:cs="Arial"/>
          <w:sz w:val="26"/>
          <w:szCs w:val="26"/>
        </w:rPr>
        <w:t xml:space="preserve"> p</w:t>
      </w:r>
      <w:r w:rsidR="004B6CE6" w:rsidRPr="00717E25">
        <w:rPr>
          <w:rFonts w:ascii="Arial" w:hAnsi="Arial" w:cs="Arial"/>
          <w:sz w:val="26"/>
          <w:szCs w:val="26"/>
        </w:rPr>
        <w:t>orque isso é muito complexo</w:t>
      </w:r>
      <w:r>
        <w:rPr>
          <w:rFonts w:ascii="Arial" w:hAnsi="Arial" w:cs="Arial"/>
          <w:sz w:val="26"/>
          <w:szCs w:val="26"/>
        </w:rPr>
        <w:t>”</w:t>
      </w:r>
      <w:r w:rsidR="00C15C83">
        <w:rPr>
          <w:rFonts w:ascii="Arial" w:hAnsi="Arial" w:cs="Arial"/>
          <w:sz w:val="26"/>
          <w:szCs w:val="26"/>
        </w:rPr>
        <w:t>, conta</w:t>
      </w:r>
      <w:r w:rsidR="00C107B5">
        <w:rPr>
          <w:rFonts w:ascii="Arial" w:hAnsi="Arial" w:cs="Arial"/>
          <w:sz w:val="26"/>
          <w:szCs w:val="26"/>
        </w:rPr>
        <w:t>.</w:t>
      </w:r>
      <w:r w:rsidR="004B6CE6" w:rsidRPr="00717E25">
        <w:rPr>
          <w:rFonts w:ascii="Arial" w:hAnsi="Arial" w:cs="Arial"/>
          <w:sz w:val="26"/>
          <w:szCs w:val="26"/>
        </w:rPr>
        <w:t xml:space="preserve"> E por que é complexo?</w:t>
      </w:r>
    </w:p>
    <w:p w:rsidR="00CB6BEB" w:rsidRDefault="00CB6BEB" w:rsidP="00A867F1">
      <w:pPr>
        <w:jc w:val="both"/>
        <w:rPr>
          <w:rFonts w:ascii="Arial" w:hAnsi="Arial" w:cs="Arial"/>
          <w:sz w:val="26"/>
          <w:szCs w:val="26"/>
        </w:rPr>
      </w:pPr>
    </w:p>
    <w:p w:rsidR="00CB6BEB" w:rsidRDefault="00C92D1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 geral </w:t>
      </w:r>
      <w:r w:rsidR="006667C2">
        <w:rPr>
          <w:rFonts w:ascii="Arial" w:hAnsi="Arial" w:cs="Arial"/>
          <w:sz w:val="26"/>
          <w:szCs w:val="26"/>
        </w:rPr>
        <w:t xml:space="preserve">as </w:t>
      </w:r>
      <w:r w:rsidR="004B6CE6" w:rsidRPr="00717E25">
        <w:rPr>
          <w:rFonts w:ascii="Arial" w:hAnsi="Arial" w:cs="Arial"/>
          <w:sz w:val="26"/>
          <w:szCs w:val="26"/>
        </w:rPr>
        <w:t xml:space="preserve">famílias </w:t>
      </w:r>
      <w:r w:rsidR="00CB6BEB">
        <w:rPr>
          <w:rFonts w:ascii="Arial" w:hAnsi="Arial" w:cs="Arial"/>
          <w:sz w:val="26"/>
          <w:szCs w:val="26"/>
        </w:rPr>
        <w:t xml:space="preserve">de classes C, D ou E </w:t>
      </w:r>
      <w:r w:rsidR="004B6CE6" w:rsidRPr="00717E25">
        <w:rPr>
          <w:rFonts w:ascii="Arial" w:hAnsi="Arial" w:cs="Arial"/>
          <w:sz w:val="26"/>
          <w:szCs w:val="26"/>
        </w:rPr>
        <w:t xml:space="preserve">têm múltiplas rendas, muitas vezes </w:t>
      </w:r>
      <w:r w:rsidR="006667C2">
        <w:rPr>
          <w:rFonts w:ascii="Arial" w:hAnsi="Arial" w:cs="Arial"/>
          <w:sz w:val="26"/>
          <w:szCs w:val="26"/>
        </w:rPr>
        <w:t>exis</w:t>
      </w:r>
      <w:r w:rsidR="004B6CE6" w:rsidRPr="00717E25">
        <w:rPr>
          <w:rFonts w:ascii="Arial" w:hAnsi="Arial" w:cs="Arial"/>
          <w:sz w:val="26"/>
          <w:szCs w:val="26"/>
        </w:rPr>
        <w:t>te uma renda formal</w:t>
      </w:r>
      <w:r>
        <w:rPr>
          <w:rFonts w:ascii="Arial" w:hAnsi="Arial" w:cs="Arial"/>
          <w:sz w:val="26"/>
          <w:szCs w:val="26"/>
        </w:rPr>
        <w:t xml:space="preserve"> e</w:t>
      </w:r>
      <w:r w:rsidR="004B6CE6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vária</w:t>
      </w:r>
      <w:r w:rsidR="004B6CE6" w:rsidRPr="00717E25">
        <w:rPr>
          <w:rFonts w:ascii="Arial" w:hAnsi="Arial" w:cs="Arial"/>
          <w:sz w:val="26"/>
          <w:szCs w:val="26"/>
        </w:rPr>
        <w:t>s informais. O principal trabalhador</w:t>
      </w:r>
      <w:r w:rsidR="005F22EB" w:rsidRPr="00717E2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lastRenderedPageBreak/>
        <w:t>tem</w:t>
      </w:r>
      <w:r w:rsidR="004B6CE6" w:rsidRPr="00717E25">
        <w:rPr>
          <w:rFonts w:ascii="Arial" w:hAnsi="Arial" w:cs="Arial"/>
          <w:sz w:val="26"/>
          <w:szCs w:val="26"/>
        </w:rPr>
        <w:t xml:space="preserve"> emprego fixo</w:t>
      </w:r>
      <w:r w:rsidR="00EF4A3E">
        <w:rPr>
          <w:rFonts w:ascii="Arial" w:hAnsi="Arial" w:cs="Arial"/>
          <w:sz w:val="26"/>
          <w:szCs w:val="26"/>
        </w:rPr>
        <w:t xml:space="preserve"> e</w:t>
      </w:r>
      <w:r w:rsidR="004B6CE6" w:rsidRPr="00717E25">
        <w:rPr>
          <w:rFonts w:ascii="Arial" w:hAnsi="Arial" w:cs="Arial"/>
          <w:sz w:val="26"/>
          <w:szCs w:val="26"/>
        </w:rPr>
        <w:t xml:space="preserve"> faz bico no fim de semana, </w:t>
      </w:r>
      <w:r w:rsidR="006667C2">
        <w:rPr>
          <w:rFonts w:ascii="Arial" w:hAnsi="Arial" w:cs="Arial"/>
          <w:sz w:val="26"/>
          <w:szCs w:val="26"/>
        </w:rPr>
        <w:t xml:space="preserve">o parceiro </w:t>
      </w:r>
      <w:r w:rsidR="004B6CE6" w:rsidRPr="00717E25">
        <w:rPr>
          <w:rFonts w:ascii="Arial" w:hAnsi="Arial" w:cs="Arial"/>
          <w:sz w:val="26"/>
          <w:szCs w:val="26"/>
        </w:rPr>
        <w:t xml:space="preserve">vende cosmético, o filho jovem também </w:t>
      </w:r>
      <w:r w:rsidR="00CB6BEB">
        <w:rPr>
          <w:rFonts w:ascii="Arial" w:hAnsi="Arial" w:cs="Arial"/>
          <w:sz w:val="26"/>
          <w:szCs w:val="26"/>
        </w:rPr>
        <w:t>colabora</w:t>
      </w:r>
      <w:r w:rsidR="004B6CE6" w:rsidRPr="00717E25">
        <w:rPr>
          <w:rFonts w:ascii="Arial" w:hAnsi="Arial" w:cs="Arial"/>
          <w:sz w:val="26"/>
          <w:szCs w:val="26"/>
        </w:rPr>
        <w:t xml:space="preserve">, e dividem-se as contas da casa. </w:t>
      </w:r>
      <w:r w:rsidR="006667C2">
        <w:rPr>
          <w:rFonts w:ascii="Arial" w:hAnsi="Arial" w:cs="Arial"/>
          <w:sz w:val="26"/>
          <w:szCs w:val="26"/>
        </w:rPr>
        <w:t>“</w:t>
      </w:r>
      <w:r w:rsidR="00CB6BEB">
        <w:rPr>
          <w:rFonts w:ascii="Arial" w:hAnsi="Arial" w:cs="Arial"/>
          <w:sz w:val="26"/>
          <w:szCs w:val="26"/>
        </w:rPr>
        <w:t>T</w:t>
      </w:r>
      <w:r w:rsidR="004B6CE6" w:rsidRPr="00717E25">
        <w:rPr>
          <w:rFonts w:ascii="Arial" w:hAnsi="Arial" w:cs="Arial"/>
          <w:sz w:val="26"/>
          <w:szCs w:val="26"/>
        </w:rPr>
        <w:t xml:space="preserve">em as contas que você </w:t>
      </w:r>
      <w:r w:rsidR="00CB6BEB">
        <w:rPr>
          <w:rFonts w:ascii="Arial" w:hAnsi="Arial" w:cs="Arial"/>
          <w:sz w:val="26"/>
          <w:szCs w:val="26"/>
        </w:rPr>
        <w:t>paga</w:t>
      </w:r>
      <w:r w:rsidR="004B6CE6" w:rsidRPr="00717E25">
        <w:rPr>
          <w:rFonts w:ascii="Arial" w:hAnsi="Arial" w:cs="Arial"/>
          <w:sz w:val="26"/>
          <w:szCs w:val="26"/>
        </w:rPr>
        <w:t xml:space="preserve"> para você</w:t>
      </w:r>
      <w:r w:rsidR="00C75BBA" w:rsidRPr="00717E25">
        <w:rPr>
          <w:rFonts w:ascii="Arial" w:hAnsi="Arial" w:cs="Arial"/>
          <w:sz w:val="26"/>
          <w:szCs w:val="26"/>
        </w:rPr>
        <w:t>,</w:t>
      </w:r>
      <w:r w:rsidR="004B6CE6" w:rsidRPr="00717E25">
        <w:rPr>
          <w:rFonts w:ascii="Arial" w:hAnsi="Arial" w:cs="Arial"/>
          <w:sz w:val="26"/>
          <w:szCs w:val="26"/>
        </w:rPr>
        <w:t xml:space="preserve"> e as contas que você vai pagar para a casa. Aí chega </w:t>
      </w:r>
      <w:proofErr w:type="gramStart"/>
      <w:r w:rsidR="004B6CE6" w:rsidRPr="00717E25">
        <w:rPr>
          <w:rFonts w:ascii="Arial" w:hAnsi="Arial" w:cs="Arial"/>
          <w:sz w:val="26"/>
          <w:szCs w:val="26"/>
        </w:rPr>
        <w:t>no</w:t>
      </w:r>
      <w:proofErr w:type="gramEnd"/>
      <w:r w:rsidR="004B6CE6" w:rsidRPr="00717E25">
        <w:rPr>
          <w:rFonts w:ascii="Arial" w:hAnsi="Arial" w:cs="Arial"/>
          <w:sz w:val="26"/>
          <w:szCs w:val="26"/>
        </w:rPr>
        <w:t xml:space="preserve"> final do mês, alguém que tem renda informal não consegu</w:t>
      </w:r>
      <w:r>
        <w:rPr>
          <w:rFonts w:ascii="Arial" w:hAnsi="Arial" w:cs="Arial"/>
          <w:sz w:val="26"/>
          <w:szCs w:val="26"/>
        </w:rPr>
        <w:t>e</w:t>
      </w:r>
      <w:r w:rsidR="004B6CE6" w:rsidRPr="00717E25">
        <w:rPr>
          <w:rFonts w:ascii="Arial" w:hAnsi="Arial" w:cs="Arial"/>
          <w:sz w:val="26"/>
          <w:szCs w:val="26"/>
        </w:rPr>
        <w:t xml:space="preserve"> pagar </w:t>
      </w:r>
      <w:r>
        <w:rPr>
          <w:rFonts w:ascii="Arial" w:hAnsi="Arial" w:cs="Arial"/>
          <w:sz w:val="26"/>
          <w:szCs w:val="26"/>
        </w:rPr>
        <w:t>certa conta, e</w:t>
      </w:r>
      <w:r w:rsidR="004B6CE6" w:rsidRPr="00717E25">
        <w:rPr>
          <w:rFonts w:ascii="Arial" w:hAnsi="Arial" w:cs="Arial"/>
          <w:sz w:val="26"/>
          <w:szCs w:val="26"/>
        </w:rPr>
        <w:t xml:space="preserve"> você tem que cobrir aquilo. Então tem uma variação de renda e de despesa pessoal, </w:t>
      </w:r>
      <w:r>
        <w:rPr>
          <w:rFonts w:ascii="Arial" w:hAnsi="Arial" w:cs="Arial"/>
          <w:sz w:val="26"/>
          <w:szCs w:val="26"/>
        </w:rPr>
        <w:t xml:space="preserve">já </w:t>
      </w:r>
      <w:r w:rsidR="004B6CE6" w:rsidRPr="00717E25">
        <w:rPr>
          <w:rFonts w:ascii="Arial" w:hAnsi="Arial" w:cs="Arial"/>
          <w:sz w:val="26"/>
          <w:szCs w:val="26"/>
        </w:rPr>
        <w:t>que eu não sei quanto vou t</w:t>
      </w:r>
      <w:r w:rsidR="001D0FAE">
        <w:rPr>
          <w:rFonts w:ascii="Arial" w:hAnsi="Arial" w:cs="Arial"/>
          <w:sz w:val="26"/>
          <w:szCs w:val="26"/>
        </w:rPr>
        <w:t>er que aportar na minha casa est</w:t>
      </w:r>
      <w:r w:rsidR="004B6CE6" w:rsidRPr="00717E25">
        <w:rPr>
          <w:rFonts w:ascii="Arial" w:hAnsi="Arial" w:cs="Arial"/>
          <w:sz w:val="26"/>
          <w:szCs w:val="26"/>
        </w:rPr>
        <w:t xml:space="preserve">e mês porque alguém </w:t>
      </w:r>
      <w:r w:rsidR="00FE1ACE" w:rsidRPr="00717E25">
        <w:rPr>
          <w:rFonts w:ascii="Arial" w:hAnsi="Arial" w:cs="Arial"/>
          <w:sz w:val="26"/>
          <w:szCs w:val="26"/>
        </w:rPr>
        <w:t xml:space="preserve">não teve uma </w:t>
      </w:r>
      <w:r w:rsidR="004B6CE6" w:rsidRPr="00717E25">
        <w:rPr>
          <w:rFonts w:ascii="Arial" w:hAnsi="Arial" w:cs="Arial"/>
          <w:sz w:val="26"/>
          <w:szCs w:val="26"/>
        </w:rPr>
        <w:t>renda</w:t>
      </w:r>
      <w:r w:rsidR="00FE1ACE" w:rsidRPr="00717E25">
        <w:rPr>
          <w:rFonts w:ascii="Arial" w:hAnsi="Arial" w:cs="Arial"/>
          <w:sz w:val="26"/>
          <w:szCs w:val="26"/>
        </w:rPr>
        <w:t xml:space="preserve"> que eu não sabia</w:t>
      </w:r>
      <w:r w:rsidR="00CB6BEB">
        <w:rPr>
          <w:rFonts w:ascii="Arial" w:hAnsi="Arial" w:cs="Arial"/>
          <w:sz w:val="26"/>
          <w:szCs w:val="26"/>
        </w:rPr>
        <w:t>”, explica o diretor da Plano CDE</w:t>
      </w:r>
      <w:r w:rsidR="00FE1ACE" w:rsidRPr="00717E25">
        <w:rPr>
          <w:rFonts w:ascii="Arial" w:hAnsi="Arial" w:cs="Arial"/>
          <w:sz w:val="26"/>
          <w:szCs w:val="26"/>
        </w:rPr>
        <w:t>.</w:t>
      </w:r>
    </w:p>
    <w:p w:rsidR="005F22EB" w:rsidRPr="00717E25" w:rsidRDefault="005F22EB" w:rsidP="00A867F1">
      <w:pPr>
        <w:jc w:val="both"/>
        <w:rPr>
          <w:rFonts w:ascii="Arial" w:hAnsi="Arial" w:cs="Arial"/>
          <w:sz w:val="26"/>
          <w:szCs w:val="26"/>
        </w:rPr>
      </w:pPr>
    </w:p>
    <w:p w:rsidR="00C92D15" w:rsidRDefault="00C92D1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Eis o traço </w:t>
      </w:r>
      <w:r w:rsidR="00FE1ACE" w:rsidRPr="00717E25">
        <w:rPr>
          <w:rFonts w:ascii="Arial" w:hAnsi="Arial" w:cs="Arial"/>
          <w:sz w:val="26"/>
          <w:szCs w:val="26"/>
        </w:rPr>
        <w:t>cultural</w:t>
      </w:r>
      <w:r>
        <w:rPr>
          <w:rFonts w:ascii="Arial" w:hAnsi="Arial" w:cs="Arial"/>
          <w:sz w:val="26"/>
          <w:szCs w:val="26"/>
        </w:rPr>
        <w:t xml:space="preserve"> que confere </w:t>
      </w:r>
      <w:r w:rsidRPr="00B32FBB">
        <w:rPr>
          <w:rFonts w:ascii="Arial" w:hAnsi="Arial" w:cs="Arial"/>
          <w:sz w:val="26"/>
          <w:szCs w:val="26"/>
        </w:rPr>
        <w:t>c</w:t>
      </w:r>
      <w:r w:rsidR="00FE1ACE" w:rsidRPr="00B32FBB">
        <w:rPr>
          <w:rFonts w:ascii="Arial" w:hAnsi="Arial" w:cs="Arial"/>
          <w:sz w:val="26"/>
          <w:szCs w:val="26"/>
        </w:rPr>
        <w:t xml:space="preserve">omplexidade </w:t>
      </w:r>
      <w:r w:rsidRPr="00B32FBB">
        <w:rPr>
          <w:rFonts w:ascii="Arial" w:hAnsi="Arial" w:cs="Arial"/>
          <w:sz w:val="26"/>
          <w:szCs w:val="26"/>
        </w:rPr>
        <w:t xml:space="preserve">para </w:t>
      </w:r>
      <w:r w:rsidR="00FE1ACE" w:rsidRPr="00B32FBB">
        <w:rPr>
          <w:rFonts w:ascii="Arial" w:hAnsi="Arial" w:cs="Arial"/>
          <w:sz w:val="26"/>
          <w:szCs w:val="26"/>
        </w:rPr>
        <w:t>administrar despesas numa renda variável e numa família em que a despesa em relação a ela vai ser variável também</w:t>
      </w:r>
      <w:r w:rsidR="001D0FAE">
        <w:rPr>
          <w:rFonts w:ascii="Arial" w:hAnsi="Arial" w:cs="Arial"/>
          <w:sz w:val="26"/>
          <w:szCs w:val="26"/>
        </w:rPr>
        <w:t xml:space="preserve">, </w:t>
      </w:r>
      <w:r w:rsidR="006667C2" w:rsidRPr="00B32FBB">
        <w:rPr>
          <w:rFonts w:ascii="Arial" w:hAnsi="Arial" w:cs="Arial"/>
          <w:sz w:val="26"/>
          <w:szCs w:val="26"/>
        </w:rPr>
        <w:t>diz</w:t>
      </w:r>
      <w:r w:rsidR="00FE1ACE" w:rsidRPr="00B32FBB">
        <w:rPr>
          <w:rFonts w:ascii="Arial" w:hAnsi="Arial" w:cs="Arial"/>
          <w:sz w:val="26"/>
          <w:szCs w:val="26"/>
        </w:rPr>
        <w:t xml:space="preserve">. </w:t>
      </w:r>
      <w:r w:rsidR="006667C2" w:rsidRPr="00B32FBB">
        <w:rPr>
          <w:rFonts w:ascii="Arial" w:hAnsi="Arial" w:cs="Arial"/>
          <w:sz w:val="26"/>
          <w:szCs w:val="26"/>
        </w:rPr>
        <w:t xml:space="preserve">Por isso, entre as </w:t>
      </w:r>
      <w:r w:rsidR="00FE1ACE" w:rsidRPr="00B32FBB">
        <w:rPr>
          <w:rFonts w:ascii="Arial" w:hAnsi="Arial" w:cs="Arial"/>
          <w:sz w:val="26"/>
          <w:szCs w:val="26"/>
        </w:rPr>
        <w:t xml:space="preserve">oportunidades para as </w:t>
      </w:r>
      <w:proofErr w:type="spellStart"/>
      <w:r w:rsidR="00FE1ACE" w:rsidRPr="00B32FBB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6667C2" w:rsidRPr="00B32FBB">
        <w:rPr>
          <w:rFonts w:ascii="Arial" w:hAnsi="Arial" w:cs="Arial"/>
          <w:sz w:val="26"/>
          <w:szCs w:val="26"/>
        </w:rPr>
        <w:t xml:space="preserve">, </w:t>
      </w:r>
      <w:r w:rsidR="001D0FAE">
        <w:rPr>
          <w:rFonts w:ascii="Arial" w:hAnsi="Arial" w:cs="Arial"/>
          <w:sz w:val="26"/>
          <w:szCs w:val="26"/>
        </w:rPr>
        <w:t>afirma</w:t>
      </w:r>
      <w:r w:rsidR="006667C2" w:rsidRPr="00B32FBB">
        <w:rPr>
          <w:rFonts w:ascii="Arial" w:hAnsi="Arial" w:cs="Arial"/>
          <w:sz w:val="26"/>
          <w:szCs w:val="26"/>
        </w:rPr>
        <w:t xml:space="preserve"> </w:t>
      </w:r>
      <w:r w:rsidR="00863225">
        <w:rPr>
          <w:rFonts w:ascii="Arial" w:hAnsi="Arial" w:cs="Arial"/>
          <w:sz w:val="26"/>
          <w:szCs w:val="26"/>
        </w:rPr>
        <w:t>o executivo</w:t>
      </w:r>
      <w:r w:rsidR="006667C2" w:rsidRPr="00B32FBB">
        <w:rPr>
          <w:rFonts w:ascii="Arial" w:hAnsi="Arial" w:cs="Arial"/>
          <w:sz w:val="26"/>
          <w:szCs w:val="26"/>
        </w:rPr>
        <w:t>, a</w:t>
      </w:r>
      <w:r w:rsidRPr="00B32FBB">
        <w:rPr>
          <w:rFonts w:ascii="Arial" w:hAnsi="Arial" w:cs="Arial"/>
          <w:sz w:val="26"/>
          <w:szCs w:val="26"/>
        </w:rPr>
        <w:t xml:space="preserve"> pri</w:t>
      </w:r>
      <w:r w:rsidR="00FE1ACE" w:rsidRPr="00B32FBB">
        <w:rPr>
          <w:rFonts w:ascii="Arial" w:hAnsi="Arial" w:cs="Arial"/>
          <w:sz w:val="26"/>
          <w:szCs w:val="26"/>
        </w:rPr>
        <w:t>meir</w:t>
      </w:r>
      <w:r w:rsidRPr="00B32FBB">
        <w:rPr>
          <w:rFonts w:ascii="Arial" w:hAnsi="Arial" w:cs="Arial"/>
          <w:sz w:val="26"/>
          <w:szCs w:val="26"/>
        </w:rPr>
        <w:t xml:space="preserve">a é a </w:t>
      </w:r>
      <w:r w:rsidR="00FE1ACE" w:rsidRPr="00B32FBB">
        <w:rPr>
          <w:rFonts w:ascii="Arial" w:hAnsi="Arial" w:cs="Arial"/>
          <w:sz w:val="26"/>
          <w:szCs w:val="26"/>
        </w:rPr>
        <w:t>customização de produtos.</w:t>
      </w:r>
      <w:r w:rsidRPr="00B32FBB">
        <w:rPr>
          <w:rFonts w:ascii="Arial" w:hAnsi="Arial" w:cs="Arial"/>
          <w:sz w:val="26"/>
          <w:szCs w:val="26"/>
        </w:rPr>
        <w:t xml:space="preserve"> </w:t>
      </w:r>
      <w:r w:rsidR="005F22EB" w:rsidRPr="00B32FBB">
        <w:rPr>
          <w:rFonts w:ascii="Arial" w:hAnsi="Arial" w:cs="Arial"/>
          <w:sz w:val="26"/>
          <w:szCs w:val="26"/>
        </w:rPr>
        <w:t>C</w:t>
      </w:r>
      <w:r w:rsidR="00FE1ACE" w:rsidRPr="00B32FBB">
        <w:rPr>
          <w:rFonts w:ascii="Arial" w:hAnsi="Arial" w:cs="Arial"/>
          <w:sz w:val="26"/>
          <w:szCs w:val="26"/>
        </w:rPr>
        <w:t>om a consolidação do sistema financeiro a partir de 2008, que deu segurança ao sistema, bancos gigantescos não conseguem desenvolver produtos para novas oportunidades, ou t</w:t>
      </w:r>
      <w:r w:rsidRPr="00B32FBB">
        <w:rPr>
          <w:rFonts w:ascii="Arial" w:hAnsi="Arial" w:cs="Arial"/>
          <w:sz w:val="26"/>
          <w:szCs w:val="26"/>
        </w:rPr>
        <w:t>ê</w:t>
      </w:r>
      <w:r w:rsidR="00FE1ACE" w:rsidRPr="00B32FBB">
        <w:rPr>
          <w:rFonts w:ascii="Arial" w:hAnsi="Arial" w:cs="Arial"/>
          <w:sz w:val="26"/>
          <w:szCs w:val="26"/>
        </w:rPr>
        <w:t>m</w:t>
      </w:r>
      <w:r w:rsidR="00863225">
        <w:rPr>
          <w:rFonts w:ascii="Arial" w:hAnsi="Arial" w:cs="Arial"/>
          <w:sz w:val="26"/>
          <w:szCs w:val="26"/>
        </w:rPr>
        <w:t xml:space="preserve"> </w:t>
      </w:r>
      <w:r w:rsidR="00FE1ACE" w:rsidRPr="00717E25">
        <w:rPr>
          <w:rFonts w:ascii="Arial" w:hAnsi="Arial" w:cs="Arial"/>
          <w:sz w:val="26"/>
          <w:szCs w:val="26"/>
        </w:rPr>
        <w:t xml:space="preserve">dificuldade de </w:t>
      </w:r>
      <w:r w:rsidR="00CB6BEB">
        <w:rPr>
          <w:rFonts w:ascii="Arial" w:hAnsi="Arial" w:cs="Arial"/>
          <w:sz w:val="26"/>
          <w:szCs w:val="26"/>
        </w:rPr>
        <w:t>criar</w:t>
      </w:r>
      <w:r w:rsidR="00FE1ACE" w:rsidRPr="00717E25">
        <w:rPr>
          <w:rFonts w:ascii="Arial" w:hAnsi="Arial" w:cs="Arial"/>
          <w:sz w:val="26"/>
          <w:szCs w:val="26"/>
        </w:rPr>
        <w:t xml:space="preserve"> produtos novos e customizados</w:t>
      </w:r>
      <w:r>
        <w:rPr>
          <w:rFonts w:ascii="Arial" w:hAnsi="Arial" w:cs="Arial"/>
          <w:sz w:val="26"/>
          <w:szCs w:val="26"/>
        </w:rPr>
        <w:t>, ele diz</w:t>
      </w:r>
      <w:r w:rsidR="00FE1ACE" w:rsidRPr="00717E25">
        <w:rPr>
          <w:rFonts w:ascii="Arial" w:hAnsi="Arial" w:cs="Arial"/>
          <w:sz w:val="26"/>
          <w:szCs w:val="26"/>
        </w:rPr>
        <w:t>.</w:t>
      </w:r>
    </w:p>
    <w:p w:rsidR="00C92D15" w:rsidRDefault="00C92D15" w:rsidP="00A867F1">
      <w:pPr>
        <w:jc w:val="both"/>
        <w:rPr>
          <w:rFonts w:ascii="Arial" w:hAnsi="Arial" w:cs="Arial"/>
          <w:sz w:val="26"/>
          <w:szCs w:val="26"/>
        </w:rPr>
      </w:pPr>
    </w:p>
    <w:p w:rsidR="00FE1ACE" w:rsidRPr="00717E25" w:rsidRDefault="00C92D15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527B99">
        <w:rPr>
          <w:rFonts w:ascii="Arial" w:hAnsi="Arial" w:cs="Arial"/>
          <w:sz w:val="26"/>
          <w:szCs w:val="26"/>
        </w:rPr>
        <w:t>A lógica de vida d</w:t>
      </w:r>
      <w:r w:rsidR="00FE1ACE" w:rsidRPr="00717E25">
        <w:rPr>
          <w:rFonts w:ascii="Arial" w:hAnsi="Arial" w:cs="Arial"/>
          <w:sz w:val="26"/>
          <w:szCs w:val="26"/>
        </w:rPr>
        <w:t xml:space="preserve">as </w:t>
      </w:r>
      <w:r w:rsidR="005F22EB" w:rsidRPr="00717E25">
        <w:rPr>
          <w:rFonts w:ascii="Arial" w:hAnsi="Arial" w:cs="Arial"/>
          <w:sz w:val="26"/>
          <w:szCs w:val="26"/>
        </w:rPr>
        <w:t>famílias</w:t>
      </w:r>
      <w:r w:rsidR="00FE1ACE" w:rsidRPr="00717E25">
        <w:rPr>
          <w:rFonts w:ascii="Arial" w:hAnsi="Arial" w:cs="Arial"/>
          <w:sz w:val="26"/>
          <w:szCs w:val="26"/>
        </w:rPr>
        <w:t xml:space="preserve"> </w:t>
      </w:r>
      <w:r w:rsidR="00527B99">
        <w:rPr>
          <w:rFonts w:ascii="Arial" w:hAnsi="Arial" w:cs="Arial"/>
          <w:sz w:val="26"/>
          <w:szCs w:val="26"/>
        </w:rPr>
        <w:t xml:space="preserve">das classes C, D e </w:t>
      </w:r>
      <w:proofErr w:type="spellStart"/>
      <w:r w:rsidR="00527B99">
        <w:rPr>
          <w:rFonts w:ascii="Arial" w:hAnsi="Arial" w:cs="Arial"/>
          <w:sz w:val="26"/>
          <w:szCs w:val="26"/>
        </w:rPr>
        <w:t>E</w:t>
      </w:r>
      <w:proofErr w:type="spellEnd"/>
      <w:r w:rsidR="00527B99">
        <w:rPr>
          <w:rFonts w:ascii="Arial" w:hAnsi="Arial" w:cs="Arial"/>
          <w:sz w:val="26"/>
          <w:szCs w:val="26"/>
        </w:rPr>
        <w:t xml:space="preserve"> </w:t>
      </w:r>
      <w:r w:rsidR="00CB6BEB">
        <w:rPr>
          <w:rFonts w:ascii="Arial" w:hAnsi="Arial" w:cs="Arial"/>
          <w:sz w:val="26"/>
          <w:szCs w:val="26"/>
        </w:rPr>
        <w:t>é</w:t>
      </w:r>
      <w:r w:rsidR="00FE1ACE" w:rsidRPr="00717E25">
        <w:rPr>
          <w:rFonts w:ascii="Arial" w:hAnsi="Arial" w:cs="Arial"/>
          <w:sz w:val="26"/>
          <w:szCs w:val="26"/>
        </w:rPr>
        <w:t xml:space="preserve"> diferente</w:t>
      </w:r>
      <w:r w:rsidR="00EF4A3E">
        <w:rPr>
          <w:rFonts w:ascii="Arial" w:hAnsi="Arial" w:cs="Arial"/>
          <w:sz w:val="26"/>
          <w:szCs w:val="26"/>
        </w:rPr>
        <w:t>. É</w:t>
      </w:r>
      <w:r w:rsidR="00FE1ACE" w:rsidRPr="00717E25">
        <w:rPr>
          <w:rFonts w:ascii="Arial" w:hAnsi="Arial" w:cs="Arial"/>
          <w:sz w:val="26"/>
          <w:szCs w:val="26"/>
        </w:rPr>
        <w:t xml:space="preserve"> preciso </w:t>
      </w:r>
      <w:r w:rsidR="005F22EB" w:rsidRPr="00717E25">
        <w:rPr>
          <w:rFonts w:ascii="Arial" w:hAnsi="Arial" w:cs="Arial"/>
          <w:sz w:val="26"/>
          <w:szCs w:val="26"/>
        </w:rPr>
        <w:t>desenvolver produtos diferentes</w:t>
      </w:r>
      <w:r w:rsidR="00FE1ACE" w:rsidRPr="00717E25">
        <w:rPr>
          <w:rFonts w:ascii="Arial" w:hAnsi="Arial" w:cs="Arial"/>
          <w:sz w:val="26"/>
          <w:szCs w:val="26"/>
        </w:rPr>
        <w:t xml:space="preserve">, e </w:t>
      </w:r>
      <w:r w:rsidR="00527B99">
        <w:rPr>
          <w:rFonts w:ascii="Arial" w:hAnsi="Arial" w:cs="Arial"/>
          <w:sz w:val="26"/>
          <w:szCs w:val="26"/>
        </w:rPr>
        <w:t xml:space="preserve">os bancos </w:t>
      </w:r>
      <w:r w:rsidR="00FE1ACE" w:rsidRPr="00717E25">
        <w:rPr>
          <w:rFonts w:ascii="Arial" w:hAnsi="Arial" w:cs="Arial"/>
          <w:sz w:val="26"/>
          <w:szCs w:val="26"/>
        </w:rPr>
        <w:t>t</w:t>
      </w:r>
      <w:r w:rsidR="00C75BBA" w:rsidRPr="00717E25">
        <w:rPr>
          <w:rFonts w:ascii="Arial" w:hAnsi="Arial" w:cs="Arial"/>
          <w:sz w:val="26"/>
          <w:szCs w:val="26"/>
        </w:rPr>
        <w:t>ê</w:t>
      </w:r>
      <w:r w:rsidR="00863225">
        <w:rPr>
          <w:rFonts w:ascii="Arial" w:hAnsi="Arial" w:cs="Arial"/>
          <w:sz w:val="26"/>
          <w:szCs w:val="26"/>
        </w:rPr>
        <w:t xml:space="preserve">m </w:t>
      </w:r>
      <w:r w:rsidR="00FE1ACE" w:rsidRPr="00717E25">
        <w:rPr>
          <w:rFonts w:ascii="Arial" w:hAnsi="Arial" w:cs="Arial"/>
          <w:sz w:val="26"/>
          <w:szCs w:val="26"/>
        </w:rPr>
        <w:t>dificuldade de inovar porque</w:t>
      </w:r>
      <w:r w:rsidR="00CB6BEB">
        <w:rPr>
          <w:rFonts w:ascii="Arial" w:hAnsi="Arial" w:cs="Arial"/>
          <w:sz w:val="26"/>
          <w:szCs w:val="26"/>
        </w:rPr>
        <w:t xml:space="preserve"> são muito grandes”</w:t>
      </w:r>
      <w:r w:rsidR="001D0FAE">
        <w:rPr>
          <w:rFonts w:ascii="Arial" w:hAnsi="Arial" w:cs="Arial"/>
          <w:sz w:val="26"/>
          <w:szCs w:val="26"/>
        </w:rPr>
        <w:t>, avalia Almeida Prado.</w:t>
      </w:r>
      <w:r w:rsidR="00FE1ACE" w:rsidRPr="00717E25">
        <w:rPr>
          <w:rFonts w:ascii="Arial" w:hAnsi="Arial" w:cs="Arial"/>
          <w:sz w:val="26"/>
          <w:szCs w:val="26"/>
        </w:rPr>
        <w:t xml:space="preserve"> O </w:t>
      </w:r>
      <w:proofErr w:type="spellStart"/>
      <w:r w:rsidR="00FE1ACE" w:rsidRPr="00717E25">
        <w:rPr>
          <w:rFonts w:ascii="Arial" w:hAnsi="Arial" w:cs="Arial"/>
          <w:sz w:val="26"/>
          <w:szCs w:val="26"/>
        </w:rPr>
        <w:t>Nubank</w:t>
      </w:r>
      <w:proofErr w:type="spellEnd"/>
      <w:r w:rsidR="00FE1ACE" w:rsidRPr="00717E25">
        <w:rPr>
          <w:rFonts w:ascii="Arial" w:hAnsi="Arial" w:cs="Arial"/>
          <w:sz w:val="26"/>
          <w:szCs w:val="26"/>
        </w:rPr>
        <w:t xml:space="preserve"> é um caso interessante</w:t>
      </w:r>
      <w:r w:rsidR="00056F3C">
        <w:rPr>
          <w:rFonts w:ascii="Arial" w:hAnsi="Arial" w:cs="Arial"/>
          <w:sz w:val="26"/>
          <w:szCs w:val="26"/>
        </w:rPr>
        <w:t>. “N</w:t>
      </w:r>
      <w:r w:rsidR="00FE1ACE" w:rsidRPr="00717E25">
        <w:rPr>
          <w:rFonts w:ascii="Arial" w:hAnsi="Arial" w:cs="Arial"/>
          <w:sz w:val="26"/>
          <w:szCs w:val="26"/>
        </w:rPr>
        <w:t xml:space="preserve">ão </w:t>
      </w:r>
      <w:r w:rsidR="00842469">
        <w:rPr>
          <w:rFonts w:ascii="Arial" w:hAnsi="Arial" w:cs="Arial"/>
          <w:sz w:val="26"/>
          <w:szCs w:val="26"/>
        </w:rPr>
        <w:t xml:space="preserve">é </w:t>
      </w:r>
      <w:r w:rsidR="00FE1ACE" w:rsidRPr="00717E25">
        <w:rPr>
          <w:rFonts w:ascii="Arial" w:hAnsi="Arial" w:cs="Arial"/>
          <w:sz w:val="26"/>
          <w:szCs w:val="26"/>
        </w:rPr>
        <w:t>par</w:t>
      </w:r>
      <w:r w:rsidR="00C75BBA" w:rsidRPr="00717E25">
        <w:rPr>
          <w:rFonts w:ascii="Arial" w:hAnsi="Arial" w:cs="Arial"/>
          <w:sz w:val="26"/>
          <w:szCs w:val="26"/>
        </w:rPr>
        <w:t xml:space="preserve">a as classes C, D </w:t>
      </w:r>
      <w:r w:rsidR="00FE1ACE" w:rsidRPr="00717E25">
        <w:rPr>
          <w:rFonts w:ascii="Arial" w:hAnsi="Arial" w:cs="Arial"/>
          <w:sz w:val="26"/>
          <w:szCs w:val="26"/>
        </w:rPr>
        <w:t>e</w:t>
      </w:r>
      <w:r w:rsidR="00C75BBA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75BBA" w:rsidRPr="00717E25">
        <w:rPr>
          <w:rFonts w:ascii="Arial" w:hAnsi="Arial" w:cs="Arial"/>
          <w:sz w:val="26"/>
          <w:szCs w:val="26"/>
        </w:rPr>
        <w:t>E</w:t>
      </w:r>
      <w:proofErr w:type="spellEnd"/>
      <w:r w:rsidR="00056F3C">
        <w:rPr>
          <w:rFonts w:ascii="Arial" w:hAnsi="Arial" w:cs="Arial"/>
          <w:sz w:val="26"/>
          <w:szCs w:val="26"/>
        </w:rPr>
        <w:t>, mas</w:t>
      </w:r>
      <w:r w:rsidR="00FE1ACE" w:rsidRPr="00717E25">
        <w:rPr>
          <w:rFonts w:ascii="Arial" w:hAnsi="Arial" w:cs="Arial"/>
          <w:sz w:val="26"/>
          <w:szCs w:val="26"/>
        </w:rPr>
        <w:t xml:space="preserve"> chegou como uma conta que você precisava preencher</w:t>
      </w:r>
      <w:r w:rsidR="00863225">
        <w:rPr>
          <w:rFonts w:ascii="Arial" w:hAnsi="Arial" w:cs="Arial"/>
          <w:sz w:val="26"/>
          <w:szCs w:val="26"/>
        </w:rPr>
        <w:t xml:space="preserve"> 3</w:t>
      </w:r>
      <w:r w:rsidR="00FE1ACE" w:rsidRPr="00717E25">
        <w:rPr>
          <w:rFonts w:ascii="Arial" w:hAnsi="Arial" w:cs="Arial"/>
          <w:sz w:val="26"/>
          <w:szCs w:val="26"/>
        </w:rPr>
        <w:t xml:space="preserve"> campos para abrir um cartão</w:t>
      </w:r>
      <w:r w:rsidR="00CB6BEB">
        <w:rPr>
          <w:rFonts w:ascii="Arial" w:hAnsi="Arial" w:cs="Arial"/>
          <w:sz w:val="26"/>
          <w:szCs w:val="26"/>
        </w:rPr>
        <w:t>,</w:t>
      </w:r>
      <w:r w:rsidR="00FE1ACE" w:rsidRPr="00717E25">
        <w:rPr>
          <w:rFonts w:ascii="Arial" w:hAnsi="Arial" w:cs="Arial"/>
          <w:sz w:val="26"/>
          <w:szCs w:val="26"/>
        </w:rPr>
        <w:t xml:space="preserve"> </w:t>
      </w:r>
      <w:r w:rsidR="00CB6BEB">
        <w:rPr>
          <w:rFonts w:ascii="Arial" w:hAnsi="Arial" w:cs="Arial"/>
          <w:sz w:val="26"/>
          <w:szCs w:val="26"/>
        </w:rPr>
        <w:t xml:space="preserve">enquanto </w:t>
      </w:r>
      <w:r w:rsidR="00527B99">
        <w:rPr>
          <w:rFonts w:ascii="Arial" w:hAnsi="Arial" w:cs="Arial"/>
          <w:sz w:val="26"/>
          <w:szCs w:val="26"/>
        </w:rPr>
        <w:t xml:space="preserve">em </w:t>
      </w:r>
      <w:r w:rsidR="00FE1ACE" w:rsidRPr="00717E25">
        <w:rPr>
          <w:rFonts w:ascii="Arial" w:hAnsi="Arial" w:cs="Arial"/>
          <w:sz w:val="26"/>
          <w:szCs w:val="26"/>
        </w:rPr>
        <w:t>qualquer banco era</w:t>
      </w:r>
      <w:r w:rsidR="00527B99">
        <w:rPr>
          <w:rFonts w:ascii="Arial" w:hAnsi="Arial" w:cs="Arial"/>
          <w:sz w:val="26"/>
          <w:szCs w:val="26"/>
        </w:rPr>
        <w:t>m</w:t>
      </w:r>
      <w:r w:rsidR="00FE1ACE" w:rsidRPr="00717E25">
        <w:rPr>
          <w:rFonts w:ascii="Arial" w:hAnsi="Arial" w:cs="Arial"/>
          <w:sz w:val="26"/>
          <w:szCs w:val="26"/>
        </w:rPr>
        <w:t xml:space="preserve"> 48 campos</w:t>
      </w:r>
      <w:r w:rsidR="00056F3C">
        <w:rPr>
          <w:rFonts w:ascii="Arial" w:hAnsi="Arial" w:cs="Arial"/>
          <w:sz w:val="26"/>
          <w:szCs w:val="26"/>
        </w:rPr>
        <w:t>”, lembra</w:t>
      </w:r>
      <w:r w:rsidR="005F22EB" w:rsidRPr="00717E25">
        <w:rPr>
          <w:rFonts w:ascii="Arial" w:hAnsi="Arial" w:cs="Arial"/>
          <w:sz w:val="26"/>
          <w:szCs w:val="26"/>
        </w:rPr>
        <w:t xml:space="preserve">. </w:t>
      </w:r>
      <w:r w:rsidR="00056F3C">
        <w:rPr>
          <w:rFonts w:ascii="Arial" w:hAnsi="Arial" w:cs="Arial"/>
          <w:sz w:val="26"/>
          <w:szCs w:val="26"/>
        </w:rPr>
        <w:t xml:space="preserve">A outra oportunidade </w:t>
      </w:r>
      <w:r w:rsidR="00CB6BEB">
        <w:rPr>
          <w:rFonts w:ascii="Arial" w:hAnsi="Arial" w:cs="Arial"/>
          <w:sz w:val="26"/>
          <w:szCs w:val="26"/>
        </w:rPr>
        <w:t xml:space="preserve">para as </w:t>
      </w:r>
      <w:proofErr w:type="spellStart"/>
      <w:r w:rsidR="00CB6BEB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CB6BEB">
        <w:rPr>
          <w:rFonts w:ascii="Arial" w:hAnsi="Arial" w:cs="Arial"/>
          <w:i/>
          <w:sz w:val="26"/>
          <w:szCs w:val="26"/>
        </w:rPr>
        <w:t xml:space="preserve"> </w:t>
      </w:r>
      <w:r w:rsidR="00CB6BEB">
        <w:rPr>
          <w:rFonts w:ascii="Arial" w:hAnsi="Arial" w:cs="Arial"/>
          <w:sz w:val="26"/>
          <w:szCs w:val="26"/>
        </w:rPr>
        <w:t xml:space="preserve">se desenvolverem </w:t>
      </w:r>
      <w:r w:rsidR="00056F3C">
        <w:rPr>
          <w:rFonts w:ascii="Arial" w:hAnsi="Arial" w:cs="Arial"/>
          <w:sz w:val="26"/>
          <w:szCs w:val="26"/>
        </w:rPr>
        <w:t xml:space="preserve">é </w:t>
      </w:r>
      <w:r w:rsidR="00842469">
        <w:rPr>
          <w:rFonts w:ascii="Arial" w:hAnsi="Arial" w:cs="Arial"/>
          <w:sz w:val="26"/>
          <w:szCs w:val="26"/>
        </w:rPr>
        <w:t>e</w:t>
      </w:r>
      <w:r w:rsidR="00FE1ACE" w:rsidRPr="00717E25">
        <w:rPr>
          <w:rFonts w:ascii="Arial" w:hAnsi="Arial" w:cs="Arial"/>
          <w:sz w:val="26"/>
          <w:szCs w:val="26"/>
        </w:rPr>
        <w:t>ntender melhor a linguagem</w:t>
      </w:r>
      <w:r w:rsidR="00056F3C">
        <w:rPr>
          <w:rFonts w:ascii="Arial" w:hAnsi="Arial" w:cs="Arial"/>
          <w:sz w:val="26"/>
          <w:szCs w:val="26"/>
        </w:rPr>
        <w:t xml:space="preserve"> do público</w:t>
      </w:r>
      <w:r w:rsidR="00FE1ACE" w:rsidRPr="00717E25">
        <w:rPr>
          <w:rFonts w:ascii="Arial" w:hAnsi="Arial" w:cs="Arial"/>
          <w:sz w:val="26"/>
          <w:szCs w:val="26"/>
        </w:rPr>
        <w:t>, e simplificar.</w:t>
      </w:r>
    </w:p>
    <w:p w:rsidR="005F22EB" w:rsidRPr="00717E25" w:rsidRDefault="005F22EB" w:rsidP="00A867F1">
      <w:pPr>
        <w:jc w:val="both"/>
        <w:rPr>
          <w:rFonts w:ascii="Arial" w:hAnsi="Arial" w:cs="Arial"/>
          <w:sz w:val="26"/>
          <w:szCs w:val="26"/>
        </w:rPr>
      </w:pPr>
    </w:p>
    <w:p w:rsidR="00863225" w:rsidRPr="00717E25" w:rsidRDefault="00CB6BEB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074C40">
        <w:rPr>
          <w:rFonts w:ascii="Arial" w:hAnsi="Arial" w:cs="Arial"/>
          <w:sz w:val="26"/>
          <w:szCs w:val="26"/>
        </w:rPr>
        <w:t>N</w:t>
      </w:r>
      <w:r w:rsidR="00FE1ACE" w:rsidRPr="00863225">
        <w:rPr>
          <w:rFonts w:ascii="Arial" w:hAnsi="Arial" w:cs="Arial"/>
          <w:sz w:val="26"/>
          <w:szCs w:val="26"/>
        </w:rPr>
        <w:t>u</w:t>
      </w:r>
      <w:r w:rsidR="00FE1ACE" w:rsidRPr="00717E25">
        <w:rPr>
          <w:rFonts w:ascii="Arial" w:hAnsi="Arial" w:cs="Arial"/>
          <w:sz w:val="26"/>
          <w:szCs w:val="26"/>
        </w:rPr>
        <w:t xml:space="preserve">nca </w:t>
      </w:r>
      <w:r>
        <w:rPr>
          <w:rFonts w:ascii="Arial" w:hAnsi="Arial" w:cs="Arial"/>
          <w:sz w:val="26"/>
          <w:szCs w:val="26"/>
        </w:rPr>
        <w:t>hou</w:t>
      </w:r>
      <w:r w:rsidR="00FE1ACE" w:rsidRPr="00717E25">
        <w:rPr>
          <w:rFonts w:ascii="Arial" w:hAnsi="Arial" w:cs="Arial"/>
          <w:sz w:val="26"/>
          <w:szCs w:val="26"/>
        </w:rPr>
        <w:t>ve tanto investimento em inovação tecnológica</w:t>
      </w:r>
      <w:r w:rsidR="00074C40">
        <w:rPr>
          <w:rFonts w:ascii="Arial" w:hAnsi="Arial" w:cs="Arial"/>
          <w:sz w:val="26"/>
          <w:szCs w:val="26"/>
        </w:rPr>
        <w:t>, m</w:t>
      </w:r>
      <w:r w:rsidR="00C75BBA" w:rsidRPr="00717E25">
        <w:rPr>
          <w:rFonts w:ascii="Arial" w:hAnsi="Arial" w:cs="Arial"/>
          <w:sz w:val="26"/>
          <w:szCs w:val="26"/>
        </w:rPr>
        <w:t>as além de dinheiro, te</w:t>
      </w:r>
      <w:r w:rsidR="00FE1ACE" w:rsidRPr="00717E25">
        <w:rPr>
          <w:rFonts w:ascii="Arial" w:hAnsi="Arial" w:cs="Arial"/>
          <w:sz w:val="26"/>
          <w:szCs w:val="26"/>
        </w:rPr>
        <w:t xml:space="preserve">m regulações novas do </w:t>
      </w:r>
      <w:proofErr w:type="gramStart"/>
      <w:r w:rsidR="00FE1ACE" w:rsidRPr="00717E25">
        <w:rPr>
          <w:rFonts w:ascii="Arial" w:hAnsi="Arial" w:cs="Arial"/>
          <w:sz w:val="26"/>
          <w:szCs w:val="26"/>
        </w:rPr>
        <w:t>Bacen</w:t>
      </w:r>
      <w:proofErr w:type="gramEnd"/>
      <w:r w:rsidR="00FE1ACE" w:rsidRPr="00717E25">
        <w:rPr>
          <w:rFonts w:ascii="Arial" w:hAnsi="Arial" w:cs="Arial"/>
          <w:sz w:val="26"/>
          <w:szCs w:val="26"/>
        </w:rPr>
        <w:t xml:space="preserve">, a </w:t>
      </w:r>
      <w:r w:rsidR="00C75BBA" w:rsidRPr="00717E25">
        <w:rPr>
          <w:rFonts w:ascii="Arial" w:hAnsi="Arial" w:cs="Arial"/>
          <w:sz w:val="26"/>
          <w:szCs w:val="26"/>
        </w:rPr>
        <w:t xml:space="preserve">Agenda </w:t>
      </w:r>
      <w:r w:rsidR="00FE1ACE" w:rsidRPr="00717E25">
        <w:rPr>
          <w:rFonts w:ascii="Arial" w:hAnsi="Arial" w:cs="Arial"/>
          <w:sz w:val="26"/>
          <w:szCs w:val="26"/>
        </w:rPr>
        <w:t>B</w:t>
      </w:r>
      <w:r w:rsidR="005A2BC0" w:rsidRPr="00717E25">
        <w:rPr>
          <w:rFonts w:ascii="Arial" w:hAnsi="Arial" w:cs="Arial"/>
          <w:sz w:val="26"/>
          <w:szCs w:val="26"/>
        </w:rPr>
        <w:t>C</w:t>
      </w:r>
      <w:r w:rsidR="005F22EB" w:rsidRPr="00717E25">
        <w:rPr>
          <w:rFonts w:ascii="Arial" w:hAnsi="Arial" w:cs="Arial"/>
          <w:sz w:val="26"/>
          <w:szCs w:val="26"/>
        </w:rPr>
        <w:t xml:space="preserve"> +</w:t>
      </w:r>
      <w:r w:rsidR="00B60D7F">
        <w:rPr>
          <w:rFonts w:ascii="Arial" w:hAnsi="Arial" w:cs="Arial"/>
          <w:sz w:val="26"/>
          <w:szCs w:val="26"/>
        </w:rPr>
        <w:t>, t</w:t>
      </w:r>
      <w:r w:rsidR="00FE1ACE" w:rsidRPr="00717E25">
        <w:rPr>
          <w:rFonts w:ascii="Arial" w:hAnsi="Arial" w:cs="Arial"/>
          <w:sz w:val="26"/>
          <w:szCs w:val="26"/>
        </w:rPr>
        <w:t>e</w:t>
      </w:r>
      <w:r w:rsidR="00B60D7F">
        <w:rPr>
          <w:rFonts w:ascii="Arial" w:hAnsi="Arial" w:cs="Arial"/>
          <w:sz w:val="26"/>
          <w:szCs w:val="26"/>
        </w:rPr>
        <w:t>m</w:t>
      </w:r>
      <w:r w:rsidR="00FE1ACE" w:rsidRPr="00717E25">
        <w:rPr>
          <w:rFonts w:ascii="Arial" w:hAnsi="Arial" w:cs="Arial"/>
          <w:sz w:val="26"/>
          <w:szCs w:val="26"/>
        </w:rPr>
        <w:t xml:space="preserve"> </w:t>
      </w:r>
      <w:r w:rsidR="005F22EB" w:rsidRPr="00717E25">
        <w:rPr>
          <w:rFonts w:ascii="Arial" w:hAnsi="Arial" w:cs="Arial"/>
          <w:sz w:val="26"/>
          <w:szCs w:val="26"/>
        </w:rPr>
        <w:t xml:space="preserve">o </w:t>
      </w:r>
      <w:proofErr w:type="spellStart"/>
      <w:r w:rsidR="00BE4EDD" w:rsidRPr="00717E25">
        <w:rPr>
          <w:rFonts w:ascii="Arial" w:hAnsi="Arial" w:cs="Arial"/>
          <w:i/>
          <w:sz w:val="26"/>
          <w:szCs w:val="26"/>
        </w:rPr>
        <w:t>peer-to-peer</w:t>
      </w:r>
      <w:proofErr w:type="spellEnd"/>
      <w:r w:rsidR="00FE1ACE" w:rsidRPr="00717E25">
        <w:rPr>
          <w:rFonts w:ascii="Arial" w:hAnsi="Arial" w:cs="Arial"/>
          <w:sz w:val="26"/>
          <w:szCs w:val="26"/>
        </w:rPr>
        <w:t xml:space="preserve">, </w:t>
      </w:r>
      <w:r w:rsidR="00074C40">
        <w:rPr>
          <w:rFonts w:ascii="Arial" w:hAnsi="Arial" w:cs="Arial"/>
          <w:sz w:val="26"/>
          <w:szCs w:val="26"/>
        </w:rPr>
        <w:t>seja</w:t>
      </w:r>
      <w:r w:rsidR="005A2BC0" w:rsidRPr="00717E25">
        <w:rPr>
          <w:rFonts w:ascii="Arial" w:hAnsi="Arial" w:cs="Arial"/>
          <w:sz w:val="26"/>
          <w:szCs w:val="26"/>
        </w:rPr>
        <w:t xml:space="preserve"> o cadastro positivo que está sendo aprovado, seja</w:t>
      </w:r>
      <w:r w:rsidR="00CD1F9D">
        <w:rPr>
          <w:rFonts w:ascii="Arial" w:hAnsi="Arial" w:cs="Arial"/>
          <w:sz w:val="26"/>
          <w:szCs w:val="26"/>
        </w:rPr>
        <w:t>m</w:t>
      </w:r>
      <w:r w:rsidR="005A2BC0" w:rsidRPr="00717E25">
        <w:rPr>
          <w:rFonts w:ascii="Arial" w:hAnsi="Arial" w:cs="Arial"/>
          <w:sz w:val="26"/>
          <w:szCs w:val="26"/>
        </w:rPr>
        <w:t xml:space="preserve"> as </w:t>
      </w:r>
      <w:proofErr w:type="spellStart"/>
      <w:r w:rsidR="005A2BC0" w:rsidRPr="00F928DA">
        <w:rPr>
          <w:rFonts w:ascii="Arial" w:hAnsi="Arial" w:cs="Arial"/>
          <w:i/>
          <w:sz w:val="26"/>
          <w:szCs w:val="26"/>
        </w:rPr>
        <w:t>insuretechs</w:t>
      </w:r>
      <w:proofErr w:type="spellEnd"/>
      <w:r w:rsidR="005A2BC0" w:rsidRPr="00717E25">
        <w:rPr>
          <w:rFonts w:ascii="Arial" w:hAnsi="Arial" w:cs="Arial"/>
          <w:sz w:val="26"/>
          <w:szCs w:val="26"/>
        </w:rPr>
        <w:t xml:space="preserve">. Cada regulação nova é uma oportunidade </w:t>
      </w:r>
      <w:r w:rsidR="005F22EB" w:rsidRPr="00717E25">
        <w:rPr>
          <w:rFonts w:ascii="Arial" w:hAnsi="Arial" w:cs="Arial"/>
          <w:sz w:val="26"/>
          <w:szCs w:val="26"/>
        </w:rPr>
        <w:t>de</w:t>
      </w:r>
      <w:r w:rsidR="005A2BC0" w:rsidRPr="00717E25">
        <w:rPr>
          <w:rFonts w:ascii="Arial" w:hAnsi="Arial" w:cs="Arial"/>
          <w:sz w:val="26"/>
          <w:szCs w:val="26"/>
        </w:rPr>
        <w:t xml:space="preserve"> criar um novo negócio</w:t>
      </w:r>
      <w:r w:rsidR="00842469">
        <w:rPr>
          <w:rFonts w:ascii="Arial" w:hAnsi="Arial" w:cs="Arial"/>
          <w:sz w:val="26"/>
          <w:szCs w:val="26"/>
        </w:rPr>
        <w:t>”</w:t>
      </w:r>
      <w:r w:rsidR="00527B99">
        <w:rPr>
          <w:rFonts w:ascii="Arial" w:hAnsi="Arial" w:cs="Arial"/>
          <w:sz w:val="26"/>
          <w:szCs w:val="26"/>
        </w:rPr>
        <w:t>, a</w:t>
      </w:r>
      <w:r w:rsidR="00842469">
        <w:rPr>
          <w:rFonts w:ascii="Arial" w:hAnsi="Arial" w:cs="Arial"/>
          <w:sz w:val="26"/>
          <w:szCs w:val="26"/>
        </w:rPr>
        <w:t>firma</w:t>
      </w:r>
      <w:r w:rsidR="00527B99">
        <w:rPr>
          <w:rFonts w:ascii="Arial" w:hAnsi="Arial" w:cs="Arial"/>
          <w:sz w:val="26"/>
          <w:szCs w:val="26"/>
        </w:rPr>
        <w:t xml:space="preserve"> o executivo d</w:t>
      </w:r>
      <w:r w:rsidR="00863225">
        <w:rPr>
          <w:rFonts w:ascii="Arial" w:hAnsi="Arial" w:cs="Arial"/>
          <w:sz w:val="26"/>
          <w:szCs w:val="26"/>
        </w:rPr>
        <w:t xml:space="preserve">a </w:t>
      </w:r>
      <w:r w:rsidR="00527B99">
        <w:rPr>
          <w:rFonts w:ascii="Arial" w:hAnsi="Arial" w:cs="Arial"/>
          <w:sz w:val="26"/>
          <w:szCs w:val="26"/>
        </w:rPr>
        <w:t>Plano CDE</w:t>
      </w:r>
      <w:r w:rsidR="005A2BC0" w:rsidRPr="00717E25">
        <w:rPr>
          <w:rFonts w:ascii="Arial" w:hAnsi="Arial" w:cs="Arial"/>
          <w:sz w:val="26"/>
          <w:szCs w:val="26"/>
        </w:rPr>
        <w:t xml:space="preserve">. </w:t>
      </w:r>
      <w:r w:rsidR="00863225">
        <w:rPr>
          <w:rFonts w:ascii="Arial" w:hAnsi="Arial" w:cs="Arial"/>
          <w:sz w:val="26"/>
          <w:szCs w:val="26"/>
        </w:rPr>
        <w:t>O ritmo de evolução tecnológica é rápido</w:t>
      </w:r>
      <w:r w:rsidR="00863225" w:rsidRPr="00717E25">
        <w:rPr>
          <w:rFonts w:ascii="Arial" w:hAnsi="Arial" w:cs="Arial"/>
          <w:sz w:val="26"/>
          <w:szCs w:val="26"/>
        </w:rPr>
        <w:t>.</w:t>
      </w:r>
      <w:r w:rsidR="00863225">
        <w:rPr>
          <w:rFonts w:ascii="Arial" w:hAnsi="Arial" w:cs="Arial"/>
          <w:sz w:val="26"/>
          <w:szCs w:val="26"/>
        </w:rPr>
        <w:t xml:space="preserve"> </w:t>
      </w:r>
      <w:r w:rsidR="00074C40">
        <w:rPr>
          <w:rFonts w:ascii="Arial" w:hAnsi="Arial" w:cs="Arial"/>
          <w:sz w:val="26"/>
          <w:szCs w:val="26"/>
        </w:rPr>
        <w:t>“</w:t>
      </w:r>
      <w:r w:rsidR="00863225">
        <w:rPr>
          <w:rFonts w:ascii="Arial" w:hAnsi="Arial" w:cs="Arial"/>
          <w:sz w:val="26"/>
          <w:szCs w:val="26"/>
        </w:rPr>
        <w:t>A</w:t>
      </w:r>
      <w:r w:rsidR="00863225" w:rsidRPr="00717E25">
        <w:rPr>
          <w:rFonts w:ascii="Arial" w:hAnsi="Arial" w:cs="Arial"/>
          <w:sz w:val="26"/>
          <w:szCs w:val="26"/>
        </w:rPr>
        <w:t xml:space="preserve"> tecnologia</w:t>
      </w:r>
      <w:r w:rsidR="00074C40">
        <w:rPr>
          <w:rFonts w:ascii="Arial" w:hAnsi="Arial" w:cs="Arial"/>
          <w:sz w:val="26"/>
          <w:szCs w:val="26"/>
        </w:rPr>
        <w:t xml:space="preserve"> de </w:t>
      </w:r>
      <w:r w:rsidR="00074C40" w:rsidRPr="00056F3C">
        <w:rPr>
          <w:rFonts w:ascii="Arial" w:hAnsi="Arial" w:cs="Arial"/>
          <w:i/>
          <w:sz w:val="26"/>
          <w:szCs w:val="26"/>
        </w:rPr>
        <w:t>smartphones</w:t>
      </w:r>
      <w:r w:rsidR="00074C40" w:rsidRPr="00717E25">
        <w:rPr>
          <w:rFonts w:ascii="Arial" w:hAnsi="Arial" w:cs="Arial"/>
          <w:sz w:val="26"/>
          <w:szCs w:val="26"/>
        </w:rPr>
        <w:t xml:space="preserve"> </w:t>
      </w:r>
      <w:r w:rsidR="00863225" w:rsidRPr="00717E25">
        <w:rPr>
          <w:rFonts w:ascii="Arial" w:hAnsi="Arial" w:cs="Arial"/>
          <w:sz w:val="26"/>
          <w:szCs w:val="26"/>
        </w:rPr>
        <w:t xml:space="preserve">na mão das pessoas das classes C, D e </w:t>
      </w:r>
      <w:proofErr w:type="spellStart"/>
      <w:r w:rsidR="00863225" w:rsidRPr="00717E25">
        <w:rPr>
          <w:rFonts w:ascii="Arial" w:hAnsi="Arial" w:cs="Arial"/>
          <w:sz w:val="26"/>
          <w:szCs w:val="26"/>
        </w:rPr>
        <w:t>E</w:t>
      </w:r>
      <w:proofErr w:type="spellEnd"/>
      <w:r w:rsidR="00863225" w:rsidRPr="00717E25">
        <w:rPr>
          <w:rFonts w:ascii="Arial" w:hAnsi="Arial" w:cs="Arial"/>
          <w:sz w:val="26"/>
          <w:szCs w:val="26"/>
        </w:rPr>
        <w:t xml:space="preserve"> deve ter três anos. A quantidade de oportunidades que ainda não foram trabalhadas é gigantesca. Tem muita coisa que a gente ainda não pensou que dá para fazer e que dá para fazer</w:t>
      </w:r>
      <w:r w:rsidR="00863225">
        <w:rPr>
          <w:rFonts w:ascii="Arial" w:hAnsi="Arial" w:cs="Arial"/>
          <w:sz w:val="26"/>
          <w:szCs w:val="26"/>
        </w:rPr>
        <w:t>”, diz Almeida Prado.</w:t>
      </w:r>
    </w:p>
    <w:p w:rsidR="00863225" w:rsidRDefault="00863225" w:rsidP="00A867F1">
      <w:pPr>
        <w:jc w:val="both"/>
        <w:rPr>
          <w:rFonts w:ascii="Arial" w:hAnsi="Arial" w:cs="Arial"/>
          <w:sz w:val="26"/>
          <w:szCs w:val="26"/>
        </w:rPr>
      </w:pPr>
    </w:p>
    <w:p w:rsidR="00B60D7F" w:rsidRDefault="00056F3C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Em seus estudos</w:t>
      </w:r>
      <w:r w:rsidR="00863225">
        <w:rPr>
          <w:rFonts w:ascii="Arial" w:hAnsi="Arial" w:cs="Arial"/>
          <w:sz w:val="26"/>
          <w:szCs w:val="26"/>
        </w:rPr>
        <w:t xml:space="preserve"> sobre classes C, D e </w:t>
      </w:r>
      <w:proofErr w:type="spellStart"/>
      <w:r w:rsidR="00863225">
        <w:rPr>
          <w:rFonts w:ascii="Arial" w:hAnsi="Arial" w:cs="Arial"/>
          <w:sz w:val="26"/>
          <w:szCs w:val="26"/>
        </w:rPr>
        <w:t>E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="00863225">
        <w:rPr>
          <w:rFonts w:ascii="Arial" w:hAnsi="Arial" w:cs="Arial"/>
          <w:sz w:val="26"/>
          <w:szCs w:val="26"/>
        </w:rPr>
        <w:t>Prado</w:t>
      </w:r>
      <w:r>
        <w:rPr>
          <w:rFonts w:ascii="Arial" w:hAnsi="Arial" w:cs="Arial"/>
          <w:sz w:val="26"/>
          <w:szCs w:val="26"/>
        </w:rPr>
        <w:t xml:space="preserve"> revela que</w:t>
      </w:r>
      <w:r w:rsidR="00A33162" w:rsidRPr="00717E25">
        <w:rPr>
          <w:rFonts w:ascii="Arial" w:hAnsi="Arial" w:cs="Arial"/>
          <w:sz w:val="26"/>
          <w:szCs w:val="26"/>
        </w:rPr>
        <w:t xml:space="preserve"> 60% usavam </w:t>
      </w:r>
      <w:proofErr w:type="spellStart"/>
      <w:proofErr w:type="gramStart"/>
      <w:r w:rsidR="00955839" w:rsidRPr="00717E25">
        <w:rPr>
          <w:rFonts w:ascii="Arial" w:hAnsi="Arial" w:cs="Arial"/>
          <w:sz w:val="26"/>
          <w:szCs w:val="26"/>
        </w:rPr>
        <w:t>WhatsApp</w:t>
      </w:r>
      <w:proofErr w:type="spellEnd"/>
      <w:proofErr w:type="gramEnd"/>
      <w:r w:rsidR="00863225">
        <w:rPr>
          <w:rFonts w:ascii="Arial" w:hAnsi="Arial" w:cs="Arial"/>
          <w:sz w:val="26"/>
          <w:szCs w:val="26"/>
        </w:rPr>
        <w:t xml:space="preserve"> ou</w:t>
      </w:r>
      <w:r w:rsidR="005A2BC0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33162" w:rsidRPr="00717E25">
        <w:rPr>
          <w:rFonts w:ascii="Arial" w:hAnsi="Arial" w:cs="Arial"/>
          <w:sz w:val="26"/>
          <w:szCs w:val="26"/>
        </w:rPr>
        <w:t>F</w:t>
      </w:r>
      <w:r w:rsidR="005A2BC0" w:rsidRPr="00717E25">
        <w:rPr>
          <w:rFonts w:ascii="Arial" w:hAnsi="Arial" w:cs="Arial"/>
          <w:sz w:val="26"/>
          <w:szCs w:val="26"/>
        </w:rPr>
        <w:t>acebook</w:t>
      </w:r>
      <w:proofErr w:type="spellEnd"/>
      <w:r w:rsidR="005A2BC0" w:rsidRPr="00717E25">
        <w:rPr>
          <w:rFonts w:ascii="Arial" w:hAnsi="Arial" w:cs="Arial"/>
          <w:sz w:val="26"/>
          <w:szCs w:val="26"/>
        </w:rPr>
        <w:t>, e</w:t>
      </w:r>
      <w:r w:rsidR="00863225">
        <w:rPr>
          <w:rFonts w:ascii="Arial" w:hAnsi="Arial" w:cs="Arial"/>
          <w:sz w:val="26"/>
          <w:szCs w:val="26"/>
        </w:rPr>
        <w:t>nquanto</w:t>
      </w:r>
      <w:r w:rsidR="005A2BC0" w:rsidRPr="00717E25">
        <w:rPr>
          <w:rFonts w:ascii="Arial" w:hAnsi="Arial" w:cs="Arial"/>
          <w:sz w:val="26"/>
          <w:szCs w:val="26"/>
        </w:rPr>
        <w:t xml:space="preserve"> 5% faziam transação financeira pelo celular. </w:t>
      </w:r>
      <w:r>
        <w:rPr>
          <w:rFonts w:ascii="Arial" w:hAnsi="Arial" w:cs="Arial"/>
          <w:sz w:val="26"/>
          <w:szCs w:val="26"/>
        </w:rPr>
        <w:t>“</w:t>
      </w:r>
      <w:r w:rsidR="005A2BC0" w:rsidRPr="00717E25">
        <w:rPr>
          <w:rFonts w:ascii="Arial" w:hAnsi="Arial" w:cs="Arial"/>
          <w:sz w:val="26"/>
          <w:szCs w:val="26"/>
        </w:rPr>
        <w:t>Existe um desafio</w:t>
      </w:r>
      <w:r w:rsidR="003254CD">
        <w:rPr>
          <w:rFonts w:ascii="Arial" w:hAnsi="Arial" w:cs="Arial"/>
          <w:sz w:val="26"/>
          <w:szCs w:val="26"/>
        </w:rPr>
        <w:t xml:space="preserve"> </w:t>
      </w:r>
      <w:r w:rsidR="005A2BC0" w:rsidRPr="00717E25">
        <w:rPr>
          <w:rFonts w:ascii="Arial" w:hAnsi="Arial" w:cs="Arial"/>
          <w:sz w:val="26"/>
          <w:szCs w:val="26"/>
        </w:rPr>
        <w:t>tripl</w:t>
      </w:r>
      <w:r w:rsidR="003254CD">
        <w:rPr>
          <w:rFonts w:ascii="Arial" w:hAnsi="Arial" w:cs="Arial"/>
          <w:sz w:val="26"/>
          <w:szCs w:val="26"/>
        </w:rPr>
        <w:t>o</w:t>
      </w:r>
      <w:r w:rsidR="005A2BC0" w:rsidRPr="00717E25">
        <w:rPr>
          <w:rFonts w:ascii="Arial" w:hAnsi="Arial" w:cs="Arial"/>
          <w:sz w:val="26"/>
          <w:szCs w:val="26"/>
        </w:rPr>
        <w:t xml:space="preserve"> aí: o medo do banco, o medo do digital ou do obscuro do digital, do hacker, e muitas vezes o</w:t>
      </w:r>
      <w:r w:rsidR="003254CD">
        <w:rPr>
          <w:rFonts w:ascii="Arial" w:hAnsi="Arial" w:cs="Arial"/>
          <w:sz w:val="26"/>
          <w:szCs w:val="26"/>
        </w:rPr>
        <w:t xml:space="preserve"> medo de uma organização que </w:t>
      </w:r>
      <w:r w:rsidR="005A2BC0" w:rsidRPr="00717E25">
        <w:rPr>
          <w:rFonts w:ascii="Arial" w:hAnsi="Arial" w:cs="Arial"/>
          <w:sz w:val="26"/>
          <w:szCs w:val="26"/>
        </w:rPr>
        <w:t>não conheço. É uma coisa esquizofrênica</w:t>
      </w:r>
      <w:r w:rsidR="00863225">
        <w:rPr>
          <w:rFonts w:ascii="Arial" w:hAnsi="Arial" w:cs="Arial"/>
          <w:sz w:val="26"/>
          <w:szCs w:val="26"/>
        </w:rPr>
        <w:t>:</w:t>
      </w:r>
      <w:r w:rsidR="005A2BC0" w:rsidRPr="00717E25">
        <w:rPr>
          <w:rFonts w:ascii="Arial" w:hAnsi="Arial" w:cs="Arial"/>
          <w:sz w:val="26"/>
          <w:szCs w:val="26"/>
        </w:rPr>
        <w:t xml:space="preserve"> não gosto de banco</w:t>
      </w:r>
      <w:r w:rsidR="003254CD">
        <w:rPr>
          <w:rFonts w:ascii="Arial" w:hAnsi="Arial" w:cs="Arial"/>
          <w:sz w:val="26"/>
          <w:szCs w:val="26"/>
        </w:rPr>
        <w:t>,</w:t>
      </w:r>
      <w:r w:rsidR="005A2BC0" w:rsidRPr="00717E25">
        <w:rPr>
          <w:rFonts w:ascii="Arial" w:hAnsi="Arial" w:cs="Arial"/>
          <w:sz w:val="26"/>
          <w:szCs w:val="26"/>
        </w:rPr>
        <w:t xml:space="preserve"> mas é bom ter uma marca conhecida por trás</w:t>
      </w:r>
      <w:r w:rsidR="00B60D7F">
        <w:rPr>
          <w:rFonts w:ascii="Arial" w:hAnsi="Arial" w:cs="Arial"/>
          <w:sz w:val="26"/>
          <w:szCs w:val="26"/>
        </w:rPr>
        <w:t>”</w:t>
      </w:r>
      <w:r w:rsidR="00527B99">
        <w:rPr>
          <w:rFonts w:ascii="Arial" w:hAnsi="Arial" w:cs="Arial"/>
          <w:sz w:val="26"/>
          <w:szCs w:val="26"/>
        </w:rPr>
        <w:t>, explica</w:t>
      </w:r>
      <w:r w:rsidR="005A2BC0" w:rsidRPr="00717E25">
        <w:rPr>
          <w:rFonts w:ascii="Arial" w:hAnsi="Arial" w:cs="Arial"/>
          <w:sz w:val="26"/>
          <w:szCs w:val="26"/>
        </w:rPr>
        <w:t>.</w:t>
      </w:r>
    </w:p>
    <w:p w:rsidR="00B60D7F" w:rsidRDefault="00B60D7F" w:rsidP="00A867F1">
      <w:pPr>
        <w:jc w:val="both"/>
        <w:rPr>
          <w:rFonts w:ascii="Arial" w:hAnsi="Arial" w:cs="Arial"/>
          <w:sz w:val="26"/>
          <w:szCs w:val="26"/>
        </w:rPr>
      </w:pPr>
    </w:p>
    <w:p w:rsidR="00B60D7F" w:rsidRDefault="00B60D7F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</w:t>
      </w:r>
      <w:r w:rsidR="005A2BC0" w:rsidRPr="00717E25">
        <w:rPr>
          <w:rFonts w:ascii="Arial" w:hAnsi="Arial" w:cs="Arial"/>
          <w:sz w:val="26"/>
          <w:szCs w:val="26"/>
        </w:rPr>
        <w:t xml:space="preserve">omo a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5A2BC0" w:rsidRPr="00717E25">
        <w:rPr>
          <w:rFonts w:ascii="Arial" w:hAnsi="Arial" w:cs="Arial"/>
          <w:sz w:val="26"/>
          <w:szCs w:val="26"/>
        </w:rPr>
        <w:t xml:space="preserve"> vence essa questão da confia</w:t>
      </w:r>
      <w:r w:rsidR="00C75BBA" w:rsidRPr="00717E25">
        <w:rPr>
          <w:rFonts w:ascii="Arial" w:hAnsi="Arial" w:cs="Arial"/>
          <w:sz w:val="26"/>
          <w:szCs w:val="26"/>
        </w:rPr>
        <w:t>nça sem ter uma marca conhecida</w:t>
      </w:r>
      <w:r>
        <w:rPr>
          <w:rFonts w:ascii="Arial" w:hAnsi="Arial" w:cs="Arial"/>
          <w:sz w:val="26"/>
          <w:szCs w:val="26"/>
        </w:rPr>
        <w:t xml:space="preserve"> por trás, eis uma pergunta sem resposta. As </w:t>
      </w:r>
      <w:proofErr w:type="spellStart"/>
      <w:r w:rsidR="00863225">
        <w:rPr>
          <w:rFonts w:ascii="Arial" w:hAnsi="Arial" w:cs="Arial"/>
          <w:i/>
          <w:sz w:val="26"/>
          <w:szCs w:val="26"/>
        </w:rPr>
        <w:t>f</w:t>
      </w:r>
      <w:r w:rsidR="00D62536" w:rsidRPr="00717E25">
        <w:rPr>
          <w:rFonts w:ascii="Arial" w:hAnsi="Arial" w:cs="Arial"/>
          <w:i/>
          <w:sz w:val="26"/>
          <w:szCs w:val="26"/>
        </w:rPr>
        <w:t>intechs</w:t>
      </w:r>
      <w:proofErr w:type="spellEnd"/>
      <w:r w:rsidR="005A2BC0" w:rsidRPr="00717E25">
        <w:rPr>
          <w:rFonts w:ascii="Arial" w:hAnsi="Arial" w:cs="Arial"/>
          <w:sz w:val="26"/>
          <w:szCs w:val="26"/>
        </w:rPr>
        <w:t xml:space="preserve">, </w:t>
      </w:r>
      <w:r w:rsidR="00056F3C">
        <w:rPr>
          <w:rFonts w:ascii="Arial" w:hAnsi="Arial" w:cs="Arial"/>
          <w:sz w:val="26"/>
          <w:szCs w:val="26"/>
        </w:rPr>
        <w:t xml:space="preserve">diz Prado, </w:t>
      </w:r>
      <w:r w:rsidR="005A2BC0" w:rsidRPr="00717E25">
        <w:rPr>
          <w:rFonts w:ascii="Arial" w:hAnsi="Arial" w:cs="Arial"/>
          <w:sz w:val="26"/>
          <w:szCs w:val="26"/>
        </w:rPr>
        <w:t xml:space="preserve">não </w:t>
      </w:r>
      <w:proofErr w:type="gramStart"/>
      <w:r w:rsidR="005A2BC0" w:rsidRPr="00717E25">
        <w:rPr>
          <w:rFonts w:ascii="Arial" w:hAnsi="Arial" w:cs="Arial"/>
          <w:sz w:val="26"/>
          <w:szCs w:val="26"/>
        </w:rPr>
        <w:t>são</w:t>
      </w:r>
      <w:proofErr w:type="gramEnd"/>
      <w:r w:rsidR="005A2BC0" w:rsidRPr="00717E25">
        <w:rPr>
          <w:rFonts w:ascii="Arial" w:hAnsi="Arial" w:cs="Arial"/>
          <w:sz w:val="26"/>
          <w:szCs w:val="26"/>
        </w:rPr>
        <w:t xml:space="preserve"> a bala de prata, </w:t>
      </w:r>
      <w:r w:rsidR="00056F3C">
        <w:rPr>
          <w:rFonts w:ascii="Arial" w:hAnsi="Arial" w:cs="Arial"/>
          <w:sz w:val="26"/>
          <w:szCs w:val="26"/>
        </w:rPr>
        <w:t xml:space="preserve">nem </w:t>
      </w:r>
      <w:r w:rsidR="005A2BC0" w:rsidRPr="00717E25">
        <w:rPr>
          <w:rFonts w:ascii="Arial" w:hAnsi="Arial" w:cs="Arial"/>
          <w:sz w:val="26"/>
          <w:szCs w:val="26"/>
        </w:rPr>
        <w:t xml:space="preserve">vão resolver </w:t>
      </w:r>
      <w:r w:rsidR="003254CD">
        <w:rPr>
          <w:rFonts w:ascii="Arial" w:hAnsi="Arial" w:cs="Arial"/>
          <w:sz w:val="26"/>
          <w:szCs w:val="26"/>
        </w:rPr>
        <w:t xml:space="preserve">todos </w:t>
      </w:r>
      <w:r w:rsidR="005A2BC0" w:rsidRPr="00717E25">
        <w:rPr>
          <w:rFonts w:ascii="Arial" w:hAnsi="Arial" w:cs="Arial"/>
          <w:sz w:val="26"/>
          <w:szCs w:val="26"/>
        </w:rPr>
        <w:t>os problemas de incl</w:t>
      </w:r>
      <w:r w:rsidR="00C75BBA" w:rsidRPr="00717E25">
        <w:rPr>
          <w:rFonts w:ascii="Arial" w:hAnsi="Arial" w:cs="Arial"/>
          <w:sz w:val="26"/>
          <w:szCs w:val="26"/>
        </w:rPr>
        <w:t>usão financeira.</w:t>
      </w:r>
      <w:r w:rsidR="005A2BC0" w:rsidRPr="00717E25">
        <w:rPr>
          <w:rFonts w:ascii="Arial" w:hAnsi="Arial" w:cs="Arial"/>
          <w:sz w:val="26"/>
          <w:szCs w:val="26"/>
        </w:rPr>
        <w:t xml:space="preserve"> </w:t>
      </w:r>
      <w:r w:rsidR="00056F3C">
        <w:rPr>
          <w:rFonts w:ascii="Arial" w:hAnsi="Arial" w:cs="Arial"/>
          <w:sz w:val="26"/>
          <w:szCs w:val="26"/>
        </w:rPr>
        <w:t>“</w:t>
      </w:r>
      <w:r w:rsidR="005A2BC0" w:rsidRPr="00717E25">
        <w:rPr>
          <w:rFonts w:ascii="Arial" w:hAnsi="Arial" w:cs="Arial"/>
          <w:sz w:val="26"/>
          <w:szCs w:val="26"/>
        </w:rPr>
        <w:t xml:space="preserve">Elas estão aqui para complementar, </w:t>
      </w:r>
      <w:r>
        <w:rPr>
          <w:rFonts w:ascii="Arial" w:hAnsi="Arial" w:cs="Arial"/>
          <w:sz w:val="26"/>
          <w:szCs w:val="26"/>
        </w:rPr>
        <w:t xml:space="preserve">são </w:t>
      </w:r>
      <w:r w:rsidR="005A2BC0" w:rsidRPr="00717E25">
        <w:rPr>
          <w:rFonts w:ascii="Arial" w:hAnsi="Arial" w:cs="Arial"/>
          <w:sz w:val="26"/>
          <w:szCs w:val="26"/>
        </w:rPr>
        <w:t>mais um ente a r</w:t>
      </w:r>
      <w:r w:rsidR="00863225">
        <w:rPr>
          <w:rFonts w:ascii="Arial" w:hAnsi="Arial" w:cs="Arial"/>
          <w:sz w:val="26"/>
          <w:szCs w:val="26"/>
        </w:rPr>
        <w:t>esolver as questões de inclusão</w:t>
      </w:r>
      <w:r w:rsidR="005A2BC0" w:rsidRPr="00717E25">
        <w:rPr>
          <w:rFonts w:ascii="Arial" w:hAnsi="Arial" w:cs="Arial"/>
          <w:sz w:val="26"/>
          <w:szCs w:val="26"/>
        </w:rPr>
        <w:t>, fazendo parceria com os bancos, que têm estrutura e cobertura, com</w:t>
      </w:r>
      <w:r w:rsidR="00F928DA">
        <w:rPr>
          <w:rFonts w:ascii="Arial" w:hAnsi="Arial" w:cs="Arial"/>
          <w:sz w:val="26"/>
          <w:szCs w:val="26"/>
        </w:rPr>
        <w:t xml:space="preserve"> as</w:t>
      </w:r>
      <w:r w:rsidR="005A2BC0" w:rsidRPr="00717E25">
        <w:rPr>
          <w:rFonts w:ascii="Arial" w:hAnsi="Arial" w:cs="Arial"/>
          <w:sz w:val="26"/>
          <w:szCs w:val="26"/>
        </w:rPr>
        <w:t xml:space="preserve"> cooperativas, que t</w:t>
      </w:r>
      <w:r w:rsidR="00A33162" w:rsidRPr="00717E25">
        <w:rPr>
          <w:rFonts w:ascii="Arial" w:hAnsi="Arial" w:cs="Arial"/>
          <w:sz w:val="26"/>
          <w:szCs w:val="26"/>
        </w:rPr>
        <w:t>ê</w:t>
      </w:r>
      <w:r w:rsidR="005A2BC0" w:rsidRPr="00717E25">
        <w:rPr>
          <w:rFonts w:ascii="Arial" w:hAnsi="Arial" w:cs="Arial"/>
          <w:sz w:val="26"/>
          <w:szCs w:val="26"/>
        </w:rPr>
        <w:t>m capilaridade</w:t>
      </w:r>
      <w:r>
        <w:rPr>
          <w:rFonts w:ascii="Arial" w:hAnsi="Arial" w:cs="Arial"/>
          <w:sz w:val="26"/>
          <w:szCs w:val="26"/>
        </w:rPr>
        <w:t xml:space="preserve"> e</w:t>
      </w:r>
      <w:r w:rsidR="00A33162" w:rsidRPr="00717E25">
        <w:rPr>
          <w:rFonts w:ascii="Arial" w:hAnsi="Arial" w:cs="Arial"/>
          <w:sz w:val="26"/>
          <w:szCs w:val="26"/>
        </w:rPr>
        <w:t xml:space="preserve"> </w:t>
      </w:r>
      <w:r w:rsidR="005A2BC0" w:rsidRPr="00717E25">
        <w:rPr>
          <w:rFonts w:ascii="Arial" w:hAnsi="Arial" w:cs="Arial"/>
          <w:sz w:val="26"/>
          <w:szCs w:val="26"/>
        </w:rPr>
        <w:t>conhecimento do público da ponta, principalmente do pequeno empreendedor.</w:t>
      </w:r>
      <w:r w:rsidR="00056F3C">
        <w:rPr>
          <w:rFonts w:ascii="Arial" w:hAnsi="Arial" w:cs="Arial"/>
          <w:sz w:val="26"/>
          <w:szCs w:val="26"/>
        </w:rPr>
        <w:t>”</w:t>
      </w:r>
      <w:r w:rsidR="00074C40">
        <w:rPr>
          <w:rFonts w:ascii="Arial" w:hAnsi="Arial" w:cs="Arial"/>
          <w:sz w:val="26"/>
          <w:szCs w:val="26"/>
        </w:rPr>
        <w:t xml:space="preserve"> Ou com </w:t>
      </w:r>
      <w:r w:rsidR="00F928DA">
        <w:rPr>
          <w:rFonts w:ascii="Arial" w:hAnsi="Arial" w:cs="Arial"/>
          <w:sz w:val="26"/>
          <w:szCs w:val="26"/>
        </w:rPr>
        <w:t xml:space="preserve">as </w:t>
      </w:r>
      <w:r w:rsidR="005A2BC0" w:rsidRPr="00717E25">
        <w:rPr>
          <w:rFonts w:ascii="Arial" w:hAnsi="Arial" w:cs="Arial"/>
          <w:sz w:val="26"/>
          <w:szCs w:val="26"/>
        </w:rPr>
        <w:t xml:space="preserve">organizações </w:t>
      </w:r>
      <w:r w:rsidR="00527B99">
        <w:rPr>
          <w:rFonts w:ascii="Arial" w:hAnsi="Arial" w:cs="Arial"/>
          <w:sz w:val="26"/>
          <w:szCs w:val="26"/>
        </w:rPr>
        <w:t>que têm conteúdo</w:t>
      </w:r>
      <w:r w:rsidR="005A2BC0" w:rsidRPr="00717E25">
        <w:rPr>
          <w:rFonts w:ascii="Arial" w:hAnsi="Arial" w:cs="Arial"/>
          <w:sz w:val="26"/>
          <w:szCs w:val="26"/>
        </w:rPr>
        <w:t xml:space="preserve">, como a </w:t>
      </w:r>
      <w:r w:rsidR="00FF21F9" w:rsidRPr="00717E25">
        <w:rPr>
          <w:rFonts w:ascii="Arial" w:hAnsi="Arial" w:cs="Arial"/>
          <w:sz w:val="26"/>
          <w:szCs w:val="26"/>
        </w:rPr>
        <w:t>A</w:t>
      </w:r>
      <w:r w:rsidR="00A33162" w:rsidRPr="00717E25">
        <w:rPr>
          <w:rFonts w:ascii="Arial" w:hAnsi="Arial" w:cs="Arial"/>
          <w:sz w:val="26"/>
          <w:szCs w:val="26"/>
        </w:rPr>
        <w:t>EF</w:t>
      </w:r>
      <w:r w:rsidR="00863225">
        <w:rPr>
          <w:rFonts w:ascii="Arial" w:hAnsi="Arial" w:cs="Arial"/>
          <w:sz w:val="26"/>
          <w:szCs w:val="26"/>
        </w:rPr>
        <w:t xml:space="preserve">, </w:t>
      </w:r>
      <w:r w:rsidR="003254CD">
        <w:rPr>
          <w:rFonts w:ascii="Arial" w:hAnsi="Arial" w:cs="Arial"/>
          <w:sz w:val="26"/>
          <w:szCs w:val="26"/>
        </w:rPr>
        <w:t xml:space="preserve">Associação de Educação Financeira do Brasil, </w:t>
      </w:r>
      <w:r w:rsidR="00863225">
        <w:rPr>
          <w:rFonts w:ascii="Arial" w:hAnsi="Arial" w:cs="Arial"/>
          <w:sz w:val="26"/>
          <w:szCs w:val="26"/>
        </w:rPr>
        <w:t>ele diz</w:t>
      </w:r>
      <w:r w:rsidR="00A33162" w:rsidRPr="00717E25">
        <w:rPr>
          <w:rFonts w:ascii="Arial" w:hAnsi="Arial" w:cs="Arial"/>
          <w:sz w:val="26"/>
          <w:szCs w:val="26"/>
        </w:rPr>
        <w:t>.</w:t>
      </w:r>
    </w:p>
    <w:p w:rsidR="00B60D7F" w:rsidRDefault="00B60D7F" w:rsidP="00A867F1">
      <w:pPr>
        <w:jc w:val="both"/>
        <w:rPr>
          <w:rFonts w:ascii="Arial" w:hAnsi="Arial" w:cs="Arial"/>
          <w:sz w:val="26"/>
          <w:szCs w:val="26"/>
        </w:rPr>
      </w:pPr>
    </w:p>
    <w:p w:rsidR="00B60D7F" w:rsidRDefault="00056F3C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Existem</w:t>
      </w:r>
      <w:r w:rsidR="005A2BC0" w:rsidRPr="00717E25">
        <w:rPr>
          <w:rFonts w:ascii="Arial" w:hAnsi="Arial" w:cs="Arial"/>
          <w:sz w:val="26"/>
          <w:szCs w:val="26"/>
        </w:rPr>
        <w:t xml:space="preserve"> vári</w:t>
      </w:r>
      <w:r w:rsidR="00527B99">
        <w:rPr>
          <w:rFonts w:ascii="Arial" w:hAnsi="Arial" w:cs="Arial"/>
          <w:sz w:val="26"/>
          <w:szCs w:val="26"/>
        </w:rPr>
        <w:t>a</w:t>
      </w:r>
      <w:r w:rsidR="005A2BC0" w:rsidRPr="00717E25">
        <w:rPr>
          <w:rFonts w:ascii="Arial" w:hAnsi="Arial" w:cs="Arial"/>
          <w:sz w:val="26"/>
          <w:szCs w:val="26"/>
        </w:rPr>
        <w:t xml:space="preserve">s </w:t>
      </w:r>
      <w:r>
        <w:rPr>
          <w:rFonts w:ascii="Arial" w:hAnsi="Arial" w:cs="Arial"/>
          <w:sz w:val="26"/>
          <w:szCs w:val="26"/>
        </w:rPr>
        <w:t xml:space="preserve">pessoas </w:t>
      </w:r>
      <w:r w:rsidR="005A2BC0" w:rsidRPr="00717E25">
        <w:rPr>
          <w:rFonts w:ascii="Arial" w:hAnsi="Arial" w:cs="Arial"/>
          <w:sz w:val="26"/>
          <w:szCs w:val="26"/>
        </w:rPr>
        <w:t>mal atendid</w:t>
      </w:r>
      <w:r>
        <w:rPr>
          <w:rFonts w:ascii="Arial" w:hAnsi="Arial" w:cs="Arial"/>
          <w:sz w:val="26"/>
          <w:szCs w:val="26"/>
        </w:rPr>
        <w:t>a</w:t>
      </w:r>
      <w:r w:rsidR="005A2BC0" w:rsidRPr="00717E25">
        <w:rPr>
          <w:rFonts w:ascii="Arial" w:hAnsi="Arial" w:cs="Arial"/>
          <w:sz w:val="26"/>
          <w:szCs w:val="26"/>
        </w:rPr>
        <w:t>s e não atendid</w:t>
      </w:r>
      <w:r>
        <w:rPr>
          <w:rFonts w:ascii="Arial" w:hAnsi="Arial" w:cs="Arial"/>
          <w:sz w:val="26"/>
          <w:szCs w:val="26"/>
        </w:rPr>
        <w:t>a</w:t>
      </w:r>
      <w:r w:rsidR="005A2BC0" w:rsidRPr="00717E25">
        <w:rPr>
          <w:rFonts w:ascii="Arial" w:hAnsi="Arial" w:cs="Arial"/>
          <w:sz w:val="26"/>
          <w:szCs w:val="26"/>
        </w:rPr>
        <w:t>s em meios de pagamento, crédito, poupança, planejamento</w:t>
      </w:r>
      <w:r w:rsidR="00A33162" w:rsidRPr="00717E25">
        <w:rPr>
          <w:rFonts w:ascii="Arial" w:hAnsi="Arial" w:cs="Arial"/>
          <w:sz w:val="26"/>
          <w:szCs w:val="26"/>
        </w:rPr>
        <w:t xml:space="preserve"> e</w:t>
      </w:r>
      <w:r w:rsidR="005A2BC0" w:rsidRPr="00717E25">
        <w:rPr>
          <w:rFonts w:ascii="Arial" w:hAnsi="Arial" w:cs="Arial"/>
          <w:sz w:val="26"/>
          <w:szCs w:val="26"/>
        </w:rPr>
        <w:t xml:space="preserve"> seguros</w:t>
      </w:r>
      <w:r w:rsidR="00527B99">
        <w:rPr>
          <w:rFonts w:ascii="Arial" w:hAnsi="Arial" w:cs="Arial"/>
          <w:sz w:val="26"/>
          <w:szCs w:val="26"/>
        </w:rPr>
        <w:t>, argumenta Almeida Prado</w:t>
      </w:r>
      <w:r w:rsidR="005A2BC0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="00842469">
        <w:rPr>
          <w:rFonts w:ascii="Arial" w:hAnsi="Arial" w:cs="Arial"/>
          <w:sz w:val="26"/>
          <w:szCs w:val="26"/>
        </w:rPr>
        <w:t xml:space="preserve">Vivemos </w:t>
      </w:r>
      <w:r w:rsidR="005A2BC0" w:rsidRPr="00717E25">
        <w:rPr>
          <w:rFonts w:ascii="Arial" w:hAnsi="Arial" w:cs="Arial"/>
          <w:sz w:val="26"/>
          <w:szCs w:val="26"/>
        </w:rPr>
        <w:t xml:space="preserve">um momento propício, com mais investimento, com regulação </w:t>
      </w:r>
      <w:r w:rsidR="003254CD">
        <w:rPr>
          <w:rFonts w:ascii="Arial" w:hAnsi="Arial" w:cs="Arial"/>
          <w:sz w:val="26"/>
          <w:szCs w:val="26"/>
        </w:rPr>
        <w:t xml:space="preserve">nova </w:t>
      </w:r>
      <w:r w:rsidR="005A2BC0" w:rsidRPr="00717E25">
        <w:rPr>
          <w:rFonts w:ascii="Arial" w:hAnsi="Arial" w:cs="Arial"/>
          <w:sz w:val="26"/>
          <w:szCs w:val="26"/>
        </w:rPr>
        <w:t xml:space="preserve">do </w:t>
      </w:r>
      <w:r w:rsidR="00A33162" w:rsidRPr="00717E25">
        <w:rPr>
          <w:rFonts w:ascii="Arial" w:hAnsi="Arial" w:cs="Arial"/>
          <w:sz w:val="26"/>
          <w:szCs w:val="26"/>
        </w:rPr>
        <w:t>B</w:t>
      </w:r>
      <w:r w:rsidR="005A2BC0" w:rsidRPr="00717E25">
        <w:rPr>
          <w:rFonts w:ascii="Arial" w:hAnsi="Arial" w:cs="Arial"/>
          <w:sz w:val="26"/>
          <w:szCs w:val="26"/>
        </w:rPr>
        <w:t xml:space="preserve">anco </w:t>
      </w:r>
      <w:r w:rsidR="00A33162" w:rsidRPr="00717E25">
        <w:rPr>
          <w:rFonts w:ascii="Arial" w:hAnsi="Arial" w:cs="Arial"/>
          <w:sz w:val="26"/>
          <w:szCs w:val="26"/>
        </w:rPr>
        <w:t>C</w:t>
      </w:r>
      <w:r w:rsidR="005A2BC0" w:rsidRPr="00717E25">
        <w:rPr>
          <w:rFonts w:ascii="Arial" w:hAnsi="Arial" w:cs="Arial"/>
          <w:sz w:val="26"/>
          <w:szCs w:val="26"/>
        </w:rPr>
        <w:t>entral, e com a tecnologia na mão das pessoas, que é muito recente.</w:t>
      </w:r>
      <w:r w:rsidR="00C75BBA" w:rsidRPr="00717E25">
        <w:rPr>
          <w:rFonts w:ascii="Arial" w:hAnsi="Arial" w:cs="Arial"/>
          <w:sz w:val="26"/>
          <w:szCs w:val="26"/>
        </w:rPr>
        <w:t xml:space="preserve"> </w:t>
      </w:r>
      <w:r w:rsidR="005A2BC0" w:rsidRPr="00717E25">
        <w:rPr>
          <w:rFonts w:ascii="Arial" w:hAnsi="Arial" w:cs="Arial"/>
          <w:sz w:val="26"/>
          <w:szCs w:val="26"/>
        </w:rPr>
        <w:t xml:space="preserve">Só dá para concluir que </w:t>
      </w:r>
      <w:r w:rsidR="00863225">
        <w:rPr>
          <w:rFonts w:ascii="Arial" w:hAnsi="Arial" w:cs="Arial"/>
          <w:sz w:val="26"/>
          <w:szCs w:val="26"/>
        </w:rPr>
        <w:t>há</w:t>
      </w:r>
      <w:r w:rsidR="005A2BC0" w:rsidRPr="00717E25">
        <w:rPr>
          <w:rFonts w:ascii="Arial" w:hAnsi="Arial" w:cs="Arial"/>
          <w:sz w:val="26"/>
          <w:szCs w:val="26"/>
        </w:rPr>
        <w:t xml:space="preserve"> uma grande oportunidade para 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5A2BC0" w:rsidRPr="00717E25">
        <w:rPr>
          <w:rFonts w:ascii="Arial" w:hAnsi="Arial" w:cs="Arial"/>
          <w:sz w:val="26"/>
          <w:szCs w:val="26"/>
        </w:rPr>
        <w:t xml:space="preserve"> melhorarem a vida de milhões de pessoas que pertencem às classes </w:t>
      </w:r>
      <w:r w:rsidR="00C75BBA" w:rsidRPr="00717E25">
        <w:rPr>
          <w:rFonts w:ascii="Arial" w:hAnsi="Arial" w:cs="Arial"/>
          <w:sz w:val="26"/>
          <w:szCs w:val="26"/>
        </w:rPr>
        <w:t xml:space="preserve">C, D e </w:t>
      </w:r>
      <w:proofErr w:type="spellStart"/>
      <w:r w:rsidR="00C75BBA" w:rsidRPr="00717E25">
        <w:rPr>
          <w:rFonts w:ascii="Arial" w:hAnsi="Arial" w:cs="Arial"/>
          <w:sz w:val="26"/>
          <w:szCs w:val="26"/>
        </w:rPr>
        <w:t>E</w:t>
      </w:r>
      <w:proofErr w:type="spellEnd"/>
      <w:r>
        <w:rPr>
          <w:rFonts w:ascii="Arial" w:hAnsi="Arial" w:cs="Arial"/>
          <w:sz w:val="26"/>
          <w:szCs w:val="26"/>
        </w:rPr>
        <w:t>”</w:t>
      </w:r>
      <w:r w:rsidR="00527B99">
        <w:rPr>
          <w:rFonts w:ascii="Arial" w:hAnsi="Arial" w:cs="Arial"/>
          <w:sz w:val="26"/>
          <w:szCs w:val="26"/>
        </w:rPr>
        <w:t xml:space="preserve">, </w:t>
      </w:r>
      <w:r w:rsidR="006D22E0">
        <w:rPr>
          <w:rFonts w:ascii="Arial" w:hAnsi="Arial" w:cs="Arial"/>
          <w:sz w:val="26"/>
          <w:szCs w:val="26"/>
        </w:rPr>
        <w:t>comemora</w:t>
      </w:r>
      <w:r w:rsidR="005A2BC0" w:rsidRPr="00717E25">
        <w:rPr>
          <w:rFonts w:ascii="Arial" w:hAnsi="Arial" w:cs="Arial"/>
          <w:sz w:val="26"/>
          <w:szCs w:val="26"/>
        </w:rPr>
        <w:t>.</w:t>
      </w:r>
    </w:p>
    <w:p w:rsidR="00032E10" w:rsidRPr="00717E25" w:rsidRDefault="00032E10" w:rsidP="00A867F1">
      <w:pPr>
        <w:jc w:val="both"/>
        <w:rPr>
          <w:rFonts w:ascii="Arial" w:hAnsi="Arial" w:cs="Arial"/>
          <w:b/>
          <w:sz w:val="26"/>
          <w:szCs w:val="26"/>
        </w:rPr>
      </w:pPr>
    </w:p>
    <w:p w:rsidR="00074C40" w:rsidRDefault="00B81697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 acordo com o professor</w:t>
      </w:r>
      <w:r w:rsidR="00E33D37" w:rsidRPr="00E33D37">
        <w:rPr>
          <w:rFonts w:ascii="Arial" w:hAnsi="Arial" w:cs="Arial"/>
          <w:sz w:val="26"/>
          <w:szCs w:val="26"/>
        </w:rPr>
        <w:t xml:space="preserve"> Eduardo Diniz</w:t>
      </w:r>
      <w:r w:rsidR="00397EAA" w:rsidRPr="00E33D37">
        <w:rPr>
          <w:rFonts w:ascii="Arial" w:hAnsi="Arial" w:cs="Arial"/>
          <w:sz w:val="26"/>
          <w:szCs w:val="26"/>
        </w:rPr>
        <w:t>,</w:t>
      </w:r>
      <w:r w:rsidR="00EF4A3E">
        <w:rPr>
          <w:rFonts w:ascii="Arial" w:hAnsi="Arial" w:cs="Arial"/>
          <w:sz w:val="26"/>
          <w:szCs w:val="26"/>
        </w:rPr>
        <w:t xml:space="preserve"> </w:t>
      </w:r>
      <w:r w:rsidR="00056F3C" w:rsidRPr="00E33D37">
        <w:rPr>
          <w:rFonts w:ascii="Arial" w:hAnsi="Arial" w:cs="Arial"/>
          <w:sz w:val="26"/>
          <w:szCs w:val="26"/>
        </w:rPr>
        <w:t>nú</w:t>
      </w:r>
      <w:r w:rsidR="008C4DCF" w:rsidRPr="00E33D37">
        <w:rPr>
          <w:rFonts w:ascii="Arial" w:hAnsi="Arial" w:cs="Arial"/>
          <w:sz w:val="26"/>
          <w:szCs w:val="26"/>
        </w:rPr>
        <w:t>meros do Banco Mundial</w:t>
      </w:r>
      <w:r w:rsidR="00397EAA" w:rsidRPr="00E33D37">
        <w:rPr>
          <w:rFonts w:ascii="Arial" w:hAnsi="Arial" w:cs="Arial"/>
          <w:sz w:val="26"/>
          <w:szCs w:val="26"/>
        </w:rPr>
        <w:t xml:space="preserve"> indicam que</w:t>
      </w:r>
      <w:r w:rsidR="008C4DCF" w:rsidRPr="00E33D37">
        <w:rPr>
          <w:rFonts w:ascii="Arial" w:hAnsi="Arial" w:cs="Arial"/>
          <w:sz w:val="26"/>
          <w:szCs w:val="26"/>
        </w:rPr>
        <w:t xml:space="preserve"> 1,7 bilhão de pessoas </w:t>
      </w:r>
      <w:r w:rsidR="008C4DCF" w:rsidRPr="00717E25">
        <w:rPr>
          <w:rFonts w:ascii="Arial" w:hAnsi="Arial" w:cs="Arial"/>
          <w:sz w:val="26"/>
          <w:szCs w:val="26"/>
        </w:rPr>
        <w:t xml:space="preserve">não </w:t>
      </w:r>
      <w:r w:rsidR="00056F3C">
        <w:rPr>
          <w:rFonts w:ascii="Arial" w:hAnsi="Arial" w:cs="Arial"/>
          <w:sz w:val="26"/>
          <w:szCs w:val="26"/>
        </w:rPr>
        <w:t>possu</w:t>
      </w:r>
      <w:r w:rsidR="00EF4A3E">
        <w:rPr>
          <w:rFonts w:ascii="Arial" w:hAnsi="Arial" w:cs="Arial"/>
          <w:sz w:val="26"/>
          <w:szCs w:val="26"/>
        </w:rPr>
        <w:t>i</w:t>
      </w:r>
      <w:r w:rsidR="008C4DCF" w:rsidRPr="00717E25">
        <w:rPr>
          <w:rFonts w:ascii="Arial" w:hAnsi="Arial" w:cs="Arial"/>
          <w:sz w:val="26"/>
          <w:szCs w:val="26"/>
        </w:rPr>
        <w:t xml:space="preserve"> acesso a serviços financeiros forma</w:t>
      </w:r>
      <w:r w:rsidR="00A33162" w:rsidRPr="00717E25">
        <w:rPr>
          <w:rFonts w:ascii="Arial" w:hAnsi="Arial" w:cs="Arial"/>
          <w:sz w:val="26"/>
          <w:szCs w:val="26"/>
        </w:rPr>
        <w:t>is</w:t>
      </w:r>
      <w:r w:rsidR="008C4DCF" w:rsidRPr="00717E25">
        <w:rPr>
          <w:rFonts w:ascii="Arial" w:hAnsi="Arial" w:cs="Arial"/>
          <w:sz w:val="26"/>
          <w:szCs w:val="26"/>
        </w:rPr>
        <w:t xml:space="preserve"> no mundo. </w:t>
      </w:r>
      <w:r w:rsidR="00397EAA">
        <w:rPr>
          <w:rFonts w:ascii="Arial" w:hAnsi="Arial" w:cs="Arial"/>
          <w:sz w:val="26"/>
          <w:szCs w:val="26"/>
        </w:rPr>
        <w:t>“</w:t>
      </w:r>
      <w:r w:rsidR="008C4DCF" w:rsidRPr="00717E25">
        <w:rPr>
          <w:rFonts w:ascii="Arial" w:hAnsi="Arial" w:cs="Arial"/>
          <w:sz w:val="26"/>
          <w:szCs w:val="26"/>
        </w:rPr>
        <w:t>E desse 1,7 bilhão, 1 bilhão</w:t>
      </w:r>
      <w:r w:rsidR="00F928DA">
        <w:rPr>
          <w:rFonts w:ascii="Arial" w:hAnsi="Arial" w:cs="Arial"/>
          <w:sz w:val="26"/>
          <w:szCs w:val="26"/>
        </w:rPr>
        <w:t xml:space="preserve"> te</w:t>
      </w:r>
      <w:r w:rsidR="008C4DCF" w:rsidRPr="00717E25">
        <w:rPr>
          <w:rFonts w:ascii="Arial" w:hAnsi="Arial" w:cs="Arial"/>
          <w:sz w:val="26"/>
          <w:szCs w:val="26"/>
        </w:rPr>
        <w:t xml:space="preserve">m acesso a um celular, o que é significativo do ponto de vista de quem aborda a tecnologia como </w:t>
      </w:r>
      <w:r>
        <w:rPr>
          <w:rFonts w:ascii="Arial" w:hAnsi="Arial" w:cs="Arial"/>
          <w:sz w:val="26"/>
          <w:szCs w:val="26"/>
        </w:rPr>
        <w:t>canal</w:t>
      </w:r>
      <w:r w:rsidR="00A33162" w:rsidRPr="00717E25">
        <w:rPr>
          <w:rFonts w:ascii="Arial" w:hAnsi="Arial" w:cs="Arial"/>
          <w:sz w:val="26"/>
          <w:szCs w:val="26"/>
        </w:rPr>
        <w:t xml:space="preserve"> </w:t>
      </w:r>
      <w:r w:rsidR="008C4DCF" w:rsidRPr="00717E25">
        <w:rPr>
          <w:rFonts w:ascii="Arial" w:hAnsi="Arial" w:cs="Arial"/>
          <w:sz w:val="26"/>
          <w:szCs w:val="26"/>
        </w:rPr>
        <w:t>para a inclusão financeira</w:t>
      </w:r>
      <w:r w:rsidR="00397EAA">
        <w:rPr>
          <w:rFonts w:ascii="Arial" w:hAnsi="Arial" w:cs="Arial"/>
          <w:sz w:val="26"/>
          <w:szCs w:val="26"/>
        </w:rPr>
        <w:t>”</w:t>
      </w:r>
      <w:r w:rsidR="008C4DCF" w:rsidRPr="00717E25">
        <w:rPr>
          <w:rFonts w:ascii="Arial" w:hAnsi="Arial" w:cs="Arial"/>
          <w:sz w:val="26"/>
          <w:szCs w:val="26"/>
        </w:rPr>
        <w:t>.</w:t>
      </w:r>
      <w:r w:rsidR="00074C40">
        <w:rPr>
          <w:rFonts w:ascii="Arial" w:hAnsi="Arial" w:cs="Arial"/>
          <w:sz w:val="26"/>
          <w:szCs w:val="26"/>
        </w:rPr>
        <w:t xml:space="preserve"> </w:t>
      </w:r>
      <w:r w:rsidR="008C4DCF" w:rsidRPr="00717E25">
        <w:rPr>
          <w:rFonts w:ascii="Arial" w:hAnsi="Arial" w:cs="Arial"/>
          <w:sz w:val="26"/>
          <w:szCs w:val="26"/>
        </w:rPr>
        <w:t>Na prática, tem</w:t>
      </w:r>
      <w:r w:rsidR="00397EAA">
        <w:rPr>
          <w:rFonts w:ascii="Arial" w:hAnsi="Arial" w:cs="Arial"/>
          <w:sz w:val="26"/>
          <w:szCs w:val="26"/>
        </w:rPr>
        <w:t>-se</w:t>
      </w:r>
      <w:r w:rsidR="008C4DCF" w:rsidRPr="00717E25">
        <w:rPr>
          <w:rFonts w:ascii="Arial" w:hAnsi="Arial" w:cs="Arial"/>
          <w:sz w:val="26"/>
          <w:szCs w:val="26"/>
        </w:rPr>
        <w:t xml:space="preserve"> observado que no Brasil, as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8C4DCF" w:rsidRPr="00717E25">
        <w:rPr>
          <w:rFonts w:ascii="Arial" w:hAnsi="Arial" w:cs="Arial"/>
          <w:sz w:val="26"/>
          <w:szCs w:val="26"/>
        </w:rPr>
        <w:t xml:space="preserve"> </w:t>
      </w:r>
      <w:r w:rsidR="00397EAA">
        <w:rPr>
          <w:rFonts w:ascii="Arial" w:hAnsi="Arial" w:cs="Arial"/>
          <w:sz w:val="26"/>
          <w:szCs w:val="26"/>
        </w:rPr>
        <w:t>ocupam</w:t>
      </w:r>
      <w:r w:rsidR="00C61669">
        <w:rPr>
          <w:rFonts w:ascii="Arial" w:hAnsi="Arial" w:cs="Arial"/>
          <w:sz w:val="26"/>
          <w:szCs w:val="26"/>
        </w:rPr>
        <w:t xml:space="preserve"> um espaço que não é</w:t>
      </w:r>
      <w:r w:rsidR="008C4DCF" w:rsidRPr="00717E25">
        <w:rPr>
          <w:rFonts w:ascii="Arial" w:hAnsi="Arial" w:cs="Arial"/>
          <w:sz w:val="26"/>
          <w:szCs w:val="26"/>
        </w:rPr>
        <w:t xml:space="preserve"> d</w:t>
      </w:r>
      <w:r w:rsidR="00CD1F9D">
        <w:rPr>
          <w:rFonts w:ascii="Arial" w:hAnsi="Arial" w:cs="Arial"/>
          <w:sz w:val="26"/>
          <w:szCs w:val="26"/>
        </w:rPr>
        <w:t>o</w:t>
      </w:r>
      <w:r w:rsidR="008C4DCF" w:rsidRPr="00717E25">
        <w:rPr>
          <w:rFonts w:ascii="Arial" w:hAnsi="Arial" w:cs="Arial"/>
          <w:sz w:val="26"/>
          <w:szCs w:val="26"/>
        </w:rPr>
        <w:t xml:space="preserve"> excluído financeiramente, </w:t>
      </w:r>
      <w:r w:rsidR="00397EAA">
        <w:rPr>
          <w:rFonts w:ascii="Arial" w:hAnsi="Arial" w:cs="Arial"/>
          <w:sz w:val="26"/>
          <w:szCs w:val="26"/>
        </w:rPr>
        <w:t>“</w:t>
      </w:r>
      <w:r w:rsidR="00C4098B">
        <w:rPr>
          <w:rFonts w:ascii="Arial" w:hAnsi="Arial" w:cs="Arial"/>
          <w:sz w:val="26"/>
          <w:szCs w:val="26"/>
        </w:rPr>
        <w:t>é aquele que</w:t>
      </w:r>
      <w:r w:rsidR="008C4DCF" w:rsidRPr="00717E25">
        <w:rPr>
          <w:rFonts w:ascii="Arial" w:hAnsi="Arial" w:cs="Arial"/>
          <w:sz w:val="26"/>
          <w:szCs w:val="26"/>
        </w:rPr>
        <w:t xml:space="preserve"> já tem acesso aos serviços financeiros</w:t>
      </w:r>
      <w:proofErr w:type="gramStart"/>
      <w:r w:rsidR="008C4DCF" w:rsidRPr="00717E25">
        <w:rPr>
          <w:rFonts w:ascii="Arial" w:hAnsi="Arial" w:cs="Arial"/>
          <w:sz w:val="26"/>
          <w:szCs w:val="26"/>
        </w:rPr>
        <w:t xml:space="preserve"> mas</w:t>
      </w:r>
      <w:proofErr w:type="gramEnd"/>
      <w:r w:rsidR="008C4DCF" w:rsidRPr="00717E25">
        <w:rPr>
          <w:rFonts w:ascii="Arial" w:hAnsi="Arial" w:cs="Arial"/>
          <w:sz w:val="26"/>
          <w:szCs w:val="26"/>
        </w:rPr>
        <w:t xml:space="preserve"> é mal ser</w:t>
      </w:r>
      <w:r w:rsidR="005C10EB" w:rsidRPr="00717E25">
        <w:rPr>
          <w:rFonts w:ascii="Arial" w:hAnsi="Arial" w:cs="Arial"/>
          <w:sz w:val="26"/>
          <w:szCs w:val="26"/>
        </w:rPr>
        <w:t>vid</w:t>
      </w:r>
      <w:r w:rsidR="008C4DCF" w:rsidRPr="00717E25">
        <w:rPr>
          <w:rFonts w:ascii="Arial" w:hAnsi="Arial" w:cs="Arial"/>
          <w:sz w:val="26"/>
          <w:szCs w:val="26"/>
        </w:rPr>
        <w:t>o, seja porque as taxas são altas, seja porque nunca consegue exatamente o crédito que gostaria de ter</w:t>
      </w:r>
      <w:r w:rsidR="006D22E0">
        <w:rPr>
          <w:rFonts w:ascii="Arial" w:hAnsi="Arial" w:cs="Arial"/>
          <w:sz w:val="26"/>
          <w:szCs w:val="26"/>
        </w:rPr>
        <w:t>”.</w:t>
      </w:r>
    </w:p>
    <w:p w:rsidR="00A33162" w:rsidRPr="00717E25" w:rsidRDefault="00A33162" w:rsidP="00A867F1">
      <w:pPr>
        <w:jc w:val="both"/>
        <w:rPr>
          <w:rFonts w:ascii="Arial" w:hAnsi="Arial" w:cs="Arial"/>
          <w:sz w:val="26"/>
          <w:szCs w:val="26"/>
        </w:rPr>
      </w:pPr>
    </w:p>
    <w:p w:rsidR="00DF1F9A" w:rsidRPr="00717E25" w:rsidRDefault="003254CD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Como i</w:t>
      </w:r>
      <w:r w:rsidR="00E059AE" w:rsidRPr="00717E25">
        <w:rPr>
          <w:rFonts w:ascii="Arial" w:hAnsi="Arial" w:cs="Arial"/>
          <w:sz w:val="26"/>
          <w:szCs w:val="26"/>
        </w:rPr>
        <w:t xml:space="preserve">maginar que esse universo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842469">
        <w:rPr>
          <w:rFonts w:ascii="Arial" w:hAnsi="Arial" w:cs="Arial"/>
          <w:i/>
          <w:sz w:val="26"/>
          <w:szCs w:val="26"/>
        </w:rPr>
        <w:t xml:space="preserve"> </w:t>
      </w:r>
      <w:r w:rsidR="00E059AE" w:rsidRPr="00717E25">
        <w:rPr>
          <w:rFonts w:ascii="Arial" w:hAnsi="Arial" w:cs="Arial"/>
          <w:sz w:val="26"/>
          <w:szCs w:val="26"/>
        </w:rPr>
        <w:t>poss</w:t>
      </w:r>
      <w:r w:rsidR="00842469">
        <w:rPr>
          <w:rFonts w:ascii="Arial" w:hAnsi="Arial" w:cs="Arial"/>
          <w:sz w:val="26"/>
          <w:szCs w:val="26"/>
        </w:rPr>
        <w:t>a</w:t>
      </w:r>
      <w:r w:rsidR="00E059AE" w:rsidRPr="00717E25">
        <w:rPr>
          <w:rFonts w:ascii="Arial" w:hAnsi="Arial" w:cs="Arial"/>
          <w:sz w:val="26"/>
          <w:szCs w:val="26"/>
        </w:rPr>
        <w:t xml:space="preserve"> oferecer serviço àquele</w:t>
      </w:r>
      <w:r>
        <w:rPr>
          <w:rFonts w:ascii="Arial" w:hAnsi="Arial" w:cs="Arial"/>
          <w:sz w:val="26"/>
          <w:szCs w:val="26"/>
        </w:rPr>
        <w:t>s</w:t>
      </w:r>
      <w:r w:rsidR="00E059AE" w:rsidRPr="00717E25">
        <w:rPr>
          <w:rFonts w:ascii="Arial" w:hAnsi="Arial" w:cs="Arial"/>
          <w:sz w:val="26"/>
          <w:szCs w:val="26"/>
        </w:rPr>
        <w:t xml:space="preserve"> que est</w:t>
      </w:r>
      <w:r>
        <w:rPr>
          <w:rFonts w:ascii="Arial" w:hAnsi="Arial" w:cs="Arial"/>
          <w:sz w:val="26"/>
          <w:szCs w:val="26"/>
        </w:rPr>
        <w:t>ão</w:t>
      </w:r>
      <w:r w:rsidR="00E059AE" w:rsidRPr="00717E25">
        <w:rPr>
          <w:rFonts w:ascii="Arial" w:hAnsi="Arial" w:cs="Arial"/>
          <w:sz w:val="26"/>
          <w:szCs w:val="26"/>
        </w:rPr>
        <w:t xml:space="preserve"> fora do sistema</w:t>
      </w:r>
      <w:r>
        <w:rPr>
          <w:rFonts w:ascii="Arial" w:hAnsi="Arial" w:cs="Arial"/>
          <w:sz w:val="26"/>
          <w:szCs w:val="26"/>
        </w:rPr>
        <w:t>?</w:t>
      </w:r>
      <w:r w:rsidR="00DD595F">
        <w:rPr>
          <w:rFonts w:ascii="Arial" w:hAnsi="Arial" w:cs="Arial"/>
          <w:sz w:val="26"/>
          <w:szCs w:val="26"/>
        </w:rPr>
        <w:t xml:space="preserve"> </w:t>
      </w:r>
      <w:r w:rsidR="00B20F8A" w:rsidRPr="00B20F8A">
        <w:rPr>
          <w:rFonts w:ascii="Arial" w:hAnsi="Arial" w:cs="Arial"/>
          <w:sz w:val="26"/>
          <w:szCs w:val="26"/>
        </w:rPr>
        <w:t>Maurício Almeida Prado</w:t>
      </w:r>
      <w:r w:rsidR="005C10EB" w:rsidRPr="00B20F8A">
        <w:rPr>
          <w:rFonts w:ascii="Arial" w:hAnsi="Arial" w:cs="Arial"/>
          <w:sz w:val="26"/>
          <w:szCs w:val="26"/>
        </w:rPr>
        <w:t xml:space="preserve"> </w:t>
      </w:r>
      <w:r w:rsidR="00C4098B" w:rsidRPr="00B20F8A">
        <w:rPr>
          <w:rFonts w:ascii="Arial" w:hAnsi="Arial" w:cs="Arial"/>
          <w:sz w:val="26"/>
          <w:szCs w:val="26"/>
        </w:rPr>
        <w:t xml:space="preserve">cita o exemplo da rede de clínicas </w:t>
      </w:r>
      <w:proofErr w:type="spellStart"/>
      <w:r w:rsidR="00C4098B" w:rsidRPr="00B20F8A">
        <w:rPr>
          <w:rFonts w:ascii="Arial" w:hAnsi="Arial" w:cs="Arial"/>
          <w:sz w:val="26"/>
          <w:szCs w:val="26"/>
        </w:rPr>
        <w:t>Dr</w:t>
      </w:r>
      <w:proofErr w:type="spellEnd"/>
      <w:r w:rsidR="00C4098B" w:rsidRPr="00B20F8A">
        <w:rPr>
          <w:rFonts w:ascii="Arial" w:hAnsi="Arial" w:cs="Arial"/>
          <w:sz w:val="26"/>
          <w:szCs w:val="26"/>
        </w:rPr>
        <w:t xml:space="preserve"> Consulta, </w:t>
      </w:r>
      <w:r w:rsidR="00EF4A3E">
        <w:rPr>
          <w:rFonts w:ascii="Arial" w:hAnsi="Arial" w:cs="Arial"/>
          <w:sz w:val="26"/>
          <w:szCs w:val="26"/>
        </w:rPr>
        <w:t xml:space="preserve">que </w:t>
      </w:r>
      <w:r w:rsidR="00C4098B" w:rsidRPr="00B20F8A">
        <w:rPr>
          <w:rFonts w:ascii="Arial" w:hAnsi="Arial" w:cs="Arial"/>
          <w:sz w:val="26"/>
          <w:szCs w:val="26"/>
        </w:rPr>
        <w:t xml:space="preserve">começou </w:t>
      </w:r>
      <w:r w:rsidR="00EF4A3E">
        <w:rPr>
          <w:rFonts w:ascii="Arial" w:hAnsi="Arial" w:cs="Arial"/>
          <w:sz w:val="26"/>
          <w:szCs w:val="26"/>
        </w:rPr>
        <w:t>na comunidade de</w:t>
      </w:r>
      <w:r w:rsidR="00C4098B" w:rsidRPr="00B20F8A">
        <w:rPr>
          <w:rFonts w:ascii="Arial" w:hAnsi="Arial" w:cs="Arial"/>
          <w:sz w:val="26"/>
          <w:szCs w:val="26"/>
        </w:rPr>
        <w:t xml:space="preserve"> Paraisópolis e está na </w:t>
      </w:r>
      <w:r w:rsidR="00EF4A3E">
        <w:rPr>
          <w:rFonts w:ascii="Arial" w:hAnsi="Arial" w:cs="Arial"/>
          <w:sz w:val="26"/>
          <w:szCs w:val="26"/>
        </w:rPr>
        <w:t xml:space="preserve">Avenida </w:t>
      </w:r>
      <w:r w:rsidR="00C4098B" w:rsidRPr="00B20F8A">
        <w:rPr>
          <w:rFonts w:ascii="Arial" w:hAnsi="Arial" w:cs="Arial"/>
          <w:sz w:val="26"/>
          <w:szCs w:val="26"/>
        </w:rPr>
        <w:t>Nove de Julho</w:t>
      </w:r>
      <w:r w:rsidR="00EF4A3E">
        <w:rPr>
          <w:rFonts w:ascii="Arial" w:hAnsi="Arial" w:cs="Arial"/>
          <w:sz w:val="26"/>
          <w:szCs w:val="26"/>
        </w:rPr>
        <w:t>, num total de</w:t>
      </w:r>
      <w:r w:rsidR="00C4098B" w:rsidRPr="00717E25">
        <w:rPr>
          <w:rFonts w:ascii="Arial" w:hAnsi="Arial" w:cs="Arial"/>
          <w:sz w:val="26"/>
          <w:szCs w:val="26"/>
        </w:rPr>
        <w:t xml:space="preserve"> 50 clínicas em regiões centrais</w:t>
      </w:r>
      <w:r w:rsidR="00DD595F">
        <w:rPr>
          <w:rFonts w:ascii="Arial" w:hAnsi="Arial" w:cs="Arial"/>
          <w:sz w:val="26"/>
          <w:szCs w:val="26"/>
        </w:rPr>
        <w:t xml:space="preserve"> de São Paulo</w:t>
      </w:r>
      <w:r w:rsidR="00EF4A3E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="00E33D37">
        <w:rPr>
          <w:rFonts w:ascii="Arial" w:hAnsi="Arial" w:cs="Arial"/>
          <w:sz w:val="26"/>
          <w:szCs w:val="26"/>
        </w:rPr>
        <w:t>“Q</w:t>
      </w:r>
      <w:r w:rsidR="007B4F09" w:rsidRPr="00717E25">
        <w:rPr>
          <w:rFonts w:ascii="Arial" w:hAnsi="Arial" w:cs="Arial"/>
          <w:sz w:val="26"/>
          <w:szCs w:val="26"/>
        </w:rPr>
        <w:t xml:space="preserve">uando a gente pensa em negócios que geram impacto social, ou </w:t>
      </w:r>
      <w:r w:rsidR="00C4098B">
        <w:rPr>
          <w:rFonts w:ascii="Arial" w:hAnsi="Arial" w:cs="Arial"/>
          <w:sz w:val="26"/>
          <w:szCs w:val="26"/>
        </w:rPr>
        <w:t>qu</w:t>
      </w:r>
      <w:r w:rsidR="007B4F09" w:rsidRPr="00717E25">
        <w:rPr>
          <w:rFonts w:ascii="Arial" w:hAnsi="Arial" w:cs="Arial"/>
          <w:sz w:val="26"/>
          <w:szCs w:val="26"/>
        </w:rPr>
        <w:t xml:space="preserve">e </w:t>
      </w:r>
      <w:proofErr w:type="gramStart"/>
      <w:r w:rsidR="007B4F09" w:rsidRPr="00717E25">
        <w:rPr>
          <w:rFonts w:ascii="Arial" w:hAnsi="Arial" w:cs="Arial"/>
          <w:sz w:val="26"/>
          <w:szCs w:val="26"/>
        </w:rPr>
        <w:t>atende</w:t>
      </w:r>
      <w:r w:rsidR="00C4098B">
        <w:rPr>
          <w:rFonts w:ascii="Arial" w:hAnsi="Arial" w:cs="Arial"/>
          <w:sz w:val="26"/>
          <w:szCs w:val="26"/>
        </w:rPr>
        <w:t>m</w:t>
      </w:r>
      <w:proofErr w:type="gramEnd"/>
      <w:r w:rsidR="007B4F09" w:rsidRPr="00717E25">
        <w:rPr>
          <w:rFonts w:ascii="Arial" w:hAnsi="Arial" w:cs="Arial"/>
          <w:sz w:val="26"/>
          <w:szCs w:val="26"/>
        </w:rPr>
        <w:t xml:space="preserve"> </w:t>
      </w:r>
      <w:r w:rsidR="00A33162" w:rsidRPr="00717E25">
        <w:rPr>
          <w:rFonts w:ascii="Arial" w:hAnsi="Arial" w:cs="Arial"/>
          <w:sz w:val="26"/>
          <w:szCs w:val="26"/>
        </w:rPr>
        <w:t>à</w:t>
      </w:r>
      <w:r w:rsidR="005C10EB" w:rsidRPr="00717E25">
        <w:rPr>
          <w:rFonts w:ascii="Arial" w:hAnsi="Arial" w:cs="Arial"/>
          <w:sz w:val="26"/>
          <w:szCs w:val="26"/>
        </w:rPr>
        <w:t xml:space="preserve"> base da pirâmide,</w:t>
      </w:r>
      <w:r w:rsidR="00C4098B">
        <w:rPr>
          <w:rFonts w:ascii="Arial" w:hAnsi="Arial" w:cs="Arial"/>
          <w:sz w:val="26"/>
          <w:szCs w:val="26"/>
        </w:rPr>
        <w:t xml:space="preserve"> </w:t>
      </w:r>
      <w:r w:rsidR="007B4F09" w:rsidRPr="00717E25">
        <w:rPr>
          <w:rFonts w:ascii="Arial" w:hAnsi="Arial" w:cs="Arial"/>
          <w:sz w:val="26"/>
          <w:szCs w:val="26"/>
        </w:rPr>
        <w:t xml:space="preserve">muita gente </w:t>
      </w:r>
      <w:r w:rsidR="00527B99">
        <w:rPr>
          <w:rFonts w:ascii="Arial" w:hAnsi="Arial" w:cs="Arial"/>
          <w:sz w:val="26"/>
          <w:szCs w:val="26"/>
        </w:rPr>
        <w:t>fala</w:t>
      </w:r>
      <w:r w:rsidR="00B81697">
        <w:rPr>
          <w:rFonts w:ascii="Arial" w:hAnsi="Arial" w:cs="Arial"/>
          <w:sz w:val="26"/>
          <w:szCs w:val="26"/>
        </w:rPr>
        <w:t xml:space="preserve"> ‘</w:t>
      </w:r>
      <w:r w:rsidR="00842469">
        <w:rPr>
          <w:rFonts w:ascii="Arial" w:hAnsi="Arial" w:cs="Arial"/>
          <w:sz w:val="26"/>
          <w:szCs w:val="26"/>
        </w:rPr>
        <w:t xml:space="preserve">ah, </w:t>
      </w:r>
      <w:r w:rsidR="00527B99">
        <w:rPr>
          <w:rFonts w:ascii="Arial" w:hAnsi="Arial" w:cs="Arial"/>
          <w:sz w:val="26"/>
          <w:szCs w:val="26"/>
        </w:rPr>
        <w:t xml:space="preserve">mas o </w:t>
      </w:r>
      <w:proofErr w:type="spellStart"/>
      <w:r w:rsidR="00527B99">
        <w:rPr>
          <w:rFonts w:ascii="Arial" w:hAnsi="Arial" w:cs="Arial"/>
          <w:sz w:val="26"/>
          <w:szCs w:val="26"/>
        </w:rPr>
        <w:t>Dr</w:t>
      </w:r>
      <w:proofErr w:type="spellEnd"/>
      <w:r w:rsidR="00527B99">
        <w:rPr>
          <w:rFonts w:ascii="Arial" w:hAnsi="Arial" w:cs="Arial"/>
          <w:sz w:val="26"/>
          <w:szCs w:val="26"/>
        </w:rPr>
        <w:t xml:space="preserve"> Consulta atende</w:t>
      </w:r>
      <w:r w:rsidR="007B4F09" w:rsidRPr="00717E25">
        <w:rPr>
          <w:rFonts w:ascii="Arial" w:hAnsi="Arial" w:cs="Arial"/>
          <w:sz w:val="26"/>
          <w:szCs w:val="26"/>
        </w:rPr>
        <w:t xml:space="preserve"> à classe B, então eles não são mais impacto social</w:t>
      </w:r>
      <w:r w:rsidR="00B81697">
        <w:rPr>
          <w:rFonts w:ascii="Arial" w:hAnsi="Arial" w:cs="Arial"/>
          <w:sz w:val="26"/>
          <w:szCs w:val="26"/>
        </w:rPr>
        <w:t>’</w:t>
      </w:r>
      <w:r w:rsidR="007B4F09" w:rsidRPr="00717E25">
        <w:rPr>
          <w:rFonts w:ascii="Arial" w:hAnsi="Arial" w:cs="Arial"/>
          <w:sz w:val="26"/>
          <w:szCs w:val="26"/>
        </w:rPr>
        <w:t>.</w:t>
      </w:r>
      <w:r w:rsidR="00B77D7A">
        <w:rPr>
          <w:rFonts w:ascii="Arial" w:hAnsi="Arial" w:cs="Arial"/>
          <w:sz w:val="26"/>
          <w:szCs w:val="26"/>
        </w:rPr>
        <w:t xml:space="preserve"> M</w:t>
      </w:r>
      <w:r w:rsidR="007B4F09" w:rsidRPr="00717E25">
        <w:rPr>
          <w:rFonts w:ascii="Arial" w:hAnsi="Arial" w:cs="Arial"/>
          <w:sz w:val="26"/>
          <w:szCs w:val="26"/>
        </w:rPr>
        <w:t xml:space="preserve">inha visão sobre isso é a seguinte: se atender </w:t>
      </w:r>
      <w:r w:rsidR="005C10EB" w:rsidRPr="00717E25">
        <w:rPr>
          <w:rFonts w:ascii="Arial" w:hAnsi="Arial" w:cs="Arial"/>
          <w:sz w:val="26"/>
          <w:szCs w:val="26"/>
        </w:rPr>
        <w:t>à</w:t>
      </w:r>
      <w:r w:rsidR="00074C40">
        <w:rPr>
          <w:rFonts w:ascii="Arial" w:hAnsi="Arial" w:cs="Arial"/>
          <w:sz w:val="26"/>
          <w:szCs w:val="26"/>
        </w:rPr>
        <w:t>s</w:t>
      </w:r>
      <w:r w:rsidR="007B4F09" w:rsidRPr="00717E25">
        <w:rPr>
          <w:rFonts w:ascii="Arial" w:hAnsi="Arial" w:cs="Arial"/>
          <w:sz w:val="26"/>
          <w:szCs w:val="26"/>
        </w:rPr>
        <w:t xml:space="preserve"> classe</w:t>
      </w:r>
      <w:r w:rsidR="00074C40">
        <w:rPr>
          <w:rFonts w:ascii="Arial" w:hAnsi="Arial" w:cs="Arial"/>
          <w:sz w:val="26"/>
          <w:szCs w:val="26"/>
        </w:rPr>
        <w:t>s</w:t>
      </w:r>
      <w:r w:rsidR="007B4F09" w:rsidRPr="00717E25">
        <w:rPr>
          <w:rFonts w:ascii="Arial" w:hAnsi="Arial" w:cs="Arial"/>
          <w:sz w:val="26"/>
          <w:szCs w:val="26"/>
        </w:rPr>
        <w:t xml:space="preserve"> A e B </w:t>
      </w:r>
      <w:r w:rsidR="00B81697">
        <w:rPr>
          <w:rFonts w:ascii="Arial" w:hAnsi="Arial" w:cs="Arial"/>
          <w:sz w:val="26"/>
          <w:szCs w:val="26"/>
        </w:rPr>
        <w:t xml:space="preserve">vai </w:t>
      </w:r>
      <w:r w:rsidR="007B4F09" w:rsidRPr="00717E25">
        <w:rPr>
          <w:rFonts w:ascii="Arial" w:hAnsi="Arial" w:cs="Arial"/>
          <w:sz w:val="26"/>
          <w:szCs w:val="26"/>
        </w:rPr>
        <w:t xml:space="preserve">ajudar o modelo de negócio </w:t>
      </w:r>
      <w:r w:rsidR="00B81697">
        <w:rPr>
          <w:rFonts w:ascii="Arial" w:hAnsi="Arial" w:cs="Arial"/>
          <w:sz w:val="26"/>
          <w:szCs w:val="26"/>
        </w:rPr>
        <w:t xml:space="preserve">dele a </w:t>
      </w:r>
      <w:r w:rsidR="007B4F09" w:rsidRPr="00717E25">
        <w:rPr>
          <w:rFonts w:ascii="Arial" w:hAnsi="Arial" w:cs="Arial"/>
          <w:sz w:val="26"/>
          <w:szCs w:val="26"/>
        </w:rPr>
        <w:t>parar em pé</w:t>
      </w:r>
      <w:r w:rsidR="00842469">
        <w:rPr>
          <w:rFonts w:ascii="Arial" w:hAnsi="Arial" w:cs="Arial"/>
          <w:sz w:val="26"/>
          <w:szCs w:val="26"/>
        </w:rPr>
        <w:t>,</w:t>
      </w:r>
      <w:r w:rsidR="00C4098B">
        <w:rPr>
          <w:rFonts w:ascii="Arial" w:hAnsi="Arial" w:cs="Arial"/>
          <w:sz w:val="26"/>
          <w:szCs w:val="26"/>
        </w:rPr>
        <w:t xml:space="preserve"> e s</w:t>
      </w:r>
      <w:r w:rsidR="007B4F09" w:rsidRPr="00717E25">
        <w:rPr>
          <w:rFonts w:ascii="Arial" w:hAnsi="Arial" w:cs="Arial"/>
          <w:sz w:val="26"/>
          <w:szCs w:val="26"/>
        </w:rPr>
        <w:t xml:space="preserve">e </w:t>
      </w:r>
      <w:r w:rsidR="00DF1F9A" w:rsidRPr="00717E25">
        <w:rPr>
          <w:rFonts w:ascii="Arial" w:hAnsi="Arial" w:cs="Arial"/>
          <w:sz w:val="26"/>
          <w:szCs w:val="26"/>
        </w:rPr>
        <w:t xml:space="preserve">ele </w:t>
      </w:r>
      <w:r w:rsidR="007B4F09" w:rsidRPr="00717E25">
        <w:rPr>
          <w:rFonts w:ascii="Arial" w:hAnsi="Arial" w:cs="Arial"/>
          <w:sz w:val="26"/>
          <w:szCs w:val="26"/>
        </w:rPr>
        <w:t xml:space="preserve">tem </w:t>
      </w:r>
      <w:r w:rsidR="00842469">
        <w:rPr>
          <w:rFonts w:ascii="Arial" w:hAnsi="Arial" w:cs="Arial"/>
          <w:sz w:val="26"/>
          <w:szCs w:val="26"/>
        </w:rPr>
        <w:t>a</w:t>
      </w:r>
      <w:r w:rsidR="00DF1F9A" w:rsidRPr="00717E25">
        <w:rPr>
          <w:rFonts w:ascii="Arial" w:hAnsi="Arial" w:cs="Arial"/>
          <w:sz w:val="26"/>
          <w:szCs w:val="26"/>
        </w:rPr>
        <w:t xml:space="preserve"> intenção de atender às classes mais baixas, não tem problema</w:t>
      </w:r>
      <w:r w:rsidR="00B77D7A">
        <w:rPr>
          <w:rFonts w:ascii="Arial" w:hAnsi="Arial" w:cs="Arial"/>
          <w:sz w:val="26"/>
          <w:szCs w:val="26"/>
        </w:rPr>
        <w:t>”</w:t>
      </w:r>
      <w:r w:rsidR="00EF4A3E">
        <w:rPr>
          <w:rFonts w:ascii="Arial" w:hAnsi="Arial" w:cs="Arial"/>
          <w:sz w:val="26"/>
          <w:szCs w:val="26"/>
        </w:rPr>
        <w:t>.</w:t>
      </w:r>
      <w:r w:rsidR="00DF1F9A" w:rsidRPr="00717E25">
        <w:rPr>
          <w:rFonts w:ascii="Arial" w:hAnsi="Arial" w:cs="Arial"/>
          <w:sz w:val="26"/>
          <w:szCs w:val="26"/>
        </w:rPr>
        <w:t xml:space="preserve"> </w:t>
      </w:r>
      <w:r w:rsidR="00A33162" w:rsidRPr="00717E25">
        <w:rPr>
          <w:rFonts w:ascii="Arial" w:hAnsi="Arial" w:cs="Arial"/>
          <w:sz w:val="26"/>
          <w:szCs w:val="26"/>
        </w:rPr>
        <w:t>O</w:t>
      </w:r>
      <w:r w:rsidR="00EF4A3E">
        <w:rPr>
          <w:rFonts w:ascii="Arial" w:hAnsi="Arial" w:cs="Arial"/>
          <w:sz w:val="26"/>
          <w:szCs w:val="26"/>
        </w:rPr>
        <w:t xml:space="preserve"> </w:t>
      </w:r>
      <w:r w:rsidR="00DF1F9A" w:rsidRPr="00717E25">
        <w:rPr>
          <w:rFonts w:ascii="Arial" w:hAnsi="Arial" w:cs="Arial"/>
          <w:sz w:val="26"/>
          <w:szCs w:val="26"/>
        </w:rPr>
        <w:t xml:space="preserve">que eu vejo </w:t>
      </w:r>
      <w:r w:rsidR="00EF4A3E">
        <w:rPr>
          <w:rFonts w:ascii="Arial" w:hAnsi="Arial" w:cs="Arial"/>
          <w:sz w:val="26"/>
          <w:szCs w:val="26"/>
        </w:rPr>
        <w:t xml:space="preserve">no </w:t>
      </w:r>
      <w:proofErr w:type="spellStart"/>
      <w:r w:rsidR="00EF4A3E">
        <w:rPr>
          <w:rFonts w:ascii="Arial" w:hAnsi="Arial" w:cs="Arial"/>
          <w:sz w:val="26"/>
          <w:szCs w:val="26"/>
        </w:rPr>
        <w:t>Dr</w:t>
      </w:r>
      <w:proofErr w:type="spellEnd"/>
      <w:r w:rsidR="00EF4A3E">
        <w:rPr>
          <w:rFonts w:ascii="Arial" w:hAnsi="Arial" w:cs="Arial"/>
          <w:sz w:val="26"/>
          <w:szCs w:val="26"/>
        </w:rPr>
        <w:t xml:space="preserve"> Consulta é que ele atende</w:t>
      </w:r>
      <w:r w:rsidR="00DF1F9A" w:rsidRPr="00717E25">
        <w:rPr>
          <w:rFonts w:ascii="Arial" w:hAnsi="Arial" w:cs="Arial"/>
          <w:sz w:val="26"/>
          <w:szCs w:val="26"/>
        </w:rPr>
        <w:t xml:space="preserve"> </w:t>
      </w:r>
      <w:r w:rsidR="005C10EB" w:rsidRPr="00717E25">
        <w:rPr>
          <w:rFonts w:ascii="Arial" w:hAnsi="Arial" w:cs="Arial"/>
          <w:sz w:val="26"/>
          <w:szCs w:val="26"/>
        </w:rPr>
        <w:t>à</w:t>
      </w:r>
      <w:r w:rsidR="00842469">
        <w:rPr>
          <w:rFonts w:ascii="Arial" w:hAnsi="Arial" w:cs="Arial"/>
          <w:sz w:val="26"/>
          <w:szCs w:val="26"/>
        </w:rPr>
        <w:t>s</w:t>
      </w:r>
      <w:r w:rsidR="00DF1F9A" w:rsidRPr="00717E25">
        <w:rPr>
          <w:rFonts w:ascii="Arial" w:hAnsi="Arial" w:cs="Arial"/>
          <w:sz w:val="26"/>
          <w:szCs w:val="26"/>
        </w:rPr>
        <w:t xml:space="preserve"> classe</w:t>
      </w:r>
      <w:r w:rsidR="00842469">
        <w:rPr>
          <w:rFonts w:ascii="Arial" w:hAnsi="Arial" w:cs="Arial"/>
          <w:sz w:val="26"/>
          <w:szCs w:val="26"/>
        </w:rPr>
        <w:t>s</w:t>
      </w:r>
      <w:r w:rsidR="00DF1F9A" w:rsidRPr="00717E25">
        <w:rPr>
          <w:rFonts w:ascii="Arial" w:hAnsi="Arial" w:cs="Arial"/>
          <w:sz w:val="26"/>
          <w:szCs w:val="26"/>
        </w:rPr>
        <w:t xml:space="preserve"> C</w:t>
      </w:r>
      <w:r w:rsidR="005C10EB" w:rsidRPr="00717E25">
        <w:rPr>
          <w:rFonts w:ascii="Arial" w:hAnsi="Arial" w:cs="Arial"/>
          <w:sz w:val="26"/>
          <w:szCs w:val="26"/>
        </w:rPr>
        <w:t xml:space="preserve">, </w:t>
      </w:r>
      <w:r w:rsidR="00DF1F9A" w:rsidRPr="00717E25">
        <w:rPr>
          <w:rFonts w:ascii="Arial" w:hAnsi="Arial" w:cs="Arial"/>
          <w:sz w:val="26"/>
          <w:szCs w:val="26"/>
        </w:rPr>
        <w:t>D</w:t>
      </w:r>
      <w:r w:rsidR="005C10EB" w:rsidRPr="00717E25">
        <w:rPr>
          <w:rFonts w:ascii="Arial" w:hAnsi="Arial" w:cs="Arial"/>
          <w:sz w:val="26"/>
          <w:szCs w:val="26"/>
        </w:rPr>
        <w:t xml:space="preserve"> e </w:t>
      </w:r>
      <w:proofErr w:type="spellStart"/>
      <w:r w:rsidR="00DF1F9A" w:rsidRPr="00717E25">
        <w:rPr>
          <w:rFonts w:ascii="Arial" w:hAnsi="Arial" w:cs="Arial"/>
          <w:sz w:val="26"/>
          <w:szCs w:val="26"/>
        </w:rPr>
        <w:t>E</w:t>
      </w:r>
      <w:proofErr w:type="spellEnd"/>
      <w:r w:rsidR="00DF1F9A" w:rsidRPr="00717E25">
        <w:rPr>
          <w:rFonts w:ascii="Arial" w:hAnsi="Arial" w:cs="Arial"/>
          <w:sz w:val="26"/>
          <w:szCs w:val="26"/>
        </w:rPr>
        <w:t xml:space="preserve">, sim, mas de vez em quando. Quando </w:t>
      </w:r>
      <w:r w:rsidR="006D22E0">
        <w:rPr>
          <w:rFonts w:ascii="Arial" w:hAnsi="Arial" w:cs="Arial"/>
          <w:sz w:val="26"/>
          <w:szCs w:val="26"/>
        </w:rPr>
        <w:t>tê</w:t>
      </w:r>
      <w:r w:rsidR="00DF1F9A" w:rsidRPr="00717E25">
        <w:rPr>
          <w:rFonts w:ascii="Arial" w:hAnsi="Arial" w:cs="Arial"/>
          <w:sz w:val="26"/>
          <w:szCs w:val="26"/>
        </w:rPr>
        <w:t>m uma emergência</w:t>
      </w:r>
      <w:r w:rsidR="00842469">
        <w:rPr>
          <w:rFonts w:ascii="Arial" w:hAnsi="Arial" w:cs="Arial"/>
          <w:sz w:val="26"/>
          <w:szCs w:val="26"/>
        </w:rPr>
        <w:t xml:space="preserve"> grande</w:t>
      </w:r>
      <w:r w:rsidR="00DF1F9A" w:rsidRPr="00717E25">
        <w:rPr>
          <w:rFonts w:ascii="Arial" w:hAnsi="Arial" w:cs="Arial"/>
          <w:sz w:val="26"/>
          <w:szCs w:val="26"/>
        </w:rPr>
        <w:t>, e</w:t>
      </w:r>
      <w:r w:rsidR="00EF4A3E">
        <w:rPr>
          <w:rFonts w:ascii="Arial" w:hAnsi="Arial" w:cs="Arial"/>
          <w:sz w:val="26"/>
          <w:szCs w:val="26"/>
        </w:rPr>
        <w:t xml:space="preserve">ssas pessoas não </w:t>
      </w:r>
      <w:proofErr w:type="gramStart"/>
      <w:r w:rsidR="00DF1F9A" w:rsidRPr="00717E25">
        <w:rPr>
          <w:rFonts w:ascii="Arial" w:hAnsi="Arial" w:cs="Arial"/>
          <w:sz w:val="26"/>
          <w:szCs w:val="26"/>
        </w:rPr>
        <w:t>v</w:t>
      </w:r>
      <w:r w:rsidR="00EF4A3E">
        <w:rPr>
          <w:rFonts w:ascii="Arial" w:hAnsi="Arial" w:cs="Arial"/>
          <w:sz w:val="26"/>
          <w:szCs w:val="26"/>
        </w:rPr>
        <w:t>ã</w:t>
      </w:r>
      <w:r w:rsidR="00DF1F9A" w:rsidRPr="00717E25">
        <w:rPr>
          <w:rFonts w:ascii="Arial" w:hAnsi="Arial" w:cs="Arial"/>
          <w:sz w:val="26"/>
          <w:szCs w:val="26"/>
        </w:rPr>
        <w:t>o</w:t>
      </w:r>
      <w:r w:rsidR="00EF4A3E">
        <w:rPr>
          <w:rFonts w:ascii="Arial" w:hAnsi="Arial" w:cs="Arial"/>
          <w:sz w:val="26"/>
          <w:szCs w:val="26"/>
        </w:rPr>
        <w:t xml:space="preserve"> </w:t>
      </w:r>
      <w:r w:rsidR="00B81697">
        <w:rPr>
          <w:rFonts w:ascii="Arial" w:hAnsi="Arial" w:cs="Arial"/>
          <w:sz w:val="26"/>
          <w:szCs w:val="26"/>
        </w:rPr>
        <w:t>n</w:t>
      </w:r>
      <w:r w:rsidR="00DF1F9A" w:rsidRPr="00717E25">
        <w:rPr>
          <w:rFonts w:ascii="Arial" w:hAnsi="Arial" w:cs="Arial"/>
          <w:sz w:val="26"/>
          <w:szCs w:val="26"/>
        </w:rPr>
        <w:t>o</w:t>
      </w:r>
      <w:proofErr w:type="gramEnd"/>
      <w:r w:rsidR="00DF1F9A" w:rsidRPr="00717E25">
        <w:rPr>
          <w:rFonts w:ascii="Arial" w:hAnsi="Arial" w:cs="Arial"/>
          <w:sz w:val="26"/>
          <w:szCs w:val="26"/>
        </w:rPr>
        <w:t xml:space="preserve"> SUS, v</w:t>
      </w:r>
      <w:r w:rsidR="00EF4A3E">
        <w:rPr>
          <w:rFonts w:ascii="Arial" w:hAnsi="Arial" w:cs="Arial"/>
          <w:sz w:val="26"/>
          <w:szCs w:val="26"/>
        </w:rPr>
        <w:t>ã</w:t>
      </w:r>
      <w:r w:rsidR="00DF1F9A" w:rsidRPr="00717E25">
        <w:rPr>
          <w:rFonts w:ascii="Arial" w:hAnsi="Arial" w:cs="Arial"/>
          <w:sz w:val="26"/>
          <w:szCs w:val="26"/>
        </w:rPr>
        <w:t xml:space="preserve">o no </w:t>
      </w:r>
      <w:proofErr w:type="spellStart"/>
      <w:r w:rsidR="00DF1F9A" w:rsidRPr="00717E25">
        <w:rPr>
          <w:rFonts w:ascii="Arial" w:hAnsi="Arial" w:cs="Arial"/>
          <w:sz w:val="26"/>
          <w:szCs w:val="26"/>
        </w:rPr>
        <w:t>Dr</w:t>
      </w:r>
      <w:proofErr w:type="spellEnd"/>
      <w:r w:rsidR="00DF1F9A" w:rsidRPr="00717E25">
        <w:rPr>
          <w:rFonts w:ascii="Arial" w:hAnsi="Arial" w:cs="Arial"/>
          <w:sz w:val="26"/>
          <w:szCs w:val="26"/>
        </w:rPr>
        <w:t xml:space="preserve"> Consulta. </w:t>
      </w:r>
      <w:r w:rsidR="00EF4A3E">
        <w:rPr>
          <w:rFonts w:ascii="Arial" w:hAnsi="Arial" w:cs="Arial"/>
          <w:sz w:val="26"/>
          <w:szCs w:val="26"/>
        </w:rPr>
        <w:t>“</w:t>
      </w:r>
      <w:r w:rsidR="00DF1F9A" w:rsidRPr="00717E25">
        <w:rPr>
          <w:rFonts w:ascii="Arial" w:hAnsi="Arial" w:cs="Arial"/>
          <w:sz w:val="26"/>
          <w:szCs w:val="26"/>
        </w:rPr>
        <w:t>Que bom, é um belo serviço</w:t>
      </w:r>
      <w:r w:rsidR="00C4098B">
        <w:rPr>
          <w:rFonts w:ascii="Arial" w:hAnsi="Arial" w:cs="Arial"/>
          <w:sz w:val="26"/>
          <w:szCs w:val="26"/>
        </w:rPr>
        <w:t>”</w:t>
      </w:r>
      <w:r w:rsidR="00EF4A3E">
        <w:rPr>
          <w:rFonts w:ascii="Arial" w:hAnsi="Arial" w:cs="Arial"/>
          <w:sz w:val="26"/>
          <w:szCs w:val="26"/>
        </w:rPr>
        <w:t>, ele diz</w:t>
      </w:r>
      <w:r w:rsidR="00842469">
        <w:rPr>
          <w:rFonts w:ascii="Arial" w:hAnsi="Arial" w:cs="Arial"/>
          <w:sz w:val="26"/>
          <w:szCs w:val="26"/>
        </w:rPr>
        <w:t>.</w:t>
      </w:r>
    </w:p>
    <w:p w:rsidR="00A33162" w:rsidRPr="00717E25" w:rsidRDefault="00A33162" w:rsidP="00A867F1">
      <w:pPr>
        <w:jc w:val="both"/>
        <w:rPr>
          <w:rFonts w:ascii="Arial" w:hAnsi="Arial" w:cs="Arial"/>
          <w:sz w:val="26"/>
          <w:szCs w:val="26"/>
        </w:rPr>
      </w:pPr>
    </w:p>
    <w:p w:rsidR="00397EAA" w:rsidRDefault="00C4098B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</w:t>
      </w:r>
      <w:r w:rsidR="00DF1F9A" w:rsidRPr="00717E25">
        <w:rPr>
          <w:rFonts w:ascii="Arial" w:hAnsi="Arial" w:cs="Arial"/>
          <w:sz w:val="26"/>
          <w:szCs w:val="26"/>
        </w:rPr>
        <w:t xml:space="preserve">sistema financeiro, </w:t>
      </w:r>
      <w:r>
        <w:rPr>
          <w:rFonts w:ascii="Arial" w:hAnsi="Arial" w:cs="Arial"/>
          <w:sz w:val="26"/>
          <w:szCs w:val="26"/>
        </w:rPr>
        <w:t xml:space="preserve">o exemplo </w:t>
      </w:r>
      <w:r w:rsidR="00B77D7A">
        <w:rPr>
          <w:rFonts w:ascii="Arial" w:hAnsi="Arial" w:cs="Arial"/>
          <w:sz w:val="26"/>
          <w:szCs w:val="26"/>
        </w:rPr>
        <w:t xml:space="preserve">é o </w:t>
      </w:r>
      <w:r>
        <w:rPr>
          <w:rFonts w:ascii="Arial" w:hAnsi="Arial" w:cs="Arial"/>
          <w:sz w:val="26"/>
          <w:szCs w:val="26"/>
        </w:rPr>
        <w:t>d</w:t>
      </w:r>
      <w:r w:rsidR="00DF1F9A" w:rsidRPr="00717E25">
        <w:rPr>
          <w:rFonts w:ascii="Arial" w:hAnsi="Arial" w:cs="Arial"/>
          <w:sz w:val="26"/>
          <w:szCs w:val="26"/>
        </w:rPr>
        <w:t xml:space="preserve">o </w:t>
      </w:r>
      <w:proofErr w:type="spellStart"/>
      <w:proofErr w:type="gramStart"/>
      <w:r w:rsidR="00DF1F9A" w:rsidRPr="00717E25">
        <w:rPr>
          <w:rFonts w:ascii="Arial" w:hAnsi="Arial" w:cs="Arial"/>
          <w:sz w:val="26"/>
          <w:szCs w:val="26"/>
        </w:rPr>
        <w:t>PagSeguro</w:t>
      </w:r>
      <w:proofErr w:type="spellEnd"/>
      <w:proofErr w:type="gramEnd"/>
      <w:r w:rsidR="00DF1F9A" w:rsidRPr="00717E25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que com seu serv</w:t>
      </w:r>
      <w:r w:rsidR="00A33162" w:rsidRPr="00717E25">
        <w:rPr>
          <w:rFonts w:ascii="Arial" w:hAnsi="Arial" w:cs="Arial"/>
          <w:sz w:val="26"/>
          <w:szCs w:val="26"/>
        </w:rPr>
        <w:t>iço de maquininha</w:t>
      </w:r>
      <w:r w:rsidR="00B20F8A">
        <w:rPr>
          <w:rFonts w:ascii="Arial" w:hAnsi="Arial" w:cs="Arial"/>
          <w:sz w:val="26"/>
          <w:szCs w:val="26"/>
        </w:rPr>
        <w:t xml:space="preserve"> passou </w:t>
      </w:r>
      <w:r w:rsidR="00EF4A3E">
        <w:rPr>
          <w:rFonts w:ascii="Arial" w:hAnsi="Arial" w:cs="Arial"/>
          <w:sz w:val="26"/>
          <w:szCs w:val="26"/>
        </w:rPr>
        <w:t xml:space="preserve">a </w:t>
      </w:r>
      <w:r w:rsidR="00074C40">
        <w:rPr>
          <w:rFonts w:ascii="Arial" w:hAnsi="Arial" w:cs="Arial"/>
          <w:sz w:val="26"/>
          <w:szCs w:val="26"/>
        </w:rPr>
        <w:t xml:space="preserve">atender </w:t>
      </w:r>
      <w:r w:rsidR="00DF1F9A" w:rsidRPr="00717E25">
        <w:rPr>
          <w:rFonts w:ascii="Arial" w:hAnsi="Arial" w:cs="Arial"/>
          <w:sz w:val="26"/>
          <w:szCs w:val="26"/>
        </w:rPr>
        <w:t>o pequeno empreendedor</w:t>
      </w:r>
      <w:r w:rsidR="00074C40">
        <w:rPr>
          <w:rFonts w:ascii="Arial" w:hAnsi="Arial" w:cs="Arial"/>
          <w:sz w:val="26"/>
          <w:szCs w:val="26"/>
        </w:rPr>
        <w:t>, que não era atendido</w:t>
      </w:r>
      <w:r w:rsidR="00DF1F9A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="00527B99">
        <w:rPr>
          <w:rFonts w:ascii="Arial" w:hAnsi="Arial" w:cs="Arial"/>
          <w:sz w:val="26"/>
          <w:szCs w:val="26"/>
        </w:rPr>
        <w:t>E</w:t>
      </w:r>
      <w:r w:rsidR="00DF1F9A" w:rsidRPr="00717E25">
        <w:rPr>
          <w:rFonts w:ascii="Arial" w:hAnsi="Arial" w:cs="Arial"/>
          <w:sz w:val="26"/>
          <w:szCs w:val="26"/>
        </w:rPr>
        <w:t xml:space="preserve">le não começou talvez com a intencionalidade de ser </w:t>
      </w:r>
      <w:r w:rsidR="00DF1F9A" w:rsidRPr="00717E25">
        <w:rPr>
          <w:rFonts w:ascii="Arial" w:hAnsi="Arial" w:cs="Arial"/>
          <w:sz w:val="26"/>
          <w:szCs w:val="26"/>
        </w:rPr>
        <w:lastRenderedPageBreak/>
        <w:t xml:space="preserve">impacto social, mas acabou </w:t>
      </w:r>
      <w:r w:rsidR="00B81697">
        <w:rPr>
          <w:rFonts w:ascii="Arial" w:hAnsi="Arial" w:cs="Arial"/>
          <w:sz w:val="26"/>
          <w:szCs w:val="26"/>
        </w:rPr>
        <w:t>servindo a</w:t>
      </w:r>
      <w:r w:rsidR="00DF1F9A" w:rsidRPr="00717E25">
        <w:rPr>
          <w:rFonts w:ascii="Arial" w:hAnsi="Arial" w:cs="Arial"/>
          <w:sz w:val="26"/>
          <w:szCs w:val="26"/>
        </w:rPr>
        <w:t xml:space="preserve"> </w:t>
      </w:r>
      <w:r w:rsidR="00AE04EC">
        <w:rPr>
          <w:rFonts w:ascii="Arial" w:hAnsi="Arial" w:cs="Arial"/>
          <w:sz w:val="26"/>
          <w:szCs w:val="26"/>
        </w:rPr>
        <w:t>esse</w:t>
      </w:r>
      <w:r w:rsidR="00397EAA">
        <w:rPr>
          <w:rFonts w:ascii="Arial" w:hAnsi="Arial" w:cs="Arial"/>
          <w:sz w:val="26"/>
          <w:szCs w:val="26"/>
        </w:rPr>
        <w:t xml:space="preserve"> público. </w:t>
      </w:r>
      <w:r w:rsidR="005C10EB" w:rsidRPr="00717E25">
        <w:rPr>
          <w:rFonts w:ascii="Arial" w:hAnsi="Arial" w:cs="Arial"/>
          <w:sz w:val="26"/>
          <w:szCs w:val="26"/>
        </w:rPr>
        <w:t xml:space="preserve">A mesma coisa que digo </w:t>
      </w:r>
      <w:r w:rsidR="00842469">
        <w:rPr>
          <w:rFonts w:ascii="Arial" w:hAnsi="Arial" w:cs="Arial"/>
          <w:sz w:val="26"/>
          <w:szCs w:val="26"/>
        </w:rPr>
        <w:t>de</w:t>
      </w:r>
      <w:r w:rsidR="005C10EB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C10EB" w:rsidRPr="00717E25">
        <w:rPr>
          <w:rFonts w:ascii="Arial" w:hAnsi="Arial" w:cs="Arial"/>
          <w:sz w:val="26"/>
          <w:szCs w:val="26"/>
        </w:rPr>
        <w:t>Nub</w:t>
      </w:r>
      <w:r w:rsidR="00DF1F9A" w:rsidRPr="00717E25">
        <w:rPr>
          <w:rFonts w:ascii="Arial" w:hAnsi="Arial" w:cs="Arial"/>
          <w:sz w:val="26"/>
          <w:szCs w:val="26"/>
        </w:rPr>
        <w:t>ank</w:t>
      </w:r>
      <w:proofErr w:type="spellEnd"/>
      <w:r w:rsidR="00842469">
        <w:rPr>
          <w:rFonts w:ascii="Arial" w:hAnsi="Arial" w:cs="Arial"/>
          <w:sz w:val="26"/>
          <w:szCs w:val="26"/>
        </w:rPr>
        <w:t xml:space="preserve"> e</w:t>
      </w:r>
      <w:r w:rsidR="00DF1F9A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C10EB" w:rsidRPr="00717E25">
        <w:rPr>
          <w:rFonts w:ascii="Arial" w:hAnsi="Arial" w:cs="Arial"/>
          <w:sz w:val="26"/>
          <w:szCs w:val="26"/>
        </w:rPr>
        <w:t>Guiabolso</w:t>
      </w:r>
      <w:proofErr w:type="spellEnd"/>
      <w:proofErr w:type="gramStart"/>
      <w:r w:rsidR="00B81697">
        <w:rPr>
          <w:rFonts w:ascii="Arial" w:hAnsi="Arial" w:cs="Arial"/>
          <w:sz w:val="26"/>
          <w:szCs w:val="26"/>
        </w:rPr>
        <w:t>, acho</w:t>
      </w:r>
      <w:proofErr w:type="gramEnd"/>
      <w:r w:rsidR="00B81697">
        <w:rPr>
          <w:rFonts w:ascii="Arial" w:hAnsi="Arial" w:cs="Arial"/>
          <w:sz w:val="26"/>
          <w:szCs w:val="26"/>
        </w:rPr>
        <w:t xml:space="preserve"> que não tem problema não começar</w:t>
      </w:r>
      <w:r w:rsidR="00DF1F9A" w:rsidRPr="00717E25">
        <w:rPr>
          <w:rFonts w:ascii="Arial" w:hAnsi="Arial" w:cs="Arial"/>
          <w:sz w:val="26"/>
          <w:szCs w:val="26"/>
        </w:rPr>
        <w:t xml:space="preserve"> com </w:t>
      </w:r>
      <w:r w:rsidR="00B81697">
        <w:rPr>
          <w:rFonts w:ascii="Arial" w:hAnsi="Arial" w:cs="Arial"/>
          <w:sz w:val="26"/>
          <w:szCs w:val="26"/>
        </w:rPr>
        <w:t>a</w:t>
      </w:r>
      <w:r w:rsidR="00DF1F9A" w:rsidRPr="00717E25">
        <w:rPr>
          <w:rFonts w:ascii="Arial" w:hAnsi="Arial" w:cs="Arial"/>
          <w:sz w:val="26"/>
          <w:szCs w:val="26"/>
        </w:rPr>
        <w:t xml:space="preserve"> intenção de ser focado n</w:t>
      </w:r>
      <w:r w:rsidR="00B81697">
        <w:rPr>
          <w:rFonts w:ascii="Arial" w:hAnsi="Arial" w:cs="Arial"/>
          <w:sz w:val="26"/>
          <w:szCs w:val="26"/>
        </w:rPr>
        <w:t>o</w:t>
      </w:r>
      <w:r w:rsidR="00DF1F9A" w:rsidRPr="00717E25">
        <w:rPr>
          <w:rFonts w:ascii="Arial" w:hAnsi="Arial" w:cs="Arial"/>
          <w:sz w:val="26"/>
          <w:szCs w:val="26"/>
        </w:rPr>
        <w:t xml:space="preserve"> público</w:t>
      </w:r>
      <w:r w:rsidR="00B81697">
        <w:rPr>
          <w:rFonts w:ascii="Arial" w:hAnsi="Arial" w:cs="Arial"/>
          <w:sz w:val="26"/>
          <w:szCs w:val="26"/>
        </w:rPr>
        <w:t xml:space="preserve"> excluído”, completa</w:t>
      </w:r>
      <w:r w:rsidR="00DF1F9A" w:rsidRPr="00717E25">
        <w:rPr>
          <w:rFonts w:ascii="Arial" w:hAnsi="Arial" w:cs="Arial"/>
          <w:sz w:val="26"/>
          <w:szCs w:val="26"/>
        </w:rPr>
        <w:t xml:space="preserve">. </w:t>
      </w:r>
      <w:r w:rsidR="00397EAA">
        <w:rPr>
          <w:rFonts w:ascii="Arial" w:hAnsi="Arial" w:cs="Arial"/>
          <w:sz w:val="26"/>
          <w:szCs w:val="26"/>
        </w:rPr>
        <w:t>“</w:t>
      </w:r>
      <w:r w:rsidR="00DF1F9A" w:rsidRPr="00717E25">
        <w:rPr>
          <w:rFonts w:ascii="Arial" w:hAnsi="Arial" w:cs="Arial"/>
          <w:sz w:val="26"/>
          <w:szCs w:val="26"/>
        </w:rPr>
        <w:t xml:space="preserve">A maioria dos meus colegas que usam </w:t>
      </w:r>
      <w:proofErr w:type="spellStart"/>
      <w:r w:rsidR="00DF1F9A" w:rsidRPr="00717E25">
        <w:rPr>
          <w:rFonts w:ascii="Arial" w:hAnsi="Arial" w:cs="Arial"/>
          <w:sz w:val="26"/>
          <w:szCs w:val="26"/>
        </w:rPr>
        <w:t>Nubank</w:t>
      </w:r>
      <w:proofErr w:type="spellEnd"/>
      <w:r w:rsidR="00074C40">
        <w:rPr>
          <w:rFonts w:ascii="Arial" w:hAnsi="Arial" w:cs="Arial"/>
          <w:sz w:val="26"/>
          <w:szCs w:val="26"/>
        </w:rPr>
        <w:t xml:space="preserve"> e</w:t>
      </w:r>
      <w:r w:rsidR="00DF1F9A" w:rsidRPr="00717E25">
        <w:rPr>
          <w:rFonts w:ascii="Arial" w:hAnsi="Arial" w:cs="Arial"/>
          <w:sz w:val="26"/>
          <w:szCs w:val="26"/>
        </w:rPr>
        <w:t xml:space="preserve"> </w:t>
      </w:r>
      <w:r w:rsidR="00BA12CB" w:rsidRPr="00717E25">
        <w:rPr>
          <w:rFonts w:ascii="Arial" w:hAnsi="Arial" w:cs="Arial"/>
          <w:sz w:val="26"/>
          <w:szCs w:val="26"/>
        </w:rPr>
        <w:t>O</w:t>
      </w:r>
      <w:r w:rsidR="00613E82">
        <w:rPr>
          <w:rFonts w:ascii="Arial" w:hAnsi="Arial" w:cs="Arial"/>
          <w:sz w:val="26"/>
          <w:szCs w:val="26"/>
        </w:rPr>
        <w:t>riginal</w:t>
      </w:r>
      <w:r w:rsidR="00DF1F9A" w:rsidRPr="00717E25">
        <w:rPr>
          <w:rFonts w:ascii="Arial" w:hAnsi="Arial" w:cs="Arial"/>
          <w:sz w:val="26"/>
          <w:szCs w:val="26"/>
        </w:rPr>
        <w:t xml:space="preserve"> são </w:t>
      </w:r>
      <w:proofErr w:type="spellStart"/>
      <w:r w:rsidR="00DF1F9A" w:rsidRPr="00717E25">
        <w:rPr>
          <w:rFonts w:ascii="Arial" w:hAnsi="Arial" w:cs="Arial"/>
          <w:sz w:val="26"/>
          <w:szCs w:val="26"/>
        </w:rPr>
        <w:t>bancarizados</w:t>
      </w:r>
      <w:proofErr w:type="spellEnd"/>
      <w:proofErr w:type="gramStart"/>
      <w:r w:rsidR="00BA12CB" w:rsidRPr="00717E25">
        <w:rPr>
          <w:rFonts w:ascii="Arial" w:hAnsi="Arial" w:cs="Arial"/>
          <w:sz w:val="26"/>
          <w:szCs w:val="26"/>
        </w:rPr>
        <w:t xml:space="preserve"> mas</w:t>
      </w:r>
      <w:proofErr w:type="gramEnd"/>
      <w:r w:rsidR="00DF1F9A" w:rsidRPr="00717E25">
        <w:rPr>
          <w:rFonts w:ascii="Arial" w:hAnsi="Arial" w:cs="Arial"/>
          <w:sz w:val="26"/>
          <w:szCs w:val="26"/>
        </w:rPr>
        <w:t xml:space="preserve"> estão fugindo </w:t>
      </w:r>
      <w:r w:rsidR="00BA12CB" w:rsidRPr="00717E25">
        <w:rPr>
          <w:rFonts w:ascii="Arial" w:hAnsi="Arial" w:cs="Arial"/>
          <w:sz w:val="26"/>
          <w:szCs w:val="26"/>
        </w:rPr>
        <w:t>da</w:t>
      </w:r>
      <w:r w:rsidR="00DF1F9A" w:rsidRPr="00717E25">
        <w:rPr>
          <w:rFonts w:ascii="Arial" w:hAnsi="Arial" w:cs="Arial"/>
          <w:sz w:val="26"/>
          <w:szCs w:val="26"/>
        </w:rPr>
        <w:t xml:space="preserve">s </w:t>
      </w:r>
      <w:r w:rsidR="00BA12CB" w:rsidRPr="00717E25">
        <w:rPr>
          <w:rFonts w:ascii="Arial" w:hAnsi="Arial" w:cs="Arial"/>
          <w:sz w:val="26"/>
          <w:szCs w:val="26"/>
        </w:rPr>
        <w:t xml:space="preserve">tarifas. </w:t>
      </w:r>
      <w:r w:rsidR="00842469">
        <w:rPr>
          <w:rFonts w:ascii="Arial" w:hAnsi="Arial" w:cs="Arial"/>
          <w:sz w:val="26"/>
          <w:szCs w:val="26"/>
        </w:rPr>
        <w:t>T</w:t>
      </w:r>
      <w:r w:rsidR="00BA12CB" w:rsidRPr="00717E25">
        <w:rPr>
          <w:rFonts w:ascii="Arial" w:hAnsi="Arial" w:cs="Arial"/>
          <w:sz w:val="26"/>
          <w:szCs w:val="26"/>
        </w:rPr>
        <w:t>alvez não seja tão trivial induzir as pe</w:t>
      </w:r>
      <w:r w:rsidR="00B20F8A">
        <w:rPr>
          <w:rFonts w:ascii="Arial" w:hAnsi="Arial" w:cs="Arial"/>
          <w:sz w:val="26"/>
          <w:szCs w:val="26"/>
        </w:rPr>
        <w:t xml:space="preserve">ssoas que estão fora </w:t>
      </w:r>
      <w:r w:rsidR="00B81697">
        <w:rPr>
          <w:rFonts w:ascii="Arial" w:hAnsi="Arial" w:cs="Arial"/>
          <w:sz w:val="26"/>
          <w:szCs w:val="26"/>
        </w:rPr>
        <w:t xml:space="preserve">a </w:t>
      </w:r>
      <w:r w:rsidR="00BA12CB" w:rsidRPr="00717E25">
        <w:rPr>
          <w:rFonts w:ascii="Arial" w:hAnsi="Arial" w:cs="Arial"/>
          <w:sz w:val="26"/>
          <w:szCs w:val="26"/>
        </w:rPr>
        <w:t>entrar no sistema</w:t>
      </w:r>
      <w:r w:rsidR="00074C40">
        <w:rPr>
          <w:rFonts w:ascii="Arial" w:hAnsi="Arial" w:cs="Arial"/>
          <w:sz w:val="26"/>
          <w:szCs w:val="26"/>
        </w:rPr>
        <w:t xml:space="preserve"> p</w:t>
      </w:r>
      <w:r w:rsidR="00BA12CB" w:rsidRPr="00717E25">
        <w:rPr>
          <w:rFonts w:ascii="Arial" w:hAnsi="Arial" w:cs="Arial"/>
          <w:sz w:val="26"/>
          <w:szCs w:val="26"/>
        </w:rPr>
        <w:t>orque é uma mudança de lógica, de pensar a relação com o dinheiro</w:t>
      </w:r>
      <w:r w:rsidR="00397EAA">
        <w:rPr>
          <w:rFonts w:ascii="Arial" w:hAnsi="Arial" w:cs="Arial"/>
          <w:sz w:val="26"/>
          <w:szCs w:val="26"/>
        </w:rPr>
        <w:t>”</w:t>
      </w:r>
      <w:r w:rsidR="00613E82">
        <w:rPr>
          <w:rFonts w:ascii="Arial" w:hAnsi="Arial" w:cs="Arial"/>
          <w:sz w:val="26"/>
          <w:szCs w:val="26"/>
        </w:rPr>
        <w:t>, diz</w:t>
      </w:r>
      <w:r w:rsidR="00AC70B2" w:rsidRPr="00AC70B2">
        <w:rPr>
          <w:rFonts w:ascii="Arial" w:hAnsi="Arial" w:cs="Arial"/>
          <w:sz w:val="26"/>
          <w:szCs w:val="26"/>
        </w:rPr>
        <w:t xml:space="preserve"> Araújo</w:t>
      </w:r>
      <w:r w:rsidR="00B81697">
        <w:rPr>
          <w:rFonts w:ascii="Arial" w:hAnsi="Arial" w:cs="Arial"/>
          <w:sz w:val="26"/>
          <w:szCs w:val="26"/>
        </w:rPr>
        <w:t>, do Ipea.</w:t>
      </w:r>
    </w:p>
    <w:p w:rsidR="00B81697" w:rsidRPr="00AC70B2" w:rsidRDefault="00B81697" w:rsidP="00A867F1">
      <w:pPr>
        <w:jc w:val="both"/>
        <w:rPr>
          <w:rFonts w:ascii="Arial" w:hAnsi="Arial" w:cs="Arial"/>
          <w:sz w:val="26"/>
          <w:szCs w:val="26"/>
        </w:rPr>
      </w:pPr>
    </w:p>
    <w:p w:rsidR="00E61CF7" w:rsidRPr="00717E25" w:rsidRDefault="00397EA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BA12CB" w:rsidRPr="00717E25">
        <w:rPr>
          <w:rFonts w:ascii="Arial" w:hAnsi="Arial" w:cs="Arial"/>
          <w:sz w:val="26"/>
          <w:szCs w:val="26"/>
        </w:rPr>
        <w:t xml:space="preserve"> história mostra que o brasileiro consegue se virar muito bem com tecnologia.</w:t>
      </w:r>
      <w:r>
        <w:rPr>
          <w:rFonts w:ascii="Arial" w:hAnsi="Arial" w:cs="Arial"/>
          <w:sz w:val="26"/>
          <w:szCs w:val="26"/>
        </w:rPr>
        <w:t xml:space="preserve"> </w:t>
      </w:r>
      <w:r w:rsidR="00B77D7A">
        <w:rPr>
          <w:rFonts w:ascii="Arial" w:hAnsi="Arial" w:cs="Arial"/>
          <w:sz w:val="26"/>
          <w:szCs w:val="26"/>
        </w:rPr>
        <w:t>Segundo Araújo, u</w:t>
      </w:r>
      <w:r w:rsidR="00BA12CB" w:rsidRPr="00717E25">
        <w:rPr>
          <w:rFonts w:ascii="Arial" w:hAnsi="Arial" w:cs="Arial"/>
          <w:sz w:val="26"/>
          <w:szCs w:val="26"/>
        </w:rPr>
        <w:t xml:space="preserve">ma das maiores revoluções, nos anos 1990, </w:t>
      </w:r>
      <w:r w:rsidR="00B77D7A">
        <w:rPr>
          <w:rFonts w:ascii="Arial" w:hAnsi="Arial" w:cs="Arial"/>
          <w:sz w:val="26"/>
          <w:szCs w:val="26"/>
        </w:rPr>
        <w:t xml:space="preserve">foi </w:t>
      </w:r>
      <w:r w:rsidR="00BA12CB" w:rsidRPr="00717E25">
        <w:rPr>
          <w:rFonts w:ascii="Arial" w:hAnsi="Arial" w:cs="Arial"/>
          <w:sz w:val="26"/>
          <w:szCs w:val="26"/>
        </w:rPr>
        <w:t xml:space="preserve">a </w:t>
      </w:r>
      <w:r w:rsidR="00B81697">
        <w:rPr>
          <w:rFonts w:ascii="Arial" w:hAnsi="Arial" w:cs="Arial"/>
          <w:sz w:val="26"/>
          <w:szCs w:val="26"/>
        </w:rPr>
        <w:t xml:space="preserve">da </w:t>
      </w:r>
      <w:r w:rsidR="00BA12CB" w:rsidRPr="00717E25">
        <w:rPr>
          <w:rFonts w:ascii="Arial" w:hAnsi="Arial" w:cs="Arial"/>
          <w:sz w:val="26"/>
          <w:szCs w:val="26"/>
        </w:rPr>
        <w:t xml:space="preserve">telefonia celular. </w:t>
      </w:r>
      <w:r w:rsidR="00B20F8A">
        <w:rPr>
          <w:rFonts w:ascii="Arial" w:hAnsi="Arial" w:cs="Arial"/>
          <w:sz w:val="26"/>
          <w:szCs w:val="26"/>
        </w:rPr>
        <w:t>“</w:t>
      </w:r>
      <w:r w:rsidR="00BA12CB" w:rsidRPr="00717E25">
        <w:rPr>
          <w:rFonts w:ascii="Arial" w:hAnsi="Arial" w:cs="Arial"/>
          <w:sz w:val="26"/>
          <w:szCs w:val="26"/>
        </w:rPr>
        <w:t>Não só porque permitiu que as pessoas se comunicassem</w:t>
      </w:r>
      <w:r w:rsidR="00A33162" w:rsidRPr="00717E25">
        <w:rPr>
          <w:rFonts w:ascii="Arial" w:hAnsi="Arial" w:cs="Arial"/>
          <w:sz w:val="26"/>
          <w:szCs w:val="26"/>
        </w:rPr>
        <w:t>,</w:t>
      </w:r>
      <w:r w:rsidR="00BA12CB" w:rsidRPr="00717E25">
        <w:rPr>
          <w:rFonts w:ascii="Arial" w:hAnsi="Arial" w:cs="Arial"/>
          <w:sz w:val="26"/>
          <w:szCs w:val="26"/>
        </w:rPr>
        <w:t xml:space="preserve"> mas nas favelas</w:t>
      </w:r>
      <w:r w:rsidR="00AE04EC">
        <w:rPr>
          <w:rFonts w:ascii="Arial" w:hAnsi="Arial" w:cs="Arial"/>
          <w:sz w:val="26"/>
          <w:szCs w:val="26"/>
        </w:rPr>
        <w:t xml:space="preserve"> e</w:t>
      </w:r>
      <w:r w:rsidR="00BA12CB" w:rsidRPr="00717E25">
        <w:rPr>
          <w:rFonts w:ascii="Arial" w:hAnsi="Arial" w:cs="Arial"/>
          <w:sz w:val="26"/>
          <w:szCs w:val="26"/>
        </w:rPr>
        <w:t xml:space="preserve"> comunidades, ela libertou o prestador de serviços autônomo da central telefônica</w:t>
      </w:r>
      <w:r w:rsidR="00B81697">
        <w:rPr>
          <w:rFonts w:ascii="Arial" w:hAnsi="Arial" w:cs="Arial"/>
          <w:sz w:val="26"/>
          <w:szCs w:val="26"/>
        </w:rPr>
        <w:t>. A</w:t>
      </w:r>
      <w:r w:rsidR="00BA12CB" w:rsidRPr="00717E25">
        <w:rPr>
          <w:rFonts w:ascii="Arial" w:hAnsi="Arial" w:cs="Arial"/>
          <w:sz w:val="26"/>
          <w:szCs w:val="26"/>
        </w:rPr>
        <w:t>quele pedreiro, encanador, b</w:t>
      </w:r>
      <w:r w:rsidR="00A33162" w:rsidRPr="00717E25">
        <w:rPr>
          <w:rFonts w:ascii="Arial" w:hAnsi="Arial" w:cs="Arial"/>
          <w:sz w:val="26"/>
          <w:szCs w:val="26"/>
        </w:rPr>
        <w:t>o</w:t>
      </w:r>
      <w:r w:rsidR="00BA12CB" w:rsidRPr="00717E25">
        <w:rPr>
          <w:rFonts w:ascii="Arial" w:hAnsi="Arial" w:cs="Arial"/>
          <w:sz w:val="26"/>
          <w:szCs w:val="26"/>
        </w:rPr>
        <w:t>mbeiro hidráulico</w:t>
      </w:r>
      <w:r w:rsidR="00EC4812">
        <w:rPr>
          <w:rFonts w:ascii="Arial" w:hAnsi="Arial" w:cs="Arial"/>
          <w:sz w:val="26"/>
          <w:szCs w:val="26"/>
        </w:rPr>
        <w:t xml:space="preserve"> </w:t>
      </w:r>
      <w:r w:rsidR="00B77D7A">
        <w:rPr>
          <w:rFonts w:ascii="Arial" w:hAnsi="Arial" w:cs="Arial"/>
          <w:sz w:val="26"/>
          <w:szCs w:val="26"/>
        </w:rPr>
        <w:t xml:space="preserve">que </w:t>
      </w:r>
      <w:r w:rsidR="00BA12CB" w:rsidRPr="00717E25">
        <w:rPr>
          <w:rFonts w:ascii="Arial" w:hAnsi="Arial" w:cs="Arial"/>
          <w:sz w:val="26"/>
          <w:szCs w:val="26"/>
        </w:rPr>
        <w:t>ficava depende</w:t>
      </w:r>
      <w:r w:rsidR="00A33162" w:rsidRPr="00717E25">
        <w:rPr>
          <w:rFonts w:ascii="Arial" w:hAnsi="Arial" w:cs="Arial"/>
          <w:sz w:val="26"/>
          <w:szCs w:val="26"/>
        </w:rPr>
        <w:t xml:space="preserve">nte de uma central </w:t>
      </w:r>
      <w:r w:rsidR="00B20F8A">
        <w:rPr>
          <w:rFonts w:ascii="Arial" w:hAnsi="Arial" w:cs="Arial"/>
          <w:sz w:val="26"/>
          <w:szCs w:val="26"/>
        </w:rPr>
        <w:t>qu</w:t>
      </w:r>
      <w:r w:rsidR="00EC4812">
        <w:rPr>
          <w:rFonts w:ascii="Arial" w:hAnsi="Arial" w:cs="Arial"/>
          <w:sz w:val="26"/>
          <w:szCs w:val="26"/>
        </w:rPr>
        <w:t xml:space="preserve">e </w:t>
      </w:r>
      <w:r w:rsidR="00BA12CB" w:rsidRPr="00717E25">
        <w:rPr>
          <w:rFonts w:ascii="Arial" w:hAnsi="Arial" w:cs="Arial"/>
          <w:sz w:val="26"/>
          <w:szCs w:val="26"/>
        </w:rPr>
        <w:t>cobrava horrores</w:t>
      </w:r>
      <w:r w:rsidR="002D038A">
        <w:rPr>
          <w:rFonts w:ascii="Arial" w:hAnsi="Arial" w:cs="Arial"/>
          <w:sz w:val="26"/>
          <w:szCs w:val="26"/>
        </w:rPr>
        <w:t xml:space="preserve"> </w:t>
      </w:r>
      <w:r w:rsidR="00B81697">
        <w:rPr>
          <w:rFonts w:ascii="Arial" w:hAnsi="Arial" w:cs="Arial"/>
          <w:sz w:val="26"/>
          <w:szCs w:val="26"/>
        </w:rPr>
        <w:t>para anotar os recados</w:t>
      </w:r>
      <w:r w:rsidR="00B20F8A">
        <w:rPr>
          <w:rFonts w:ascii="Arial" w:hAnsi="Arial" w:cs="Arial"/>
          <w:sz w:val="26"/>
          <w:szCs w:val="26"/>
        </w:rPr>
        <w:t xml:space="preserve"> </w:t>
      </w:r>
      <w:r w:rsidR="00BA12CB" w:rsidRPr="00717E25">
        <w:rPr>
          <w:rFonts w:ascii="Arial" w:hAnsi="Arial" w:cs="Arial"/>
          <w:sz w:val="26"/>
          <w:szCs w:val="26"/>
        </w:rPr>
        <w:t>pass</w:t>
      </w:r>
      <w:r w:rsidR="00613E82">
        <w:rPr>
          <w:rFonts w:ascii="Arial" w:hAnsi="Arial" w:cs="Arial"/>
          <w:sz w:val="26"/>
          <w:szCs w:val="26"/>
        </w:rPr>
        <w:t>ou a andar com o celular</w:t>
      </w:r>
      <w:r w:rsidR="00BA12CB" w:rsidRPr="00717E25">
        <w:rPr>
          <w:rFonts w:ascii="Arial" w:hAnsi="Arial" w:cs="Arial"/>
          <w:sz w:val="26"/>
          <w:szCs w:val="26"/>
        </w:rPr>
        <w:t xml:space="preserve"> e poderia ser contratado diretamente. Isso </w:t>
      </w:r>
      <w:r w:rsidR="00E61CF7" w:rsidRPr="00717E25">
        <w:rPr>
          <w:rFonts w:ascii="Arial" w:hAnsi="Arial" w:cs="Arial"/>
          <w:sz w:val="26"/>
          <w:szCs w:val="26"/>
        </w:rPr>
        <w:t xml:space="preserve">foi uma revolução </w:t>
      </w:r>
      <w:r w:rsidR="00BA12CB" w:rsidRPr="00717E25">
        <w:rPr>
          <w:rFonts w:ascii="Arial" w:hAnsi="Arial" w:cs="Arial"/>
          <w:sz w:val="26"/>
          <w:szCs w:val="26"/>
        </w:rPr>
        <w:t>no modelo de negócio</w:t>
      </w:r>
      <w:r w:rsidR="00C61669">
        <w:rPr>
          <w:rFonts w:ascii="Arial" w:hAnsi="Arial" w:cs="Arial"/>
          <w:sz w:val="26"/>
          <w:szCs w:val="26"/>
        </w:rPr>
        <w:t xml:space="preserve"> dele</w:t>
      </w:r>
      <w:r w:rsidR="00B20F8A">
        <w:rPr>
          <w:rFonts w:ascii="Arial" w:hAnsi="Arial" w:cs="Arial"/>
          <w:sz w:val="26"/>
          <w:szCs w:val="26"/>
        </w:rPr>
        <w:t>”</w:t>
      </w:r>
      <w:r w:rsidR="00B81697">
        <w:rPr>
          <w:rFonts w:ascii="Arial" w:hAnsi="Arial" w:cs="Arial"/>
          <w:sz w:val="26"/>
          <w:szCs w:val="26"/>
        </w:rPr>
        <w:t>, lembra Araújo.</w:t>
      </w:r>
      <w:r w:rsidR="00BA12CB" w:rsidRPr="00717E25">
        <w:rPr>
          <w:rFonts w:ascii="Arial" w:hAnsi="Arial" w:cs="Arial"/>
          <w:sz w:val="26"/>
          <w:szCs w:val="26"/>
        </w:rPr>
        <w:t xml:space="preserve"> </w:t>
      </w:r>
      <w:r w:rsidR="00B20F8A">
        <w:rPr>
          <w:rFonts w:ascii="Arial" w:hAnsi="Arial" w:cs="Arial"/>
          <w:sz w:val="26"/>
          <w:szCs w:val="26"/>
        </w:rPr>
        <w:t>É o c</w:t>
      </w:r>
      <w:r w:rsidR="00BA12CB" w:rsidRPr="00717E25">
        <w:rPr>
          <w:rFonts w:ascii="Arial" w:hAnsi="Arial" w:cs="Arial"/>
          <w:sz w:val="26"/>
          <w:szCs w:val="26"/>
        </w:rPr>
        <w:t>a</w:t>
      </w:r>
      <w:r w:rsidR="00B20F8A">
        <w:rPr>
          <w:rFonts w:ascii="Arial" w:hAnsi="Arial" w:cs="Arial"/>
          <w:sz w:val="26"/>
          <w:szCs w:val="26"/>
        </w:rPr>
        <w:t>so</w:t>
      </w:r>
      <w:r w:rsidR="00BA12CB" w:rsidRPr="00717E25">
        <w:rPr>
          <w:rFonts w:ascii="Arial" w:hAnsi="Arial" w:cs="Arial"/>
          <w:sz w:val="26"/>
          <w:szCs w:val="26"/>
        </w:rPr>
        <w:t xml:space="preserve"> do </w:t>
      </w:r>
      <w:proofErr w:type="spellStart"/>
      <w:proofErr w:type="gramStart"/>
      <w:r w:rsidR="00BA12CB" w:rsidRPr="00717E25">
        <w:rPr>
          <w:rFonts w:ascii="Arial" w:hAnsi="Arial" w:cs="Arial"/>
          <w:sz w:val="26"/>
          <w:szCs w:val="26"/>
        </w:rPr>
        <w:t>PagSeguro</w:t>
      </w:r>
      <w:proofErr w:type="spellEnd"/>
      <w:proofErr w:type="gramEnd"/>
      <w:r w:rsidR="00BA12CB" w:rsidRPr="00717E25">
        <w:rPr>
          <w:rFonts w:ascii="Arial" w:hAnsi="Arial" w:cs="Arial"/>
          <w:sz w:val="26"/>
          <w:szCs w:val="26"/>
        </w:rPr>
        <w:t xml:space="preserve">. </w:t>
      </w:r>
      <w:r w:rsidR="00B20F8A">
        <w:rPr>
          <w:rFonts w:ascii="Arial" w:hAnsi="Arial" w:cs="Arial"/>
          <w:sz w:val="26"/>
          <w:szCs w:val="26"/>
        </w:rPr>
        <w:t>“</w:t>
      </w:r>
      <w:r w:rsidR="00BA12CB" w:rsidRPr="00717E25">
        <w:rPr>
          <w:rFonts w:ascii="Arial" w:hAnsi="Arial" w:cs="Arial"/>
          <w:sz w:val="26"/>
          <w:szCs w:val="26"/>
        </w:rPr>
        <w:t xml:space="preserve">Todo mundo gosta de pagar no débito, o cara tem uma taxa alta, mas </w:t>
      </w:r>
      <w:r w:rsidR="00BB5390">
        <w:rPr>
          <w:rFonts w:ascii="Arial" w:hAnsi="Arial" w:cs="Arial"/>
          <w:sz w:val="26"/>
          <w:szCs w:val="26"/>
        </w:rPr>
        <w:t xml:space="preserve">ele </w:t>
      </w:r>
      <w:r w:rsidR="00BA12CB" w:rsidRPr="00717E25">
        <w:rPr>
          <w:rFonts w:ascii="Arial" w:hAnsi="Arial" w:cs="Arial"/>
          <w:sz w:val="26"/>
          <w:szCs w:val="26"/>
        </w:rPr>
        <w:t>topa porque o potencial de negócio é gigantesco</w:t>
      </w:r>
      <w:r w:rsidR="00EC4812">
        <w:rPr>
          <w:rFonts w:ascii="Arial" w:hAnsi="Arial" w:cs="Arial"/>
          <w:sz w:val="26"/>
          <w:szCs w:val="26"/>
        </w:rPr>
        <w:t>”</w:t>
      </w:r>
      <w:r w:rsidR="00C61669">
        <w:rPr>
          <w:rFonts w:ascii="Arial" w:hAnsi="Arial" w:cs="Arial"/>
          <w:sz w:val="26"/>
          <w:szCs w:val="26"/>
        </w:rPr>
        <w:t>, compara</w:t>
      </w:r>
      <w:r w:rsidR="00BA12CB" w:rsidRPr="00717E25">
        <w:rPr>
          <w:rFonts w:ascii="Arial" w:hAnsi="Arial" w:cs="Arial"/>
          <w:sz w:val="26"/>
          <w:szCs w:val="26"/>
        </w:rPr>
        <w:t>.</w:t>
      </w:r>
    </w:p>
    <w:p w:rsidR="00E61CF7" w:rsidRPr="00717E25" w:rsidRDefault="00E61CF7" w:rsidP="00A867F1">
      <w:pPr>
        <w:jc w:val="both"/>
        <w:rPr>
          <w:rFonts w:ascii="Arial" w:hAnsi="Arial" w:cs="Arial"/>
          <w:sz w:val="26"/>
          <w:szCs w:val="26"/>
        </w:rPr>
      </w:pPr>
    </w:p>
    <w:p w:rsidR="00E61CF7" w:rsidRPr="00717E25" w:rsidRDefault="00B20F8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</w:t>
      </w:r>
      <w:r w:rsidR="00BA12CB" w:rsidRPr="00717E25">
        <w:rPr>
          <w:rFonts w:ascii="Arial" w:hAnsi="Arial" w:cs="Arial"/>
          <w:sz w:val="26"/>
          <w:szCs w:val="26"/>
        </w:rPr>
        <w:t xml:space="preserve">uando a gente fala em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</w:t>
      </w:r>
      <w:r w:rsidRPr="00B20F8A">
        <w:rPr>
          <w:rFonts w:ascii="Arial" w:hAnsi="Arial" w:cs="Arial"/>
          <w:sz w:val="26"/>
          <w:szCs w:val="26"/>
        </w:rPr>
        <w:t>e inclusão financeira</w:t>
      </w:r>
      <w:r w:rsidR="00BA12CB" w:rsidRPr="00717E25">
        <w:rPr>
          <w:rFonts w:ascii="Arial" w:hAnsi="Arial" w:cs="Arial"/>
          <w:sz w:val="26"/>
          <w:szCs w:val="26"/>
        </w:rPr>
        <w:t xml:space="preserve">, </w:t>
      </w:r>
      <w:r w:rsidR="00476637">
        <w:rPr>
          <w:rFonts w:ascii="Arial" w:hAnsi="Arial" w:cs="Arial"/>
          <w:sz w:val="26"/>
          <w:szCs w:val="26"/>
        </w:rPr>
        <w:t>em geral, diz Bruno Araújo,</w:t>
      </w:r>
      <w:r w:rsidR="00C61669">
        <w:rPr>
          <w:rFonts w:ascii="Arial" w:hAnsi="Arial" w:cs="Arial"/>
          <w:sz w:val="26"/>
          <w:szCs w:val="26"/>
        </w:rPr>
        <w:t xml:space="preserve"> a tendência é</w:t>
      </w:r>
      <w:r w:rsidR="00476637">
        <w:rPr>
          <w:rFonts w:ascii="Arial" w:hAnsi="Arial" w:cs="Arial"/>
          <w:sz w:val="26"/>
          <w:szCs w:val="26"/>
        </w:rPr>
        <w:t xml:space="preserve"> </w:t>
      </w:r>
      <w:r w:rsidR="00BA12CB" w:rsidRPr="00717E25">
        <w:rPr>
          <w:rFonts w:ascii="Arial" w:hAnsi="Arial" w:cs="Arial"/>
          <w:sz w:val="26"/>
          <w:szCs w:val="26"/>
        </w:rPr>
        <w:t>pensa</w:t>
      </w:r>
      <w:r w:rsidR="00C61669">
        <w:rPr>
          <w:rFonts w:ascii="Arial" w:hAnsi="Arial" w:cs="Arial"/>
          <w:sz w:val="26"/>
          <w:szCs w:val="26"/>
        </w:rPr>
        <w:t>r</w:t>
      </w:r>
      <w:r w:rsidR="00BA12CB" w:rsidRPr="00717E25">
        <w:rPr>
          <w:rFonts w:ascii="Arial" w:hAnsi="Arial" w:cs="Arial"/>
          <w:sz w:val="26"/>
          <w:szCs w:val="26"/>
        </w:rPr>
        <w:t xml:space="preserve"> em crédito, </w:t>
      </w:r>
      <w:r w:rsidR="00E61CF7" w:rsidRPr="00717E25">
        <w:rPr>
          <w:rFonts w:ascii="Arial" w:hAnsi="Arial" w:cs="Arial"/>
          <w:sz w:val="26"/>
          <w:szCs w:val="26"/>
        </w:rPr>
        <w:t xml:space="preserve">ou </w:t>
      </w:r>
      <w:r w:rsidR="00BA12CB" w:rsidRPr="00717E25">
        <w:rPr>
          <w:rFonts w:ascii="Arial" w:hAnsi="Arial" w:cs="Arial"/>
          <w:sz w:val="26"/>
          <w:szCs w:val="26"/>
        </w:rPr>
        <w:t>transações financeiras</w:t>
      </w:r>
      <w:r>
        <w:rPr>
          <w:rFonts w:ascii="Arial" w:hAnsi="Arial" w:cs="Arial"/>
          <w:sz w:val="26"/>
          <w:szCs w:val="26"/>
        </w:rPr>
        <w:t xml:space="preserve">. </w:t>
      </w:r>
      <w:r w:rsidR="00527B99">
        <w:rPr>
          <w:rFonts w:ascii="Arial" w:hAnsi="Arial" w:cs="Arial"/>
          <w:sz w:val="26"/>
          <w:szCs w:val="26"/>
        </w:rPr>
        <w:t xml:space="preserve">Mas o diretor do </w:t>
      </w:r>
      <w:proofErr w:type="gramStart"/>
      <w:r w:rsidR="00527B99">
        <w:rPr>
          <w:rFonts w:ascii="Arial" w:hAnsi="Arial" w:cs="Arial"/>
          <w:sz w:val="26"/>
          <w:szCs w:val="26"/>
        </w:rPr>
        <w:t>Ipea</w:t>
      </w:r>
      <w:proofErr w:type="gramEnd"/>
      <w:r w:rsidR="00527B99">
        <w:rPr>
          <w:rFonts w:ascii="Arial" w:hAnsi="Arial" w:cs="Arial"/>
          <w:sz w:val="26"/>
          <w:szCs w:val="26"/>
        </w:rPr>
        <w:t xml:space="preserve"> aponta para o </w:t>
      </w:r>
      <w:r w:rsidR="00BA12CB" w:rsidRPr="00717E25">
        <w:rPr>
          <w:rFonts w:ascii="Arial" w:hAnsi="Arial" w:cs="Arial"/>
          <w:sz w:val="26"/>
          <w:szCs w:val="26"/>
        </w:rPr>
        <w:t xml:space="preserve">potencial gigantesco para o desenvolvimento de negócios de seguros no Brasil via </w:t>
      </w:r>
      <w:proofErr w:type="spellStart"/>
      <w:r w:rsidR="00D62536" w:rsidRPr="00717E25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BA12CB" w:rsidRPr="00717E25">
        <w:rPr>
          <w:rFonts w:ascii="Arial" w:hAnsi="Arial" w:cs="Arial"/>
          <w:sz w:val="26"/>
          <w:szCs w:val="26"/>
        </w:rPr>
        <w:t xml:space="preserve">. </w:t>
      </w:r>
      <w:r w:rsidR="00EC4812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D</w:t>
      </w:r>
      <w:r w:rsidR="00BA12CB" w:rsidRPr="00717E25">
        <w:rPr>
          <w:rFonts w:ascii="Arial" w:hAnsi="Arial" w:cs="Arial"/>
          <w:sz w:val="26"/>
          <w:szCs w:val="26"/>
        </w:rPr>
        <w:t>igo isso porque a gente pensa em seguro residencial</w:t>
      </w:r>
      <w:r w:rsidR="00E61CF7" w:rsidRPr="00717E25">
        <w:rPr>
          <w:rFonts w:ascii="Arial" w:hAnsi="Arial" w:cs="Arial"/>
          <w:sz w:val="26"/>
          <w:szCs w:val="26"/>
        </w:rPr>
        <w:t>,</w:t>
      </w:r>
      <w:r w:rsidR="00BA12CB" w:rsidRPr="00717E25">
        <w:rPr>
          <w:rFonts w:ascii="Arial" w:hAnsi="Arial" w:cs="Arial"/>
          <w:sz w:val="26"/>
          <w:szCs w:val="26"/>
        </w:rPr>
        <w:t xml:space="preserve"> seguro comercial, seguro do carro</w:t>
      </w:r>
      <w:r w:rsidR="00527B99">
        <w:rPr>
          <w:rFonts w:ascii="Arial" w:hAnsi="Arial" w:cs="Arial"/>
          <w:sz w:val="26"/>
          <w:szCs w:val="26"/>
        </w:rPr>
        <w:t>, m</w:t>
      </w:r>
      <w:r w:rsidR="00BA12CB" w:rsidRPr="00717E25">
        <w:rPr>
          <w:rFonts w:ascii="Arial" w:hAnsi="Arial" w:cs="Arial"/>
          <w:sz w:val="26"/>
          <w:szCs w:val="26"/>
        </w:rPr>
        <w:t>as tem uma parte muito importante</w:t>
      </w:r>
      <w:r w:rsidR="00E61CF7" w:rsidRPr="00717E25">
        <w:rPr>
          <w:rFonts w:ascii="Arial" w:hAnsi="Arial" w:cs="Arial"/>
          <w:sz w:val="26"/>
          <w:szCs w:val="26"/>
        </w:rPr>
        <w:t xml:space="preserve">, </w:t>
      </w:r>
      <w:r w:rsidR="00BA12CB" w:rsidRPr="00717E25">
        <w:rPr>
          <w:rFonts w:ascii="Arial" w:hAnsi="Arial" w:cs="Arial"/>
          <w:sz w:val="26"/>
          <w:szCs w:val="26"/>
        </w:rPr>
        <w:t>que é o seguro agrícola</w:t>
      </w:r>
      <w:r w:rsidR="00BB5390">
        <w:rPr>
          <w:rFonts w:ascii="Arial" w:hAnsi="Arial" w:cs="Arial"/>
          <w:sz w:val="26"/>
          <w:szCs w:val="26"/>
        </w:rPr>
        <w:t xml:space="preserve">, </w:t>
      </w:r>
      <w:r w:rsidR="00BA12CB" w:rsidRPr="00717E25">
        <w:rPr>
          <w:rFonts w:ascii="Arial" w:hAnsi="Arial" w:cs="Arial"/>
          <w:sz w:val="26"/>
          <w:szCs w:val="26"/>
        </w:rPr>
        <w:t>um calcanhar de Aquiles do sistema financeiro</w:t>
      </w:r>
      <w:r w:rsidR="002D5F4B">
        <w:rPr>
          <w:rFonts w:ascii="Arial" w:hAnsi="Arial" w:cs="Arial"/>
          <w:sz w:val="26"/>
          <w:szCs w:val="26"/>
        </w:rPr>
        <w:t xml:space="preserve"> e do</w:t>
      </w:r>
      <w:r w:rsidR="00BA12CB" w:rsidRPr="00717E25">
        <w:rPr>
          <w:rFonts w:ascii="Arial" w:hAnsi="Arial" w:cs="Arial"/>
          <w:sz w:val="26"/>
          <w:szCs w:val="26"/>
        </w:rPr>
        <w:t xml:space="preserve"> financiamento de agricultur</w:t>
      </w:r>
      <w:r w:rsidR="00E61CF7" w:rsidRPr="00717E25">
        <w:rPr>
          <w:rFonts w:ascii="Arial" w:hAnsi="Arial" w:cs="Arial"/>
          <w:sz w:val="26"/>
          <w:szCs w:val="26"/>
        </w:rPr>
        <w:t xml:space="preserve">a, </w:t>
      </w:r>
      <w:r w:rsidR="00BB5390">
        <w:rPr>
          <w:rFonts w:ascii="Arial" w:hAnsi="Arial" w:cs="Arial"/>
          <w:sz w:val="26"/>
          <w:szCs w:val="26"/>
        </w:rPr>
        <w:t>qu</w:t>
      </w:r>
      <w:r w:rsidR="00E61CF7" w:rsidRPr="00717E25">
        <w:rPr>
          <w:rFonts w:ascii="Arial" w:hAnsi="Arial" w:cs="Arial"/>
          <w:sz w:val="26"/>
          <w:szCs w:val="26"/>
        </w:rPr>
        <w:t>e é focado em cré</w:t>
      </w:r>
      <w:r w:rsidR="00BA12CB" w:rsidRPr="00717E25">
        <w:rPr>
          <w:rFonts w:ascii="Arial" w:hAnsi="Arial" w:cs="Arial"/>
          <w:sz w:val="26"/>
          <w:szCs w:val="26"/>
        </w:rPr>
        <w:t>dito e acaba sendo uma política relativamente cara para o governo</w:t>
      </w:r>
      <w:r w:rsidR="00EC4812">
        <w:rPr>
          <w:rFonts w:ascii="Arial" w:hAnsi="Arial" w:cs="Arial"/>
          <w:sz w:val="26"/>
          <w:szCs w:val="26"/>
        </w:rPr>
        <w:t>”</w:t>
      </w:r>
      <w:r w:rsidR="00C61669">
        <w:rPr>
          <w:rFonts w:ascii="Arial" w:hAnsi="Arial" w:cs="Arial"/>
          <w:sz w:val="26"/>
          <w:szCs w:val="26"/>
        </w:rPr>
        <w:t>, avalia</w:t>
      </w:r>
      <w:r w:rsidR="00BA12CB" w:rsidRPr="00717E25">
        <w:rPr>
          <w:rFonts w:ascii="Arial" w:hAnsi="Arial" w:cs="Arial"/>
          <w:sz w:val="26"/>
          <w:szCs w:val="26"/>
        </w:rPr>
        <w:t>.</w:t>
      </w:r>
    </w:p>
    <w:p w:rsidR="00E61CF7" w:rsidRPr="00717E25" w:rsidRDefault="00E61CF7" w:rsidP="00A867F1">
      <w:pPr>
        <w:jc w:val="both"/>
        <w:rPr>
          <w:rFonts w:ascii="Arial" w:hAnsi="Arial" w:cs="Arial"/>
          <w:sz w:val="26"/>
          <w:szCs w:val="26"/>
        </w:rPr>
      </w:pPr>
    </w:p>
    <w:p w:rsidR="00476637" w:rsidRDefault="00B20F8A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EC4812">
        <w:rPr>
          <w:rFonts w:ascii="Arial" w:hAnsi="Arial" w:cs="Arial"/>
          <w:sz w:val="26"/>
          <w:szCs w:val="26"/>
        </w:rPr>
        <w:t>m sua opinião, mu</w:t>
      </w:r>
      <w:r w:rsidR="00BA12CB" w:rsidRPr="00717E25">
        <w:rPr>
          <w:rFonts w:ascii="Arial" w:hAnsi="Arial" w:cs="Arial"/>
          <w:sz w:val="26"/>
          <w:szCs w:val="26"/>
        </w:rPr>
        <w:t xml:space="preserve">itos dos problemas que </w:t>
      </w:r>
      <w:r w:rsidR="00EC4812">
        <w:rPr>
          <w:rFonts w:ascii="Arial" w:hAnsi="Arial" w:cs="Arial"/>
          <w:sz w:val="26"/>
          <w:szCs w:val="26"/>
        </w:rPr>
        <w:t xml:space="preserve">se </w:t>
      </w:r>
      <w:r w:rsidR="00BA12CB" w:rsidRPr="00717E25">
        <w:rPr>
          <w:rFonts w:ascii="Arial" w:hAnsi="Arial" w:cs="Arial"/>
          <w:sz w:val="26"/>
          <w:szCs w:val="26"/>
        </w:rPr>
        <w:t>trata com crédito poderiam se</w:t>
      </w:r>
      <w:r w:rsidR="00BB5390">
        <w:rPr>
          <w:rFonts w:ascii="Arial" w:hAnsi="Arial" w:cs="Arial"/>
          <w:sz w:val="26"/>
          <w:szCs w:val="26"/>
        </w:rPr>
        <w:t xml:space="preserve"> </w:t>
      </w:r>
      <w:r w:rsidR="00BA12CB" w:rsidRPr="00717E25">
        <w:rPr>
          <w:rFonts w:ascii="Arial" w:hAnsi="Arial" w:cs="Arial"/>
          <w:sz w:val="26"/>
          <w:szCs w:val="26"/>
        </w:rPr>
        <w:t>r</w:t>
      </w:r>
      <w:r w:rsidR="00BB5390">
        <w:rPr>
          <w:rFonts w:ascii="Arial" w:hAnsi="Arial" w:cs="Arial"/>
          <w:sz w:val="26"/>
          <w:szCs w:val="26"/>
        </w:rPr>
        <w:t>es</w:t>
      </w:r>
      <w:r w:rsidR="00BA12CB" w:rsidRPr="00717E25">
        <w:rPr>
          <w:rFonts w:ascii="Arial" w:hAnsi="Arial" w:cs="Arial"/>
          <w:sz w:val="26"/>
          <w:szCs w:val="26"/>
        </w:rPr>
        <w:t>o</w:t>
      </w:r>
      <w:r w:rsidR="00BB5390">
        <w:rPr>
          <w:rFonts w:ascii="Arial" w:hAnsi="Arial" w:cs="Arial"/>
          <w:sz w:val="26"/>
          <w:szCs w:val="26"/>
        </w:rPr>
        <w:t>lver</w:t>
      </w:r>
      <w:r w:rsidR="00BA12CB" w:rsidRPr="00717E25">
        <w:rPr>
          <w:rFonts w:ascii="Arial" w:hAnsi="Arial" w:cs="Arial"/>
          <w:sz w:val="26"/>
          <w:szCs w:val="26"/>
        </w:rPr>
        <w:t xml:space="preserve"> com seguro. </w:t>
      </w:r>
      <w:r>
        <w:rPr>
          <w:rFonts w:ascii="Arial" w:hAnsi="Arial" w:cs="Arial"/>
          <w:sz w:val="26"/>
          <w:szCs w:val="26"/>
        </w:rPr>
        <w:t>“</w:t>
      </w:r>
      <w:r w:rsidR="00BA12CB" w:rsidRPr="00717E25">
        <w:rPr>
          <w:rFonts w:ascii="Arial" w:hAnsi="Arial" w:cs="Arial"/>
          <w:sz w:val="26"/>
          <w:szCs w:val="26"/>
        </w:rPr>
        <w:t>Isso vale também para as camadas mais humildes</w:t>
      </w:r>
      <w:r>
        <w:rPr>
          <w:rFonts w:ascii="Arial" w:hAnsi="Arial" w:cs="Arial"/>
          <w:sz w:val="26"/>
          <w:szCs w:val="26"/>
        </w:rPr>
        <w:t>,</w:t>
      </w:r>
      <w:r w:rsidR="00BB5390">
        <w:rPr>
          <w:rFonts w:ascii="Arial" w:hAnsi="Arial" w:cs="Arial"/>
          <w:sz w:val="26"/>
          <w:szCs w:val="26"/>
        </w:rPr>
        <w:t xml:space="preserve"> diz </w:t>
      </w:r>
      <w:r w:rsidR="00527B99">
        <w:rPr>
          <w:rFonts w:ascii="Arial" w:hAnsi="Arial" w:cs="Arial"/>
          <w:sz w:val="26"/>
          <w:szCs w:val="26"/>
        </w:rPr>
        <w:t>Araúj</w:t>
      </w:r>
      <w:r w:rsidR="00BB5390">
        <w:rPr>
          <w:rFonts w:ascii="Arial" w:hAnsi="Arial" w:cs="Arial"/>
          <w:sz w:val="26"/>
          <w:szCs w:val="26"/>
        </w:rPr>
        <w:t>o.</w:t>
      </w:r>
      <w:r w:rsidR="00CD1F9D">
        <w:rPr>
          <w:rFonts w:ascii="Arial" w:hAnsi="Arial" w:cs="Arial"/>
          <w:sz w:val="26"/>
          <w:szCs w:val="26"/>
        </w:rPr>
        <w:t xml:space="preserve"> </w:t>
      </w:r>
      <w:r w:rsidR="00527B99">
        <w:rPr>
          <w:rFonts w:ascii="Arial" w:hAnsi="Arial" w:cs="Arial"/>
          <w:sz w:val="26"/>
          <w:szCs w:val="26"/>
        </w:rPr>
        <w:t>“</w:t>
      </w:r>
      <w:r w:rsidR="00EC4812">
        <w:rPr>
          <w:rFonts w:ascii="Arial" w:hAnsi="Arial" w:cs="Arial"/>
          <w:sz w:val="26"/>
          <w:szCs w:val="26"/>
        </w:rPr>
        <w:t>N</w:t>
      </w:r>
      <w:r w:rsidR="00BA12CB" w:rsidRPr="00717E25">
        <w:rPr>
          <w:rFonts w:ascii="Arial" w:hAnsi="Arial" w:cs="Arial"/>
          <w:sz w:val="26"/>
          <w:szCs w:val="26"/>
        </w:rPr>
        <w:t xml:space="preserve">ão é só crédito e não é só seguro, é uma combinação das duas </w:t>
      </w:r>
      <w:proofErr w:type="gramStart"/>
      <w:r w:rsidR="00BA12CB" w:rsidRPr="00717E25">
        <w:rPr>
          <w:rFonts w:ascii="Arial" w:hAnsi="Arial" w:cs="Arial"/>
          <w:sz w:val="26"/>
          <w:szCs w:val="26"/>
        </w:rPr>
        <w:t>coisas</w:t>
      </w:r>
      <w:r w:rsidR="00E10748">
        <w:rPr>
          <w:rFonts w:ascii="Arial" w:hAnsi="Arial" w:cs="Arial"/>
          <w:sz w:val="26"/>
          <w:szCs w:val="26"/>
        </w:rPr>
        <w:t>,</w:t>
      </w:r>
      <w:proofErr w:type="gramEnd"/>
      <w:r w:rsidR="00BA12CB" w:rsidRPr="00717E25">
        <w:rPr>
          <w:rFonts w:ascii="Arial" w:hAnsi="Arial" w:cs="Arial"/>
          <w:sz w:val="26"/>
          <w:szCs w:val="26"/>
        </w:rPr>
        <w:t xml:space="preserve">que faria com que </w:t>
      </w:r>
      <w:r w:rsidR="00CD1F9D">
        <w:rPr>
          <w:rFonts w:ascii="Arial" w:hAnsi="Arial" w:cs="Arial"/>
          <w:sz w:val="26"/>
          <w:szCs w:val="26"/>
        </w:rPr>
        <w:t>o comerciant</w:t>
      </w:r>
      <w:r w:rsidR="00BA12CB" w:rsidRPr="00717E25">
        <w:rPr>
          <w:rFonts w:ascii="Arial" w:hAnsi="Arial" w:cs="Arial"/>
          <w:sz w:val="26"/>
          <w:szCs w:val="26"/>
        </w:rPr>
        <w:t>e desenvolvesse melhor seu negócio.</w:t>
      </w:r>
      <w:r w:rsidR="00EC4812">
        <w:rPr>
          <w:rFonts w:ascii="Arial" w:hAnsi="Arial" w:cs="Arial"/>
          <w:sz w:val="26"/>
          <w:szCs w:val="26"/>
        </w:rPr>
        <w:t xml:space="preserve"> </w:t>
      </w:r>
      <w:proofErr w:type="gramStart"/>
      <w:r w:rsidR="00E61CF7" w:rsidRPr="00717E25">
        <w:rPr>
          <w:rFonts w:ascii="Arial" w:hAnsi="Arial" w:cs="Arial"/>
          <w:sz w:val="26"/>
          <w:szCs w:val="26"/>
        </w:rPr>
        <w:t>S</w:t>
      </w:r>
      <w:r w:rsidR="00BA12CB" w:rsidRPr="00717E25">
        <w:rPr>
          <w:rFonts w:ascii="Arial" w:hAnsi="Arial" w:cs="Arial"/>
          <w:sz w:val="26"/>
          <w:szCs w:val="26"/>
        </w:rPr>
        <w:t xml:space="preserve">ou otimista, acho que hoje </w:t>
      </w:r>
      <w:r w:rsidR="003661EB" w:rsidRPr="00717E25">
        <w:rPr>
          <w:rFonts w:ascii="Arial" w:hAnsi="Arial" w:cs="Arial"/>
          <w:sz w:val="26"/>
          <w:szCs w:val="26"/>
        </w:rPr>
        <w:t xml:space="preserve">as </w:t>
      </w:r>
      <w:proofErr w:type="spellStart"/>
      <w:r w:rsidR="003661EB" w:rsidRPr="00717E25">
        <w:rPr>
          <w:rFonts w:ascii="Arial" w:hAnsi="Arial" w:cs="Arial"/>
          <w:sz w:val="26"/>
          <w:szCs w:val="26"/>
        </w:rPr>
        <w:t>finte</w:t>
      </w:r>
      <w:r w:rsidR="00EF19FA">
        <w:rPr>
          <w:rFonts w:ascii="Arial" w:hAnsi="Arial" w:cs="Arial"/>
          <w:sz w:val="26"/>
          <w:szCs w:val="26"/>
        </w:rPr>
        <w:t>ch</w:t>
      </w:r>
      <w:r w:rsidR="003661EB" w:rsidRPr="00717E25">
        <w:rPr>
          <w:rFonts w:ascii="Arial" w:hAnsi="Arial" w:cs="Arial"/>
          <w:sz w:val="26"/>
          <w:szCs w:val="26"/>
        </w:rPr>
        <w:t>s</w:t>
      </w:r>
      <w:proofErr w:type="spellEnd"/>
      <w:r w:rsidR="003661EB" w:rsidRPr="00717E25">
        <w:rPr>
          <w:rFonts w:ascii="Arial" w:hAnsi="Arial" w:cs="Arial"/>
          <w:sz w:val="26"/>
          <w:szCs w:val="26"/>
        </w:rPr>
        <w:t xml:space="preserve"> atendem a um público</w:t>
      </w:r>
      <w:r w:rsidR="00CD1F9D">
        <w:rPr>
          <w:rFonts w:ascii="Arial" w:hAnsi="Arial" w:cs="Arial"/>
          <w:sz w:val="26"/>
          <w:szCs w:val="26"/>
        </w:rPr>
        <w:t xml:space="preserve"> </w:t>
      </w:r>
      <w:r w:rsidR="00E61CF7" w:rsidRPr="00717E25">
        <w:rPr>
          <w:rFonts w:ascii="Arial" w:hAnsi="Arial" w:cs="Arial"/>
          <w:sz w:val="26"/>
          <w:szCs w:val="26"/>
        </w:rPr>
        <w:t>já</w:t>
      </w:r>
      <w:r w:rsidR="003661EB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61EB" w:rsidRPr="00717E25">
        <w:rPr>
          <w:rFonts w:ascii="Arial" w:hAnsi="Arial" w:cs="Arial"/>
          <w:sz w:val="26"/>
          <w:szCs w:val="26"/>
        </w:rPr>
        <w:t>bancarizado</w:t>
      </w:r>
      <w:proofErr w:type="spellEnd"/>
      <w:r w:rsidR="003661EB" w:rsidRPr="00717E25">
        <w:rPr>
          <w:rFonts w:ascii="Arial" w:hAnsi="Arial" w:cs="Arial"/>
          <w:sz w:val="26"/>
          <w:szCs w:val="26"/>
        </w:rPr>
        <w:t>, mas</w:t>
      </w:r>
      <w:r w:rsidR="00284F5D">
        <w:rPr>
          <w:rFonts w:ascii="Arial" w:hAnsi="Arial" w:cs="Arial"/>
          <w:sz w:val="26"/>
          <w:szCs w:val="26"/>
        </w:rPr>
        <w:t xml:space="preserve"> </w:t>
      </w:r>
      <w:r w:rsidR="00C61669">
        <w:rPr>
          <w:rFonts w:ascii="Arial" w:hAnsi="Arial" w:cs="Arial"/>
          <w:sz w:val="26"/>
          <w:szCs w:val="26"/>
        </w:rPr>
        <w:t>existe u</w:t>
      </w:r>
      <w:r w:rsidR="00284F5D">
        <w:rPr>
          <w:rFonts w:ascii="Arial" w:hAnsi="Arial" w:cs="Arial"/>
          <w:sz w:val="26"/>
          <w:szCs w:val="26"/>
        </w:rPr>
        <w:t xml:space="preserve">m potencial </w:t>
      </w:r>
      <w:r w:rsidR="003661EB" w:rsidRPr="00717E25">
        <w:rPr>
          <w:rFonts w:ascii="Arial" w:hAnsi="Arial" w:cs="Arial"/>
          <w:sz w:val="26"/>
          <w:szCs w:val="26"/>
        </w:rPr>
        <w:t xml:space="preserve">grande de pegar as pessoas que estão fora do sistema se você desenvolver uma solução </w:t>
      </w:r>
      <w:r w:rsidR="00C61669">
        <w:rPr>
          <w:rFonts w:ascii="Arial" w:hAnsi="Arial" w:cs="Arial"/>
          <w:sz w:val="26"/>
          <w:szCs w:val="26"/>
        </w:rPr>
        <w:t>simples</w:t>
      </w:r>
      <w:r w:rsidR="00397EAA">
        <w:rPr>
          <w:rFonts w:ascii="Arial" w:hAnsi="Arial" w:cs="Arial"/>
          <w:sz w:val="26"/>
          <w:szCs w:val="26"/>
        </w:rPr>
        <w:t>”</w:t>
      </w:r>
      <w:proofErr w:type="gramEnd"/>
      <w:r w:rsidR="00C61669">
        <w:rPr>
          <w:rFonts w:ascii="Arial" w:hAnsi="Arial" w:cs="Arial"/>
          <w:sz w:val="26"/>
          <w:szCs w:val="26"/>
        </w:rPr>
        <w:t>, ele avalia.</w:t>
      </w:r>
    </w:p>
    <w:p w:rsidR="00284F5D" w:rsidRPr="00B20F8A" w:rsidRDefault="00284F5D" w:rsidP="00A867F1">
      <w:pPr>
        <w:jc w:val="both"/>
        <w:rPr>
          <w:rFonts w:ascii="Arial" w:hAnsi="Arial" w:cs="Arial"/>
          <w:strike/>
          <w:sz w:val="26"/>
          <w:szCs w:val="26"/>
        </w:rPr>
      </w:pPr>
    </w:p>
    <w:p w:rsidR="00E61CF7" w:rsidRPr="00E10748" w:rsidRDefault="00BB5390" w:rsidP="00A867F1">
      <w:pPr>
        <w:jc w:val="both"/>
        <w:rPr>
          <w:rFonts w:ascii="Arial" w:hAnsi="Arial" w:cs="Arial"/>
          <w:sz w:val="26"/>
          <w:szCs w:val="26"/>
        </w:rPr>
      </w:pPr>
      <w:r w:rsidRPr="00E10748">
        <w:rPr>
          <w:rFonts w:ascii="Arial" w:hAnsi="Arial" w:cs="Arial"/>
          <w:sz w:val="26"/>
          <w:szCs w:val="26"/>
        </w:rPr>
        <w:t>Para re</w:t>
      </w:r>
      <w:r w:rsidR="00476637" w:rsidRPr="00E10748">
        <w:rPr>
          <w:rFonts w:ascii="Arial" w:hAnsi="Arial" w:cs="Arial"/>
          <w:sz w:val="26"/>
          <w:szCs w:val="26"/>
        </w:rPr>
        <w:t>d</w:t>
      </w:r>
      <w:r w:rsidRPr="00E10748">
        <w:rPr>
          <w:rFonts w:ascii="Arial" w:hAnsi="Arial" w:cs="Arial"/>
          <w:sz w:val="26"/>
          <w:szCs w:val="26"/>
        </w:rPr>
        <w:t>u</w:t>
      </w:r>
      <w:r w:rsidR="00476637" w:rsidRPr="00E10748">
        <w:rPr>
          <w:rFonts w:ascii="Arial" w:hAnsi="Arial" w:cs="Arial"/>
          <w:sz w:val="26"/>
          <w:szCs w:val="26"/>
        </w:rPr>
        <w:t>zi</w:t>
      </w:r>
      <w:r w:rsidRPr="00E10748">
        <w:rPr>
          <w:rFonts w:ascii="Arial" w:hAnsi="Arial" w:cs="Arial"/>
          <w:sz w:val="26"/>
          <w:szCs w:val="26"/>
        </w:rPr>
        <w:t xml:space="preserve">r o descompasso entre o crescimento das </w:t>
      </w:r>
      <w:proofErr w:type="spellStart"/>
      <w:r w:rsidRPr="00E10748">
        <w:rPr>
          <w:rFonts w:ascii="Arial" w:hAnsi="Arial" w:cs="Arial"/>
          <w:sz w:val="26"/>
          <w:szCs w:val="26"/>
        </w:rPr>
        <w:t>fintechs</w:t>
      </w:r>
      <w:proofErr w:type="spellEnd"/>
      <w:r w:rsidRPr="00E10748">
        <w:rPr>
          <w:rFonts w:ascii="Arial" w:hAnsi="Arial" w:cs="Arial"/>
          <w:sz w:val="26"/>
          <w:szCs w:val="26"/>
        </w:rPr>
        <w:t xml:space="preserve"> e a educação financeira da populaçã</w:t>
      </w:r>
      <w:r w:rsidR="00476637" w:rsidRPr="00E10748">
        <w:rPr>
          <w:rFonts w:ascii="Arial" w:hAnsi="Arial" w:cs="Arial"/>
          <w:sz w:val="26"/>
          <w:szCs w:val="26"/>
        </w:rPr>
        <w:t xml:space="preserve">o, </w:t>
      </w:r>
      <w:r w:rsidR="00B32FBB" w:rsidRPr="00E10748">
        <w:rPr>
          <w:rFonts w:ascii="Arial" w:hAnsi="Arial" w:cs="Arial"/>
          <w:sz w:val="26"/>
          <w:szCs w:val="26"/>
        </w:rPr>
        <w:t xml:space="preserve">a nova base curricular </w:t>
      </w:r>
      <w:r w:rsidR="00C61669" w:rsidRPr="00E10748">
        <w:rPr>
          <w:rFonts w:ascii="Arial" w:hAnsi="Arial" w:cs="Arial"/>
          <w:sz w:val="26"/>
          <w:szCs w:val="26"/>
        </w:rPr>
        <w:t>prevê i</w:t>
      </w:r>
      <w:r w:rsidR="00476637" w:rsidRPr="00E10748">
        <w:rPr>
          <w:rFonts w:ascii="Arial" w:hAnsi="Arial" w:cs="Arial"/>
          <w:sz w:val="26"/>
          <w:szCs w:val="26"/>
        </w:rPr>
        <w:t>ncluir</w:t>
      </w:r>
      <w:r w:rsidR="00B32FBB" w:rsidRPr="00E10748">
        <w:rPr>
          <w:rFonts w:ascii="Arial" w:hAnsi="Arial" w:cs="Arial"/>
          <w:sz w:val="26"/>
          <w:szCs w:val="26"/>
        </w:rPr>
        <w:t xml:space="preserve"> </w:t>
      </w:r>
      <w:r w:rsidR="006D22E0">
        <w:rPr>
          <w:rFonts w:ascii="Arial" w:hAnsi="Arial" w:cs="Arial"/>
          <w:sz w:val="26"/>
          <w:szCs w:val="26"/>
        </w:rPr>
        <w:t>o tema de planejamento financeiro no currículo d</w:t>
      </w:r>
      <w:r w:rsidR="00476637" w:rsidRPr="00E10748">
        <w:rPr>
          <w:rFonts w:ascii="Arial" w:hAnsi="Arial" w:cs="Arial"/>
          <w:sz w:val="26"/>
          <w:szCs w:val="26"/>
        </w:rPr>
        <w:t xml:space="preserve">as </w:t>
      </w:r>
      <w:proofErr w:type="gramStart"/>
      <w:r w:rsidR="00476637" w:rsidRPr="00E10748">
        <w:rPr>
          <w:rFonts w:ascii="Arial" w:hAnsi="Arial" w:cs="Arial"/>
          <w:sz w:val="26"/>
          <w:szCs w:val="26"/>
        </w:rPr>
        <w:t>escolas</w:t>
      </w:r>
      <w:r w:rsidR="00B32FBB" w:rsidRPr="00E10748">
        <w:rPr>
          <w:rFonts w:ascii="Arial" w:hAnsi="Arial" w:cs="Arial"/>
          <w:sz w:val="26"/>
          <w:szCs w:val="26"/>
        </w:rPr>
        <w:t>.</w:t>
      </w:r>
      <w:proofErr w:type="gramEnd"/>
      <w:r w:rsidR="00476637" w:rsidRPr="00E10748">
        <w:rPr>
          <w:rFonts w:ascii="Arial" w:hAnsi="Arial" w:cs="Arial"/>
          <w:sz w:val="26"/>
          <w:szCs w:val="26"/>
        </w:rPr>
        <w:t>”</w:t>
      </w:r>
      <w:r w:rsidR="00C61669" w:rsidRPr="00E10748">
        <w:rPr>
          <w:rFonts w:ascii="Arial" w:hAnsi="Arial" w:cs="Arial"/>
          <w:sz w:val="26"/>
          <w:szCs w:val="26"/>
        </w:rPr>
        <w:t>Foi u</w:t>
      </w:r>
      <w:r w:rsidR="00B20F8A" w:rsidRPr="00E10748">
        <w:rPr>
          <w:rFonts w:ascii="Arial" w:hAnsi="Arial" w:cs="Arial"/>
          <w:sz w:val="26"/>
          <w:szCs w:val="26"/>
        </w:rPr>
        <w:t>m esforço de Banco Central</w:t>
      </w:r>
      <w:r w:rsidR="00476637" w:rsidRPr="00E10748">
        <w:rPr>
          <w:rFonts w:ascii="Arial" w:hAnsi="Arial" w:cs="Arial"/>
          <w:sz w:val="26"/>
          <w:szCs w:val="26"/>
        </w:rPr>
        <w:t xml:space="preserve"> e</w:t>
      </w:r>
      <w:r w:rsidR="00B20F8A" w:rsidRPr="00E10748">
        <w:rPr>
          <w:rFonts w:ascii="Arial" w:hAnsi="Arial" w:cs="Arial"/>
          <w:sz w:val="26"/>
          <w:szCs w:val="26"/>
        </w:rPr>
        <w:t xml:space="preserve"> AEF</w:t>
      </w:r>
      <w:r w:rsidR="00476637" w:rsidRPr="00E10748">
        <w:rPr>
          <w:rFonts w:ascii="Arial" w:hAnsi="Arial" w:cs="Arial"/>
          <w:sz w:val="26"/>
          <w:szCs w:val="26"/>
        </w:rPr>
        <w:t>”</w:t>
      </w:r>
      <w:r w:rsidR="00B32FBB" w:rsidRPr="00E10748">
        <w:rPr>
          <w:rFonts w:ascii="Arial" w:hAnsi="Arial" w:cs="Arial"/>
          <w:sz w:val="26"/>
          <w:szCs w:val="26"/>
        </w:rPr>
        <w:t>,</w:t>
      </w:r>
      <w:r w:rsidR="00476637" w:rsidRPr="00E10748">
        <w:rPr>
          <w:rFonts w:ascii="Arial" w:hAnsi="Arial" w:cs="Arial"/>
          <w:sz w:val="26"/>
          <w:szCs w:val="26"/>
        </w:rPr>
        <w:t xml:space="preserve"> diz</w:t>
      </w:r>
      <w:r w:rsidR="00B32FBB" w:rsidRPr="00E10748">
        <w:rPr>
          <w:rFonts w:ascii="Arial" w:hAnsi="Arial" w:cs="Arial"/>
          <w:sz w:val="26"/>
          <w:szCs w:val="26"/>
        </w:rPr>
        <w:t xml:space="preserve"> </w:t>
      </w:r>
      <w:r w:rsidR="00AC70B2" w:rsidRPr="00E10748">
        <w:rPr>
          <w:rFonts w:ascii="Arial" w:hAnsi="Arial" w:cs="Arial"/>
          <w:sz w:val="26"/>
          <w:szCs w:val="26"/>
        </w:rPr>
        <w:t>Almeida Prado</w:t>
      </w:r>
      <w:r w:rsidR="00476637" w:rsidRPr="00E10748">
        <w:rPr>
          <w:rFonts w:ascii="Arial" w:hAnsi="Arial" w:cs="Arial"/>
          <w:b/>
          <w:sz w:val="26"/>
          <w:szCs w:val="26"/>
        </w:rPr>
        <w:t>.</w:t>
      </w:r>
      <w:r w:rsidR="00C61669" w:rsidRPr="00E10748">
        <w:rPr>
          <w:rFonts w:ascii="Arial" w:hAnsi="Arial" w:cs="Arial"/>
          <w:b/>
          <w:sz w:val="26"/>
          <w:szCs w:val="26"/>
        </w:rPr>
        <w:t xml:space="preserve"> </w:t>
      </w:r>
      <w:r w:rsidR="00B20F8A" w:rsidRPr="00E10748">
        <w:rPr>
          <w:rFonts w:ascii="Arial" w:hAnsi="Arial" w:cs="Arial"/>
          <w:sz w:val="26"/>
          <w:szCs w:val="26"/>
        </w:rPr>
        <w:t>Quando</w:t>
      </w:r>
      <w:r w:rsidR="00613E82" w:rsidRPr="00E10748">
        <w:rPr>
          <w:rFonts w:ascii="Arial" w:hAnsi="Arial" w:cs="Arial"/>
          <w:sz w:val="26"/>
          <w:szCs w:val="26"/>
        </w:rPr>
        <w:t xml:space="preserve"> o tema é acesso </w:t>
      </w:r>
      <w:r w:rsidR="00C61669" w:rsidRPr="00E10748">
        <w:rPr>
          <w:rFonts w:ascii="Arial" w:hAnsi="Arial" w:cs="Arial"/>
          <w:sz w:val="26"/>
          <w:szCs w:val="26"/>
        </w:rPr>
        <w:t>a</w:t>
      </w:r>
      <w:r w:rsidR="00613E82" w:rsidRPr="00E10748">
        <w:rPr>
          <w:rFonts w:ascii="Arial" w:hAnsi="Arial" w:cs="Arial"/>
          <w:sz w:val="26"/>
          <w:szCs w:val="26"/>
        </w:rPr>
        <w:t xml:space="preserve"> ferramentas tecnoló</w:t>
      </w:r>
      <w:r w:rsidR="00B20F8A" w:rsidRPr="00E10748">
        <w:rPr>
          <w:rFonts w:ascii="Arial" w:hAnsi="Arial" w:cs="Arial"/>
          <w:sz w:val="26"/>
          <w:szCs w:val="26"/>
        </w:rPr>
        <w:t>gi</w:t>
      </w:r>
      <w:r w:rsidR="00613E82" w:rsidRPr="00E10748">
        <w:rPr>
          <w:rFonts w:ascii="Arial" w:hAnsi="Arial" w:cs="Arial"/>
          <w:sz w:val="26"/>
          <w:szCs w:val="26"/>
        </w:rPr>
        <w:t>c</w:t>
      </w:r>
      <w:r w:rsidR="00B20F8A" w:rsidRPr="00E10748">
        <w:rPr>
          <w:rFonts w:ascii="Arial" w:hAnsi="Arial" w:cs="Arial"/>
          <w:sz w:val="26"/>
          <w:szCs w:val="26"/>
        </w:rPr>
        <w:t>a</w:t>
      </w:r>
      <w:r w:rsidR="00613E82" w:rsidRPr="00E10748">
        <w:rPr>
          <w:rFonts w:ascii="Arial" w:hAnsi="Arial" w:cs="Arial"/>
          <w:sz w:val="26"/>
          <w:szCs w:val="26"/>
        </w:rPr>
        <w:t>s</w:t>
      </w:r>
      <w:r w:rsidR="00B20F8A" w:rsidRPr="00E10748">
        <w:rPr>
          <w:rFonts w:ascii="Arial" w:hAnsi="Arial" w:cs="Arial"/>
          <w:sz w:val="26"/>
          <w:szCs w:val="26"/>
        </w:rPr>
        <w:t xml:space="preserve">, </w:t>
      </w:r>
      <w:proofErr w:type="gramStart"/>
      <w:r w:rsidR="00B20F8A" w:rsidRPr="00E10748">
        <w:rPr>
          <w:rFonts w:ascii="Arial" w:hAnsi="Arial" w:cs="Arial"/>
          <w:sz w:val="26"/>
          <w:szCs w:val="26"/>
        </w:rPr>
        <w:t xml:space="preserve">o </w:t>
      </w:r>
      <w:r w:rsidR="00613E82" w:rsidRPr="00E10748">
        <w:rPr>
          <w:rFonts w:ascii="Arial" w:hAnsi="Arial" w:cs="Arial"/>
          <w:sz w:val="26"/>
          <w:szCs w:val="26"/>
        </w:rPr>
        <w:t>executiv</w:t>
      </w:r>
      <w:r w:rsidR="00B20F8A" w:rsidRPr="00E10748">
        <w:rPr>
          <w:rFonts w:ascii="Arial" w:hAnsi="Arial" w:cs="Arial"/>
          <w:sz w:val="26"/>
          <w:szCs w:val="26"/>
        </w:rPr>
        <w:t>o</w:t>
      </w:r>
      <w:r w:rsidR="00E10748">
        <w:rPr>
          <w:rFonts w:ascii="Arial" w:hAnsi="Arial" w:cs="Arial"/>
          <w:sz w:val="26"/>
          <w:szCs w:val="26"/>
        </w:rPr>
        <w:t xml:space="preserve"> </w:t>
      </w:r>
      <w:r w:rsidR="002D5F4B" w:rsidRPr="00E10748">
        <w:rPr>
          <w:rFonts w:ascii="Arial" w:hAnsi="Arial" w:cs="Arial"/>
          <w:sz w:val="26"/>
          <w:szCs w:val="26"/>
        </w:rPr>
        <w:t>conta</w:t>
      </w:r>
      <w:proofErr w:type="gramEnd"/>
      <w:r w:rsidR="002D5F4B" w:rsidRPr="00E10748">
        <w:rPr>
          <w:rFonts w:ascii="Arial" w:hAnsi="Arial" w:cs="Arial"/>
          <w:sz w:val="26"/>
          <w:szCs w:val="26"/>
        </w:rPr>
        <w:t xml:space="preserve"> que import</w:t>
      </w:r>
      <w:r w:rsidR="00E10748">
        <w:rPr>
          <w:rFonts w:ascii="Arial" w:hAnsi="Arial" w:cs="Arial"/>
          <w:sz w:val="26"/>
          <w:szCs w:val="26"/>
        </w:rPr>
        <w:t xml:space="preserve">a </w:t>
      </w:r>
      <w:r w:rsidR="006D22E0">
        <w:rPr>
          <w:rFonts w:ascii="Arial" w:hAnsi="Arial" w:cs="Arial"/>
          <w:sz w:val="26"/>
          <w:szCs w:val="26"/>
        </w:rPr>
        <w:t>d</w:t>
      </w:r>
      <w:r w:rsidR="00CD1F9D" w:rsidRPr="00E10748">
        <w:rPr>
          <w:rFonts w:ascii="Arial" w:hAnsi="Arial" w:cs="Arial"/>
          <w:sz w:val="26"/>
          <w:szCs w:val="26"/>
        </w:rPr>
        <w:t>o</w:t>
      </w:r>
      <w:r w:rsidR="0059269A" w:rsidRPr="00E10748">
        <w:rPr>
          <w:rFonts w:ascii="Arial" w:hAnsi="Arial" w:cs="Arial"/>
          <w:sz w:val="26"/>
          <w:szCs w:val="26"/>
        </w:rPr>
        <w:t xml:space="preserve"> TIC</w:t>
      </w:r>
      <w:r w:rsidR="00E61CF7" w:rsidRPr="00E10748">
        <w:rPr>
          <w:rFonts w:ascii="Arial" w:hAnsi="Arial" w:cs="Arial"/>
          <w:sz w:val="26"/>
          <w:szCs w:val="26"/>
        </w:rPr>
        <w:t xml:space="preserve"> </w:t>
      </w:r>
      <w:r w:rsidR="00C55DB8" w:rsidRPr="00E10748">
        <w:rPr>
          <w:rFonts w:ascii="Arial" w:hAnsi="Arial" w:cs="Arial"/>
          <w:sz w:val="26"/>
          <w:szCs w:val="26"/>
        </w:rPr>
        <w:t xml:space="preserve">Educação, </w:t>
      </w:r>
      <w:r w:rsidR="00B20F8A" w:rsidRPr="00E10748">
        <w:rPr>
          <w:rFonts w:ascii="Arial" w:hAnsi="Arial" w:cs="Arial"/>
          <w:sz w:val="26"/>
          <w:szCs w:val="26"/>
        </w:rPr>
        <w:t>d</w:t>
      </w:r>
      <w:r w:rsidR="00E61CF7" w:rsidRPr="00E10748">
        <w:rPr>
          <w:rFonts w:ascii="Arial" w:hAnsi="Arial" w:cs="Arial"/>
          <w:sz w:val="26"/>
          <w:szCs w:val="26"/>
        </w:rPr>
        <w:t>o</w:t>
      </w:r>
      <w:r w:rsidR="00B20F8A" w:rsidRPr="00E10748">
        <w:rPr>
          <w:rFonts w:ascii="Arial" w:hAnsi="Arial" w:cs="Arial"/>
          <w:sz w:val="26"/>
          <w:szCs w:val="26"/>
        </w:rPr>
        <w:t xml:space="preserve"> </w:t>
      </w:r>
      <w:r w:rsidR="00CD1F9D" w:rsidRPr="00E10748">
        <w:rPr>
          <w:rFonts w:ascii="Arial" w:hAnsi="Arial" w:cs="Arial"/>
          <w:sz w:val="26"/>
          <w:szCs w:val="26"/>
        </w:rPr>
        <w:t>C</w:t>
      </w:r>
      <w:r w:rsidR="00B20F8A" w:rsidRPr="00E10748">
        <w:rPr>
          <w:rFonts w:ascii="Arial" w:hAnsi="Arial" w:cs="Arial"/>
          <w:sz w:val="26"/>
          <w:szCs w:val="26"/>
        </w:rPr>
        <w:t xml:space="preserve">omitê </w:t>
      </w:r>
      <w:r w:rsidR="00CD1F9D" w:rsidRPr="00E10748">
        <w:rPr>
          <w:rFonts w:ascii="Arial" w:hAnsi="Arial" w:cs="Arial"/>
          <w:sz w:val="26"/>
          <w:szCs w:val="26"/>
        </w:rPr>
        <w:t>G</w:t>
      </w:r>
      <w:r w:rsidR="00B20F8A" w:rsidRPr="00E10748">
        <w:rPr>
          <w:rFonts w:ascii="Arial" w:hAnsi="Arial" w:cs="Arial"/>
          <w:sz w:val="26"/>
          <w:szCs w:val="26"/>
        </w:rPr>
        <w:t xml:space="preserve">estor de </w:t>
      </w:r>
      <w:r w:rsidR="00CD1F9D" w:rsidRPr="00E10748">
        <w:rPr>
          <w:rFonts w:ascii="Arial" w:hAnsi="Arial" w:cs="Arial"/>
          <w:sz w:val="26"/>
          <w:szCs w:val="26"/>
        </w:rPr>
        <w:t>I</w:t>
      </w:r>
      <w:r w:rsidR="00B20F8A" w:rsidRPr="00E10748">
        <w:rPr>
          <w:rFonts w:ascii="Arial" w:hAnsi="Arial" w:cs="Arial"/>
          <w:sz w:val="26"/>
          <w:szCs w:val="26"/>
        </w:rPr>
        <w:t xml:space="preserve">nternet, </w:t>
      </w:r>
      <w:r w:rsidR="00CD1F9D" w:rsidRPr="00E10748">
        <w:rPr>
          <w:rFonts w:ascii="Arial" w:hAnsi="Arial" w:cs="Arial"/>
          <w:sz w:val="26"/>
          <w:szCs w:val="26"/>
        </w:rPr>
        <w:t xml:space="preserve">que é </w:t>
      </w:r>
      <w:r w:rsidR="00B20F8A" w:rsidRPr="00E10748">
        <w:rPr>
          <w:rFonts w:ascii="Arial" w:hAnsi="Arial" w:cs="Arial"/>
          <w:sz w:val="26"/>
          <w:szCs w:val="26"/>
        </w:rPr>
        <w:t xml:space="preserve">quem </w:t>
      </w:r>
      <w:r w:rsidR="00A4743C" w:rsidRPr="00E10748">
        <w:rPr>
          <w:rFonts w:ascii="Arial" w:hAnsi="Arial" w:cs="Arial"/>
          <w:sz w:val="26"/>
          <w:szCs w:val="26"/>
        </w:rPr>
        <w:t xml:space="preserve">mais </w:t>
      </w:r>
      <w:r w:rsidR="00C55DB8" w:rsidRPr="00E10748">
        <w:rPr>
          <w:rFonts w:ascii="Arial" w:hAnsi="Arial" w:cs="Arial"/>
          <w:sz w:val="26"/>
          <w:szCs w:val="26"/>
        </w:rPr>
        <w:t xml:space="preserve">faz pesquisa </w:t>
      </w:r>
      <w:r w:rsidR="00613E82" w:rsidRPr="00E10748">
        <w:rPr>
          <w:rFonts w:ascii="Arial" w:hAnsi="Arial" w:cs="Arial"/>
          <w:sz w:val="26"/>
          <w:szCs w:val="26"/>
        </w:rPr>
        <w:t>sobre o tema</w:t>
      </w:r>
      <w:r w:rsidR="00C55DB8" w:rsidRPr="00E10748">
        <w:rPr>
          <w:rFonts w:ascii="Arial" w:hAnsi="Arial" w:cs="Arial"/>
          <w:sz w:val="26"/>
          <w:szCs w:val="26"/>
        </w:rPr>
        <w:t xml:space="preserve"> no Brasil,</w:t>
      </w:r>
      <w:r w:rsidR="00B20F8A" w:rsidRPr="00E10748">
        <w:rPr>
          <w:rFonts w:ascii="Arial" w:hAnsi="Arial" w:cs="Arial"/>
          <w:sz w:val="26"/>
          <w:szCs w:val="26"/>
        </w:rPr>
        <w:t xml:space="preserve"> o conceito de acesso à tecnologia. “E</w:t>
      </w:r>
      <w:r w:rsidR="00C55DB8" w:rsidRPr="00E10748">
        <w:rPr>
          <w:rFonts w:ascii="Arial" w:hAnsi="Arial" w:cs="Arial"/>
          <w:sz w:val="26"/>
          <w:szCs w:val="26"/>
        </w:rPr>
        <w:t>les falam</w:t>
      </w:r>
      <w:r w:rsidR="00EC4812" w:rsidRPr="00E10748">
        <w:rPr>
          <w:rFonts w:ascii="Arial" w:hAnsi="Arial" w:cs="Arial"/>
          <w:sz w:val="26"/>
          <w:szCs w:val="26"/>
        </w:rPr>
        <w:t xml:space="preserve"> </w:t>
      </w:r>
      <w:r w:rsidR="00C55DB8" w:rsidRPr="00E10748">
        <w:rPr>
          <w:rFonts w:ascii="Arial" w:hAnsi="Arial" w:cs="Arial"/>
          <w:sz w:val="26"/>
          <w:szCs w:val="26"/>
        </w:rPr>
        <w:lastRenderedPageBreak/>
        <w:t xml:space="preserve">que </w:t>
      </w:r>
      <w:r w:rsidR="00B20F8A" w:rsidRPr="00E10748">
        <w:rPr>
          <w:rFonts w:ascii="Arial" w:hAnsi="Arial" w:cs="Arial"/>
          <w:sz w:val="26"/>
          <w:szCs w:val="26"/>
        </w:rPr>
        <w:t>ferramentas de co</w:t>
      </w:r>
      <w:r w:rsidR="00C55DB8" w:rsidRPr="00E10748">
        <w:rPr>
          <w:rFonts w:ascii="Arial" w:hAnsi="Arial" w:cs="Arial"/>
          <w:sz w:val="26"/>
          <w:szCs w:val="26"/>
        </w:rPr>
        <w:t>munica</w:t>
      </w:r>
      <w:r w:rsidR="00A4743C" w:rsidRPr="00E10748">
        <w:rPr>
          <w:rFonts w:ascii="Arial" w:hAnsi="Arial" w:cs="Arial"/>
          <w:sz w:val="26"/>
          <w:szCs w:val="26"/>
        </w:rPr>
        <w:t>ç</w:t>
      </w:r>
      <w:r w:rsidR="00E61CF7" w:rsidRPr="00E10748">
        <w:rPr>
          <w:rFonts w:ascii="Arial" w:hAnsi="Arial" w:cs="Arial"/>
          <w:sz w:val="26"/>
          <w:szCs w:val="26"/>
        </w:rPr>
        <w:t xml:space="preserve">ão </w:t>
      </w:r>
      <w:r w:rsidR="00B20F8A" w:rsidRPr="00E10748">
        <w:rPr>
          <w:rFonts w:ascii="Arial" w:hAnsi="Arial" w:cs="Arial"/>
          <w:sz w:val="26"/>
          <w:szCs w:val="26"/>
        </w:rPr>
        <w:t xml:space="preserve">são </w:t>
      </w:r>
      <w:r w:rsidR="00C55DB8" w:rsidRPr="00E10748">
        <w:rPr>
          <w:rFonts w:ascii="Arial" w:hAnsi="Arial" w:cs="Arial"/>
          <w:sz w:val="26"/>
          <w:szCs w:val="26"/>
        </w:rPr>
        <w:t xml:space="preserve">uma coisa à parte. </w:t>
      </w:r>
      <w:r w:rsidR="00A4743C" w:rsidRPr="00E10748">
        <w:rPr>
          <w:rFonts w:ascii="Arial" w:hAnsi="Arial" w:cs="Arial"/>
          <w:sz w:val="26"/>
          <w:szCs w:val="26"/>
        </w:rPr>
        <w:t xml:space="preserve">O fato de você </w:t>
      </w:r>
      <w:r w:rsidR="00C55DB8" w:rsidRPr="00E10748">
        <w:rPr>
          <w:rFonts w:ascii="Arial" w:hAnsi="Arial" w:cs="Arial"/>
          <w:sz w:val="26"/>
          <w:szCs w:val="26"/>
        </w:rPr>
        <w:t xml:space="preserve">saber usar </w:t>
      </w:r>
      <w:proofErr w:type="spellStart"/>
      <w:r w:rsidR="0055645E" w:rsidRPr="00E10748">
        <w:rPr>
          <w:rFonts w:ascii="Arial" w:hAnsi="Arial" w:cs="Arial"/>
          <w:sz w:val="26"/>
          <w:szCs w:val="26"/>
        </w:rPr>
        <w:t>Facebook</w:t>
      </w:r>
      <w:proofErr w:type="spellEnd"/>
      <w:r w:rsidR="0055645E" w:rsidRPr="00E10748">
        <w:rPr>
          <w:rFonts w:ascii="Arial" w:hAnsi="Arial" w:cs="Arial"/>
          <w:sz w:val="26"/>
          <w:szCs w:val="26"/>
        </w:rPr>
        <w:t xml:space="preserve"> </w:t>
      </w:r>
      <w:r w:rsidR="00C55DB8" w:rsidRPr="00E10748">
        <w:rPr>
          <w:rFonts w:ascii="Arial" w:hAnsi="Arial" w:cs="Arial"/>
          <w:sz w:val="26"/>
          <w:szCs w:val="26"/>
        </w:rPr>
        <w:t xml:space="preserve">e </w:t>
      </w:r>
      <w:proofErr w:type="spellStart"/>
      <w:proofErr w:type="gramStart"/>
      <w:r w:rsidR="00955839" w:rsidRPr="00E10748">
        <w:rPr>
          <w:rFonts w:ascii="Arial" w:hAnsi="Arial" w:cs="Arial"/>
          <w:sz w:val="26"/>
          <w:szCs w:val="26"/>
        </w:rPr>
        <w:t>WhatsApp</w:t>
      </w:r>
      <w:proofErr w:type="spellEnd"/>
      <w:proofErr w:type="gramEnd"/>
      <w:r w:rsidR="00C55DB8" w:rsidRPr="00E10748">
        <w:rPr>
          <w:rFonts w:ascii="Arial" w:hAnsi="Arial" w:cs="Arial"/>
          <w:sz w:val="26"/>
          <w:szCs w:val="26"/>
        </w:rPr>
        <w:t xml:space="preserve"> não quer diz</w:t>
      </w:r>
      <w:r w:rsidR="00613E82" w:rsidRPr="00E10748">
        <w:rPr>
          <w:rFonts w:ascii="Arial" w:hAnsi="Arial" w:cs="Arial"/>
          <w:sz w:val="26"/>
          <w:szCs w:val="26"/>
        </w:rPr>
        <w:t>er que</w:t>
      </w:r>
      <w:r w:rsidR="00CD1F9D" w:rsidRPr="00E10748">
        <w:rPr>
          <w:rFonts w:ascii="Arial" w:hAnsi="Arial" w:cs="Arial"/>
          <w:sz w:val="26"/>
          <w:szCs w:val="26"/>
        </w:rPr>
        <w:t xml:space="preserve"> navegue na internet</w:t>
      </w:r>
      <w:r w:rsidR="00B32FBB" w:rsidRPr="00E10748">
        <w:rPr>
          <w:rFonts w:ascii="Arial" w:hAnsi="Arial" w:cs="Arial"/>
          <w:sz w:val="26"/>
          <w:szCs w:val="26"/>
        </w:rPr>
        <w:t>”</w:t>
      </w:r>
      <w:r w:rsidR="00613E82" w:rsidRPr="00E10748">
        <w:rPr>
          <w:rFonts w:ascii="Arial" w:hAnsi="Arial" w:cs="Arial"/>
          <w:sz w:val="26"/>
          <w:szCs w:val="26"/>
        </w:rPr>
        <w:t>, explica</w:t>
      </w:r>
      <w:r w:rsidR="00CD1F9D" w:rsidRPr="00E10748">
        <w:rPr>
          <w:rFonts w:ascii="Arial" w:hAnsi="Arial" w:cs="Arial"/>
          <w:sz w:val="26"/>
          <w:szCs w:val="26"/>
        </w:rPr>
        <w:t>.</w:t>
      </w:r>
    </w:p>
    <w:p w:rsidR="00E61CF7" w:rsidRPr="00717E25" w:rsidRDefault="00E61CF7" w:rsidP="00A867F1">
      <w:pPr>
        <w:jc w:val="both"/>
        <w:rPr>
          <w:rFonts w:ascii="Arial" w:hAnsi="Arial" w:cs="Arial"/>
          <w:sz w:val="26"/>
          <w:szCs w:val="26"/>
        </w:rPr>
      </w:pPr>
    </w:p>
    <w:p w:rsidR="00C55DB8" w:rsidRPr="00717E25" w:rsidRDefault="00C61669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Prado </w:t>
      </w:r>
      <w:r w:rsidR="00616B50">
        <w:rPr>
          <w:rFonts w:ascii="Arial" w:hAnsi="Arial" w:cs="Arial"/>
          <w:sz w:val="26"/>
          <w:szCs w:val="26"/>
        </w:rPr>
        <w:t xml:space="preserve">aponta os 5 </w:t>
      </w:r>
      <w:r w:rsidR="00A4743C" w:rsidRPr="00717E25">
        <w:rPr>
          <w:rFonts w:ascii="Arial" w:hAnsi="Arial" w:cs="Arial"/>
          <w:sz w:val="26"/>
          <w:szCs w:val="26"/>
        </w:rPr>
        <w:t>motivos p</w:t>
      </w:r>
      <w:r w:rsidR="00CD1F9D">
        <w:rPr>
          <w:rFonts w:ascii="Arial" w:hAnsi="Arial" w:cs="Arial"/>
          <w:sz w:val="26"/>
          <w:szCs w:val="26"/>
        </w:rPr>
        <w:t>elos quais</w:t>
      </w:r>
      <w:r w:rsidR="00A4743C" w:rsidRPr="00717E25">
        <w:rPr>
          <w:rFonts w:ascii="Arial" w:hAnsi="Arial" w:cs="Arial"/>
          <w:sz w:val="26"/>
          <w:szCs w:val="26"/>
        </w:rPr>
        <w:t xml:space="preserve"> o </w:t>
      </w:r>
      <w:r w:rsidR="00A4743C" w:rsidRPr="00616B50">
        <w:rPr>
          <w:rFonts w:ascii="Arial" w:hAnsi="Arial" w:cs="Arial"/>
          <w:i/>
          <w:sz w:val="26"/>
          <w:szCs w:val="26"/>
        </w:rPr>
        <w:t>smartphone</w:t>
      </w:r>
      <w:r w:rsidR="00A4743C" w:rsidRPr="00717E25">
        <w:rPr>
          <w:rFonts w:ascii="Arial" w:hAnsi="Arial" w:cs="Arial"/>
          <w:sz w:val="26"/>
          <w:szCs w:val="26"/>
        </w:rPr>
        <w:t xml:space="preserve"> é importante para as famílias</w:t>
      </w:r>
      <w:r w:rsidR="00616B50">
        <w:rPr>
          <w:rFonts w:ascii="Arial" w:hAnsi="Arial" w:cs="Arial"/>
          <w:sz w:val="26"/>
          <w:szCs w:val="26"/>
        </w:rPr>
        <w:t xml:space="preserve"> das classes C, D e </w:t>
      </w:r>
      <w:proofErr w:type="spellStart"/>
      <w:r w:rsidR="00616B50">
        <w:rPr>
          <w:rFonts w:ascii="Arial" w:hAnsi="Arial" w:cs="Arial"/>
          <w:sz w:val="26"/>
          <w:szCs w:val="26"/>
        </w:rPr>
        <w:t>E</w:t>
      </w:r>
      <w:proofErr w:type="spellEnd"/>
      <w:r w:rsidR="00A4743C" w:rsidRPr="00717E25">
        <w:rPr>
          <w:rFonts w:ascii="Arial" w:hAnsi="Arial" w:cs="Arial"/>
          <w:sz w:val="26"/>
          <w:szCs w:val="26"/>
        </w:rPr>
        <w:t xml:space="preserve">. </w:t>
      </w:r>
      <w:r w:rsidR="00BB5390">
        <w:rPr>
          <w:rFonts w:ascii="Arial" w:hAnsi="Arial" w:cs="Arial"/>
          <w:sz w:val="26"/>
          <w:szCs w:val="26"/>
        </w:rPr>
        <w:t>São el</w:t>
      </w:r>
      <w:r w:rsidR="00476637">
        <w:rPr>
          <w:rFonts w:ascii="Arial" w:hAnsi="Arial" w:cs="Arial"/>
          <w:sz w:val="26"/>
          <w:szCs w:val="26"/>
        </w:rPr>
        <w:t>e</w:t>
      </w:r>
      <w:r w:rsidR="00BB5390">
        <w:rPr>
          <w:rFonts w:ascii="Arial" w:hAnsi="Arial" w:cs="Arial"/>
          <w:sz w:val="26"/>
          <w:szCs w:val="26"/>
        </w:rPr>
        <w:t>s: acesso à informação,</w:t>
      </w:r>
      <w:r w:rsidR="00B32FBB">
        <w:rPr>
          <w:rFonts w:ascii="Arial" w:hAnsi="Arial" w:cs="Arial"/>
          <w:sz w:val="26"/>
          <w:szCs w:val="26"/>
        </w:rPr>
        <w:t xml:space="preserve"> </w:t>
      </w:r>
      <w:r w:rsidR="00BB5390">
        <w:rPr>
          <w:rFonts w:ascii="Arial" w:hAnsi="Arial" w:cs="Arial"/>
          <w:sz w:val="26"/>
          <w:szCs w:val="26"/>
        </w:rPr>
        <w:t>comunicação, geração de renda, educação e lazer.</w:t>
      </w:r>
      <w:r>
        <w:rPr>
          <w:rFonts w:ascii="Arial" w:hAnsi="Arial" w:cs="Arial"/>
          <w:sz w:val="26"/>
          <w:szCs w:val="26"/>
        </w:rPr>
        <w:t xml:space="preserve"> </w:t>
      </w:r>
      <w:r w:rsidR="00616B50">
        <w:rPr>
          <w:rFonts w:ascii="Arial" w:hAnsi="Arial" w:cs="Arial"/>
          <w:sz w:val="26"/>
          <w:szCs w:val="26"/>
        </w:rPr>
        <w:t>“</w:t>
      </w:r>
      <w:r w:rsidR="0034426D">
        <w:rPr>
          <w:rFonts w:ascii="Arial" w:hAnsi="Arial" w:cs="Arial"/>
          <w:sz w:val="26"/>
          <w:szCs w:val="26"/>
        </w:rPr>
        <w:t>N</w:t>
      </w:r>
      <w:r w:rsidR="00A4743C" w:rsidRPr="00717E25">
        <w:rPr>
          <w:rFonts w:ascii="Arial" w:hAnsi="Arial" w:cs="Arial"/>
          <w:sz w:val="26"/>
          <w:szCs w:val="26"/>
        </w:rPr>
        <w:t>inguém tem assinatura de revista</w:t>
      </w:r>
      <w:r w:rsidR="00B32FBB">
        <w:rPr>
          <w:rFonts w:ascii="Arial" w:hAnsi="Arial" w:cs="Arial"/>
          <w:sz w:val="26"/>
          <w:szCs w:val="26"/>
        </w:rPr>
        <w:t xml:space="preserve"> ou jorna</w:t>
      </w:r>
      <w:r>
        <w:rPr>
          <w:rFonts w:ascii="Arial" w:hAnsi="Arial" w:cs="Arial"/>
          <w:sz w:val="26"/>
          <w:szCs w:val="26"/>
        </w:rPr>
        <w:t>l</w:t>
      </w:r>
      <w:r w:rsidR="00B32FBB">
        <w:rPr>
          <w:rFonts w:ascii="Arial" w:hAnsi="Arial" w:cs="Arial"/>
          <w:sz w:val="26"/>
          <w:szCs w:val="26"/>
        </w:rPr>
        <w:t xml:space="preserve">, </w:t>
      </w:r>
      <w:r w:rsidR="001A544D">
        <w:rPr>
          <w:rFonts w:ascii="Arial" w:hAnsi="Arial" w:cs="Arial"/>
          <w:sz w:val="26"/>
          <w:szCs w:val="26"/>
        </w:rPr>
        <w:t xml:space="preserve">a </w:t>
      </w:r>
      <w:r w:rsidR="00B32FBB">
        <w:rPr>
          <w:rFonts w:ascii="Arial" w:hAnsi="Arial" w:cs="Arial"/>
          <w:sz w:val="26"/>
          <w:szCs w:val="26"/>
        </w:rPr>
        <w:t xml:space="preserve">comunicação e </w:t>
      </w:r>
      <w:r w:rsidR="001A544D">
        <w:rPr>
          <w:rFonts w:ascii="Arial" w:hAnsi="Arial" w:cs="Arial"/>
          <w:sz w:val="26"/>
          <w:szCs w:val="26"/>
        </w:rPr>
        <w:t xml:space="preserve">a </w:t>
      </w:r>
      <w:r w:rsidR="00B32FBB">
        <w:rPr>
          <w:rFonts w:ascii="Arial" w:hAnsi="Arial" w:cs="Arial"/>
          <w:sz w:val="26"/>
          <w:szCs w:val="26"/>
        </w:rPr>
        <w:t>geração de renda são aplicações óbvias</w:t>
      </w:r>
      <w:r w:rsidR="001A544D">
        <w:rPr>
          <w:rFonts w:ascii="Arial" w:hAnsi="Arial" w:cs="Arial"/>
          <w:sz w:val="26"/>
          <w:szCs w:val="26"/>
        </w:rPr>
        <w:t xml:space="preserve">. </w:t>
      </w:r>
      <w:r w:rsidR="00B32FBB">
        <w:rPr>
          <w:rFonts w:ascii="Arial" w:hAnsi="Arial" w:cs="Arial"/>
          <w:sz w:val="26"/>
          <w:szCs w:val="26"/>
        </w:rPr>
        <w:t>Como</w:t>
      </w:r>
      <w:r w:rsidR="0034426D">
        <w:rPr>
          <w:rFonts w:ascii="Arial" w:hAnsi="Arial" w:cs="Arial"/>
          <w:sz w:val="26"/>
          <w:szCs w:val="26"/>
        </w:rPr>
        <w:t xml:space="preserve"> </w:t>
      </w:r>
      <w:r w:rsidR="00A4743C" w:rsidRPr="00717E25">
        <w:rPr>
          <w:rFonts w:ascii="Arial" w:hAnsi="Arial" w:cs="Arial"/>
          <w:sz w:val="26"/>
          <w:szCs w:val="26"/>
        </w:rPr>
        <w:t>os filhos e</w:t>
      </w:r>
      <w:r w:rsidR="00B32FBB">
        <w:rPr>
          <w:rFonts w:ascii="Arial" w:hAnsi="Arial" w:cs="Arial"/>
          <w:sz w:val="26"/>
          <w:szCs w:val="26"/>
        </w:rPr>
        <w:t>studa</w:t>
      </w:r>
      <w:r w:rsidR="00E10748">
        <w:rPr>
          <w:rFonts w:ascii="Arial" w:hAnsi="Arial" w:cs="Arial"/>
          <w:sz w:val="26"/>
          <w:szCs w:val="26"/>
        </w:rPr>
        <w:t>m m</w:t>
      </w:r>
      <w:r w:rsidR="006D22E0">
        <w:rPr>
          <w:rFonts w:ascii="Arial" w:hAnsi="Arial" w:cs="Arial"/>
          <w:sz w:val="26"/>
          <w:szCs w:val="26"/>
        </w:rPr>
        <w:t>a</w:t>
      </w:r>
      <w:r w:rsidR="00B32FBB">
        <w:rPr>
          <w:rFonts w:ascii="Arial" w:hAnsi="Arial" w:cs="Arial"/>
          <w:sz w:val="26"/>
          <w:szCs w:val="26"/>
        </w:rPr>
        <w:t>is,</w:t>
      </w:r>
      <w:r w:rsidR="00A4743C" w:rsidRPr="00717E25">
        <w:rPr>
          <w:rFonts w:ascii="Arial" w:hAnsi="Arial" w:cs="Arial"/>
          <w:sz w:val="26"/>
          <w:szCs w:val="26"/>
        </w:rPr>
        <w:t xml:space="preserve"> os pais dão a internet para o filho a</w:t>
      </w:r>
      <w:r w:rsidR="006D22E0">
        <w:rPr>
          <w:rFonts w:ascii="Arial" w:hAnsi="Arial" w:cs="Arial"/>
          <w:sz w:val="26"/>
          <w:szCs w:val="26"/>
        </w:rPr>
        <w:t>ssisti</w:t>
      </w:r>
      <w:r w:rsidR="00A4743C" w:rsidRPr="00717E25">
        <w:rPr>
          <w:rFonts w:ascii="Arial" w:hAnsi="Arial" w:cs="Arial"/>
          <w:sz w:val="26"/>
          <w:szCs w:val="26"/>
        </w:rPr>
        <w:t xml:space="preserve">r aulas no </w:t>
      </w:r>
      <w:proofErr w:type="spellStart"/>
      <w:proofErr w:type="gramStart"/>
      <w:r w:rsidR="00781318" w:rsidRPr="00717E25">
        <w:rPr>
          <w:rFonts w:ascii="Arial" w:hAnsi="Arial" w:cs="Arial"/>
          <w:sz w:val="26"/>
          <w:szCs w:val="26"/>
        </w:rPr>
        <w:t>YouTube</w:t>
      </w:r>
      <w:proofErr w:type="spellEnd"/>
      <w:proofErr w:type="gramEnd"/>
      <w:r w:rsidR="00E10748">
        <w:rPr>
          <w:rFonts w:ascii="Arial" w:hAnsi="Arial" w:cs="Arial"/>
          <w:sz w:val="26"/>
          <w:szCs w:val="26"/>
        </w:rPr>
        <w:t xml:space="preserve">, isso é </w:t>
      </w:r>
      <w:r w:rsidR="001A544D">
        <w:rPr>
          <w:rFonts w:ascii="Arial" w:hAnsi="Arial" w:cs="Arial"/>
          <w:sz w:val="26"/>
          <w:szCs w:val="26"/>
        </w:rPr>
        <w:t xml:space="preserve">muito </w:t>
      </w:r>
      <w:r w:rsidR="00A4743C" w:rsidRPr="00717E25">
        <w:rPr>
          <w:rFonts w:ascii="Arial" w:hAnsi="Arial" w:cs="Arial"/>
          <w:sz w:val="26"/>
          <w:szCs w:val="26"/>
        </w:rPr>
        <w:t>comum, e</w:t>
      </w:r>
      <w:r w:rsidR="0034426D">
        <w:rPr>
          <w:rFonts w:ascii="Arial" w:hAnsi="Arial" w:cs="Arial"/>
          <w:sz w:val="26"/>
          <w:szCs w:val="26"/>
        </w:rPr>
        <w:t xml:space="preserve"> </w:t>
      </w:r>
      <w:r w:rsidR="00A4743C" w:rsidRPr="00717E25">
        <w:rPr>
          <w:rFonts w:ascii="Arial" w:hAnsi="Arial" w:cs="Arial"/>
          <w:sz w:val="26"/>
          <w:szCs w:val="26"/>
        </w:rPr>
        <w:t xml:space="preserve">vai além das redes </w:t>
      </w:r>
      <w:r w:rsidR="00F96672" w:rsidRPr="00717E25">
        <w:rPr>
          <w:rFonts w:ascii="Arial" w:hAnsi="Arial" w:cs="Arial"/>
          <w:sz w:val="26"/>
          <w:szCs w:val="26"/>
        </w:rPr>
        <w:t>sociais</w:t>
      </w:r>
      <w:r w:rsidR="002E2349">
        <w:rPr>
          <w:rFonts w:ascii="Arial" w:hAnsi="Arial" w:cs="Arial"/>
          <w:sz w:val="26"/>
          <w:szCs w:val="26"/>
        </w:rPr>
        <w:t>. E</w:t>
      </w:r>
      <w:r w:rsidR="00F96672" w:rsidRPr="00717E25">
        <w:rPr>
          <w:rFonts w:ascii="Arial" w:hAnsi="Arial" w:cs="Arial"/>
          <w:sz w:val="26"/>
          <w:szCs w:val="26"/>
        </w:rPr>
        <w:t xml:space="preserve"> </w:t>
      </w:r>
      <w:r w:rsidR="002E2349">
        <w:rPr>
          <w:rFonts w:ascii="Arial" w:hAnsi="Arial" w:cs="Arial"/>
          <w:sz w:val="26"/>
          <w:szCs w:val="26"/>
        </w:rPr>
        <w:t xml:space="preserve">o celular </w:t>
      </w:r>
      <w:r w:rsidR="00F96672" w:rsidRPr="00717E25">
        <w:rPr>
          <w:rFonts w:ascii="Arial" w:hAnsi="Arial" w:cs="Arial"/>
          <w:sz w:val="26"/>
          <w:szCs w:val="26"/>
        </w:rPr>
        <w:t xml:space="preserve">é </w:t>
      </w:r>
      <w:r w:rsidR="001A544D">
        <w:rPr>
          <w:rFonts w:ascii="Arial" w:hAnsi="Arial" w:cs="Arial"/>
          <w:sz w:val="26"/>
          <w:szCs w:val="26"/>
        </w:rPr>
        <w:t>uma importante forma de lazer</w:t>
      </w:r>
      <w:r w:rsidR="00A4743C" w:rsidRPr="00717E25">
        <w:rPr>
          <w:rFonts w:ascii="Arial" w:hAnsi="Arial" w:cs="Arial"/>
          <w:sz w:val="26"/>
          <w:szCs w:val="26"/>
        </w:rPr>
        <w:t xml:space="preserve"> </w:t>
      </w:r>
      <w:r w:rsidR="0034426D">
        <w:rPr>
          <w:rFonts w:ascii="Arial" w:hAnsi="Arial" w:cs="Arial"/>
          <w:sz w:val="26"/>
          <w:szCs w:val="26"/>
        </w:rPr>
        <w:t>no</w:t>
      </w:r>
      <w:r w:rsidR="00A4743C" w:rsidRPr="00717E25">
        <w:rPr>
          <w:rFonts w:ascii="Arial" w:hAnsi="Arial" w:cs="Arial"/>
          <w:sz w:val="26"/>
          <w:szCs w:val="26"/>
        </w:rPr>
        <w:t xml:space="preserve"> fim de semana</w:t>
      </w:r>
      <w:r w:rsidR="00F96672" w:rsidRPr="00717E25">
        <w:rPr>
          <w:rFonts w:ascii="Arial" w:hAnsi="Arial" w:cs="Arial"/>
          <w:sz w:val="26"/>
          <w:szCs w:val="26"/>
        </w:rPr>
        <w:t>. E</w:t>
      </w:r>
      <w:r w:rsidR="00A4743C" w:rsidRPr="00717E25">
        <w:rPr>
          <w:rFonts w:ascii="Arial" w:hAnsi="Arial" w:cs="Arial"/>
          <w:sz w:val="26"/>
          <w:szCs w:val="26"/>
        </w:rPr>
        <w:t>u diria que a</w:t>
      </w:r>
      <w:r w:rsidR="00F96672" w:rsidRPr="00717E25">
        <w:rPr>
          <w:rFonts w:ascii="Arial" w:hAnsi="Arial" w:cs="Arial"/>
          <w:sz w:val="26"/>
          <w:szCs w:val="26"/>
        </w:rPr>
        <w:t xml:space="preserve"> maioria dessas famílias tem</w:t>
      </w:r>
      <w:r w:rsidR="00A4743C" w:rsidRPr="00717E25">
        <w:rPr>
          <w:rFonts w:ascii="Arial" w:hAnsi="Arial" w:cs="Arial"/>
          <w:sz w:val="26"/>
          <w:szCs w:val="26"/>
        </w:rPr>
        <w:t xml:space="preserve"> acesso </w:t>
      </w:r>
      <w:proofErr w:type="spellStart"/>
      <w:r w:rsidR="00A4743C" w:rsidRPr="00717E25">
        <w:rPr>
          <w:rFonts w:ascii="Arial" w:hAnsi="Arial" w:cs="Arial"/>
          <w:sz w:val="26"/>
          <w:szCs w:val="26"/>
        </w:rPr>
        <w:t>wi</w:t>
      </w:r>
      <w:r w:rsidR="0059269A" w:rsidRPr="00717E25">
        <w:rPr>
          <w:rFonts w:ascii="Arial" w:hAnsi="Arial" w:cs="Arial"/>
          <w:sz w:val="26"/>
          <w:szCs w:val="26"/>
        </w:rPr>
        <w:t>-</w:t>
      </w:r>
      <w:r w:rsidR="00A4743C" w:rsidRPr="00717E25">
        <w:rPr>
          <w:rFonts w:ascii="Arial" w:hAnsi="Arial" w:cs="Arial"/>
          <w:sz w:val="26"/>
          <w:szCs w:val="26"/>
        </w:rPr>
        <w:t>fi</w:t>
      </w:r>
      <w:proofErr w:type="spellEnd"/>
      <w:r w:rsidR="00A4743C" w:rsidRPr="00717E25">
        <w:rPr>
          <w:rFonts w:ascii="Arial" w:hAnsi="Arial" w:cs="Arial"/>
          <w:sz w:val="26"/>
          <w:szCs w:val="26"/>
        </w:rPr>
        <w:t xml:space="preserve"> em casa</w:t>
      </w:r>
      <w:r w:rsidR="0034426D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, pontua Maurício Almeida Prado.</w:t>
      </w:r>
    </w:p>
    <w:p w:rsidR="00F96672" w:rsidRPr="00717E25" w:rsidRDefault="00F96672" w:rsidP="00A867F1">
      <w:pPr>
        <w:jc w:val="both"/>
        <w:rPr>
          <w:rFonts w:ascii="Arial" w:hAnsi="Arial" w:cs="Arial"/>
          <w:sz w:val="26"/>
          <w:szCs w:val="26"/>
        </w:rPr>
      </w:pPr>
    </w:p>
    <w:p w:rsidR="00F96672" w:rsidRPr="00717E25" w:rsidRDefault="00616B50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="00EC4812" w:rsidRPr="00717E25">
        <w:rPr>
          <w:rFonts w:ascii="Arial" w:hAnsi="Arial" w:cs="Arial"/>
          <w:sz w:val="26"/>
          <w:szCs w:val="26"/>
        </w:rPr>
        <w:t xml:space="preserve">cidadania digital </w:t>
      </w:r>
      <w:r>
        <w:rPr>
          <w:rFonts w:ascii="Arial" w:hAnsi="Arial" w:cs="Arial"/>
          <w:sz w:val="26"/>
          <w:szCs w:val="26"/>
        </w:rPr>
        <w:t>vai</w:t>
      </w:r>
      <w:r w:rsidR="006D22E0">
        <w:rPr>
          <w:rFonts w:ascii="Arial" w:hAnsi="Arial" w:cs="Arial"/>
          <w:sz w:val="26"/>
          <w:szCs w:val="26"/>
        </w:rPr>
        <w:t xml:space="preserve"> muito além de</w:t>
      </w:r>
      <w:r w:rsidR="00EC4812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EC4812" w:rsidRPr="00717E25">
        <w:rPr>
          <w:rFonts w:ascii="Arial" w:hAnsi="Arial" w:cs="Arial"/>
          <w:sz w:val="26"/>
          <w:szCs w:val="26"/>
        </w:rPr>
        <w:t>WhatsApp</w:t>
      </w:r>
      <w:proofErr w:type="spellEnd"/>
      <w:proofErr w:type="gramEnd"/>
      <w:r w:rsidR="0034426D">
        <w:rPr>
          <w:rFonts w:ascii="Arial" w:hAnsi="Arial" w:cs="Arial"/>
          <w:sz w:val="26"/>
          <w:szCs w:val="26"/>
        </w:rPr>
        <w:t xml:space="preserve"> e </w:t>
      </w:r>
      <w:proofErr w:type="spellStart"/>
      <w:r w:rsidR="00EC4812" w:rsidRPr="00717E25">
        <w:rPr>
          <w:rFonts w:ascii="Arial" w:hAnsi="Arial" w:cs="Arial"/>
          <w:sz w:val="26"/>
          <w:szCs w:val="26"/>
        </w:rPr>
        <w:t>Facebook</w:t>
      </w:r>
      <w:proofErr w:type="spellEnd"/>
      <w:r w:rsidR="00EC4812" w:rsidRPr="00717E25">
        <w:rPr>
          <w:rFonts w:ascii="Arial" w:hAnsi="Arial" w:cs="Arial"/>
          <w:sz w:val="26"/>
          <w:szCs w:val="26"/>
        </w:rPr>
        <w:t xml:space="preserve">, </w:t>
      </w:r>
      <w:r w:rsidR="00C61669">
        <w:rPr>
          <w:rFonts w:ascii="Arial" w:hAnsi="Arial" w:cs="Arial"/>
          <w:sz w:val="26"/>
          <w:szCs w:val="26"/>
        </w:rPr>
        <w:t>ressalta</w:t>
      </w:r>
      <w:r w:rsidRPr="00616B50">
        <w:rPr>
          <w:rFonts w:ascii="Arial" w:hAnsi="Arial" w:cs="Arial"/>
          <w:sz w:val="26"/>
          <w:szCs w:val="26"/>
        </w:rPr>
        <w:t xml:space="preserve"> Bruno Araújo</w:t>
      </w:r>
      <w:r w:rsidR="001A544D">
        <w:rPr>
          <w:rFonts w:ascii="Arial" w:hAnsi="Arial" w:cs="Arial"/>
          <w:sz w:val="26"/>
          <w:szCs w:val="26"/>
        </w:rPr>
        <w:t>, do Ipea</w:t>
      </w:r>
      <w:r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="005D4730" w:rsidRPr="00717E25">
        <w:rPr>
          <w:rFonts w:ascii="Arial" w:hAnsi="Arial" w:cs="Arial"/>
          <w:sz w:val="26"/>
          <w:szCs w:val="26"/>
        </w:rPr>
        <w:t xml:space="preserve">A forma de acesso </w:t>
      </w:r>
      <w:r w:rsidR="00EC4812">
        <w:rPr>
          <w:rFonts w:ascii="Arial" w:hAnsi="Arial" w:cs="Arial"/>
          <w:sz w:val="26"/>
          <w:szCs w:val="26"/>
        </w:rPr>
        <w:t xml:space="preserve">importa. </w:t>
      </w:r>
      <w:r>
        <w:rPr>
          <w:rFonts w:ascii="Arial" w:hAnsi="Arial" w:cs="Arial"/>
          <w:sz w:val="26"/>
          <w:szCs w:val="26"/>
        </w:rPr>
        <w:t>N</w:t>
      </w:r>
      <w:r w:rsidR="005D4730" w:rsidRPr="00717E25">
        <w:rPr>
          <w:rFonts w:ascii="Arial" w:hAnsi="Arial" w:cs="Arial"/>
          <w:sz w:val="26"/>
          <w:szCs w:val="26"/>
        </w:rPr>
        <w:t>o Brasil</w:t>
      </w:r>
      <w:r>
        <w:rPr>
          <w:rFonts w:ascii="Arial" w:hAnsi="Arial" w:cs="Arial"/>
          <w:sz w:val="26"/>
          <w:szCs w:val="26"/>
        </w:rPr>
        <w:t>,</w:t>
      </w:r>
      <w:r w:rsidR="005D4730" w:rsidRPr="00717E25">
        <w:rPr>
          <w:rFonts w:ascii="Arial" w:hAnsi="Arial" w:cs="Arial"/>
          <w:sz w:val="26"/>
          <w:szCs w:val="26"/>
        </w:rPr>
        <w:t xml:space="preserve"> muito mais por questões </w:t>
      </w:r>
      <w:r w:rsidR="000D61AD" w:rsidRPr="00717E25">
        <w:rPr>
          <w:rFonts w:ascii="Arial" w:hAnsi="Arial" w:cs="Arial"/>
          <w:sz w:val="26"/>
          <w:szCs w:val="26"/>
        </w:rPr>
        <w:t>regulatórias e de imposto</w:t>
      </w:r>
      <w:r w:rsidR="005D4730" w:rsidRPr="00717E25">
        <w:rPr>
          <w:rFonts w:ascii="Arial" w:hAnsi="Arial" w:cs="Arial"/>
          <w:sz w:val="26"/>
          <w:szCs w:val="26"/>
        </w:rPr>
        <w:t>s</w:t>
      </w:r>
      <w:r w:rsidR="00F96672" w:rsidRPr="00717E25">
        <w:rPr>
          <w:rFonts w:ascii="Arial" w:hAnsi="Arial" w:cs="Arial"/>
          <w:sz w:val="26"/>
          <w:szCs w:val="26"/>
        </w:rPr>
        <w:t>,</w:t>
      </w:r>
      <w:r w:rsidR="00EE447F">
        <w:rPr>
          <w:rFonts w:ascii="Arial" w:hAnsi="Arial" w:cs="Arial"/>
          <w:sz w:val="26"/>
          <w:szCs w:val="26"/>
        </w:rPr>
        <w:t xml:space="preserve"> acaba compensando</w:t>
      </w:r>
      <w:r w:rsidR="000D61AD" w:rsidRPr="00717E25">
        <w:rPr>
          <w:rFonts w:ascii="Arial" w:hAnsi="Arial" w:cs="Arial"/>
          <w:sz w:val="26"/>
          <w:szCs w:val="26"/>
        </w:rPr>
        <w:t xml:space="preserve"> ter um acesso via 3</w:t>
      </w:r>
      <w:r w:rsidR="00781318" w:rsidRPr="00717E25">
        <w:rPr>
          <w:rFonts w:ascii="Arial" w:hAnsi="Arial" w:cs="Arial"/>
          <w:sz w:val="26"/>
          <w:szCs w:val="26"/>
        </w:rPr>
        <w:t>G</w:t>
      </w:r>
      <w:r w:rsidR="000D61AD" w:rsidRPr="00717E25">
        <w:rPr>
          <w:rFonts w:ascii="Arial" w:hAnsi="Arial" w:cs="Arial"/>
          <w:sz w:val="26"/>
          <w:szCs w:val="26"/>
        </w:rPr>
        <w:t xml:space="preserve"> ou 4</w:t>
      </w:r>
      <w:r w:rsidR="00781318" w:rsidRPr="00717E25">
        <w:rPr>
          <w:rFonts w:ascii="Arial" w:hAnsi="Arial" w:cs="Arial"/>
          <w:sz w:val="26"/>
          <w:szCs w:val="26"/>
        </w:rPr>
        <w:t>G</w:t>
      </w:r>
      <w:r w:rsidR="000D61AD" w:rsidRPr="00717E25">
        <w:rPr>
          <w:rFonts w:ascii="Arial" w:hAnsi="Arial" w:cs="Arial"/>
          <w:sz w:val="26"/>
          <w:szCs w:val="26"/>
        </w:rPr>
        <w:t>, vis</w:t>
      </w:r>
      <w:r w:rsidR="00781318" w:rsidRPr="00717E25">
        <w:rPr>
          <w:rFonts w:ascii="Arial" w:hAnsi="Arial" w:cs="Arial"/>
          <w:sz w:val="26"/>
          <w:szCs w:val="26"/>
        </w:rPr>
        <w:t>-à-</w:t>
      </w:r>
      <w:r w:rsidR="000D61AD" w:rsidRPr="00717E25">
        <w:rPr>
          <w:rFonts w:ascii="Arial" w:hAnsi="Arial" w:cs="Arial"/>
          <w:sz w:val="26"/>
          <w:szCs w:val="26"/>
        </w:rPr>
        <w:t xml:space="preserve">vis o acesso fixo. Isso em si não é um problema, mas pode vir a ser se você começa a não ter neutralidade de rede, </w:t>
      </w:r>
      <w:proofErr w:type="gramStart"/>
      <w:r w:rsidR="000D61AD" w:rsidRPr="00717E25">
        <w:rPr>
          <w:rFonts w:ascii="Arial" w:hAnsi="Arial" w:cs="Arial"/>
          <w:sz w:val="26"/>
          <w:szCs w:val="26"/>
        </w:rPr>
        <w:t>por exemplo</w:t>
      </w:r>
      <w:proofErr w:type="gramEnd"/>
      <w:r>
        <w:rPr>
          <w:rFonts w:ascii="Arial" w:hAnsi="Arial" w:cs="Arial"/>
          <w:sz w:val="26"/>
          <w:szCs w:val="26"/>
        </w:rPr>
        <w:t>”, diz o diretor do Ipea</w:t>
      </w:r>
      <w:r w:rsidR="000D61AD" w:rsidRPr="00717E2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="0034426D">
        <w:rPr>
          <w:rFonts w:ascii="Arial" w:hAnsi="Arial" w:cs="Arial"/>
          <w:sz w:val="26"/>
          <w:szCs w:val="26"/>
        </w:rPr>
        <w:t>Se</w:t>
      </w:r>
      <w:r w:rsidR="00AA2FE4">
        <w:rPr>
          <w:rFonts w:ascii="Arial" w:hAnsi="Arial" w:cs="Arial"/>
          <w:sz w:val="26"/>
          <w:szCs w:val="26"/>
        </w:rPr>
        <w:t xml:space="preserve"> você usa</w:t>
      </w:r>
      <w:r w:rsidR="000D61AD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955839" w:rsidRPr="00717E25">
        <w:rPr>
          <w:rFonts w:ascii="Arial" w:hAnsi="Arial" w:cs="Arial"/>
          <w:sz w:val="26"/>
          <w:szCs w:val="26"/>
        </w:rPr>
        <w:t>WhatsApp</w:t>
      </w:r>
      <w:proofErr w:type="spellEnd"/>
      <w:proofErr w:type="gramEnd"/>
      <w:r w:rsidR="00AA2FE4">
        <w:rPr>
          <w:rFonts w:ascii="Arial" w:hAnsi="Arial" w:cs="Arial"/>
          <w:sz w:val="26"/>
          <w:szCs w:val="26"/>
        </w:rPr>
        <w:t xml:space="preserve"> e</w:t>
      </w:r>
      <w:r w:rsidR="000D61AD" w:rsidRPr="00717E2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5645E" w:rsidRPr="00717E25">
        <w:rPr>
          <w:rFonts w:ascii="Arial" w:hAnsi="Arial" w:cs="Arial"/>
          <w:sz w:val="26"/>
          <w:szCs w:val="26"/>
        </w:rPr>
        <w:t>Facebook</w:t>
      </w:r>
      <w:proofErr w:type="spellEnd"/>
      <w:r w:rsidR="0055645E" w:rsidRPr="00717E25">
        <w:rPr>
          <w:rFonts w:ascii="Arial" w:hAnsi="Arial" w:cs="Arial"/>
          <w:sz w:val="26"/>
          <w:szCs w:val="26"/>
        </w:rPr>
        <w:t xml:space="preserve"> </w:t>
      </w:r>
      <w:r w:rsidR="000D61AD" w:rsidRPr="00717E25">
        <w:rPr>
          <w:rFonts w:ascii="Arial" w:hAnsi="Arial" w:cs="Arial"/>
          <w:sz w:val="26"/>
          <w:szCs w:val="26"/>
        </w:rPr>
        <w:t>sem gastar sua fra</w:t>
      </w:r>
      <w:r w:rsidR="00F96672" w:rsidRPr="00717E25">
        <w:rPr>
          <w:rFonts w:ascii="Arial" w:hAnsi="Arial" w:cs="Arial"/>
          <w:sz w:val="26"/>
          <w:szCs w:val="26"/>
        </w:rPr>
        <w:t>nquia de dados, alguém está</w:t>
      </w:r>
      <w:r w:rsidR="000D61AD" w:rsidRPr="00717E25">
        <w:rPr>
          <w:rFonts w:ascii="Arial" w:hAnsi="Arial" w:cs="Arial"/>
          <w:sz w:val="26"/>
          <w:szCs w:val="26"/>
        </w:rPr>
        <w:t xml:space="preserve"> pagando, provavelmente são essas empresas, e aí ela</w:t>
      </w:r>
      <w:r w:rsidR="00F96672" w:rsidRPr="00717E25">
        <w:rPr>
          <w:rFonts w:ascii="Arial" w:hAnsi="Arial" w:cs="Arial"/>
          <w:sz w:val="26"/>
          <w:szCs w:val="26"/>
        </w:rPr>
        <w:t xml:space="preserve">s vão começar a controlar </w:t>
      </w:r>
      <w:r w:rsidR="002E2349">
        <w:rPr>
          <w:rFonts w:ascii="Arial" w:hAnsi="Arial" w:cs="Arial"/>
          <w:sz w:val="26"/>
          <w:szCs w:val="26"/>
        </w:rPr>
        <w:t>seu</w:t>
      </w:r>
      <w:r w:rsidR="000D61AD" w:rsidRPr="00717E25">
        <w:rPr>
          <w:rFonts w:ascii="Arial" w:hAnsi="Arial" w:cs="Arial"/>
          <w:sz w:val="26"/>
          <w:szCs w:val="26"/>
        </w:rPr>
        <w:t xml:space="preserve"> tráfego, uma série de fatores na navegação, </w:t>
      </w:r>
      <w:r w:rsidR="00AA2FE4">
        <w:rPr>
          <w:rFonts w:ascii="Arial" w:hAnsi="Arial" w:cs="Arial"/>
          <w:sz w:val="26"/>
          <w:szCs w:val="26"/>
        </w:rPr>
        <w:t>n</w:t>
      </w:r>
      <w:r w:rsidR="006D22E0">
        <w:rPr>
          <w:rFonts w:ascii="Arial" w:hAnsi="Arial" w:cs="Arial"/>
          <w:sz w:val="26"/>
          <w:szCs w:val="26"/>
        </w:rPr>
        <w:t>a</w:t>
      </w:r>
      <w:r w:rsidR="001A544D">
        <w:rPr>
          <w:rFonts w:ascii="Arial" w:hAnsi="Arial" w:cs="Arial"/>
          <w:sz w:val="26"/>
          <w:szCs w:val="26"/>
        </w:rPr>
        <w:t xml:space="preserve"> </w:t>
      </w:r>
      <w:r w:rsidR="000D61AD" w:rsidRPr="00717E25">
        <w:rPr>
          <w:rFonts w:ascii="Arial" w:hAnsi="Arial" w:cs="Arial"/>
          <w:sz w:val="26"/>
          <w:szCs w:val="26"/>
        </w:rPr>
        <w:t>experiência do usuário, e isso pode não ser desejável</w:t>
      </w:r>
      <w:r w:rsidR="006D22E0">
        <w:rPr>
          <w:rFonts w:ascii="Arial" w:hAnsi="Arial" w:cs="Arial"/>
          <w:sz w:val="26"/>
          <w:szCs w:val="26"/>
        </w:rPr>
        <w:t>, traz</w:t>
      </w:r>
      <w:r w:rsidR="000D61AD" w:rsidRPr="00717E25">
        <w:rPr>
          <w:rFonts w:ascii="Arial" w:hAnsi="Arial" w:cs="Arial"/>
          <w:sz w:val="26"/>
          <w:szCs w:val="26"/>
        </w:rPr>
        <w:t xml:space="preserve"> desafios regulatórios</w:t>
      </w:r>
      <w:r>
        <w:rPr>
          <w:rFonts w:ascii="Arial" w:hAnsi="Arial" w:cs="Arial"/>
          <w:sz w:val="26"/>
          <w:szCs w:val="26"/>
        </w:rPr>
        <w:t>”</w:t>
      </w:r>
      <w:r w:rsidR="002E2349">
        <w:rPr>
          <w:rFonts w:ascii="Arial" w:hAnsi="Arial" w:cs="Arial"/>
          <w:sz w:val="26"/>
          <w:szCs w:val="26"/>
        </w:rPr>
        <w:t xml:space="preserve">, </w:t>
      </w:r>
      <w:r w:rsidR="00AA2FE4">
        <w:rPr>
          <w:rFonts w:ascii="Arial" w:hAnsi="Arial" w:cs="Arial"/>
          <w:sz w:val="26"/>
          <w:szCs w:val="26"/>
        </w:rPr>
        <w:t>afirm</w:t>
      </w:r>
      <w:r w:rsidR="002E2349">
        <w:rPr>
          <w:rFonts w:ascii="Arial" w:hAnsi="Arial" w:cs="Arial"/>
          <w:sz w:val="26"/>
          <w:szCs w:val="26"/>
        </w:rPr>
        <w:t>a.</w:t>
      </w:r>
    </w:p>
    <w:p w:rsidR="00613E82" w:rsidRPr="00717E25" w:rsidRDefault="00613E82" w:rsidP="00FA6466">
      <w:pPr>
        <w:rPr>
          <w:rFonts w:ascii="Arial" w:hAnsi="Arial" w:cs="Arial"/>
          <w:sz w:val="26"/>
          <w:szCs w:val="26"/>
        </w:rPr>
      </w:pPr>
    </w:p>
    <w:p w:rsidR="009062A2" w:rsidRDefault="009062A2" w:rsidP="00FA6466">
      <w:pPr>
        <w:rPr>
          <w:rFonts w:ascii="Arial" w:hAnsi="Arial" w:cs="Arial"/>
          <w:sz w:val="26"/>
          <w:szCs w:val="26"/>
        </w:rPr>
      </w:pPr>
    </w:p>
    <w:p w:rsidR="00A0167D" w:rsidRPr="00717E25" w:rsidRDefault="00A0167D" w:rsidP="00FA6466">
      <w:pPr>
        <w:rPr>
          <w:rFonts w:ascii="Arial" w:hAnsi="Arial" w:cs="Arial"/>
          <w:sz w:val="26"/>
          <w:szCs w:val="26"/>
        </w:rPr>
      </w:pPr>
    </w:p>
    <w:p w:rsidR="00F96672" w:rsidRPr="00A867F1" w:rsidRDefault="00F96672" w:rsidP="00A867F1">
      <w:pPr>
        <w:pStyle w:val="Ttulo1"/>
        <w:pageBreakBefore/>
        <w:spacing w:before="120"/>
        <w:jc w:val="center"/>
        <w:rPr>
          <w:rFonts w:ascii="Arial" w:hAnsi="Arial" w:cs="Arial"/>
          <w:color w:val="auto"/>
          <w:sz w:val="26"/>
          <w:szCs w:val="26"/>
        </w:rPr>
      </w:pPr>
      <w:bookmarkStart w:id="6" w:name="_Toc534714504"/>
      <w:r w:rsidRPr="00A867F1">
        <w:rPr>
          <w:rFonts w:ascii="Arial" w:hAnsi="Arial" w:cs="Arial"/>
          <w:color w:val="auto"/>
          <w:sz w:val="26"/>
          <w:szCs w:val="26"/>
        </w:rPr>
        <w:lastRenderedPageBreak/>
        <w:t>PAINEL #3</w:t>
      </w:r>
      <w:r w:rsidR="00781318" w:rsidRPr="00A867F1">
        <w:rPr>
          <w:rFonts w:ascii="Arial" w:hAnsi="Arial" w:cs="Arial"/>
          <w:color w:val="auto"/>
          <w:sz w:val="26"/>
          <w:szCs w:val="26"/>
        </w:rPr>
        <w:t xml:space="preserve"> – </w:t>
      </w:r>
      <w:r w:rsidRPr="00A867F1">
        <w:rPr>
          <w:rFonts w:ascii="Arial" w:hAnsi="Arial" w:cs="Arial"/>
          <w:color w:val="auto"/>
          <w:sz w:val="26"/>
          <w:szCs w:val="26"/>
        </w:rPr>
        <w:t xml:space="preserve">CRÉDITO, MICROCRÉDITO E MEIOS DE PAGAMENTO NO UNIVERSO DAS </w:t>
      </w:r>
      <w:proofErr w:type="gramStart"/>
      <w:r w:rsidR="00D62536" w:rsidRPr="00A867F1">
        <w:rPr>
          <w:rFonts w:ascii="Arial" w:hAnsi="Arial" w:cs="Arial"/>
          <w:color w:val="auto"/>
          <w:sz w:val="26"/>
          <w:szCs w:val="26"/>
        </w:rPr>
        <w:t>FINTECHS</w:t>
      </w:r>
      <w:bookmarkEnd w:id="6"/>
      <w:proofErr w:type="gramEnd"/>
    </w:p>
    <w:p w:rsidR="00F96672" w:rsidRDefault="00F96672" w:rsidP="00FA6466">
      <w:pPr>
        <w:rPr>
          <w:rFonts w:ascii="Arial" w:hAnsi="Arial" w:cs="Arial"/>
          <w:sz w:val="26"/>
          <w:szCs w:val="26"/>
        </w:rPr>
      </w:pPr>
    </w:p>
    <w:p w:rsidR="00A0167D" w:rsidRPr="00A67D56" w:rsidRDefault="00A0167D" w:rsidP="00FA6466">
      <w:pPr>
        <w:rPr>
          <w:rFonts w:ascii="Arial" w:hAnsi="Arial" w:cs="Arial"/>
          <w:sz w:val="26"/>
          <w:szCs w:val="26"/>
        </w:rPr>
      </w:pPr>
    </w:p>
    <w:p w:rsidR="00B91AA3" w:rsidRPr="00A67D56" w:rsidRDefault="00ED513F" w:rsidP="00A867F1">
      <w:pPr>
        <w:jc w:val="both"/>
        <w:rPr>
          <w:rFonts w:ascii="Arial" w:hAnsi="Arial" w:cs="Arial"/>
          <w:sz w:val="26"/>
          <w:szCs w:val="26"/>
        </w:rPr>
      </w:pPr>
      <w:r w:rsidRPr="00A67D56">
        <w:rPr>
          <w:rFonts w:ascii="Arial" w:hAnsi="Arial" w:cs="Arial"/>
          <w:sz w:val="26"/>
          <w:szCs w:val="26"/>
        </w:rPr>
        <w:t xml:space="preserve">Com </w:t>
      </w:r>
      <w:r w:rsidR="00CD6231" w:rsidRPr="00A67D56">
        <w:rPr>
          <w:rFonts w:ascii="Arial" w:hAnsi="Arial" w:cs="Arial"/>
          <w:sz w:val="26"/>
          <w:szCs w:val="26"/>
        </w:rPr>
        <w:t>u</w:t>
      </w:r>
      <w:r w:rsidRPr="00A67D56">
        <w:rPr>
          <w:rFonts w:ascii="Arial" w:hAnsi="Arial" w:cs="Arial"/>
          <w:sz w:val="26"/>
          <w:szCs w:val="26"/>
        </w:rPr>
        <w:t>m</w:t>
      </w:r>
      <w:r w:rsidR="00CD6231" w:rsidRPr="00A67D56">
        <w:rPr>
          <w:rFonts w:ascii="Arial" w:hAnsi="Arial" w:cs="Arial"/>
          <w:sz w:val="26"/>
          <w:szCs w:val="26"/>
        </w:rPr>
        <w:t xml:space="preserve">a </w:t>
      </w:r>
      <w:r w:rsidR="0048435A" w:rsidRPr="00A67D56">
        <w:rPr>
          <w:rFonts w:ascii="Arial" w:hAnsi="Arial" w:cs="Arial"/>
          <w:sz w:val="26"/>
          <w:szCs w:val="26"/>
        </w:rPr>
        <w:t xml:space="preserve">plataforma de </w:t>
      </w:r>
      <w:proofErr w:type="spellStart"/>
      <w:r w:rsidR="0048435A" w:rsidRPr="00A67D56">
        <w:rPr>
          <w:rFonts w:ascii="Arial" w:hAnsi="Arial" w:cs="Arial"/>
          <w:i/>
          <w:sz w:val="26"/>
          <w:szCs w:val="26"/>
        </w:rPr>
        <w:t>matching</w:t>
      </w:r>
      <w:proofErr w:type="spellEnd"/>
      <w:r w:rsidR="00CD6231" w:rsidRPr="00A67D56">
        <w:rPr>
          <w:rFonts w:ascii="Arial" w:hAnsi="Arial" w:cs="Arial"/>
          <w:sz w:val="26"/>
          <w:szCs w:val="26"/>
        </w:rPr>
        <w:t xml:space="preserve"> </w:t>
      </w:r>
      <w:r w:rsidR="005B419F" w:rsidRPr="00A67D56">
        <w:rPr>
          <w:rFonts w:ascii="Arial" w:hAnsi="Arial" w:cs="Arial"/>
          <w:sz w:val="26"/>
          <w:szCs w:val="26"/>
        </w:rPr>
        <w:t>para encontrar as melhores combinações entre empresas e financiadores</w:t>
      </w:r>
      <w:r w:rsidR="00B91AA3" w:rsidRPr="00A67D56">
        <w:rPr>
          <w:rFonts w:ascii="Arial" w:hAnsi="Arial" w:cs="Arial"/>
          <w:sz w:val="26"/>
          <w:szCs w:val="26"/>
        </w:rPr>
        <w:t xml:space="preserve">, </w:t>
      </w:r>
      <w:proofErr w:type="gramStart"/>
      <w:r w:rsidR="00B91AA3" w:rsidRPr="00A67D56">
        <w:rPr>
          <w:rFonts w:ascii="Arial" w:hAnsi="Arial" w:cs="Arial"/>
          <w:sz w:val="26"/>
          <w:szCs w:val="26"/>
        </w:rPr>
        <w:t>apelidada de</w:t>
      </w:r>
      <w:r w:rsidR="00CD6231" w:rsidRPr="00A67D5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D6231" w:rsidRPr="00A67D56">
        <w:rPr>
          <w:rFonts w:ascii="Arial" w:hAnsi="Arial" w:cs="Arial"/>
          <w:sz w:val="26"/>
          <w:szCs w:val="26"/>
        </w:rPr>
        <w:t>Tinder</w:t>
      </w:r>
      <w:proofErr w:type="spellEnd"/>
      <w:r w:rsidR="00CD6231" w:rsidRPr="00A67D56">
        <w:rPr>
          <w:rFonts w:ascii="Arial" w:hAnsi="Arial" w:cs="Arial"/>
          <w:sz w:val="26"/>
          <w:szCs w:val="26"/>
        </w:rPr>
        <w:t xml:space="preserve"> do crédito</w:t>
      </w:r>
      <w:proofErr w:type="gramEnd"/>
      <w:r w:rsidR="00CD6231" w:rsidRPr="00A67D56">
        <w:rPr>
          <w:rFonts w:ascii="Arial" w:hAnsi="Arial" w:cs="Arial"/>
          <w:sz w:val="26"/>
          <w:szCs w:val="26"/>
        </w:rPr>
        <w:t xml:space="preserve">, </w:t>
      </w:r>
      <w:r w:rsidR="00784DEB" w:rsidRPr="00A67D56">
        <w:rPr>
          <w:rFonts w:ascii="Arial" w:hAnsi="Arial" w:cs="Arial"/>
          <w:sz w:val="26"/>
          <w:szCs w:val="26"/>
        </w:rPr>
        <w:t xml:space="preserve">a </w:t>
      </w:r>
      <w:proofErr w:type="spellStart"/>
      <w:r w:rsidR="00784DEB" w:rsidRPr="00A67D56">
        <w:rPr>
          <w:rFonts w:ascii="Arial" w:hAnsi="Arial" w:cs="Arial"/>
          <w:sz w:val="26"/>
          <w:szCs w:val="26"/>
        </w:rPr>
        <w:t>Finpass</w:t>
      </w:r>
      <w:proofErr w:type="spellEnd"/>
      <w:r w:rsidR="00784DEB" w:rsidRPr="00A67D56">
        <w:rPr>
          <w:rFonts w:ascii="Arial" w:hAnsi="Arial" w:cs="Arial"/>
          <w:sz w:val="26"/>
          <w:szCs w:val="26"/>
        </w:rPr>
        <w:t xml:space="preserve"> </w:t>
      </w:r>
      <w:r w:rsidR="003B6709" w:rsidRPr="00A67D56">
        <w:rPr>
          <w:rFonts w:ascii="Arial" w:hAnsi="Arial" w:cs="Arial"/>
          <w:sz w:val="26"/>
          <w:szCs w:val="26"/>
        </w:rPr>
        <w:t>permitiu o</w:t>
      </w:r>
      <w:r w:rsidR="00784DEB" w:rsidRPr="00A67D56">
        <w:rPr>
          <w:rFonts w:ascii="Arial" w:hAnsi="Arial" w:cs="Arial"/>
          <w:sz w:val="26"/>
          <w:szCs w:val="26"/>
        </w:rPr>
        <w:t xml:space="preserve"> acesso </w:t>
      </w:r>
      <w:r w:rsidR="003B6709" w:rsidRPr="00A67D56">
        <w:rPr>
          <w:rFonts w:ascii="Arial" w:hAnsi="Arial" w:cs="Arial"/>
          <w:sz w:val="26"/>
          <w:szCs w:val="26"/>
        </w:rPr>
        <w:t>de</w:t>
      </w:r>
      <w:r w:rsidR="00784DEB" w:rsidRPr="00A67D56">
        <w:rPr>
          <w:rFonts w:ascii="Arial" w:hAnsi="Arial" w:cs="Arial"/>
          <w:sz w:val="26"/>
          <w:szCs w:val="26"/>
        </w:rPr>
        <w:t xml:space="preserve"> pequenas e médias empresas a 600 milhões de reais de propostas</w:t>
      </w:r>
      <w:r w:rsidR="003B6709" w:rsidRPr="00A67D56">
        <w:rPr>
          <w:rFonts w:ascii="Arial" w:hAnsi="Arial" w:cs="Arial"/>
          <w:sz w:val="26"/>
          <w:szCs w:val="26"/>
        </w:rPr>
        <w:t xml:space="preserve"> em 2017</w:t>
      </w:r>
      <w:r w:rsidR="00784DEB" w:rsidRPr="00A67D56">
        <w:rPr>
          <w:rFonts w:ascii="Arial" w:hAnsi="Arial" w:cs="Arial"/>
          <w:sz w:val="26"/>
          <w:szCs w:val="26"/>
        </w:rPr>
        <w:t xml:space="preserve">. </w:t>
      </w:r>
      <w:r w:rsidR="00341BE3" w:rsidRPr="00A67D56">
        <w:rPr>
          <w:rFonts w:ascii="Arial" w:hAnsi="Arial" w:cs="Arial"/>
          <w:sz w:val="26"/>
          <w:szCs w:val="26"/>
        </w:rPr>
        <w:t>E a</w:t>
      </w:r>
      <w:r w:rsidR="00784DEB" w:rsidRPr="00A67D56">
        <w:rPr>
          <w:rFonts w:ascii="Arial" w:hAnsi="Arial" w:cs="Arial"/>
          <w:sz w:val="26"/>
          <w:szCs w:val="26"/>
        </w:rPr>
        <w:t xml:space="preserve"> e</w:t>
      </w:r>
      <w:r w:rsidR="00341BE3" w:rsidRPr="00A67D56">
        <w:rPr>
          <w:rFonts w:ascii="Arial" w:hAnsi="Arial" w:cs="Arial"/>
          <w:sz w:val="26"/>
          <w:szCs w:val="26"/>
        </w:rPr>
        <w:t xml:space="preserve">stimativa </w:t>
      </w:r>
      <w:r w:rsidR="00784DEB" w:rsidRPr="00A67D56">
        <w:rPr>
          <w:rFonts w:ascii="Arial" w:hAnsi="Arial" w:cs="Arial"/>
          <w:sz w:val="26"/>
          <w:szCs w:val="26"/>
        </w:rPr>
        <w:t xml:space="preserve">é </w:t>
      </w:r>
      <w:r w:rsidR="00341BE3" w:rsidRPr="00A67D56">
        <w:rPr>
          <w:rFonts w:ascii="Arial" w:hAnsi="Arial" w:cs="Arial"/>
          <w:sz w:val="26"/>
          <w:szCs w:val="26"/>
        </w:rPr>
        <w:t xml:space="preserve">de </w:t>
      </w:r>
      <w:r w:rsidR="00784DEB" w:rsidRPr="00A67D56">
        <w:rPr>
          <w:rFonts w:ascii="Arial" w:hAnsi="Arial" w:cs="Arial"/>
          <w:sz w:val="26"/>
          <w:szCs w:val="26"/>
        </w:rPr>
        <w:t>1,5 bilhão</w:t>
      </w:r>
      <w:r w:rsidR="00341BE3" w:rsidRPr="00A67D56">
        <w:rPr>
          <w:rFonts w:ascii="Arial" w:hAnsi="Arial" w:cs="Arial"/>
          <w:sz w:val="26"/>
          <w:szCs w:val="26"/>
        </w:rPr>
        <w:t xml:space="preserve"> em </w:t>
      </w:r>
      <w:proofErr w:type="gramStart"/>
      <w:r w:rsidR="00341BE3" w:rsidRPr="00A67D56">
        <w:rPr>
          <w:rFonts w:ascii="Arial" w:hAnsi="Arial" w:cs="Arial"/>
          <w:sz w:val="26"/>
          <w:szCs w:val="26"/>
        </w:rPr>
        <w:t>2018</w:t>
      </w:r>
      <w:r w:rsidR="00784DEB" w:rsidRPr="00A67D56">
        <w:rPr>
          <w:rFonts w:ascii="Arial" w:hAnsi="Arial" w:cs="Arial"/>
          <w:sz w:val="26"/>
          <w:szCs w:val="26"/>
        </w:rPr>
        <w:t>, segundo Dan Cohen, principal</w:t>
      </w:r>
      <w:proofErr w:type="gramEnd"/>
      <w:r w:rsidR="00784DEB" w:rsidRPr="00A67D56">
        <w:rPr>
          <w:rFonts w:ascii="Arial" w:hAnsi="Arial" w:cs="Arial"/>
          <w:sz w:val="26"/>
          <w:szCs w:val="26"/>
        </w:rPr>
        <w:t xml:space="preserve"> executivo</w:t>
      </w:r>
      <w:r w:rsidR="00EC1837">
        <w:rPr>
          <w:rFonts w:ascii="Arial" w:hAnsi="Arial" w:cs="Arial"/>
          <w:sz w:val="26"/>
          <w:szCs w:val="26"/>
        </w:rPr>
        <w:t xml:space="preserve"> da </w:t>
      </w:r>
      <w:proofErr w:type="spellStart"/>
      <w:r w:rsidR="00EC1837">
        <w:rPr>
          <w:rFonts w:ascii="Arial" w:hAnsi="Arial" w:cs="Arial"/>
          <w:sz w:val="26"/>
          <w:szCs w:val="26"/>
        </w:rPr>
        <w:t>Finpass</w:t>
      </w:r>
      <w:proofErr w:type="spellEnd"/>
      <w:r w:rsidR="00784DEB" w:rsidRPr="00A67D56">
        <w:rPr>
          <w:rFonts w:ascii="Arial" w:hAnsi="Arial" w:cs="Arial"/>
          <w:sz w:val="26"/>
          <w:szCs w:val="26"/>
        </w:rPr>
        <w:t>. “</w:t>
      </w:r>
      <w:r w:rsidR="003B6709" w:rsidRPr="00A67D56">
        <w:rPr>
          <w:rFonts w:ascii="Arial" w:hAnsi="Arial" w:cs="Arial"/>
          <w:sz w:val="26"/>
          <w:szCs w:val="26"/>
        </w:rPr>
        <w:t>T</w:t>
      </w:r>
      <w:r w:rsidR="00784DEB" w:rsidRPr="00A67D56">
        <w:rPr>
          <w:rFonts w:ascii="Arial" w:hAnsi="Arial" w:cs="Arial"/>
          <w:sz w:val="26"/>
          <w:szCs w:val="26"/>
        </w:rPr>
        <w:t>em</w:t>
      </w:r>
      <w:r w:rsidR="003B6709" w:rsidRPr="00A67D56">
        <w:rPr>
          <w:rFonts w:ascii="Arial" w:hAnsi="Arial" w:cs="Arial"/>
          <w:sz w:val="26"/>
          <w:szCs w:val="26"/>
        </w:rPr>
        <w:t>os</w:t>
      </w:r>
      <w:r w:rsidR="00784DEB" w:rsidRPr="00A67D56">
        <w:rPr>
          <w:rFonts w:ascii="Arial" w:hAnsi="Arial" w:cs="Arial"/>
          <w:sz w:val="26"/>
          <w:szCs w:val="26"/>
        </w:rPr>
        <w:t xml:space="preserve"> conseguido digitalizar e democratizar o crédito. Damos acesso para as empresas a um crédito mais justo, barato</w:t>
      </w:r>
      <w:r w:rsidR="00EC1837">
        <w:rPr>
          <w:rFonts w:ascii="Arial" w:hAnsi="Arial" w:cs="Arial"/>
          <w:sz w:val="26"/>
          <w:szCs w:val="26"/>
        </w:rPr>
        <w:t xml:space="preserve"> e</w:t>
      </w:r>
      <w:r w:rsidR="00A67D56">
        <w:rPr>
          <w:rFonts w:ascii="Arial" w:hAnsi="Arial" w:cs="Arial"/>
          <w:sz w:val="26"/>
          <w:szCs w:val="26"/>
        </w:rPr>
        <w:t xml:space="preserve"> </w:t>
      </w:r>
      <w:r w:rsidR="00784DEB" w:rsidRPr="00A67D56">
        <w:rPr>
          <w:rFonts w:ascii="Arial" w:hAnsi="Arial" w:cs="Arial"/>
          <w:sz w:val="26"/>
          <w:szCs w:val="26"/>
        </w:rPr>
        <w:t>rápido”, explica</w:t>
      </w:r>
      <w:r w:rsidR="00341BE3" w:rsidRPr="00A67D56">
        <w:rPr>
          <w:rFonts w:ascii="Arial" w:hAnsi="Arial" w:cs="Arial"/>
          <w:sz w:val="26"/>
          <w:szCs w:val="26"/>
        </w:rPr>
        <w:t>.</w:t>
      </w:r>
    </w:p>
    <w:p w:rsidR="00B91AA3" w:rsidRPr="00030084" w:rsidRDefault="00B91AA3" w:rsidP="00A867F1">
      <w:pPr>
        <w:jc w:val="both"/>
        <w:rPr>
          <w:rFonts w:ascii="Arial" w:hAnsi="Arial" w:cs="Arial"/>
          <w:color w:val="0070C0"/>
          <w:sz w:val="26"/>
          <w:szCs w:val="26"/>
        </w:rPr>
      </w:pPr>
    </w:p>
    <w:p w:rsidR="00CD6231" w:rsidRPr="0034426D" w:rsidRDefault="00DE707F" w:rsidP="00A867F1">
      <w:pPr>
        <w:jc w:val="both"/>
        <w:rPr>
          <w:rFonts w:ascii="Arial" w:hAnsi="Arial" w:cs="Arial"/>
          <w:strike/>
          <w:sz w:val="26"/>
          <w:szCs w:val="26"/>
        </w:rPr>
      </w:pPr>
      <w:r w:rsidRPr="0034426D">
        <w:rPr>
          <w:rFonts w:ascii="Arial" w:hAnsi="Arial" w:cs="Arial"/>
          <w:sz w:val="26"/>
          <w:szCs w:val="26"/>
        </w:rPr>
        <w:t>B</w:t>
      </w:r>
      <w:r w:rsidR="0048435A" w:rsidRPr="0034426D">
        <w:rPr>
          <w:rFonts w:ascii="Arial" w:hAnsi="Arial" w:cs="Arial"/>
          <w:sz w:val="26"/>
          <w:szCs w:val="26"/>
        </w:rPr>
        <w:t xml:space="preserve">asicamente </w:t>
      </w:r>
      <w:r w:rsidR="00A61976" w:rsidRPr="0034426D">
        <w:rPr>
          <w:rFonts w:ascii="Arial" w:hAnsi="Arial" w:cs="Arial"/>
          <w:sz w:val="26"/>
          <w:szCs w:val="26"/>
        </w:rPr>
        <w:t>sua plataforma funciona assim: o</w:t>
      </w:r>
      <w:r w:rsidR="0048435A" w:rsidRPr="0034426D">
        <w:rPr>
          <w:rFonts w:ascii="Arial" w:hAnsi="Arial" w:cs="Arial"/>
          <w:sz w:val="26"/>
          <w:szCs w:val="26"/>
        </w:rPr>
        <w:t xml:space="preserve"> financiador e</w:t>
      </w:r>
      <w:r w:rsidR="00CE6CE8" w:rsidRPr="0034426D">
        <w:rPr>
          <w:rFonts w:ascii="Arial" w:hAnsi="Arial" w:cs="Arial"/>
          <w:sz w:val="26"/>
          <w:szCs w:val="26"/>
        </w:rPr>
        <w:t>scolhe</w:t>
      </w:r>
      <w:r w:rsidR="0048435A" w:rsidRPr="0034426D">
        <w:rPr>
          <w:rFonts w:ascii="Arial" w:hAnsi="Arial" w:cs="Arial"/>
          <w:sz w:val="26"/>
          <w:szCs w:val="26"/>
        </w:rPr>
        <w:t xml:space="preserve"> um perfil de crédito, que é para </w:t>
      </w:r>
      <w:r w:rsidR="00CE6CE8" w:rsidRPr="0034426D">
        <w:rPr>
          <w:rFonts w:ascii="Arial" w:hAnsi="Arial" w:cs="Arial"/>
          <w:sz w:val="26"/>
          <w:szCs w:val="26"/>
        </w:rPr>
        <w:t>q</w:t>
      </w:r>
      <w:r w:rsidR="0048435A" w:rsidRPr="0034426D">
        <w:rPr>
          <w:rFonts w:ascii="Arial" w:hAnsi="Arial" w:cs="Arial"/>
          <w:sz w:val="26"/>
          <w:szCs w:val="26"/>
        </w:rPr>
        <w:t xml:space="preserve">uais empresas quer emprestar dinheiro, </w:t>
      </w:r>
      <w:r w:rsidR="00CD6231" w:rsidRPr="0034426D">
        <w:rPr>
          <w:rFonts w:ascii="Arial" w:hAnsi="Arial" w:cs="Arial"/>
          <w:sz w:val="26"/>
          <w:szCs w:val="26"/>
        </w:rPr>
        <w:t xml:space="preserve">o que </w:t>
      </w:r>
      <w:r w:rsidR="0048435A" w:rsidRPr="0034426D">
        <w:rPr>
          <w:rFonts w:ascii="Arial" w:hAnsi="Arial" w:cs="Arial"/>
          <w:sz w:val="26"/>
          <w:szCs w:val="26"/>
        </w:rPr>
        <w:t>pode ter até 500 variáveis. Uma vez ating</w:t>
      </w:r>
      <w:r w:rsidR="00153378">
        <w:rPr>
          <w:rFonts w:ascii="Arial" w:hAnsi="Arial" w:cs="Arial"/>
          <w:sz w:val="26"/>
          <w:szCs w:val="26"/>
        </w:rPr>
        <w:t>ido</w:t>
      </w:r>
      <w:r w:rsidR="0048435A" w:rsidRPr="0034426D">
        <w:rPr>
          <w:rFonts w:ascii="Arial" w:hAnsi="Arial" w:cs="Arial"/>
          <w:sz w:val="26"/>
          <w:szCs w:val="26"/>
        </w:rPr>
        <w:t xml:space="preserve"> um </w:t>
      </w:r>
      <w:proofErr w:type="spellStart"/>
      <w:r w:rsidR="0048435A" w:rsidRPr="0034426D">
        <w:rPr>
          <w:rFonts w:ascii="Arial" w:hAnsi="Arial" w:cs="Arial"/>
          <w:i/>
          <w:sz w:val="26"/>
          <w:szCs w:val="26"/>
        </w:rPr>
        <w:t>matching</w:t>
      </w:r>
      <w:proofErr w:type="spellEnd"/>
      <w:r w:rsidR="00CE6CE8" w:rsidRPr="0034426D">
        <w:rPr>
          <w:rFonts w:ascii="Arial" w:hAnsi="Arial" w:cs="Arial"/>
          <w:sz w:val="26"/>
          <w:szCs w:val="26"/>
        </w:rPr>
        <w:t xml:space="preserve"> mínimo, </w:t>
      </w:r>
      <w:r w:rsidR="0048435A" w:rsidRPr="0034426D">
        <w:rPr>
          <w:rFonts w:ascii="Arial" w:hAnsi="Arial" w:cs="Arial"/>
          <w:sz w:val="26"/>
          <w:szCs w:val="26"/>
        </w:rPr>
        <w:t xml:space="preserve">a </w:t>
      </w:r>
      <w:r w:rsidR="00CE6CE8" w:rsidRPr="0034426D">
        <w:rPr>
          <w:rFonts w:ascii="Arial" w:hAnsi="Arial" w:cs="Arial"/>
          <w:sz w:val="26"/>
          <w:szCs w:val="26"/>
        </w:rPr>
        <w:t xml:space="preserve">plataforma </w:t>
      </w:r>
      <w:r w:rsidR="0048435A" w:rsidRPr="0034426D">
        <w:rPr>
          <w:rFonts w:ascii="Arial" w:hAnsi="Arial" w:cs="Arial"/>
          <w:sz w:val="26"/>
          <w:szCs w:val="26"/>
        </w:rPr>
        <w:t xml:space="preserve">dá acesso </w:t>
      </w:r>
      <w:r w:rsidR="00EA4346">
        <w:rPr>
          <w:rFonts w:ascii="Arial" w:hAnsi="Arial" w:cs="Arial"/>
          <w:sz w:val="26"/>
          <w:szCs w:val="26"/>
        </w:rPr>
        <w:t>ao</w:t>
      </w:r>
      <w:r w:rsidR="0048435A" w:rsidRPr="0034426D">
        <w:rPr>
          <w:rFonts w:ascii="Arial" w:hAnsi="Arial" w:cs="Arial"/>
          <w:sz w:val="26"/>
          <w:szCs w:val="26"/>
        </w:rPr>
        <w:t xml:space="preserve"> credor àquela oportunidade de crédito</w:t>
      </w:r>
      <w:r w:rsidR="00CE6CE8" w:rsidRPr="0034426D">
        <w:rPr>
          <w:rFonts w:ascii="Arial" w:hAnsi="Arial" w:cs="Arial"/>
          <w:sz w:val="26"/>
          <w:szCs w:val="26"/>
        </w:rPr>
        <w:t xml:space="preserve">. </w:t>
      </w:r>
    </w:p>
    <w:p w:rsidR="00341BE3" w:rsidRPr="0034426D" w:rsidRDefault="00341BE3" w:rsidP="00A867F1">
      <w:pPr>
        <w:jc w:val="both"/>
        <w:rPr>
          <w:rFonts w:ascii="Arial" w:hAnsi="Arial" w:cs="Arial"/>
          <w:sz w:val="26"/>
          <w:szCs w:val="26"/>
        </w:rPr>
      </w:pPr>
    </w:p>
    <w:p w:rsidR="000C5560" w:rsidRPr="0034426D" w:rsidRDefault="004F677A" w:rsidP="00A867F1">
      <w:pPr>
        <w:jc w:val="both"/>
        <w:rPr>
          <w:rFonts w:ascii="Arial" w:hAnsi="Arial" w:cs="Arial"/>
          <w:sz w:val="26"/>
          <w:szCs w:val="26"/>
        </w:rPr>
      </w:pPr>
      <w:r w:rsidRPr="0034426D">
        <w:rPr>
          <w:rFonts w:ascii="Arial" w:hAnsi="Arial" w:cs="Arial"/>
          <w:sz w:val="26"/>
          <w:szCs w:val="26"/>
        </w:rPr>
        <w:t>S</w:t>
      </w:r>
      <w:r w:rsidR="00A46EB0" w:rsidRPr="0034426D">
        <w:rPr>
          <w:rFonts w:ascii="Arial" w:hAnsi="Arial" w:cs="Arial"/>
          <w:sz w:val="26"/>
          <w:szCs w:val="26"/>
        </w:rPr>
        <w:t xml:space="preserve">egundo </w:t>
      </w:r>
      <w:r w:rsidR="00784DEB" w:rsidRPr="0034426D">
        <w:rPr>
          <w:rFonts w:ascii="Arial" w:hAnsi="Arial" w:cs="Arial"/>
          <w:sz w:val="26"/>
          <w:szCs w:val="26"/>
        </w:rPr>
        <w:t>Cohe</w:t>
      </w:r>
      <w:r w:rsidR="00341BE3" w:rsidRPr="0034426D">
        <w:rPr>
          <w:rFonts w:ascii="Arial" w:hAnsi="Arial" w:cs="Arial"/>
          <w:sz w:val="26"/>
          <w:szCs w:val="26"/>
        </w:rPr>
        <w:t>n,</w:t>
      </w:r>
      <w:r w:rsidR="000C5560" w:rsidRPr="0034426D">
        <w:rPr>
          <w:rFonts w:ascii="Arial" w:hAnsi="Arial" w:cs="Arial"/>
          <w:sz w:val="26"/>
          <w:szCs w:val="26"/>
        </w:rPr>
        <w:t xml:space="preserve"> </w:t>
      </w:r>
      <w:r w:rsidR="001E557E" w:rsidRPr="0034426D">
        <w:rPr>
          <w:rFonts w:ascii="Arial" w:hAnsi="Arial" w:cs="Arial"/>
          <w:sz w:val="26"/>
          <w:szCs w:val="26"/>
        </w:rPr>
        <w:t>e</w:t>
      </w:r>
      <w:r w:rsidRPr="0034426D">
        <w:rPr>
          <w:rFonts w:ascii="Arial" w:hAnsi="Arial" w:cs="Arial"/>
          <w:sz w:val="26"/>
          <w:szCs w:val="26"/>
        </w:rPr>
        <w:t>m termos de avaliação</w:t>
      </w:r>
      <w:r w:rsidR="000C5560" w:rsidRPr="0034426D">
        <w:rPr>
          <w:rFonts w:ascii="Arial" w:hAnsi="Arial" w:cs="Arial"/>
          <w:sz w:val="26"/>
          <w:szCs w:val="26"/>
        </w:rPr>
        <w:t xml:space="preserve"> de crédito</w:t>
      </w:r>
      <w:r w:rsidR="00EC1837">
        <w:rPr>
          <w:rFonts w:ascii="Arial" w:hAnsi="Arial" w:cs="Arial"/>
          <w:sz w:val="26"/>
          <w:szCs w:val="26"/>
        </w:rPr>
        <w:t xml:space="preserve">, as </w:t>
      </w:r>
      <w:proofErr w:type="spellStart"/>
      <w:r w:rsidR="00EC1837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0C5560" w:rsidRPr="0034426D">
        <w:rPr>
          <w:rFonts w:ascii="Arial" w:hAnsi="Arial" w:cs="Arial"/>
          <w:sz w:val="26"/>
          <w:szCs w:val="26"/>
        </w:rPr>
        <w:t xml:space="preserve"> </w:t>
      </w:r>
      <w:r w:rsidR="00CD6231" w:rsidRPr="0034426D">
        <w:rPr>
          <w:rFonts w:ascii="Arial" w:hAnsi="Arial" w:cs="Arial"/>
          <w:sz w:val="26"/>
          <w:szCs w:val="26"/>
        </w:rPr>
        <w:t>n</w:t>
      </w:r>
      <w:r w:rsidR="0048435A" w:rsidRPr="0034426D">
        <w:rPr>
          <w:rFonts w:ascii="Arial" w:hAnsi="Arial" w:cs="Arial"/>
          <w:sz w:val="26"/>
          <w:szCs w:val="26"/>
        </w:rPr>
        <w:t>ão difere</w:t>
      </w:r>
      <w:r w:rsidR="00EC1837">
        <w:rPr>
          <w:rFonts w:ascii="Arial" w:hAnsi="Arial" w:cs="Arial"/>
          <w:sz w:val="26"/>
          <w:szCs w:val="26"/>
        </w:rPr>
        <w:t>m</w:t>
      </w:r>
      <w:r w:rsidR="0048435A" w:rsidRPr="0034426D">
        <w:rPr>
          <w:rFonts w:ascii="Arial" w:hAnsi="Arial" w:cs="Arial"/>
          <w:sz w:val="26"/>
          <w:szCs w:val="26"/>
        </w:rPr>
        <w:t xml:space="preserve"> </w:t>
      </w:r>
      <w:r w:rsidR="007A7FF0" w:rsidRPr="0034426D">
        <w:rPr>
          <w:rFonts w:ascii="Arial" w:hAnsi="Arial" w:cs="Arial"/>
          <w:sz w:val="26"/>
          <w:szCs w:val="26"/>
        </w:rPr>
        <w:t>d</w:t>
      </w:r>
      <w:r w:rsidR="00EC1837">
        <w:rPr>
          <w:rFonts w:ascii="Arial" w:hAnsi="Arial" w:cs="Arial"/>
          <w:sz w:val="26"/>
          <w:szCs w:val="26"/>
        </w:rPr>
        <w:t>e</w:t>
      </w:r>
      <w:r w:rsidR="007A7FF0" w:rsidRPr="0034426D">
        <w:rPr>
          <w:rFonts w:ascii="Arial" w:hAnsi="Arial" w:cs="Arial"/>
          <w:sz w:val="26"/>
          <w:szCs w:val="26"/>
        </w:rPr>
        <w:t xml:space="preserve"> </w:t>
      </w:r>
      <w:r w:rsidR="0048435A" w:rsidRPr="0034426D">
        <w:rPr>
          <w:rFonts w:ascii="Arial" w:hAnsi="Arial" w:cs="Arial"/>
          <w:sz w:val="26"/>
          <w:szCs w:val="26"/>
        </w:rPr>
        <w:t>banco</w:t>
      </w:r>
      <w:r w:rsidR="00CD6231" w:rsidRPr="0034426D">
        <w:rPr>
          <w:rFonts w:ascii="Arial" w:hAnsi="Arial" w:cs="Arial"/>
          <w:sz w:val="26"/>
          <w:szCs w:val="26"/>
        </w:rPr>
        <w:t xml:space="preserve">s e outros perfis </w:t>
      </w:r>
      <w:r w:rsidR="0048435A" w:rsidRPr="0034426D">
        <w:rPr>
          <w:rFonts w:ascii="Arial" w:hAnsi="Arial" w:cs="Arial"/>
          <w:sz w:val="26"/>
          <w:szCs w:val="26"/>
        </w:rPr>
        <w:t>de financiadores</w:t>
      </w:r>
      <w:r w:rsidR="00966FCF" w:rsidRPr="0034426D">
        <w:rPr>
          <w:rFonts w:ascii="Arial" w:hAnsi="Arial" w:cs="Arial"/>
          <w:sz w:val="26"/>
          <w:szCs w:val="26"/>
        </w:rPr>
        <w:t xml:space="preserve"> da</w:t>
      </w:r>
      <w:r w:rsidR="007C56CA" w:rsidRPr="0034426D">
        <w:rPr>
          <w:rFonts w:ascii="Arial" w:hAnsi="Arial" w:cs="Arial"/>
          <w:sz w:val="26"/>
          <w:szCs w:val="26"/>
        </w:rPr>
        <w:t xml:space="preserve"> p</w:t>
      </w:r>
      <w:r w:rsidR="00EC1837">
        <w:rPr>
          <w:rFonts w:ascii="Arial" w:hAnsi="Arial" w:cs="Arial"/>
          <w:sz w:val="26"/>
          <w:szCs w:val="26"/>
        </w:rPr>
        <w:t>l</w:t>
      </w:r>
      <w:r w:rsidR="007C56CA" w:rsidRPr="0034426D">
        <w:rPr>
          <w:rFonts w:ascii="Arial" w:hAnsi="Arial" w:cs="Arial"/>
          <w:sz w:val="26"/>
          <w:szCs w:val="26"/>
        </w:rPr>
        <w:t>a</w:t>
      </w:r>
      <w:r w:rsidR="00EC1837">
        <w:rPr>
          <w:rFonts w:ascii="Arial" w:hAnsi="Arial" w:cs="Arial"/>
          <w:sz w:val="26"/>
          <w:szCs w:val="26"/>
        </w:rPr>
        <w:t>taforma de empréstimo</w:t>
      </w:r>
      <w:r w:rsidR="003067CA" w:rsidRPr="0034426D">
        <w:rPr>
          <w:rFonts w:ascii="Arial" w:hAnsi="Arial" w:cs="Arial"/>
          <w:sz w:val="26"/>
          <w:szCs w:val="26"/>
        </w:rPr>
        <w:t>.</w:t>
      </w:r>
      <w:r w:rsidR="00341BE3" w:rsidRPr="0034426D">
        <w:rPr>
          <w:rFonts w:ascii="Arial" w:hAnsi="Arial" w:cs="Arial"/>
          <w:sz w:val="26"/>
          <w:szCs w:val="26"/>
        </w:rPr>
        <w:t xml:space="preserve"> </w:t>
      </w:r>
      <w:r w:rsidR="00ED513F" w:rsidRPr="0034426D">
        <w:rPr>
          <w:rFonts w:ascii="Arial" w:hAnsi="Arial" w:cs="Arial"/>
          <w:sz w:val="26"/>
          <w:szCs w:val="26"/>
        </w:rPr>
        <w:t>A diferença está no processo</w:t>
      </w:r>
      <w:r w:rsidR="00EC1837">
        <w:rPr>
          <w:rFonts w:ascii="Arial" w:hAnsi="Arial" w:cs="Arial"/>
          <w:sz w:val="26"/>
          <w:szCs w:val="26"/>
        </w:rPr>
        <w:t>, d</w:t>
      </w:r>
      <w:r w:rsidR="00B84CBC" w:rsidRPr="0034426D">
        <w:rPr>
          <w:rFonts w:ascii="Arial" w:hAnsi="Arial" w:cs="Arial"/>
          <w:sz w:val="26"/>
          <w:szCs w:val="26"/>
        </w:rPr>
        <w:t>i</w:t>
      </w:r>
      <w:r w:rsidR="00EC1837">
        <w:rPr>
          <w:rFonts w:ascii="Arial" w:hAnsi="Arial" w:cs="Arial"/>
          <w:sz w:val="26"/>
          <w:szCs w:val="26"/>
        </w:rPr>
        <w:t>z</w:t>
      </w:r>
      <w:r w:rsidR="00ED513F" w:rsidRPr="0034426D">
        <w:rPr>
          <w:rFonts w:ascii="Arial" w:hAnsi="Arial" w:cs="Arial"/>
          <w:sz w:val="26"/>
          <w:szCs w:val="26"/>
        </w:rPr>
        <w:t xml:space="preserve">. </w:t>
      </w:r>
      <w:r w:rsidR="00B84CBC" w:rsidRPr="0034426D">
        <w:rPr>
          <w:rFonts w:ascii="Arial" w:hAnsi="Arial" w:cs="Arial"/>
          <w:sz w:val="26"/>
          <w:szCs w:val="26"/>
        </w:rPr>
        <w:t>“</w:t>
      </w:r>
      <w:r w:rsidR="00ED513F" w:rsidRPr="0034426D">
        <w:rPr>
          <w:rFonts w:ascii="Arial" w:hAnsi="Arial" w:cs="Arial"/>
          <w:sz w:val="26"/>
          <w:szCs w:val="26"/>
        </w:rPr>
        <w:t xml:space="preserve">Nas </w:t>
      </w:r>
      <w:proofErr w:type="spellStart"/>
      <w:r w:rsidR="00CD6231" w:rsidRPr="0034426D">
        <w:rPr>
          <w:rFonts w:ascii="Arial" w:hAnsi="Arial" w:cs="Arial"/>
          <w:sz w:val="26"/>
          <w:szCs w:val="26"/>
        </w:rPr>
        <w:t>fintechs</w:t>
      </w:r>
      <w:proofErr w:type="spellEnd"/>
      <w:r w:rsidR="00A61976" w:rsidRPr="0034426D">
        <w:rPr>
          <w:rFonts w:ascii="Arial" w:hAnsi="Arial" w:cs="Arial"/>
          <w:sz w:val="26"/>
          <w:szCs w:val="26"/>
        </w:rPr>
        <w:t xml:space="preserve"> </w:t>
      </w:r>
      <w:r w:rsidR="007C56CA" w:rsidRPr="0034426D">
        <w:rPr>
          <w:rFonts w:ascii="Arial" w:hAnsi="Arial" w:cs="Arial"/>
          <w:sz w:val="26"/>
          <w:szCs w:val="26"/>
        </w:rPr>
        <w:t>o processo</w:t>
      </w:r>
      <w:r w:rsidR="00A67D56" w:rsidRPr="0034426D">
        <w:rPr>
          <w:rFonts w:ascii="Arial" w:hAnsi="Arial" w:cs="Arial"/>
          <w:sz w:val="26"/>
          <w:szCs w:val="26"/>
        </w:rPr>
        <w:t xml:space="preserve"> </w:t>
      </w:r>
      <w:r w:rsidR="00ED513F" w:rsidRPr="0034426D">
        <w:rPr>
          <w:rFonts w:ascii="Arial" w:hAnsi="Arial" w:cs="Arial"/>
          <w:sz w:val="26"/>
          <w:szCs w:val="26"/>
        </w:rPr>
        <w:t xml:space="preserve">é melhor e </w:t>
      </w:r>
      <w:r w:rsidR="0048435A" w:rsidRPr="0034426D">
        <w:rPr>
          <w:rFonts w:ascii="Arial" w:hAnsi="Arial" w:cs="Arial"/>
          <w:sz w:val="26"/>
          <w:szCs w:val="26"/>
        </w:rPr>
        <w:t>mais ágil porque é digital</w:t>
      </w:r>
      <w:r w:rsidR="000C5560" w:rsidRPr="0034426D">
        <w:rPr>
          <w:rFonts w:ascii="Arial" w:hAnsi="Arial" w:cs="Arial"/>
          <w:sz w:val="26"/>
          <w:szCs w:val="26"/>
        </w:rPr>
        <w:t>. O</w:t>
      </w:r>
      <w:r w:rsidR="0048435A" w:rsidRPr="0034426D">
        <w:rPr>
          <w:rFonts w:ascii="Arial" w:hAnsi="Arial" w:cs="Arial"/>
          <w:sz w:val="26"/>
          <w:szCs w:val="26"/>
        </w:rPr>
        <w:t xml:space="preserve"> que um banco faz de maneira até artesanal, el</w:t>
      </w:r>
      <w:r w:rsidR="00ED513F" w:rsidRPr="0034426D">
        <w:rPr>
          <w:rFonts w:ascii="Arial" w:hAnsi="Arial" w:cs="Arial"/>
          <w:sz w:val="26"/>
          <w:szCs w:val="26"/>
        </w:rPr>
        <w:t>a</w:t>
      </w:r>
      <w:r w:rsidR="0048435A" w:rsidRPr="0034426D">
        <w:rPr>
          <w:rFonts w:ascii="Arial" w:hAnsi="Arial" w:cs="Arial"/>
          <w:sz w:val="26"/>
          <w:szCs w:val="26"/>
        </w:rPr>
        <w:t>s fa</w:t>
      </w:r>
      <w:r w:rsidR="00A61976" w:rsidRPr="0034426D">
        <w:rPr>
          <w:rFonts w:ascii="Arial" w:hAnsi="Arial" w:cs="Arial"/>
          <w:sz w:val="26"/>
          <w:szCs w:val="26"/>
        </w:rPr>
        <w:t>zem</w:t>
      </w:r>
      <w:r w:rsidR="0048435A" w:rsidRPr="0034426D">
        <w:rPr>
          <w:rFonts w:ascii="Arial" w:hAnsi="Arial" w:cs="Arial"/>
          <w:sz w:val="26"/>
          <w:szCs w:val="26"/>
        </w:rPr>
        <w:t xml:space="preserve"> via algoritmo. Então o prazo de um sim ou </w:t>
      </w:r>
      <w:r w:rsidR="000C5560" w:rsidRPr="0034426D">
        <w:rPr>
          <w:rFonts w:ascii="Arial" w:hAnsi="Arial" w:cs="Arial"/>
          <w:sz w:val="26"/>
          <w:szCs w:val="26"/>
        </w:rPr>
        <w:t xml:space="preserve">um </w:t>
      </w:r>
      <w:r w:rsidR="0048435A" w:rsidRPr="0034426D">
        <w:rPr>
          <w:rFonts w:ascii="Arial" w:hAnsi="Arial" w:cs="Arial"/>
          <w:sz w:val="26"/>
          <w:szCs w:val="26"/>
        </w:rPr>
        <w:t>não é mais rápido</w:t>
      </w:r>
      <w:r w:rsidR="000C5560" w:rsidRPr="0034426D">
        <w:rPr>
          <w:rFonts w:ascii="Arial" w:hAnsi="Arial" w:cs="Arial"/>
          <w:sz w:val="26"/>
          <w:szCs w:val="26"/>
        </w:rPr>
        <w:t>. Para o empresário</w:t>
      </w:r>
      <w:r w:rsidR="00EA4346">
        <w:rPr>
          <w:rFonts w:ascii="Arial" w:hAnsi="Arial" w:cs="Arial"/>
          <w:sz w:val="26"/>
          <w:szCs w:val="26"/>
        </w:rPr>
        <w:t>,</w:t>
      </w:r>
      <w:r w:rsidR="000C5560" w:rsidRPr="0034426D">
        <w:rPr>
          <w:rFonts w:ascii="Arial" w:hAnsi="Arial" w:cs="Arial"/>
          <w:sz w:val="26"/>
          <w:szCs w:val="26"/>
        </w:rPr>
        <w:t xml:space="preserve"> saber se vai ter acesso ao crédito, ou não, não </w:t>
      </w:r>
      <w:r w:rsidR="00EC1837">
        <w:rPr>
          <w:rFonts w:ascii="Arial" w:hAnsi="Arial" w:cs="Arial"/>
          <w:sz w:val="26"/>
          <w:szCs w:val="26"/>
        </w:rPr>
        <w:t xml:space="preserve">precisa </w:t>
      </w:r>
      <w:r w:rsidR="00EA4346">
        <w:rPr>
          <w:rFonts w:ascii="Arial" w:hAnsi="Arial" w:cs="Arial"/>
          <w:sz w:val="26"/>
          <w:szCs w:val="26"/>
        </w:rPr>
        <w:t>d</w:t>
      </w:r>
      <w:r w:rsidR="00153378">
        <w:rPr>
          <w:rFonts w:ascii="Arial" w:hAnsi="Arial" w:cs="Arial"/>
          <w:sz w:val="26"/>
          <w:szCs w:val="26"/>
        </w:rPr>
        <w:t>e</w:t>
      </w:r>
      <w:r w:rsidR="00EA4346">
        <w:rPr>
          <w:rFonts w:ascii="Arial" w:hAnsi="Arial" w:cs="Arial"/>
          <w:sz w:val="26"/>
          <w:szCs w:val="26"/>
        </w:rPr>
        <w:t>mor</w:t>
      </w:r>
      <w:r w:rsidR="00153378">
        <w:rPr>
          <w:rFonts w:ascii="Arial" w:hAnsi="Arial" w:cs="Arial"/>
          <w:sz w:val="26"/>
          <w:szCs w:val="26"/>
        </w:rPr>
        <w:t xml:space="preserve">ar </w:t>
      </w:r>
      <w:r w:rsidR="003F2A86" w:rsidRPr="0034426D">
        <w:rPr>
          <w:rFonts w:ascii="Arial" w:hAnsi="Arial" w:cs="Arial"/>
          <w:sz w:val="26"/>
          <w:szCs w:val="26"/>
        </w:rPr>
        <w:t>dois meses</w:t>
      </w:r>
      <w:r w:rsidR="000C5560" w:rsidRPr="0034426D">
        <w:rPr>
          <w:rFonts w:ascii="Arial" w:hAnsi="Arial" w:cs="Arial"/>
          <w:sz w:val="26"/>
          <w:szCs w:val="26"/>
        </w:rPr>
        <w:t xml:space="preserve">. Nisso as </w:t>
      </w:r>
      <w:proofErr w:type="spellStart"/>
      <w:r w:rsidR="000C5560" w:rsidRPr="0034426D">
        <w:rPr>
          <w:rFonts w:ascii="Arial" w:hAnsi="Arial" w:cs="Arial"/>
          <w:i/>
          <w:sz w:val="26"/>
          <w:szCs w:val="26"/>
        </w:rPr>
        <w:t>fintech</w:t>
      </w:r>
      <w:proofErr w:type="spellEnd"/>
      <w:r w:rsidR="000C5560" w:rsidRPr="0034426D">
        <w:rPr>
          <w:rFonts w:ascii="Arial" w:hAnsi="Arial" w:cs="Arial"/>
          <w:sz w:val="26"/>
          <w:szCs w:val="26"/>
        </w:rPr>
        <w:t xml:space="preserve"> são boas”, </w:t>
      </w:r>
      <w:r w:rsidR="00AD422F" w:rsidRPr="0034426D">
        <w:rPr>
          <w:rFonts w:ascii="Arial" w:hAnsi="Arial" w:cs="Arial"/>
          <w:sz w:val="26"/>
          <w:szCs w:val="26"/>
        </w:rPr>
        <w:t>avalia</w:t>
      </w:r>
      <w:r w:rsidR="0048435A" w:rsidRPr="0034426D">
        <w:rPr>
          <w:rFonts w:ascii="Arial" w:hAnsi="Arial" w:cs="Arial"/>
          <w:sz w:val="26"/>
          <w:szCs w:val="26"/>
        </w:rPr>
        <w:t xml:space="preserve">. </w:t>
      </w:r>
    </w:p>
    <w:p w:rsidR="00341BE3" w:rsidRPr="0034426D" w:rsidRDefault="00341BE3" w:rsidP="00A867F1">
      <w:pPr>
        <w:jc w:val="both"/>
        <w:rPr>
          <w:rFonts w:ascii="Arial" w:hAnsi="Arial" w:cs="Arial"/>
          <w:sz w:val="26"/>
          <w:szCs w:val="26"/>
        </w:rPr>
      </w:pPr>
    </w:p>
    <w:p w:rsidR="00605230" w:rsidRPr="0034426D" w:rsidRDefault="00784DEB" w:rsidP="00A867F1">
      <w:pPr>
        <w:jc w:val="both"/>
        <w:rPr>
          <w:rFonts w:ascii="Arial" w:hAnsi="Arial" w:cs="Arial"/>
          <w:sz w:val="26"/>
          <w:szCs w:val="26"/>
        </w:rPr>
      </w:pPr>
      <w:r w:rsidRPr="0034426D">
        <w:rPr>
          <w:rFonts w:ascii="Arial" w:hAnsi="Arial" w:cs="Arial"/>
          <w:sz w:val="26"/>
          <w:szCs w:val="26"/>
        </w:rPr>
        <w:t>O</w:t>
      </w:r>
      <w:r w:rsidR="0048435A" w:rsidRPr="0034426D">
        <w:rPr>
          <w:rFonts w:ascii="Arial" w:hAnsi="Arial" w:cs="Arial"/>
          <w:sz w:val="26"/>
          <w:szCs w:val="26"/>
        </w:rPr>
        <w:t xml:space="preserve"> segund</w:t>
      </w:r>
      <w:r w:rsidRPr="0034426D">
        <w:rPr>
          <w:rFonts w:ascii="Arial" w:hAnsi="Arial" w:cs="Arial"/>
          <w:sz w:val="26"/>
          <w:szCs w:val="26"/>
        </w:rPr>
        <w:t xml:space="preserve">o diferencial das </w:t>
      </w:r>
      <w:proofErr w:type="spellStart"/>
      <w:r w:rsidR="003F2A86" w:rsidRPr="0034426D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CD6231" w:rsidRPr="0034426D">
        <w:rPr>
          <w:rFonts w:ascii="Arial" w:hAnsi="Arial" w:cs="Arial"/>
          <w:sz w:val="26"/>
          <w:szCs w:val="26"/>
        </w:rPr>
        <w:t xml:space="preserve">, diz o CEO da </w:t>
      </w:r>
      <w:proofErr w:type="spellStart"/>
      <w:r w:rsidR="00CD6231" w:rsidRPr="0034426D">
        <w:rPr>
          <w:rFonts w:ascii="Arial" w:hAnsi="Arial" w:cs="Arial"/>
          <w:sz w:val="26"/>
          <w:szCs w:val="26"/>
        </w:rPr>
        <w:t>Finpass</w:t>
      </w:r>
      <w:proofErr w:type="spellEnd"/>
      <w:r w:rsidR="00CD6231" w:rsidRPr="0034426D">
        <w:rPr>
          <w:rFonts w:ascii="Arial" w:hAnsi="Arial" w:cs="Arial"/>
          <w:sz w:val="26"/>
          <w:szCs w:val="26"/>
        </w:rPr>
        <w:t>,</w:t>
      </w:r>
      <w:r w:rsidR="0048435A" w:rsidRPr="0034426D">
        <w:rPr>
          <w:rFonts w:ascii="Arial" w:hAnsi="Arial" w:cs="Arial"/>
          <w:sz w:val="26"/>
          <w:szCs w:val="26"/>
        </w:rPr>
        <w:t xml:space="preserve"> é o tipo do crédito</w:t>
      </w:r>
      <w:r w:rsidR="00341BE3" w:rsidRPr="0034426D">
        <w:rPr>
          <w:rFonts w:ascii="Arial" w:hAnsi="Arial" w:cs="Arial"/>
          <w:sz w:val="26"/>
          <w:szCs w:val="26"/>
        </w:rPr>
        <w:t xml:space="preserve">. Hoje </w:t>
      </w:r>
      <w:r w:rsidR="0048435A" w:rsidRPr="0034426D">
        <w:rPr>
          <w:rFonts w:ascii="Arial" w:hAnsi="Arial" w:cs="Arial"/>
          <w:sz w:val="26"/>
          <w:szCs w:val="26"/>
        </w:rPr>
        <w:t xml:space="preserve">é difícil </w:t>
      </w:r>
      <w:r w:rsidR="00ED513F" w:rsidRPr="0034426D">
        <w:rPr>
          <w:rFonts w:ascii="Arial" w:hAnsi="Arial" w:cs="Arial"/>
          <w:sz w:val="26"/>
          <w:szCs w:val="26"/>
        </w:rPr>
        <w:t xml:space="preserve">um banco que </w:t>
      </w:r>
      <w:r w:rsidR="0048435A" w:rsidRPr="0034426D">
        <w:rPr>
          <w:rFonts w:ascii="Arial" w:hAnsi="Arial" w:cs="Arial"/>
          <w:sz w:val="26"/>
          <w:szCs w:val="26"/>
        </w:rPr>
        <w:t>d</w:t>
      </w:r>
      <w:r w:rsidR="00ED513F" w:rsidRPr="0034426D">
        <w:rPr>
          <w:rFonts w:ascii="Arial" w:hAnsi="Arial" w:cs="Arial"/>
          <w:sz w:val="26"/>
          <w:szCs w:val="26"/>
        </w:rPr>
        <w:t>ê</w:t>
      </w:r>
      <w:r w:rsidR="0048435A" w:rsidRPr="0034426D">
        <w:rPr>
          <w:rFonts w:ascii="Arial" w:hAnsi="Arial" w:cs="Arial"/>
          <w:sz w:val="26"/>
          <w:szCs w:val="26"/>
        </w:rPr>
        <w:t xml:space="preserve"> crédito sem garantia para uma empresa pequena </w:t>
      </w:r>
      <w:r w:rsidRPr="0034426D">
        <w:rPr>
          <w:rFonts w:ascii="Arial" w:hAnsi="Arial" w:cs="Arial"/>
          <w:sz w:val="26"/>
          <w:szCs w:val="26"/>
        </w:rPr>
        <w:t>ou</w:t>
      </w:r>
      <w:r w:rsidR="0048435A" w:rsidRPr="0034426D">
        <w:rPr>
          <w:rFonts w:ascii="Arial" w:hAnsi="Arial" w:cs="Arial"/>
          <w:sz w:val="26"/>
          <w:szCs w:val="26"/>
        </w:rPr>
        <w:t xml:space="preserve"> média</w:t>
      </w:r>
      <w:r w:rsidR="00706A3B" w:rsidRPr="0034426D">
        <w:rPr>
          <w:rFonts w:ascii="Arial" w:hAnsi="Arial" w:cs="Arial"/>
          <w:sz w:val="26"/>
          <w:szCs w:val="26"/>
        </w:rPr>
        <w:t>. E</w:t>
      </w:r>
      <w:r w:rsidR="0048435A" w:rsidRPr="0034426D">
        <w:rPr>
          <w:rFonts w:ascii="Arial" w:hAnsi="Arial" w:cs="Arial"/>
          <w:sz w:val="26"/>
          <w:szCs w:val="26"/>
        </w:rPr>
        <w:t xml:space="preserve">m geral, </w:t>
      </w:r>
      <w:r w:rsidR="004F677A" w:rsidRPr="0034426D">
        <w:rPr>
          <w:rFonts w:ascii="Arial" w:hAnsi="Arial" w:cs="Arial"/>
          <w:sz w:val="26"/>
          <w:szCs w:val="26"/>
        </w:rPr>
        <w:t xml:space="preserve">isso </w:t>
      </w:r>
      <w:r w:rsidR="0048435A" w:rsidRPr="0034426D">
        <w:rPr>
          <w:rFonts w:ascii="Arial" w:hAnsi="Arial" w:cs="Arial"/>
          <w:sz w:val="26"/>
          <w:szCs w:val="26"/>
        </w:rPr>
        <w:t>é para as grandes</w:t>
      </w:r>
      <w:r w:rsidR="00A67D56" w:rsidRPr="0034426D">
        <w:rPr>
          <w:rFonts w:ascii="Arial" w:hAnsi="Arial" w:cs="Arial"/>
          <w:sz w:val="26"/>
          <w:szCs w:val="26"/>
        </w:rPr>
        <w:t xml:space="preserve"> organizações</w:t>
      </w:r>
      <w:r w:rsidR="00341BE3" w:rsidRPr="0034426D">
        <w:rPr>
          <w:rFonts w:ascii="Arial" w:hAnsi="Arial" w:cs="Arial"/>
          <w:sz w:val="26"/>
          <w:szCs w:val="26"/>
        </w:rPr>
        <w:t xml:space="preserve">. </w:t>
      </w:r>
      <w:r w:rsidR="002C7C1B" w:rsidRPr="0034426D">
        <w:rPr>
          <w:rFonts w:ascii="Arial" w:hAnsi="Arial" w:cs="Arial"/>
          <w:sz w:val="26"/>
          <w:szCs w:val="26"/>
        </w:rPr>
        <w:t>“</w:t>
      </w:r>
      <w:r w:rsidR="0048435A" w:rsidRPr="0034426D">
        <w:rPr>
          <w:rFonts w:ascii="Arial" w:hAnsi="Arial" w:cs="Arial"/>
          <w:sz w:val="26"/>
          <w:szCs w:val="26"/>
        </w:rPr>
        <w:t>E</w:t>
      </w:r>
      <w:r w:rsidR="00ED513F" w:rsidRPr="0034426D">
        <w:rPr>
          <w:rFonts w:ascii="Arial" w:hAnsi="Arial" w:cs="Arial"/>
          <w:sz w:val="26"/>
          <w:szCs w:val="26"/>
        </w:rPr>
        <w:t>x</w:t>
      </w:r>
      <w:r w:rsidR="0048435A" w:rsidRPr="0034426D">
        <w:rPr>
          <w:rFonts w:ascii="Arial" w:hAnsi="Arial" w:cs="Arial"/>
          <w:sz w:val="26"/>
          <w:szCs w:val="26"/>
        </w:rPr>
        <w:t xml:space="preserve">atamente para escalar o modelo e </w:t>
      </w:r>
      <w:r w:rsidR="00430ABE" w:rsidRPr="0034426D">
        <w:rPr>
          <w:rFonts w:ascii="Arial" w:hAnsi="Arial" w:cs="Arial"/>
          <w:sz w:val="26"/>
          <w:szCs w:val="26"/>
        </w:rPr>
        <w:t>dar</w:t>
      </w:r>
      <w:r w:rsidR="00ED513F" w:rsidRPr="0034426D">
        <w:rPr>
          <w:rFonts w:ascii="Arial" w:hAnsi="Arial" w:cs="Arial"/>
          <w:sz w:val="26"/>
          <w:szCs w:val="26"/>
        </w:rPr>
        <w:t xml:space="preserve"> o </w:t>
      </w:r>
      <w:r w:rsidR="0048435A" w:rsidRPr="0034426D">
        <w:rPr>
          <w:rFonts w:ascii="Arial" w:hAnsi="Arial" w:cs="Arial"/>
          <w:sz w:val="26"/>
          <w:szCs w:val="26"/>
        </w:rPr>
        <w:t xml:space="preserve">crédito em uma ou duas semanas, </w:t>
      </w:r>
      <w:r w:rsidR="00ED513F" w:rsidRPr="0034426D">
        <w:rPr>
          <w:rFonts w:ascii="Arial" w:hAnsi="Arial" w:cs="Arial"/>
          <w:sz w:val="26"/>
          <w:szCs w:val="26"/>
        </w:rPr>
        <w:t xml:space="preserve">as </w:t>
      </w:r>
      <w:proofErr w:type="spellStart"/>
      <w:r w:rsidR="00BA1CC6" w:rsidRPr="0034426D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BA1CC6" w:rsidRPr="0034426D">
        <w:rPr>
          <w:rFonts w:ascii="Arial" w:hAnsi="Arial" w:cs="Arial"/>
          <w:sz w:val="26"/>
          <w:szCs w:val="26"/>
        </w:rPr>
        <w:t xml:space="preserve"> </w:t>
      </w:r>
      <w:r w:rsidR="00CD6231" w:rsidRPr="0034426D">
        <w:rPr>
          <w:rFonts w:ascii="Arial" w:hAnsi="Arial" w:cs="Arial"/>
          <w:sz w:val="26"/>
          <w:szCs w:val="26"/>
        </w:rPr>
        <w:t>autoriza</w:t>
      </w:r>
      <w:r w:rsidRPr="0034426D">
        <w:rPr>
          <w:rFonts w:ascii="Arial" w:hAnsi="Arial" w:cs="Arial"/>
          <w:sz w:val="26"/>
          <w:szCs w:val="26"/>
        </w:rPr>
        <w:t>m</w:t>
      </w:r>
      <w:r w:rsidR="0034426D">
        <w:rPr>
          <w:rFonts w:ascii="Arial" w:hAnsi="Arial" w:cs="Arial"/>
          <w:sz w:val="26"/>
          <w:szCs w:val="26"/>
        </w:rPr>
        <w:t xml:space="preserve"> a operação</w:t>
      </w:r>
      <w:r w:rsidR="00CD6231" w:rsidRPr="0034426D">
        <w:rPr>
          <w:rFonts w:ascii="Arial" w:hAnsi="Arial" w:cs="Arial"/>
          <w:sz w:val="26"/>
          <w:szCs w:val="26"/>
        </w:rPr>
        <w:t xml:space="preserve"> </w:t>
      </w:r>
      <w:r w:rsidR="0048435A" w:rsidRPr="0034426D">
        <w:rPr>
          <w:rFonts w:ascii="Arial" w:hAnsi="Arial" w:cs="Arial"/>
          <w:sz w:val="26"/>
          <w:szCs w:val="26"/>
        </w:rPr>
        <w:t xml:space="preserve">só no aval. </w:t>
      </w:r>
      <w:r w:rsidRPr="0034426D">
        <w:rPr>
          <w:rFonts w:ascii="Arial" w:hAnsi="Arial" w:cs="Arial"/>
          <w:sz w:val="26"/>
          <w:szCs w:val="26"/>
        </w:rPr>
        <w:t>O</w:t>
      </w:r>
      <w:r w:rsidR="0048435A" w:rsidRPr="0034426D">
        <w:rPr>
          <w:rFonts w:ascii="Arial" w:hAnsi="Arial" w:cs="Arial"/>
          <w:sz w:val="26"/>
          <w:szCs w:val="26"/>
        </w:rPr>
        <w:t xml:space="preserve"> acionista </w:t>
      </w:r>
      <w:r w:rsidR="00A61976" w:rsidRPr="0034426D">
        <w:rPr>
          <w:rFonts w:ascii="Arial" w:hAnsi="Arial" w:cs="Arial"/>
          <w:sz w:val="26"/>
          <w:szCs w:val="26"/>
        </w:rPr>
        <w:t>fica</w:t>
      </w:r>
      <w:r w:rsidR="0048435A" w:rsidRPr="0034426D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48435A" w:rsidRPr="0034426D">
        <w:rPr>
          <w:rFonts w:ascii="Arial" w:hAnsi="Arial" w:cs="Arial"/>
          <w:sz w:val="26"/>
          <w:szCs w:val="26"/>
        </w:rPr>
        <w:t>co-responsável</w:t>
      </w:r>
      <w:proofErr w:type="spellEnd"/>
      <w:proofErr w:type="gramEnd"/>
      <w:r w:rsidR="003961E2" w:rsidRPr="0034426D">
        <w:rPr>
          <w:rFonts w:ascii="Arial" w:hAnsi="Arial" w:cs="Arial"/>
          <w:sz w:val="26"/>
          <w:szCs w:val="26"/>
        </w:rPr>
        <w:t xml:space="preserve"> pelo crédito,</w:t>
      </w:r>
      <w:r w:rsidR="0048435A" w:rsidRPr="0034426D">
        <w:rPr>
          <w:rFonts w:ascii="Arial" w:hAnsi="Arial" w:cs="Arial"/>
          <w:sz w:val="26"/>
          <w:szCs w:val="26"/>
        </w:rPr>
        <w:t xml:space="preserve"> mas não</w:t>
      </w:r>
      <w:r w:rsidR="00A46EB0" w:rsidRPr="0034426D">
        <w:rPr>
          <w:rFonts w:ascii="Arial" w:hAnsi="Arial" w:cs="Arial"/>
          <w:sz w:val="26"/>
          <w:szCs w:val="26"/>
        </w:rPr>
        <w:t xml:space="preserve"> </w:t>
      </w:r>
      <w:r w:rsidR="0048435A" w:rsidRPr="0034426D">
        <w:rPr>
          <w:rFonts w:ascii="Arial" w:hAnsi="Arial" w:cs="Arial"/>
          <w:sz w:val="26"/>
          <w:szCs w:val="26"/>
        </w:rPr>
        <w:t>precis</w:t>
      </w:r>
      <w:r w:rsidR="00706A3B" w:rsidRPr="0034426D">
        <w:rPr>
          <w:rFonts w:ascii="Arial" w:hAnsi="Arial" w:cs="Arial"/>
          <w:sz w:val="26"/>
          <w:szCs w:val="26"/>
        </w:rPr>
        <w:t>a</w:t>
      </w:r>
      <w:r w:rsidR="0048435A" w:rsidRPr="0034426D">
        <w:rPr>
          <w:rFonts w:ascii="Arial" w:hAnsi="Arial" w:cs="Arial"/>
          <w:sz w:val="26"/>
          <w:szCs w:val="26"/>
        </w:rPr>
        <w:t xml:space="preserve"> apresentar garantia</w:t>
      </w:r>
      <w:r w:rsidRPr="0034426D">
        <w:rPr>
          <w:rFonts w:ascii="Arial" w:hAnsi="Arial" w:cs="Arial"/>
          <w:sz w:val="26"/>
          <w:szCs w:val="26"/>
        </w:rPr>
        <w:t xml:space="preserve">, </w:t>
      </w:r>
      <w:r w:rsidR="00ED513F" w:rsidRPr="0034426D">
        <w:rPr>
          <w:rFonts w:ascii="Arial" w:hAnsi="Arial" w:cs="Arial"/>
          <w:sz w:val="26"/>
          <w:szCs w:val="26"/>
        </w:rPr>
        <w:t xml:space="preserve">como </w:t>
      </w:r>
      <w:r w:rsidR="0034426D">
        <w:rPr>
          <w:rFonts w:ascii="Arial" w:hAnsi="Arial" w:cs="Arial"/>
          <w:sz w:val="26"/>
          <w:szCs w:val="26"/>
        </w:rPr>
        <w:t xml:space="preserve">um </w:t>
      </w:r>
      <w:r w:rsidRPr="0034426D">
        <w:rPr>
          <w:rFonts w:ascii="Arial" w:hAnsi="Arial" w:cs="Arial"/>
          <w:sz w:val="26"/>
          <w:szCs w:val="26"/>
        </w:rPr>
        <w:t>im</w:t>
      </w:r>
      <w:r w:rsidR="00CE6CE8" w:rsidRPr="0034426D">
        <w:rPr>
          <w:rFonts w:ascii="Arial" w:hAnsi="Arial" w:cs="Arial"/>
          <w:sz w:val="26"/>
          <w:szCs w:val="26"/>
        </w:rPr>
        <w:t>óvel”</w:t>
      </w:r>
      <w:r w:rsidR="00605230" w:rsidRPr="0034426D">
        <w:rPr>
          <w:rFonts w:ascii="Arial" w:hAnsi="Arial" w:cs="Arial"/>
          <w:sz w:val="26"/>
          <w:szCs w:val="26"/>
        </w:rPr>
        <w:t>, diz</w:t>
      </w:r>
      <w:r w:rsidR="0048435A" w:rsidRPr="0034426D">
        <w:rPr>
          <w:rFonts w:ascii="Arial" w:hAnsi="Arial" w:cs="Arial"/>
          <w:sz w:val="26"/>
          <w:szCs w:val="26"/>
        </w:rPr>
        <w:t>.</w:t>
      </w:r>
    </w:p>
    <w:p w:rsidR="00CE6CE8" w:rsidRPr="0034426D" w:rsidRDefault="00CE6CE8" w:rsidP="00A867F1">
      <w:pPr>
        <w:jc w:val="both"/>
        <w:rPr>
          <w:rFonts w:ascii="Arial" w:hAnsi="Arial" w:cs="Arial"/>
          <w:sz w:val="26"/>
          <w:szCs w:val="26"/>
        </w:rPr>
      </w:pPr>
    </w:p>
    <w:p w:rsidR="00AA1C90" w:rsidRPr="0034426D" w:rsidRDefault="00966FCF" w:rsidP="00A867F1">
      <w:pPr>
        <w:jc w:val="both"/>
        <w:rPr>
          <w:rFonts w:ascii="Arial" w:hAnsi="Arial" w:cs="Arial"/>
          <w:sz w:val="26"/>
          <w:szCs w:val="26"/>
        </w:rPr>
      </w:pPr>
      <w:r w:rsidRPr="0034426D">
        <w:rPr>
          <w:rFonts w:ascii="Arial" w:hAnsi="Arial" w:cs="Arial"/>
          <w:sz w:val="26"/>
          <w:szCs w:val="26"/>
        </w:rPr>
        <w:t xml:space="preserve">A concorrência </w:t>
      </w:r>
      <w:r w:rsidR="00A46EB0" w:rsidRPr="0034426D">
        <w:rPr>
          <w:rFonts w:ascii="Arial" w:hAnsi="Arial" w:cs="Arial"/>
          <w:sz w:val="26"/>
          <w:szCs w:val="26"/>
        </w:rPr>
        <w:t xml:space="preserve">de </w:t>
      </w:r>
      <w:r w:rsidR="003961E2" w:rsidRPr="0034426D">
        <w:rPr>
          <w:rFonts w:ascii="Arial" w:hAnsi="Arial" w:cs="Arial"/>
          <w:sz w:val="26"/>
          <w:szCs w:val="26"/>
        </w:rPr>
        <w:t xml:space="preserve">outras empresas financeiras, </w:t>
      </w:r>
      <w:r w:rsidR="00CE6CE8" w:rsidRPr="0034426D">
        <w:rPr>
          <w:rFonts w:ascii="Arial" w:hAnsi="Arial" w:cs="Arial"/>
          <w:sz w:val="26"/>
          <w:szCs w:val="26"/>
        </w:rPr>
        <w:t>“</w:t>
      </w:r>
      <w:r w:rsidR="003961E2" w:rsidRPr="0034426D">
        <w:rPr>
          <w:rFonts w:ascii="Arial" w:hAnsi="Arial" w:cs="Arial"/>
          <w:sz w:val="26"/>
          <w:szCs w:val="26"/>
        </w:rPr>
        <w:t>ou quase financeiras, fazendo um tipo de crédito eficiente</w:t>
      </w:r>
      <w:r w:rsidR="004F677A" w:rsidRPr="0034426D">
        <w:rPr>
          <w:rFonts w:ascii="Arial" w:hAnsi="Arial" w:cs="Arial"/>
          <w:sz w:val="26"/>
          <w:szCs w:val="26"/>
        </w:rPr>
        <w:t>,</w:t>
      </w:r>
      <w:r w:rsidR="003961E2" w:rsidRPr="0034426D">
        <w:rPr>
          <w:rFonts w:ascii="Arial" w:hAnsi="Arial" w:cs="Arial"/>
          <w:sz w:val="26"/>
          <w:szCs w:val="26"/>
        </w:rPr>
        <w:t xml:space="preserve"> rápido </w:t>
      </w:r>
      <w:r w:rsidR="004F677A" w:rsidRPr="0034426D">
        <w:rPr>
          <w:rFonts w:ascii="Arial" w:hAnsi="Arial" w:cs="Arial"/>
          <w:sz w:val="26"/>
          <w:szCs w:val="26"/>
        </w:rPr>
        <w:t xml:space="preserve">e com vantagens </w:t>
      </w:r>
      <w:r w:rsidR="00430ABE" w:rsidRPr="0034426D">
        <w:rPr>
          <w:rFonts w:ascii="Arial" w:hAnsi="Arial" w:cs="Arial"/>
          <w:sz w:val="26"/>
          <w:szCs w:val="26"/>
        </w:rPr>
        <w:t xml:space="preserve">trouxe </w:t>
      </w:r>
      <w:r w:rsidR="00A46EB0" w:rsidRPr="0034426D">
        <w:rPr>
          <w:rFonts w:ascii="Arial" w:hAnsi="Arial" w:cs="Arial"/>
          <w:sz w:val="26"/>
          <w:szCs w:val="26"/>
        </w:rPr>
        <w:t>queda n</w:t>
      </w:r>
      <w:r w:rsidR="0048435A" w:rsidRPr="0034426D">
        <w:rPr>
          <w:rFonts w:ascii="Arial" w:hAnsi="Arial" w:cs="Arial"/>
          <w:sz w:val="26"/>
          <w:szCs w:val="26"/>
        </w:rPr>
        <w:t>a régua dos bancos</w:t>
      </w:r>
      <w:r w:rsidR="00CE6CE8" w:rsidRPr="0034426D">
        <w:rPr>
          <w:rFonts w:ascii="Arial" w:hAnsi="Arial" w:cs="Arial"/>
          <w:sz w:val="26"/>
          <w:szCs w:val="26"/>
        </w:rPr>
        <w:t>”</w:t>
      </w:r>
      <w:r w:rsidR="003961E2" w:rsidRPr="0034426D">
        <w:rPr>
          <w:rFonts w:ascii="Arial" w:hAnsi="Arial" w:cs="Arial"/>
          <w:sz w:val="26"/>
          <w:szCs w:val="26"/>
        </w:rPr>
        <w:t>, diz o executivo</w:t>
      </w:r>
      <w:r w:rsidR="00AA1C90" w:rsidRPr="0034426D">
        <w:rPr>
          <w:rFonts w:ascii="Arial" w:hAnsi="Arial" w:cs="Arial"/>
          <w:sz w:val="26"/>
          <w:szCs w:val="26"/>
        </w:rPr>
        <w:t xml:space="preserve">. </w:t>
      </w:r>
      <w:r w:rsidRPr="0034426D">
        <w:rPr>
          <w:rFonts w:ascii="Arial" w:hAnsi="Arial" w:cs="Arial"/>
          <w:sz w:val="26"/>
          <w:szCs w:val="26"/>
        </w:rPr>
        <w:t>“Três anos atrás, eu não imaginava um</w:t>
      </w:r>
      <w:r w:rsidR="00CE6CE8" w:rsidRPr="0034426D">
        <w:rPr>
          <w:rFonts w:ascii="Arial" w:hAnsi="Arial" w:cs="Arial"/>
          <w:sz w:val="26"/>
          <w:szCs w:val="26"/>
        </w:rPr>
        <w:t xml:space="preserve"> </w:t>
      </w:r>
      <w:r w:rsidR="0048435A" w:rsidRPr="0034426D">
        <w:rPr>
          <w:rFonts w:ascii="Arial" w:hAnsi="Arial" w:cs="Arial"/>
          <w:sz w:val="26"/>
          <w:szCs w:val="26"/>
        </w:rPr>
        <w:t xml:space="preserve">banco fazendo empréstimo de </w:t>
      </w:r>
      <w:r w:rsidR="00AA1C90" w:rsidRPr="0034426D">
        <w:rPr>
          <w:rFonts w:ascii="Arial" w:hAnsi="Arial" w:cs="Arial"/>
          <w:sz w:val="26"/>
          <w:szCs w:val="26"/>
        </w:rPr>
        <w:t>1</w:t>
      </w:r>
      <w:r w:rsidR="0048435A" w:rsidRPr="0034426D">
        <w:rPr>
          <w:rFonts w:ascii="Arial" w:hAnsi="Arial" w:cs="Arial"/>
          <w:sz w:val="26"/>
          <w:szCs w:val="26"/>
        </w:rPr>
        <w:t xml:space="preserve"> milhão, </w:t>
      </w:r>
      <w:r w:rsidR="00AA1C90" w:rsidRPr="0034426D">
        <w:rPr>
          <w:rFonts w:ascii="Arial" w:hAnsi="Arial" w:cs="Arial"/>
          <w:sz w:val="26"/>
          <w:szCs w:val="26"/>
        </w:rPr>
        <w:t>1,5</w:t>
      </w:r>
      <w:r w:rsidR="0048435A" w:rsidRPr="0034426D">
        <w:rPr>
          <w:rFonts w:ascii="Arial" w:hAnsi="Arial" w:cs="Arial"/>
          <w:sz w:val="26"/>
          <w:szCs w:val="26"/>
        </w:rPr>
        <w:t xml:space="preserve"> milhão de reais para pequena e mé</w:t>
      </w:r>
      <w:r w:rsidR="00AA1C90" w:rsidRPr="0034426D">
        <w:rPr>
          <w:rFonts w:ascii="Arial" w:hAnsi="Arial" w:cs="Arial"/>
          <w:sz w:val="26"/>
          <w:szCs w:val="26"/>
        </w:rPr>
        <w:t>dia empresa sem garantia,</w:t>
      </w:r>
      <w:r w:rsidR="0048435A" w:rsidRPr="0034426D">
        <w:rPr>
          <w:rFonts w:ascii="Arial" w:hAnsi="Arial" w:cs="Arial"/>
          <w:sz w:val="26"/>
          <w:szCs w:val="26"/>
        </w:rPr>
        <w:t xml:space="preserve"> </w:t>
      </w:r>
      <w:r w:rsidR="00AA1C90" w:rsidRPr="0034426D">
        <w:rPr>
          <w:rFonts w:ascii="Arial" w:hAnsi="Arial" w:cs="Arial"/>
          <w:sz w:val="26"/>
          <w:szCs w:val="26"/>
        </w:rPr>
        <w:t xml:space="preserve">e </w:t>
      </w:r>
      <w:r w:rsidR="0048435A" w:rsidRPr="0034426D">
        <w:rPr>
          <w:rFonts w:ascii="Arial" w:hAnsi="Arial" w:cs="Arial"/>
          <w:sz w:val="26"/>
          <w:szCs w:val="26"/>
        </w:rPr>
        <w:t>em duas semanas</w:t>
      </w:r>
      <w:r w:rsidR="00BA1CC6" w:rsidRPr="0034426D">
        <w:rPr>
          <w:rFonts w:ascii="Arial" w:hAnsi="Arial" w:cs="Arial"/>
          <w:sz w:val="26"/>
          <w:szCs w:val="26"/>
        </w:rPr>
        <w:t>. E</w:t>
      </w:r>
      <w:r w:rsidRPr="0034426D">
        <w:rPr>
          <w:rFonts w:ascii="Arial" w:hAnsi="Arial" w:cs="Arial"/>
          <w:sz w:val="26"/>
          <w:szCs w:val="26"/>
        </w:rPr>
        <w:t xml:space="preserve"> isso </w:t>
      </w:r>
      <w:r w:rsidR="00BA1CC6" w:rsidRPr="0034426D">
        <w:rPr>
          <w:rFonts w:ascii="Arial" w:hAnsi="Arial" w:cs="Arial"/>
          <w:sz w:val="26"/>
          <w:szCs w:val="26"/>
        </w:rPr>
        <w:t xml:space="preserve">já </w:t>
      </w:r>
      <w:r w:rsidR="0034426D">
        <w:rPr>
          <w:rFonts w:ascii="Arial" w:hAnsi="Arial" w:cs="Arial"/>
          <w:sz w:val="26"/>
          <w:szCs w:val="26"/>
        </w:rPr>
        <w:t>está acontecendo</w:t>
      </w:r>
      <w:r w:rsidR="003961E2" w:rsidRPr="0034426D">
        <w:rPr>
          <w:rFonts w:ascii="Arial" w:hAnsi="Arial" w:cs="Arial"/>
          <w:sz w:val="26"/>
          <w:szCs w:val="26"/>
        </w:rPr>
        <w:t>”</w:t>
      </w:r>
      <w:r w:rsidR="0034426D">
        <w:rPr>
          <w:rFonts w:ascii="Arial" w:hAnsi="Arial" w:cs="Arial"/>
          <w:sz w:val="26"/>
          <w:szCs w:val="26"/>
        </w:rPr>
        <w:t xml:space="preserve">, </w:t>
      </w:r>
      <w:r w:rsidR="00EC1837">
        <w:rPr>
          <w:rFonts w:ascii="Arial" w:hAnsi="Arial" w:cs="Arial"/>
          <w:sz w:val="26"/>
          <w:szCs w:val="26"/>
        </w:rPr>
        <w:t>afirma</w:t>
      </w:r>
      <w:r w:rsidR="0034426D">
        <w:rPr>
          <w:rFonts w:ascii="Arial" w:hAnsi="Arial" w:cs="Arial"/>
          <w:sz w:val="26"/>
          <w:szCs w:val="26"/>
        </w:rPr>
        <w:t xml:space="preserve"> Cohen.</w:t>
      </w:r>
    </w:p>
    <w:p w:rsidR="003961E2" w:rsidRPr="0034426D" w:rsidRDefault="003961E2" w:rsidP="00A867F1">
      <w:pPr>
        <w:jc w:val="both"/>
        <w:rPr>
          <w:rFonts w:ascii="Arial" w:hAnsi="Arial" w:cs="Arial"/>
          <w:sz w:val="26"/>
          <w:szCs w:val="26"/>
        </w:rPr>
      </w:pPr>
    </w:p>
    <w:p w:rsidR="00CE6CE8" w:rsidRPr="0034426D" w:rsidRDefault="00CE6CE8" w:rsidP="00A867F1">
      <w:pPr>
        <w:jc w:val="both"/>
        <w:rPr>
          <w:rFonts w:ascii="Arial" w:hAnsi="Arial" w:cs="Arial"/>
          <w:sz w:val="26"/>
          <w:szCs w:val="26"/>
        </w:rPr>
      </w:pPr>
      <w:r w:rsidRPr="0034426D">
        <w:rPr>
          <w:rFonts w:ascii="Arial" w:hAnsi="Arial" w:cs="Arial"/>
          <w:sz w:val="26"/>
          <w:szCs w:val="26"/>
        </w:rPr>
        <w:t>“O que mud</w:t>
      </w:r>
      <w:r w:rsidR="00706A3B" w:rsidRPr="0034426D">
        <w:rPr>
          <w:rFonts w:ascii="Arial" w:hAnsi="Arial" w:cs="Arial"/>
          <w:sz w:val="26"/>
          <w:szCs w:val="26"/>
        </w:rPr>
        <w:t xml:space="preserve">ou foi </w:t>
      </w:r>
      <w:proofErr w:type="gramStart"/>
      <w:r w:rsidRPr="0034426D">
        <w:rPr>
          <w:rFonts w:ascii="Arial" w:hAnsi="Arial" w:cs="Arial"/>
          <w:sz w:val="26"/>
          <w:szCs w:val="26"/>
        </w:rPr>
        <w:t>a</w:t>
      </w:r>
      <w:proofErr w:type="gramEnd"/>
      <w:r w:rsidRPr="0034426D">
        <w:rPr>
          <w:rFonts w:ascii="Arial" w:hAnsi="Arial" w:cs="Arial"/>
          <w:sz w:val="26"/>
          <w:szCs w:val="26"/>
        </w:rPr>
        <w:t xml:space="preserve"> velocidade e o tipo de crédito</w:t>
      </w:r>
      <w:r w:rsidR="0025738F" w:rsidRPr="0034426D">
        <w:rPr>
          <w:rFonts w:ascii="Arial" w:hAnsi="Arial" w:cs="Arial"/>
          <w:sz w:val="26"/>
          <w:szCs w:val="26"/>
        </w:rPr>
        <w:t xml:space="preserve">, </w:t>
      </w:r>
      <w:r w:rsidR="00706A3B" w:rsidRPr="0034426D">
        <w:rPr>
          <w:rFonts w:ascii="Arial" w:hAnsi="Arial" w:cs="Arial"/>
          <w:sz w:val="26"/>
          <w:szCs w:val="26"/>
        </w:rPr>
        <w:t>mas não os critérios de</w:t>
      </w:r>
      <w:r w:rsidR="0025738F" w:rsidRPr="0034426D">
        <w:rPr>
          <w:rFonts w:ascii="Arial" w:hAnsi="Arial" w:cs="Arial"/>
          <w:sz w:val="26"/>
          <w:szCs w:val="26"/>
        </w:rPr>
        <w:t xml:space="preserve"> análise, o </w:t>
      </w:r>
      <w:proofErr w:type="spellStart"/>
      <w:r w:rsidR="0025738F" w:rsidRPr="0034426D">
        <w:rPr>
          <w:rFonts w:ascii="Arial" w:hAnsi="Arial" w:cs="Arial"/>
          <w:i/>
          <w:sz w:val="26"/>
          <w:szCs w:val="26"/>
        </w:rPr>
        <w:t>scoring</w:t>
      </w:r>
      <w:proofErr w:type="spellEnd"/>
      <w:r w:rsidRPr="0034426D">
        <w:rPr>
          <w:rFonts w:ascii="Arial" w:hAnsi="Arial" w:cs="Arial"/>
          <w:sz w:val="26"/>
          <w:szCs w:val="26"/>
        </w:rPr>
        <w:t xml:space="preserve">”, </w:t>
      </w:r>
      <w:r w:rsidR="00EA4346">
        <w:rPr>
          <w:rFonts w:ascii="Arial" w:hAnsi="Arial" w:cs="Arial"/>
          <w:sz w:val="26"/>
          <w:szCs w:val="26"/>
        </w:rPr>
        <w:t>ele destaca</w:t>
      </w:r>
      <w:r w:rsidRPr="0034426D">
        <w:rPr>
          <w:rFonts w:ascii="Arial" w:hAnsi="Arial" w:cs="Arial"/>
          <w:sz w:val="26"/>
          <w:szCs w:val="26"/>
        </w:rPr>
        <w:t>.</w:t>
      </w:r>
      <w:r w:rsidR="00966FCF" w:rsidRPr="0034426D">
        <w:rPr>
          <w:rFonts w:ascii="Arial" w:hAnsi="Arial" w:cs="Arial"/>
          <w:sz w:val="26"/>
          <w:szCs w:val="26"/>
        </w:rPr>
        <w:t xml:space="preserve"> D</w:t>
      </w:r>
      <w:r w:rsidR="001E557E" w:rsidRPr="0034426D">
        <w:rPr>
          <w:rFonts w:ascii="Arial" w:hAnsi="Arial" w:cs="Arial"/>
          <w:sz w:val="26"/>
          <w:szCs w:val="26"/>
        </w:rPr>
        <w:t>ificilmente instituições financeiras vão usar métodos alternativos de avaliação de risco</w:t>
      </w:r>
      <w:r w:rsidR="00966FCF" w:rsidRPr="0034426D">
        <w:rPr>
          <w:rFonts w:ascii="Arial" w:hAnsi="Arial" w:cs="Arial"/>
          <w:sz w:val="26"/>
          <w:szCs w:val="26"/>
        </w:rPr>
        <w:t xml:space="preserve"> ou rev</w:t>
      </w:r>
      <w:r w:rsidRPr="0034426D">
        <w:rPr>
          <w:rFonts w:ascii="Arial" w:hAnsi="Arial" w:cs="Arial"/>
          <w:sz w:val="26"/>
          <w:szCs w:val="26"/>
        </w:rPr>
        <w:t xml:space="preserve">er </w:t>
      </w:r>
      <w:r w:rsidR="00966FCF" w:rsidRPr="0034426D">
        <w:rPr>
          <w:rFonts w:ascii="Arial" w:hAnsi="Arial" w:cs="Arial"/>
          <w:sz w:val="26"/>
          <w:szCs w:val="26"/>
        </w:rPr>
        <w:t>seus</w:t>
      </w:r>
      <w:r w:rsidRPr="0034426D">
        <w:rPr>
          <w:rFonts w:ascii="Arial" w:hAnsi="Arial" w:cs="Arial"/>
          <w:sz w:val="26"/>
          <w:szCs w:val="26"/>
        </w:rPr>
        <w:t xml:space="preserve"> critérios para processos mais inclusivos</w:t>
      </w:r>
      <w:r w:rsidR="00A67D56" w:rsidRPr="0034426D">
        <w:rPr>
          <w:rFonts w:ascii="Arial" w:hAnsi="Arial" w:cs="Arial"/>
          <w:sz w:val="26"/>
          <w:szCs w:val="26"/>
        </w:rPr>
        <w:t>, diz</w:t>
      </w:r>
      <w:r w:rsidR="003F2A86" w:rsidRPr="0034426D">
        <w:rPr>
          <w:rFonts w:ascii="Arial" w:hAnsi="Arial" w:cs="Arial"/>
          <w:sz w:val="26"/>
          <w:szCs w:val="26"/>
        </w:rPr>
        <w:t>.</w:t>
      </w:r>
      <w:r w:rsidR="00706A3B" w:rsidRPr="0034426D">
        <w:rPr>
          <w:rFonts w:ascii="Arial" w:hAnsi="Arial" w:cs="Arial"/>
          <w:sz w:val="26"/>
          <w:szCs w:val="26"/>
        </w:rPr>
        <w:t xml:space="preserve"> </w:t>
      </w:r>
      <w:r w:rsidR="00A67D56" w:rsidRPr="0034426D">
        <w:rPr>
          <w:rFonts w:ascii="Arial" w:hAnsi="Arial" w:cs="Arial"/>
          <w:sz w:val="26"/>
          <w:szCs w:val="26"/>
        </w:rPr>
        <w:t>“</w:t>
      </w:r>
      <w:r w:rsidRPr="0034426D">
        <w:rPr>
          <w:rFonts w:ascii="Arial" w:hAnsi="Arial" w:cs="Arial"/>
          <w:sz w:val="26"/>
          <w:szCs w:val="26"/>
        </w:rPr>
        <w:t xml:space="preserve">Não </w:t>
      </w:r>
      <w:r w:rsidR="00966FCF" w:rsidRPr="0034426D">
        <w:rPr>
          <w:rFonts w:ascii="Arial" w:hAnsi="Arial" w:cs="Arial"/>
          <w:sz w:val="26"/>
          <w:szCs w:val="26"/>
        </w:rPr>
        <w:t xml:space="preserve">no curto prazo, para empréstimos de 5 a 50 milhões de reais, </w:t>
      </w:r>
      <w:r w:rsidRPr="0034426D">
        <w:rPr>
          <w:rFonts w:ascii="Arial" w:hAnsi="Arial" w:cs="Arial"/>
          <w:sz w:val="26"/>
          <w:szCs w:val="26"/>
        </w:rPr>
        <w:t>porque a cabeça d</w:t>
      </w:r>
      <w:r w:rsidR="00EC1837">
        <w:rPr>
          <w:rFonts w:ascii="Arial" w:hAnsi="Arial" w:cs="Arial"/>
          <w:sz w:val="26"/>
          <w:szCs w:val="26"/>
        </w:rPr>
        <w:t>e</w:t>
      </w:r>
      <w:r w:rsidRPr="0034426D">
        <w:rPr>
          <w:rFonts w:ascii="Arial" w:hAnsi="Arial" w:cs="Arial"/>
          <w:sz w:val="26"/>
          <w:szCs w:val="26"/>
        </w:rPr>
        <w:t xml:space="preserve"> bancos e financiadores é </w:t>
      </w:r>
      <w:r w:rsidR="00DD595F">
        <w:rPr>
          <w:rFonts w:ascii="Arial" w:hAnsi="Arial" w:cs="Arial"/>
          <w:sz w:val="26"/>
          <w:szCs w:val="26"/>
        </w:rPr>
        <w:t>extremamente conservadora</w:t>
      </w:r>
      <w:r w:rsidRPr="0034426D">
        <w:rPr>
          <w:rFonts w:ascii="Arial" w:hAnsi="Arial" w:cs="Arial"/>
          <w:sz w:val="26"/>
          <w:szCs w:val="26"/>
        </w:rPr>
        <w:t>”, aposta.</w:t>
      </w:r>
    </w:p>
    <w:p w:rsidR="00706A3B" w:rsidRPr="0034426D" w:rsidRDefault="00706A3B" w:rsidP="00A867F1">
      <w:pPr>
        <w:jc w:val="both"/>
        <w:rPr>
          <w:rFonts w:ascii="Arial" w:hAnsi="Arial" w:cs="Arial"/>
          <w:sz w:val="26"/>
          <w:szCs w:val="26"/>
        </w:rPr>
      </w:pPr>
    </w:p>
    <w:p w:rsidR="002547F6" w:rsidRPr="00EC1837" w:rsidRDefault="00706A3B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 xml:space="preserve">De acordo com </w:t>
      </w:r>
      <w:r w:rsidR="00FA5503" w:rsidRPr="00A47111">
        <w:rPr>
          <w:rFonts w:ascii="Arial" w:hAnsi="Arial" w:cs="Arial"/>
          <w:sz w:val="26"/>
          <w:szCs w:val="26"/>
        </w:rPr>
        <w:t>Dan Cohen</w:t>
      </w:r>
      <w:r w:rsidRPr="00A47111">
        <w:rPr>
          <w:rFonts w:ascii="Arial" w:hAnsi="Arial" w:cs="Arial"/>
          <w:sz w:val="26"/>
          <w:szCs w:val="26"/>
        </w:rPr>
        <w:t xml:space="preserve">, “como </w:t>
      </w:r>
      <w:proofErr w:type="spellStart"/>
      <w:r w:rsidRPr="00A47111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Pr="00A47111">
        <w:rPr>
          <w:rFonts w:ascii="Arial" w:hAnsi="Arial" w:cs="Arial"/>
          <w:sz w:val="26"/>
          <w:szCs w:val="26"/>
        </w:rPr>
        <w:t xml:space="preserve">, </w:t>
      </w:r>
      <w:r w:rsidR="00EC1837">
        <w:rPr>
          <w:rFonts w:ascii="Arial" w:hAnsi="Arial" w:cs="Arial"/>
          <w:sz w:val="26"/>
          <w:szCs w:val="26"/>
        </w:rPr>
        <w:t>que</w:t>
      </w:r>
      <w:r w:rsidRPr="00A47111">
        <w:rPr>
          <w:rFonts w:ascii="Arial" w:hAnsi="Arial" w:cs="Arial"/>
          <w:sz w:val="26"/>
          <w:szCs w:val="26"/>
        </w:rPr>
        <w:t>r</w:t>
      </w:r>
      <w:r w:rsidR="00EC1837">
        <w:rPr>
          <w:rFonts w:ascii="Arial" w:hAnsi="Arial" w:cs="Arial"/>
          <w:sz w:val="26"/>
          <w:szCs w:val="26"/>
        </w:rPr>
        <w:t>emos</w:t>
      </w:r>
      <w:r w:rsidRPr="00A47111">
        <w:rPr>
          <w:rFonts w:ascii="Arial" w:hAnsi="Arial" w:cs="Arial"/>
          <w:sz w:val="26"/>
          <w:szCs w:val="26"/>
        </w:rPr>
        <w:t xml:space="preserve"> mais </w:t>
      </w:r>
      <w:proofErr w:type="spellStart"/>
      <w:r w:rsidRPr="00A47111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A47111">
        <w:rPr>
          <w:rFonts w:ascii="Arial" w:hAnsi="Arial" w:cs="Arial"/>
          <w:sz w:val="26"/>
          <w:szCs w:val="26"/>
        </w:rPr>
        <w:t xml:space="preserve"> dando crédito</w:t>
      </w:r>
      <w:r w:rsidR="00EA4346">
        <w:rPr>
          <w:rFonts w:ascii="Arial" w:hAnsi="Arial" w:cs="Arial"/>
          <w:sz w:val="26"/>
          <w:szCs w:val="26"/>
        </w:rPr>
        <w:t xml:space="preserve"> e</w:t>
      </w:r>
      <w:r w:rsidRPr="00A47111">
        <w:rPr>
          <w:rFonts w:ascii="Arial" w:hAnsi="Arial" w:cs="Arial"/>
          <w:sz w:val="26"/>
          <w:szCs w:val="26"/>
        </w:rPr>
        <w:t xml:space="preserve"> o maior número de bolsos possível</w:t>
      </w:r>
      <w:r w:rsidR="00EC1837">
        <w:rPr>
          <w:rFonts w:ascii="Arial" w:hAnsi="Arial" w:cs="Arial"/>
          <w:sz w:val="26"/>
          <w:szCs w:val="26"/>
        </w:rPr>
        <w:t>”</w:t>
      </w:r>
      <w:r w:rsidRPr="00A47111">
        <w:rPr>
          <w:rFonts w:ascii="Arial" w:hAnsi="Arial" w:cs="Arial"/>
          <w:sz w:val="26"/>
          <w:szCs w:val="26"/>
        </w:rPr>
        <w:t xml:space="preserve">. </w:t>
      </w:r>
      <w:r w:rsidR="00EA4346">
        <w:rPr>
          <w:rFonts w:ascii="Arial" w:hAnsi="Arial" w:cs="Arial"/>
          <w:sz w:val="26"/>
          <w:szCs w:val="26"/>
        </w:rPr>
        <w:t>C</w:t>
      </w:r>
      <w:r w:rsidR="000B39E8" w:rsidRPr="00A47111">
        <w:rPr>
          <w:rFonts w:ascii="Arial" w:hAnsi="Arial" w:cs="Arial"/>
          <w:sz w:val="26"/>
          <w:szCs w:val="26"/>
        </w:rPr>
        <w:t xml:space="preserve">omo </w:t>
      </w:r>
      <w:r w:rsidRPr="00A47111">
        <w:rPr>
          <w:rFonts w:ascii="Arial" w:hAnsi="Arial" w:cs="Arial"/>
          <w:i/>
          <w:sz w:val="26"/>
          <w:szCs w:val="26"/>
        </w:rPr>
        <w:t>hub</w:t>
      </w:r>
      <w:r w:rsidRPr="00A47111">
        <w:rPr>
          <w:rFonts w:ascii="Arial" w:hAnsi="Arial" w:cs="Arial"/>
          <w:sz w:val="26"/>
          <w:szCs w:val="26"/>
        </w:rPr>
        <w:t xml:space="preserve"> de crédito, </w:t>
      </w:r>
      <w:r w:rsidR="00EC1837">
        <w:rPr>
          <w:rFonts w:ascii="Arial" w:hAnsi="Arial" w:cs="Arial"/>
          <w:sz w:val="26"/>
          <w:szCs w:val="26"/>
        </w:rPr>
        <w:t xml:space="preserve">ele </w:t>
      </w:r>
      <w:r w:rsidR="00EA4346">
        <w:rPr>
          <w:rFonts w:ascii="Arial" w:hAnsi="Arial" w:cs="Arial"/>
          <w:sz w:val="26"/>
          <w:szCs w:val="26"/>
        </w:rPr>
        <w:t xml:space="preserve">percebe </w:t>
      </w:r>
      <w:r w:rsidR="00EC1837">
        <w:rPr>
          <w:rFonts w:ascii="Arial" w:hAnsi="Arial" w:cs="Arial"/>
          <w:sz w:val="26"/>
          <w:szCs w:val="26"/>
        </w:rPr>
        <w:t>a</w:t>
      </w:r>
      <w:r w:rsidR="007F4173" w:rsidRPr="00A47111">
        <w:rPr>
          <w:rFonts w:ascii="Arial" w:hAnsi="Arial" w:cs="Arial"/>
          <w:sz w:val="26"/>
          <w:szCs w:val="26"/>
        </w:rPr>
        <w:t xml:space="preserve"> demanda reprimida. “São </w:t>
      </w:r>
      <w:r w:rsidRPr="00A47111">
        <w:rPr>
          <w:rFonts w:ascii="Arial" w:hAnsi="Arial" w:cs="Arial"/>
          <w:sz w:val="26"/>
          <w:szCs w:val="26"/>
        </w:rPr>
        <w:t xml:space="preserve">empresas precisando de novas soluções financeiras, que talvez não tenham mais acesso a bancos, e o número </w:t>
      </w:r>
      <w:r w:rsidR="007F4173" w:rsidRPr="00A47111">
        <w:rPr>
          <w:rFonts w:ascii="Arial" w:hAnsi="Arial" w:cs="Arial"/>
          <w:sz w:val="26"/>
          <w:szCs w:val="26"/>
        </w:rPr>
        <w:t xml:space="preserve">de bolsos </w:t>
      </w:r>
      <w:r w:rsidR="00EA4346">
        <w:rPr>
          <w:rFonts w:ascii="Arial" w:hAnsi="Arial" w:cs="Arial"/>
          <w:sz w:val="26"/>
          <w:szCs w:val="26"/>
        </w:rPr>
        <w:t>conti</w:t>
      </w:r>
      <w:r w:rsidR="007F4173" w:rsidRPr="00A47111">
        <w:rPr>
          <w:rFonts w:ascii="Arial" w:hAnsi="Arial" w:cs="Arial"/>
          <w:sz w:val="26"/>
          <w:szCs w:val="26"/>
        </w:rPr>
        <w:t>n</w:t>
      </w:r>
      <w:r w:rsidR="00EA4346">
        <w:rPr>
          <w:rFonts w:ascii="Arial" w:hAnsi="Arial" w:cs="Arial"/>
          <w:sz w:val="26"/>
          <w:szCs w:val="26"/>
        </w:rPr>
        <w:t>u</w:t>
      </w:r>
      <w:r w:rsidR="007F4173" w:rsidRPr="00A47111">
        <w:rPr>
          <w:rFonts w:ascii="Arial" w:hAnsi="Arial" w:cs="Arial"/>
          <w:sz w:val="26"/>
          <w:szCs w:val="26"/>
        </w:rPr>
        <w:t>a</w:t>
      </w:r>
      <w:r w:rsidR="00EA4346">
        <w:rPr>
          <w:rFonts w:ascii="Arial" w:hAnsi="Arial" w:cs="Arial"/>
          <w:sz w:val="26"/>
          <w:szCs w:val="26"/>
        </w:rPr>
        <w:t xml:space="preserve"> sendo</w:t>
      </w:r>
      <w:r w:rsidR="007F4173" w:rsidRPr="00A47111">
        <w:rPr>
          <w:rFonts w:ascii="Arial" w:hAnsi="Arial" w:cs="Arial"/>
          <w:sz w:val="26"/>
          <w:szCs w:val="26"/>
        </w:rPr>
        <w:t xml:space="preserve"> pequeno</w:t>
      </w:r>
      <w:r w:rsidR="00EC1837">
        <w:rPr>
          <w:rFonts w:ascii="Arial" w:hAnsi="Arial" w:cs="Arial"/>
          <w:sz w:val="26"/>
          <w:szCs w:val="26"/>
        </w:rPr>
        <w:t>.</w:t>
      </w:r>
      <w:r w:rsidRPr="00A47111">
        <w:rPr>
          <w:rFonts w:ascii="Arial" w:hAnsi="Arial" w:cs="Arial"/>
          <w:sz w:val="26"/>
          <w:szCs w:val="26"/>
        </w:rPr>
        <w:t>”</w:t>
      </w:r>
      <w:r w:rsidR="00EA4346">
        <w:rPr>
          <w:rFonts w:ascii="Arial" w:hAnsi="Arial" w:cs="Arial"/>
          <w:sz w:val="26"/>
          <w:szCs w:val="26"/>
        </w:rPr>
        <w:t xml:space="preserve"> </w:t>
      </w:r>
      <w:r w:rsidR="00A47111" w:rsidRPr="00EC1837">
        <w:rPr>
          <w:rFonts w:ascii="Arial" w:hAnsi="Arial" w:cs="Arial"/>
          <w:sz w:val="26"/>
          <w:szCs w:val="26"/>
        </w:rPr>
        <w:t>Difícil i</w:t>
      </w:r>
      <w:r w:rsidR="002547F6" w:rsidRPr="00EC1837">
        <w:rPr>
          <w:rFonts w:ascii="Arial" w:hAnsi="Arial" w:cs="Arial"/>
          <w:sz w:val="26"/>
          <w:szCs w:val="26"/>
        </w:rPr>
        <w:t>maginar</w:t>
      </w:r>
      <w:r w:rsidR="00A47111" w:rsidRPr="00EC1837">
        <w:rPr>
          <w:rFonts w:ascii="Arial" w:hAnsi="Arial" w:cs="Arial"/>
          <w:sz w:val="26"/>
          <w:szCs w:val="26"/>
        </w:rPr>
        <w:t xml:space="preserve"> que </w:t>
      </w:r>
      <w:r w:rsidR="002547F6" w:rsidRPr="00EC1837">
        <w:rPr>
          <w:rFonts w:ascii="Arial" w:hAnsi="Arial" w:cs="Arial"/>
          <w:sz w:val="26"/>
          <w:szCs w:val="26"/>
        </w:rPr>
        <w:t>no Brasil</w:t>
      </w:r>
      <w:r w:rsidR="00A47111" w:rsidRPr="00EC1837">
        <w:rPr>
          <w:rFonts w:ascii="Arial" w:hAnsi="Arial" w:cs="Arial"/>
          <w:sz w:val="26"/>
          <w:szCs w:val="26"/>
        </w:rPr>
        <w:t xml:space="preserve"> apenas</w:t>
      </w:r>
      <w:r w:rsidR="007F4173" w:rsidRPr="00EC1837">
        <w:rPr>
          <w:rFonts w:ascii="Arial" w:hAnsi="Arial" w:cs="Arial"/>
          <w:sz w:val="26"/>
          <w:szCs w:val="26"/>
        </w:rPr>
        <w:t xml:space="preserve"> </w:t>
      </w:r>
      <w:r w:rsidR="00EC1837" w:rsidRPr="00EC1837">
        <w:rPr>
          <w:rFonts w:ascii="Arial" w:hAnsi="Arial" w:cs="Arial"/>
          <w:sz w:val="26"/>
          <w:szCs w:val="26"/>
        </w:rPr>
        <w:t>seis ou</w:t>
      </w:r>
      <w:r w:rsidR="002547F6" w:rsidRPr="00EC1837">
        <w:rPr>
          <w:rFonts w:ascii="Arial" w:hAnsi="Arial" w:cs="Arial"/>
          <w:sz w:val="26"/>
          <w:szCs w:val="26"/>
        </w:rPr>
        <w:t xml:space="preserve"> sete </w:t>
      </w:r>
      <w:proofErr w:type="spellStart"/>
      <w:r w:rsidR="002547F6" w:rsidRPr="00EC1837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2547F6" w:rsidRPr="00EC1837">
        <w:rPr>
          <w:rFonts w:ascii="Arial" w:hAnsi="Arial" w:cs="Arial"/>
          <w:sz w:val="26"/>
          <w:szCs w:val="26"/>
        </w:rPr>
        <w:t xml:space="preserve"> </w:t>
      </w:r>
      <w:r w:rsidR="00A47111" w:rsidRPr="00EC1837">
        <w:rPr>
          <w:rFonts w:ascii="Arial" w:hAnsi="Arial" w:cs="Arial"/>
          <w:sz w:val="26"/>
          <w:szCs w:val="26"/>
        </w:rPr>
        <w:t>f</w:t>
      </w:r>
      <w:r w:rsidR="002547F6" w:rsidRPr="00EC1837">
        <w:rPr>
          <w:rFonts w:ascii="Arial" w:hAnsi="Arial" w:cs="Arial"/>
          <w:sz w:val="26"/>
          <w:szCs w:val="26"/>
        </w:rPr>
        <w:t>a</w:t>
      </w:r>
      <w:r w:rsidR="00EA4346">
        <w:rPr>
          <w:rFonts w:ascii="Arial" w:hAnsi="Arial" w:cs="Arial"/>
          <w:sz w:val="26"/>
          <w:szCs w:val="26"/>
        </w:rPr>
        <w:t>ça</w:t>
      </w:r>
      <w:r w:rsidR="002547F6" w:rsidRPr="00EC1837">
        <w:rPr>
          <w:rFonts w:ascii="Arial" w:hAnsi="Arial" w:cs="Arial"/>
          <w:sz w:val="26"/>
          <w:szCs w:val="26"/>
        </w:rPr>
        <w:t xml:space="preserve">m crédito corporativo </w:t>
      </w:r>
      <w:proofErr w:type="spellStart"/>
      <w:r w:rsidR="002547F6" w:rsidRPr="00EC1837">
        <w:rPr>
          <w:rFonts w:ascii="Arial" w:hAnsi="Arial" w:cs="Arial"/>
          <w:i/>
          <w:sz w:val="26"/>
          <w:szCs w:val="26"/>
        </w:rPr>
        <w:t>peer-to-peer</w:t>
      </w:r>
      <w:proofErr w:type="spellEnd"/>
      <w:r w:rsidR="002547F6" w:rsidRPr="00EC1837">
        <w:rPr>
          <w:rFonts w:ascii="Arial" w:hAnsi="Arial" w:cs="Arial"/>
          <w:sz w:val="26"/>
          <w:szCs w:val="26"/>
        </w:rPr>
        <w:t>, em volume muito baixo</w:t>
      </w:r>
      <w:r w:rsidR="00EA4346">
        <w:rPr>
          <w:rFonts w:ascii="Arial" w:hAnsi="Arial" w:cs="Arial"/>
          <w:sz w:val="26"/>
          <w:szCs w:val="26"/>
        </w:rPr>
        <w:t>, ele diz</w:t>
      </w:r>
      <w:r w:rsidR="002547F6" w:rsidRPr="00EC1837">
        <w:rPr>
          <w:rFonts w:ascii="Arial" w:hAnsi="Arial" w:cs="Arial"/>
          <w:sz w:val="26"/>
          <w:szCs w:val="26"/>
        </w:rPr>
        <w:t xml:space="preserve">. </w:t>
      </w:r>
      <w:r w:rsidR="00A47111" w:rsidRPr="00EC1837">
        <w:rPr>
          <w:rFonts w:ascii="Arial" w:hAnsi="Arial" w:cs="Arial"/>
          <w:sz w:val="26"/>
          <w:szCs w:val="26"/>
        </w:rPr>
        <w:t>“A</w:t>
      </w:r>
      <w:r w:rsidR="002547F6" w:rsidRPr="00EC1837">
        <w:rPr>
          <w:rFonts w:ascii="Arial" w:hAnsi="Arial" w:cs="Arial"/>
          <w:sz w:val="26"/>
          <w:szCs w:val="26"/>
        </w:rPr>
        <w:t xml:space="preserve"> </w:t>
      </w:r>
      <w:r w:rsidRPr="00EC1837">
        <w:rPr>
          <w:rFonts w:ascii="Arial" w:hAnsi="Arial" w:cs="Arial"/>
          <w:sz w:val="26"/>
          <w:szCs w:val="26"/>
        </w:rPr>
        <w:t xml:space="preserve">expectativa é que com a nova regulamentação, esse número de </w:t>
      </w:r>
      <w:proofErr w:type="spellStart"/>
      <w:r w:rsidRPr="00EC1837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EC1837">
        <w:rPr>
          <w:rFonts w:ascii="Arial" w:hAnsi="Arial" w:cs="Arial"/>
          <w:sz w:val="26"/>
          <w:szCs w:val="26"/>
        </w:rPr>
        <w:t xml:space="preserve"> para </w:t>
      </w:r>
      <w:r w:rsidR="00EA4346">
        <w:rPr>
          <w:rFonts w:ascii="Arial" w:hAnsi="Arial" w:cs="Arial"/>
          <w:sz w:val="26"/>
          <w:szCs w:val="26"/>
        </w:rPr>
        <w:t>PJ</w:t>
      </w:r>
      <w:r w:rsidRPr="00EC1837">
        <w:rPr>
          <w:rFonts w:ascii="Arial" w:hAnsi="Arial" w:cs="Arial"/>
          <w:sz w:val="26"/>
          <w:szCs w:val="26"/>
        </w:rPr>
        <w:t xml:space="preserve"> cresça</w:t>
      </w:r>
      <w:r w:rsidR="00A47111" w:rsidRPr="00EC1837">
        <w:rPr>
          <w:rFonts w:ascii="Arial" w:hAnsi="Arial" w:cs="Arial"/>
          <w:sz w:val="26"/>
          <w:szCs w:val="26"/>
        </w:rPr>
        <w:t xml:space="preserve">”, </w:t>
      </w:r>
      <w:r w:rsidR="007F6C26">
        <w:rPr>
          <w:rFonts w:ascii="Arial" w:hAnsi="Arial" w:cs="Arial"/>
          <w:sz w:val="26"/>
          <w:szCs w:val="26"/>
        </w:rPr>
        <w:t>projeta</w:t>
      </w:r>
      <w:r w:rsidR="00A47111" w:rsidRPr="00EC1837">
        <w:rPr>
          <w:rFonts w:ascii="Arial" w:hAnsi="Arial" w:cs="Arial"/>
          <w:sz w:val="26"/>
          <w:szCs w:val="26"/>
        </w:rPr>
        <w:t>.</w:t>
      </w:r>
    </w:p>
    <w:p w:rsidR="002547F6" w:rsidRPr="00A47111" w:rsidRDefault="002547F6" w:rsidP="00A867F1">
      <w:pPr>
        <w:jc w:val="both"/>
        <w:rPr>
          <w:rFonts w:ascii="Arial" w:hAnsi="Arial" w:cs="Arial"/>
          <w:sz w:val="26"/>
          <w:szCs w:val="26"/>
        </w:rPr>
      </w:pP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>“Aprendemos muito nos últimos dois anos”, diz Cohen. Um exemplo é a resistência do empresário brasileiro, especialmente de pequen</w:t>
      </w:r>
      <w:r w:rsidR="00EA4346">
        <w:rPr>
          <w:rFonts w:ascii="Arial" w:hAnsi="Arial" w:cs="Arial"/>
          <w:sz w:val="26"/>
          <w:szCs w:val="26"/>
        </w:rPr>
        <w:t>o</w:t>
      </w:r>
      <w:r w:rsidRPr="00A47111">
        <w:rPr>
          <w:rFonts w:ascii="Arial" w:hAnsi="Arial" w:cs="Arial"/>
          <w:sz w:val="26"/>
          <w:szCs w:val="26"/>
        </w:rPr>
        <w:t xml:space="preserve"> e médi</w:t>
      </w:r>
      <w:r w:rsidR="00EA4346">
        <w:rPr>
          <w:rFonts w:ascii="Arial" w:hAnsi="Arial" w:cs="Arial"/>
          <w:sz w:val="26"/>
          <w:szCs w:val="26"/>
        </w:rPr>
        <w:t>o,</w:t>
      </w:r>
      <w:r w:rsidRPr="00A47111">
        <w:rPr>
          <w:rFonts w:ascii="Arial" w:hAnsi="Arial" w:cs="Arial"/>
          <w:sz w:val="26"/>
          <w:szCs w:val="26"/>
        </w:rPr>
        <w:t xml:space="preserve"> de pegar dinheiro </w:t>
      </w:r>
      <w:r w:rsidR="00EA4346">
        <w:rPr>
          <w:rFonts w:ascii="Arial" w:hAnsi="Arial" w:cs="Arial"/>
          <w:sz w:val="26"/>
          <w:szCs w:val="26"/>
        </w:rPr>
        <w:t>usando</w:t>
      </w:r>
      <w:r w:rsidRPr="00A47111">
        <w:rPr>
          <w:rFonts w:ascii="Arial" w:hAnsi="Arial" w:cs="Arial"/>
          <w:sz w:val="26"/>
          <w:szCs w:val="26"/>
        </w:rPr>
        <w:t xml:space="preserve"> uma ferramenta online. </w:t>
      </w:r>
      <w:r w:rsidR="00EA4346">
        <w:rPr>
          <w:rFonts w:ascii="Arial" w:hAnsi="Arial" w:cs="Arial"/>
          <w:sz w:val="26"/>
          <w:szCs w:val="26"/>
        </w:rPr>
        <w:t>Quando</w:t>
      </w:r>
      <w:r w:rsidRPr="00A47111">
        <w:rPr>
          <w:rFonts w:ascii="Arial" w:hAnsi="Arial" w:cs="Arial"/>
          <w:sz w:val="26"/>
          <w:szCs w:val="26"/>
        </w:rPr>
        <w:t xml:space="preserve"> </w:t>
      </w:r>
      <w:r w:rsidR="00EA4346">
        <w:rPr>
          <w:rFonts w:ascii="Arial" w:hAnsi="Arial" w:cs="Arial"/>
          <w:sz w:val="26"/>
          <w:szCs w:val="26"/>
        </w:rPr>
        <w:t>alguém</w:t>
      </w:r>
      <w:r w:rsidRPr="00A47111">
        <w:rPr>
          <w:rFonts w:ascii="Arial" w:hAnsi="Arial" w:cs="Arial"/>
          <w:sz w:val="26"/>
          <w:szCs w:val="26"/>
        </w:rPr>
        <w:t xml:space="preserve"> busca crédito no Google é porque está praticamente quebrado</w:t>
      </w:r>
      <w:r w:rsidR="00AD422F" w:rsidRPr="00A47111">
        <w:rPr>
          <w:rFonts w:ascii="Arial" w:hAnsi="Arial" w:cs="Arial"/>
          <w:sz w:val="26"/>
          <w:szCs w:val="26"/>
        </w:rPr>
        <w:t>, diz. “N</w:t>
      </w:r>
      <w:r w:rsidRPr="00A47111">
        <w:rPr>
          <w:rFonts w:ascii="Arial" w:hAnsi="Arial" w:cs="Arial"/>
          <w:sz w:val="26"/>
          <w:szCs w:val="26"/>
        </w:rPr>
        <w:t>ão tem mai</w:t>
      </w:r>
      <w:r w:rsidR="00EA4346">
        <w:rPr>
          <w:rFonts w:ascii="Arial" w:hAnsi="Arial" w:cs="Arial"/>
          <w:sz w:val="26"/>
          <w:szCs w:val="26"/>
        </w:rPr>
        <w:t>s acesso, não tem mais banco,</w:t>
      </w:r>
      <w:r w:rsidRPr="00A47111">
        <w:rPr>
          <w:rFonts w:ascii="Arial" w:hAnsi="Arial" w:cs="Arial"/>
          <w:sz w:val="26"/>
          <w:szCs w:val="26"/>
        </w:rPr>
        <w:t xml:space="preserve"> não sabe mais onde recorrer.”</w:t>
      </w: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 xml:space="preserve"> </w:t>
      </w:r>
    </w:p>
    <w:p w:rsidR="00706A3B" w:rsidRPr="007F6C26" w:rsidRDefault="007F6C26" w:rsidP="00A867F1">
      <w:pPr>
        <w:jc w:val="both"/>
        <w:rPr>
          <w:rFonts w:ascii="Arial" w:hAnsi="Arial" w:cs="Arial"/>
          <w:sz w:val="26"/>
          <w:szCs w:val="26"/>
        </w:rPr>
      </w:pPr>
      <w:r w:rsidRPr="007F6C26">
        <w:rPr>
          <w:rFonts w:ascii="Arial" w:hAnsi="Arial" w:cs="Arial"/>
          <w:sz w:val="26"/>
          <w:szCs w:val="26"/>
        </w:rPr>
        <w:t>A</w:t>
      </w:r>
      <w:r w:rsidR="00706A3B" w:rsidRPr="007F6C26">
        <w:rPr>
          <w:rFonts w:ascii="Arial" w:hAnsi="Arial" w:cs="Arial"/>
          <w:sz w:val="26"/>
          <w:szCs w:val="26"/>
        </w:rPr>
        <w:t xml:space="preserve"> estratégia</w:t>
      </w:r>
      <w:r w:rsidR="000B39E8" w:rsidRPr="007F6C26">
        <w:rPr>
          <w:rFonts w:ascii="Arial" w:hAnsi="Arial" w:cs="Arial"/>
          <w:sz w:val="26"/>
          <w:szCs w:val="26"/>
        </w:rPr>
        <w:t xml:space="preserve"> da </w:t>
      </w:r>
      <w:proofErr w:type="spellStart"/>
      <w:r w:rsidR="000B39E8" w:rsidRPr="007F6C26">
        <w:rPr>
          <w:rFonts w:ascii="Arial" w:hAnsi="Arial" w:cs="Arial"/>
          <w:sz w:val="26"/>
          <w:szCs w:val="26"/>
        </w:rPr>
        <w:t>Finpass</w:t>
      </w:r>
      <w:proofErr w:type="spellEnd"/>
      <w:r w:rsidR="00706A3B" w:rsidRPr="007F6C26">
        <w:rPr>
          <w:rFonts w:ascii="Arial" w:hAnsi="Arial" w:cs="Arial"/>
          <w:sz w:val="26"/>
          <w:szCs w:val="26"/>
        </w:rPr>
        <w:t xml:space="preserve">, </w:t>
      </w:r>
      <w:r w:rsidR="00AD422F" w:rsidRPr="007F6C26">
        <w:rPr>
          <w:rFonts w:ascii="Arial" w:hAnsi="Arial" w:cs="Arial"/>
          <w:sz w:val="26"/>
          <w:szCs w:val="26"/>
        </w:rPr>
        <w:t xml:space="preserve">conta, </w:t>
      </w:r>
      <w:r w:rsidR="000B39E8" w:rsidRPr="007F6C26">
        <w:rPr>
          <w:rFonts w:ascii="Arial" w:hAnsi="Arial" w:cs="Arial"/>
          <w:sz w:val="26"/>
          <w:szCs w:val="26"/>
        </w:rPr>
        <w:t>foi</w:t>
      </w:r>
      <w:r w:rsidR="00AD422F" w:rsidRPr="007F6C26">
        <w:rPr>
          <w:rFonts w:ascii="Arial" w:hAnsi="Arial" w:cs="Arial"/>
          <w:sz w:val="26"/>
          <w:szCs w:val="26"/>
        </w:rPr>
        <w:t xml:space="preserve"> </w:t>
      </w:r>
      <w:r w:rsidRPr="007F6C26">
        <w:rPr>
          <w:rFonts w:ascii="Arial" w:hAnsi="Arial" w:cs="Arial"/>
          <w:sz w:val="26"/>
          <w:szCs w:val="26"/>
        </w:rPr>
        <w:t>treina</w:t>
      </w:r>
      <w:r w:rsidR="006C2087" w:rsidRPr="007F6C26">
        <w:rPr>
          <w:rFonts w:ascii="Arial" w:hAnsi="Arial" w:cs="Arial"/>
          <w:sz w:val="26"/>
          <w:szCs w:val="26"/>
        </w:rPr>
        <w:t>r</w:t>
      </w:r>
      <w:r w:rsidR="00AD422F" w:rsidRPr="007F6C26">
        <w:rPr>
          <w:rFonts w:ascii="Arial" w:hAnsi="Arial" w:cs="Arial"/>
          <w:sz w:val="26"/>
          <w:szCs w:val="26"/>
        </w:rPr>
        <w:t xml:space="preserve"> </w:t>
      </w:r>
      <w:r w:rsidR="00706A3B" w:rsidRPr="007F6C26">
        <w:rPr>
          <w:rFonts w:ascii="Arial" w:hAnsi="Arial" w:cs="Arial"/>
          <w:sz w:val="26"/>
          <w:szCs w:val="26"/>
        </w:rPr>
        <w:t xml:space="preserve">400 consultores como embaixadores do crédito digital, </w:t>
      </w:r>
      <w:r w:rsidR="00BA1CC6" w:rsidRPr="007F6C26">
        <w:rPr>
          <w:rFonts w:ascii="Arial" w:hAnsi="Arial" w:cs="Arial"/>
          <w:sz w:val="26"/>
          <w:szCs w:val="26"/>
        </w:rPr>
        <w:t>“</w:t>
      </w:r>
      <w:r w:rsidR="000B39E8" w:rsidRPr="007F6C26">
        <w:rPr>
          <w:rFonts w:ascii="Arial" w:hAnsi="Arial" w:cs="Arial"/>
          <w:sz w:val="26"/>
          <w:szCs w:val="26"/>
        </w:rPr>
        <w:t>com</w:t>
      </w:r>
      <w:r w:rsidR="00706A3B" w:rsidRPr="007F6C26">
        <w:rPr>
          <w:rFonts w:ascii="Arial" w:hAnsi="Arial" w:cs="Arial"/>
          <w:sz w:val="26"/>
          <w:szCs w:val="26"/>
        </w:rPr>
        <w:t xml:space="preserve"> a função </w:t>
      </w:r>
      <w:r w:rsidR="000B39E8" w:rsidRPr="007F6C26">
        <w:rPr>
          <w:rFonts w:ascii="Arial" w:hAnsi="Arial" w:cs="Arial"/>
          <w:sz w:val="26"/>
          <w:szCs w:val="26"/>
        </w:rPr>
        <w:t xml:space="preserve">de </w:t>
      </w:r>
      <w:r w:rsidR="00706A3B" w:rsidRPr="007F6C26">
        <w:rPr>
          <w:rFonts w:ascii="Arial" w:hAnsi="Arial" w:cs="Arial"/>
          <w:sz w:val="26"/>
          <w:szCs w:val="26"/>
        </w:rPr>
        <w:t xml:space="preserve">pegar </w:t>
      </w:r>
      <w:r w:rsidR="00EA4346">
        <w:rPr>
          <w:rFonts w:ascii="Arial" w:hAnsi="Arial" w:cs="Arial"/>
          <w:sz w:val="26"/>
          <w:szCs w:val="26"/>
        </w:rPr>
        <w:t>o</w:t>
      </w:r>
      <w:r w:rsidR="00706A3B" w:rsidRPr="007F6C26">
        <w:rPr>
          <w:rFonts w:ascii="Arial" w:hAnsi="Arial" w:cs="Arial"/>
          <w:sz w:val="26"/>
          <w:szCs w:val="26"/>
        </w:rPr>
        <w:t xml:space="preserve"> empresário que não está acostumado a pegar crédito e</w:t>
      </w:r>
      <w:r w:rsidR="00EA4346">
        <w:rPr>
          <w:rFonts w:ascii="Arial" w:hAnsi="Arial" w:cs="Arial"/>
          <w:sz w:val="26"/>
          <w:szCs w:val="26"/>
        </w:rPr>
        <w:t>m</w:t>
      </w:r>
      <w:r w:rsidR="00706A3B" w:rsidRPr="007F6C26">
        <w:rPr>
          <w:rFonts w:ascii="Arial" w:hAnsi="Arial" w:cs="Arial"/>
          <w:sz w:val="26"/>
          <w:szCs w:val="26"/>
        </w:rPr>
        <w:t xml:space="preserve"> uma ferramenta online e explicar como funciona, porque funciona e ajudar durante </w:t>
      </w:r>
      <w:r w:rsidR="000B39E8" w:rsidRPr="007F6C26">
        <w:rPr>
          <w:rFonts w:ascii="Arial" w:hAnsi="Arial" w:cs="Arial"/>
          <w:sz w:val="26"/>
          <w:szCs w:val="26"/>
        </w:rPr>
        <w:t xml:space="preserve">todo </w:t>
      </w:r>
      <w:r w:rsidR="006C2087" w:rsidRPr="007F6C26">
        <w:rPr>
          <w:rFonts w:ascii="Arial" w:hAnsi="Arial" w:cs="Arial"/>
          <w:sz w:val="26"/>
          <w:szCs w:val="26"/>
        </w:rPr>
        <w:t>o processo</w:t>
      </w:r>
      <w:r w:rsidR="00583499" w:rsidRPr="007F6C26">
        <w:rPr>
          <w:rFonts w:ascii="Arial" w:hAnsi="Arial" w:cs="Arial"/>
          <w:sz w:val="26"/>
          <w:szCs w:val="26"/>
        </w:rPr>
        <w:t>”, conta</w:t>
      </w:r>
      <w:r w:rsidR="006C2087" w:rsidRPr="007F6C26">
        <w:rPr>
          <w:rFonts w:ascii="Arial" w:hAnsi="Arial" w:cs="Arial"/>
          <w:sz w:val="26"/>
          <w:szCs w:val="26"/>
        </w:rPr>
        <w:t xml:space="preserve">. </w:t>
      </w:r>
      <w:r w:rsidR="00EA4346">
        <w:rPr>
          <w:rFonts w:ascii="Arial" w:hAnsi="Arial" w:cs="Arial"/>
          <w:sz w:val="26"/>
          <w:szCs w:val="26"/>
        </w:rPr>
        <w:t>Assim como hou</w:t>
      </w:r>
      <w:r w:rsidR="00706A3B" w:rsidRPr="007F6C26">
        <w:rPr>
          <w:rFonts w:ascii="Arial" w:hAnsi="Arial" w:cs="Arial"/>
          <w:sz w:val="26"/>
          <w:szCs w:val="26"/>
        </w:rPr>
        <w:t>ve aprendizado do lado dos empresários</w:t>
      </w:r>
      <w:r w:rsidRPr="007F6C26">
        <w:rPr>
          <w:rFonts w:ascii="Arial" w:hAnsi="Arial" w:cs="Arial"/>
          <w:sz w:val="26"/>
          <w:szCs w:val="26"/>
        </w:rPr>
        <w:t xml:space="preserve"> tomadores, </w:t>
      </w:r>
      <w:r w:rsidR="00706A3B" w:rsidRPr="007F6C26">
        <w:rPr>
          <w:rFonts w:ascii="Arial" w:hAnsi="Arial" w:cs="Arial"/>
          <w:sz w:val="26"/>
          <w:szCs w:val="26"/>
        </w:rPr>
        <w:t>te</w:t>
      </w:r>
      <w:r w:rsidR="006C2087" w:rsidRPr="007F6C26">
        <w:rPr>
          <w:rFonts w:ascii="Arial" w:hAnsi="Arial" w:cs="Arial"/>
          <w:sz w:val="26"/>
          <w:szCs w:val="26"/>
        </w:rPr>
        <w:t>ve</w:t>
      </w:r>
      <w:r w:rsidR="00706A3B" w:rsidRPr="007F6C26">
        <w:rPr>
          <w:rFonts w:ascii="Arial" w:hAnsi="Arial" w:cs="Arial"/>
          <w:sz w:val="26"/>
          <w:szCs w:val="26"/>
        </w:rPr>
        <w:t xml:space="preserve"> aprendizado dos financiadores também.</w:t>
      </w:r>
      <w:r w:rsidR="00571583" w:rsidRPr="007F6C26">
        <w:rPr>
          <w:rFonts w:ascii="Arial" w:hAnsi="Arial" w:cs="Arial"/>
          <w:sz w:val="26"/>
          <w:szCs w:val="26"/>
        </w:rPr>
        <w:t xml:space="preserve"> </w:t>
      </w:r>
      <w:r w:rsidR="00EA4346">
        <w:rPr>
          <w:rFonts w:ascii="Arial" w:hAnsi="Arial" w:cs="Arial"/>
          <w:sz w:val="26"/>
          <w:szCs w:val="26"/>
        </w:rPr>
        <w:t>“</w:t>
      </w:r>
      <w:r w:rsidR="00BA1CC6" w:rsidRPr="007F6C26">
        <w:rPr>
          <w:rFonts w:ascii="Arial" w:hAnsi="Arial" w:cs="Arial"/>
          <w:sz w:val="26"/>
          <w:szCs w:val="26"/>
        </w:rPr>
        <w:t>A</w:t>
      </w:r>
      <w:r w:rsidR="00706A3B" w:rsidRPr="007F6C26">
        <w:rPr>
          <w:rFonts w:ascii="Arial" w:hAnsi="Arial" w:cs="Arial"/>
          <w:sz w:val="26"/>
          <w:szCs w:val="26"/>
        </w:rPr>
        <w:t xml:space="preserve">prender como cada </w:t>
      </w:r>
      <w:r w:rsidR="00EA4346">
        <w:rPr>
          <w:rFonts w:ascii="Arial" w:hAnsi="Arial" w:cs="Arial"/>
          <w:sz w:val="26"/>
          <w:szCs w:val="26"/>
        </w:rPr>
        <w:t xml:space="preserve">um dos </w:t>
      </w:r>
      <w:r w:rsidR="00706A3B" w:rsidRPr="007F6C26">
        <w:rPr>
          <w:rFonts w:ascii="Arial" w:hAnsi="Arial" w:cs="Arial"/>
          <w:i/>
          <w:sz w:val="26"/>
          <w:szCs w:val="26"/>
        </w:rPr>
        <w:t>player</w:t>
      </w:r>
      <w:r w:rsidR="00EA4346">
        <w:rPr>
          <w:rFonts w:ascii="Arial" w:hAnsi="Arial" w:cs="Arial"/>
          <w:i/>
          <w:sz w:val="26"/>
          <w:szCs w:val="26"/>
        </w:rPr>
        <w:t>s</w:t>
      </w:r>
      <w:r w:rsidR="00706A3B" w:rsidRPr="007F6C26">
        <w:rPr>
          <w:rFonts w:ascii="Arial" w:hAnsi="Arial" w:cs="Arial"/>
          <w:sz w:val="26"/>
          <w:szCs w:val="26"/>
        </w:rPr>
        <w:t xml:space="preserve"> se comporta e criar um produto específico para eles</w:t>
      </w:r>
      <w:r w:rsidR="00EA4346">
        <w:rPr>
          <w:rFonts w:ascii="Arial" w:hAnsi="Arial" w:cs="Arial"/>
          <w:sz w:val="26"/>
          <w:szCs w:val="26"/>
        </w:rPr>
        <w:t xml:space="preserve"> e</w:t>
      </w:r>
      <w:r w:rsidR="00706A3B" w:rsidRPr="007F6C26">
        <w:rPr>
          <w:rFonts w:ascii="Arial" w:hAnsi="Arial" w:cs="Arial"/>
          <w:sz w:val="26"/>
          <w:szCs w:val="26"/>
        </w:rPr>
        <w:t xml:space="preserve"> que </w:t>
      </w:r>
      <w:r w:rsidRPr="007F6C26">
        <w:rPr>
          <w:rFonts w:ascii="Arial" w:hAnsi="Arial" w:cs="Arial"/>
          <w:sz w:val="26"/>
          <w:szCs w:val="26"/>
        </w:rPr>
        <w:t>beneficiasse</w:t>
      </w:r>
      <w:r w:rsidR="00706A3B" w:rsidRPr="007F6C26">
        <w:rPr>
          <w:rFonts w:ascii="Arial" w:hAnsi="Arial" w:cs="Arial"/>
          <w:sz w:val="26"/>
          <w:szCs w:val="26"/>
        </w:rPr>
        <w:t xml:space="preserve"> o empresário</w:t>
      </w:r>
      <w:r w:rsidRPr="007F6C26">
        <w:rPr>
          <w:rFonts w:ascii="Arial" w:hAnsi="Arial" w:cs="Arial"/>
          <w:sz w:val="26"/>
          <w:szCs w:val="26"/>
        </w:rPr>
        <w:t>, no começo</w:t>
      </w:r>
      <w:r w:rsidR="00AB2FAF">
        <w:rPr>
          <w:rFonts w:ascii="Arial" w:hAnsi="Arial" w:cs="Arial"/>
          <w:sz w:val="26"/>
          <w:szCs w:val="26"/>
        </w:rPr>
        <w:t>,</w:t>
      </w:r>
      <w:r w:rsidRPr="007F6C26">
        <w:rPr>
          <w:rFonts w:ascii="Arial" w:hAnsi="Arial" w:cs="Arial"/>
          <w:sz w:val="26"/>
          <w:szCs w:val="26"/>
        </w:rPr>
        <w:t xml:space="preserve"> f</w:t>
      </w:r>
      <w:r w:rsidR="00706A3B" w:rsidRPr="007F6C26">
        <w:rPr>
          <w:rFonts w:ascii="Arial" w:hAnsi="Arial" w:cs="Arial"/>
          <w:sz w:val="26"/>
          <w:szCs w:val="26"/>
        </w:rPr>
        <w:t>oi um desafio</w:t>
      </w:r>
      <w:r w:rsidR="00EA4346">
        <w:rPr>
          <w:rFonts w:ascii="Arial" w:hAnsi="Arial" w:cs="Arial"/>
          <w:sz w:val="26"/>
          <w:szCs w:val="26"/>
        </w:rPr>
        <w:t>”</w:t>
      </w:r>
      <w:r w:rsidR="00706A3B" w:rsidRPr="007F6C26">
        <w:rPr>
          <w:rFonts w:ascii="Arial" w:hAnsi="Arial" w:cs="Arial"/>
          <w:sz w:val="26"/>
          <w:szCs w:val="26"/>
        </w:rPr>
        <w:t xml:space="preserve">, </w:t>
      </w:r>
      <w:r w:rsidR="00EA4346">
        <w:rPr>
          <w:rFonts w:ascii="Arial" w:hAnsi="Arial" w:cs="Arial"/>
          <w:sz w:val="26"/>
          <w:szCs w:val="26"/>
        </w:rPr>
        <w:t>lembr</w:t>
      </w:r>
      <w:r w:rsidR="00706A3B" w:rsidRPr="007F6C26">
        <w:rPr>
          <w:rFonts w:ascii="Arial" w:hAnsi="Arial" w:cs="Arial"/>
          <w:sz w:val="26"/>
          <w:szCs w:val="26"/>
        </w:rPr>
        <w:t xml:space="preserve">a. </w:t>
      </w: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</w:p>
    <w:p w:rsidR="00706A3B" w:rsidRPr="00A47111" w:rsidRDefault="00AD4FB1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“A</w:t>
      </w:r>
      <w:r w:rsidR="00724841" w:rsidRPr="00A47111">
        <w:rPr>
          <w:rFonts w:ascii="Arial" w:hAnsi="Arial" w:cs="Arial"/>
          <w:sz w:val="26"/>
          <w:szCs w:val="26"/>
        </w:rPr>
        <w:t xml:space="preserve"> </w:t>
      </w:r>
      <w:r w:rsidR="00706A3B" w:rsidRPr="00A47111">
        <w:rPr>
          <w:rFonts w:ascii="Arial" w:hAnsi="Arial" w:cs="Arial"/>
          <w:sz w:val="26"/>
          <w:szCs w:val="26"/>
        </w:rPr>
        <w:t>tecnologia por si só não vai baratear o crédito</w:t>
      </w:r>
      <w:r>
        <w:rPr>
          <w:rFonts w:ascii="Arial" w:hAnsi="Arial" w:cs="Arial"/>
          <w:sz w:val="26"/>
          <w:szCs w:val="26"/>
        </w:rPr>
        <w:t xml:space="preserve">. </w:t>
      </w:r>
      <w:r w:rsidR="006C2087" w:rsidRPr="00A47111">
        <w:rPr>
          <w:rFonts w:ascii="Arial" w:hAnsi="Arial" w:cs="Arial"/>
          <w:sz w:val="26"/>
          <w:szCs w:val="26"/>
        </w:rPr>
        <w:t>O</w:t>
      </w:r>
      <w:r w:rsidR="00706A3B" w:rsidRPr="00A47111">
        <w:rPr>
          <w:rFonts w:ascii="Arial" w:hAnsi="Arial" w:cs="Arial"/>
          <w:sz w:val="26"/>
          <w:szCs w:val="26"/>
        </w:rPr>
        <w:t xml:space="preserve"> que vai baratear o crédito é a competição</w:t>
      </w:r>
      <w:r w:rsidR="006C2087" w:rsidRPr="00A47111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, diz Cohen.</w:t>
      </w:r>
      <w:r w:rsidR="00706A3B" w:rsidRPr="00A47111">
        <w:rPr>
          <w:rFonts w:ascii="Arial" w:hAnsi="Arial" w:cs="Arial"/>
          <w:sz w:val="26"/>
          <w:szCs w:val="26"/>
        </w:rPr>
        <w:t xml:space="preserve"> Como </w:t>
      </w:r>
      <w:proofErr w:type="spellStart"/>
      <w:r w:rsidR="00706A3B" w:rsidRPr="00A47111">
        <w:rPr>
          <w:rFonts w:ascii="Arial" w:hAnsi="Arial" w:cs="Arial"/>
          <w:i/>
          <w:sz w:val="26"/>
          <w:szCs w:val="26"/>
        </w:rPr>
        <w:t>marketplace</w:t>
      </w:r>
      <w:proofErr w:type="spellEnd"/>
      <w:r>
        <w:rPr>
          <w:rFonts w:ascii="Arial" w:hAnsi="Arial" w:cs="Arial"/>
          <w:sz w:val="26"/>
          <w:szCs w:val="26"/>
        </w:rPr>
        <w:t>,</w:t>
      </w:r>
      <w:r w:rsidR="00AB2FAF">
        <w:rPr>
          <w:rFonts w:ascii="Arial" w:hAnsi="Arial" w:cs="Arial"/>
          <w:sz w:val="26"/>
          <w:szCs w:val="26"/>
        </w:rPr>
        <w:t xml:space="preserve"> su</w:t>
      </w:r>
      <w:r w:rsidR="00706A3B" w:rsidRPr="00A47111">
        <w:rPr>
          <w:rFonts w:ascii="Arial" w:hAnsi="Arial" w:cs="Arial"/>
          <w:sz w:val="26"/>
          <w:szCs w:val="26"/>
        </w:rPr>
        <w:t>a visão é</w:t>
      </w:r>
      <w:r w:rsidR="008914F5">
        <w:rPr>
          <w:rFonts w:ascii="Arial" w:hAnsi="Arial" w:cs="Arial"/>
          <w:sz w:val="26"/>
          <w:szCs w:val="26"/>
        </w:rPr>
        <w:t xml:space="preserve"> aumentar </w:t>
      </w:r>
      <w:r w:rsidR="00706A3B" w:rsidRPr="00A47111">
        <w:rPr>
          <w:rFonts w:ascii="Arial" w:hAnsi="Arial" w:cs="Arial"/>
          <w:sz w:val="26"/>
          <w:szCs w:val="26"/>
        </w:rPr>
        <w:t>o número de</w:t>
      </w:r>
      <w:r w:rsidR="00AB2FAF">
        <w:rPr>
          <w:rFonts w:ascii="Arial" w:hAnsi="Arial" w:cs="Arial"/>
          <w:sz w:val="26"/>
          <w:szCs w:val="26"/>
        </w:rPr>
        <w:t xml:space="preserve"> </w:t>
      </w:r>
      <w:r w:rsidR="00706A3B" w:rsidRPr="00A47111">
        <w:rPr>
          <w:rFonts w:ascii="Arial" w:hAnsi="Arial" w:cs="Arial"/>
          <w:sz w:val="26"/>
          <w:szCs w:val="26"/>
        </w:rPr>
        <w:t xml:space="preserve">financiadores e gerar eficiência para que eles possam ser mais agressivos do que os outros na hora de dar crédito. </w:t>
      </w: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>“Somos pagos pelas empresas, a partir do momento que elas conseguem crédito, e somos o único</w:t>
      </w:r>
      <w:r w:rsidR="00BA1CC6" w:rsidRPr="00A47111">
        <w:rPr>
          <w:rFonts w:ascii="Arial" w:hAnsi="Arial" w:cs="Arial"/>
          <w:sz w:val="26"/>
          <w:szCs w:val="26"/>
        </w:rPr>
        <w:t xml:space="preserve"> </w:t>
      </w:r>
      <w:r w:rsidRPr="00A47111">
        <w:rPr>
          <w:rFonts w:ascii="Arial" w:hAnsi="Arial" w:cs="Arial"/>
          <w:sz w:val="26"/>
          <w:szCs w:val="26"/>
        </w:rPr>
        <w:t xml:space="preserve">com leilão reverso, um pregão dentro do </w:t>
      </w:r>
      <w:proofErr w:type="spellStart"/>
      <w:r w:rsidRPr="00A47111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Pr="00A47111">
        <w:rPr>
          <w:rFonts w:ascii="Arial" w:hAnsi="Arial" w:cs="Arial"/>
          <w:sz w:val="26"/>
          <w:szCs w:val="26"/>
        </w:rPr>
        <w:t xml:space="preserve">. Para um banco, uma </w:t>
      </w:r>
      <w:proofErr w:type="spellStart"/>
      <w:r w:rsidRPr="00A47111">
        <w:rPr>
          <w:rFonts w:ascii="Arial" w:hAnsi="Arial" w:cs="Arial"/>
          <w:i/>
          <w:sz w:val="26"/>
          <w:szCs w:val="26"/>
        </w:rPr>
        <w:t>fintech</w:t>
      </w:r>
      <w:proofErr w:type="spellEnd"/>
      <w:r w:rsidRPr="00A47111">
        <w:rPr>
          <w:rFonts w:ascii="Arial" w:hAnsi="Arial" w:cs="Arial"/>
          <w:sz w:val="26"/>
          <w:szCs w:val="26"/>
        </w:rPr>
        <w:t xml:space="preserve"> ou um financiador poder negociar</w:t>
      </w:r>
      <w:r w:rsidRPr="00030084">
        <w:rPr>
          <w:rFonts w:ascii="Arial" w:hAnsi="Arial" w:cs="Arial"/>
          <w:color w:val="0070C0"/>
          <w:sz w:val="26"/>
          <w:szCs w:val="26"/>
        </w:rPr>
        <w:t xml:space="preserve"> </w:t>
      </w:r>
      <w:r w:rsidRPr="00A47111">
        <w:rPr>
          <w:rFonts w:ascii="Arial" w:hAnsi="Arial" w:cs="Arial"/>
          <w:sz w:val="26"/>
          <w:szCs w:val="26"/>
        </w:rPr>
        <w:t>com uma empresa, ele tem que colocar a melhor taxa, o maior prazo, o melhor volume, a</w:t>
      </w:r>
      <w:r w:rsidR="008914F5">
        <w:rPr>
          <w:rFonts w:ascii="Arial" w:hAnsi="Arial" w:cs="Arial"/>
          <w:sz w:val="26"/>
          <w:szCs w:val="26"/>
        </w:rPr>
        <w:t xml:space="preserve"> melhor</w:t>
      </w:r>
      <w:r w:rsidRPr="00A47111">
        <w:rPr>
          <w:rFonts w:ascii="Arial" w:hAnsi="Arial" w:cs="Arial"/>
          <w:sz w:val="26"/>
          <w:szCs w:val="26"/>
        </w:rPr>
        <w:t xml:space="preserve"> proposta</w:t>
      </w:r>
      <w:r w:rsidR="00BA1CC6" w:rsidRPr="00A47111">
        <w:rPr>
          <w:rFonts w:ascii="Arial" w:hAnsi="Arial" w:cs="Arial"/>
          <w:sz w:val="26"/>
          <w:szCs w:val="26"/>
        </w:rPr>
        <w:t xml:space="preserve">”, </w:t>
      </w:r>
      <w:proofErr w:type="spellStart"/>
      <w:r w:rsidR="00AB2FAF">
        <w:rPr>
          <w:rFonts w:ascii="Arial" w:hAnsi="Arial" w:cs="Arial"/>
          <w:sz w:val="26"/>
          <w:szCs w:val="26"/>
        </w:rPr>
        <w:t>expllica</w:t>
      </w:r>
      <w:proofErr w:type="spellEnd"/>
      <w:r w:rsidR="00BA1CC6" w:rsidRPr="00A47111">
        <w:rPr>
          <w:rFonts w:ascii="Arial" w:hAnsi="Arial" w:cs="Arial"/>
          <w:sz w:val="26"/>
          <w:szCs w:val="26"/>
        </w:rPr>
        <w:t xml:space="preserve"> o executivo</w:t>
      </w:r>
      <w:r w:rsidRPr="00A47111">
        <w:rPr>
          <w:rFonts w:ascii="Arial" w:hAnsi="Arial" w:cs="Arial"/>
          <w:sz w:val="26"/>
          <w:szCs w:val="26"/>
        </w:rPr>
        <w:t>.</w:t>
      </w: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 xml:space="preserve">“Não basta tirar os bancos, é preciso nivelar todo mundo em uma plataforma que dê chance do banco pequeno competir com o grande, com uma </w:t>
      </w:r>
      <w:proofErr w:type="spellStart"/>
      <w:r w:rsidRPr="00A47111">
        <w:rPr>
          <w:rFonts w:ascii="Arial" w:hAnsi="Arial" w:cs="Arial"/>
          <w:i/>
          <w:sz w:val="26"/>
          <w:szCs w:val="26"/>
        </w:rPr>
        <w:t>fintech</w:t>
      </w:r>
      <w:proofErr w:type="spellEnd"/>
      <w:r w:rsidRPr="00A47111">
        <w:rPr>
          <w:rFonts w:ascii="Arial" w:hAnsi="Arial" w:cs="Arial"/>
          <w:sz w:val="26"/>
          <w:szCs w:val="26"/>
        </w:rPr>
        <w:t>, um FDIC, e gerar benefícios suficientes para que eles queiram competir para dar crédito para as empresas”</w:t>
      </w:r>
      <w:r w:rsidR="00AB2FAF">
        <w:rPr>
          <w:rFonts w:ascii="Arial" w:hAnsi="Arial" w:cs="Arial"/>
          <w:sz w:val="26"/>
          <w:szCs w:val="26"/>
        </w:rPr>
        <w:t>, sintetiza Cohen.</w:t>
      </w: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</w:p>
    <w:p w:rsidR="00706A3B" w:rsidRPr="00A47111" w:rsidRDefault="00724841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 xml:space="preserve">Hoje a burocracia para uma empresa conseguir crédito consome </w:t>
      </w:r>
      <w:r w:rsidR="006C2087" w:rsidRPr="00A47111">
        <w:rPr>
          <w:rFonts w:ascii="Arial" w:hAnsi="Arial" w:cs="Arial"/>
          <w:sz w:val="26"/>
          <w:szCs w:val="26"/>
        </w:rPr>
        <w:t>de um a três meses. “P</w:t>
      </w:r>
      <w:r w:rsidR="00706A3B" w:rsidRPr="00A47111">
        <w:rPr>
          <w:rFonts w:ascii="Arial" w:hAnsi="Arial" w:cs="Arial"/>
          <w:sz w:val="26"/>
          <w:szCs w:val="26"/>
        </w:rPr>
        <w:t>rimeiro é preciso saber qu</w:t>
      </w:r>
      <w:r w:rsidR="006C2087" w:rsidRPr="00A47111">
        <w:rPr>
          <w:rFonts w:ascii="Arial" w:hAnsi="Arial" w:cs="Arial"/>
          <w:sz w:val="26"/>
          <w:szCs w:val="26"/>
        </w:rPr>
        <w:t>al</w:t>
      </w:r>
      <w:r w:rsidR="00706A3B" w:rsidRPr="00A47111">
        <w:rPr>
          <w:rFonts w:ascii="Arial" w:hAnsi="Arial" w:cs="Arial"/>
          <w:sz w:val="26"/>
          <w:szCs w:val="26"/>
        </w:rPr>
        <w:t xml:space="preserve"> o banc</w:t>
      </w:r>
      <w:r w:rsidR="00155298">
        <w:rPr>
          <w:rFonts w:ascii="Arial" w:hAnsi="Arial" w:cs="Arial"/>
          <w:sz w:val="26"/>
          <w:szCs w:val="26"/>
        </w:rPr>
        <w:t>o que vai emprest</w:t>
      </w:r>
      <w:r w:rsidR="006C2087" w:rsidRPr="00A47111">
        <w:rPr>
          <w:rFonts w:ascii="Arial" w:hAnsi="Arial" w:cs="Arial"/>
          <w:sz w:val="26"/>
          <w:szCs w:val="26"/>
        </w:rPr>
        <w:t>ar</w:t>
      </w:r>
      <w:r w:rsidR="00706A3B" w:rsidRPr="00A47111">
        <w:rPr>
          <w:rFonts w:ascii="Arial" w:hAnsi="Arial" w:cs="Arial"/>
          <w:sz w:val="26"/>
          <w:szCs w:val="26"/>
        </w:rPr>
        <w:t>. Aí começa uma visita a diversas ins</w:t>
      </w:r>
      <w:r w:rsidR="00AB2FAF">
        <w:rPr>
          <w:rFonts w:ascii="Arial" w:hAnsi="Arial" w:cs="Arial"/>
          <w:sz w:val="26"/>
          <w:szCs w:val="26"/>
        </w:rPr>
        <w:t>tituições, e isso tem um custo. A</w:t>
      </w:r>
      <w:r w:rsidR="00706A3B" w:rsidRPr="00A47111">
        <w:rPr>
          <w:rFonts w:ascii="Arial" w:hAnsi="Arial" w:cs="Arial"/>
          <w:sz w:val="26"/>
          <w:szCs w:val="26"/>
        </w:rPr>
        <w:t xml:space="preserve"> gente </w:t>
      </w:r>
      <w:r w:rsidR="00706A3B" w:rsidRPr="00A47111">
        <w:rPr>
          <w:rFonts w:ascii="Arial" w:hAnsi="Arial" w:cs="Arial"/>
          <w:sz w:val="26"/>
          <w:szCs w:val="26"/>
        </w:rPr>
        <w:lastRenderedPageBreak/>
        <w:t xml:space="preserve">já diminui isso de semanas para segundos”, diz Dan Cohen. Em termos de geração de proposta, afirma, também é questão de segundos. </w:t>
      </w: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 xml:space="preserve">“Para </w:t>
      </w:r>
      <w:r w:rsidR="00571583" w:rsidRPr="00A47111">
        <w:rPr>
          <w:rFonts w:ascii="Arial" w:hAnsi="Arial" w:cs="Arial"/>
          <w:sz w:val="26"/>
          <w:szCs w:val="26"/>
        </w:rPr>
        <w:t>um</w:t>
      </w:r>
      <w:r w:rsidRPr="00A47111">
        <w:rPr>
          <w:rFonts w:ascii="Arial" w:hAnsi="Arial" w:cs="Arial"/>
          <w:sz w:val="26"/>
          <w:szCs w:val="26"/>
        </w:rPr>
        <w:t xml:space="preserve"> empresário médi</w:t>
      </w:r>
      <w:r w:rsidR="00571583" w:rsidRPr="00A47111">
        <w:rPr>
          <w:rFonts w:ascii="Arial" w:hAnsi="Arial" w:cs="Arial"/>
          <w:sz w:val="26"/>
          <w:szCs w:val="26"/>
        </w:rPr>
        <w:t>o</w:t>
      </w:r>
      <w:r w:rsidR="00993717">
        <w:rPr>
          <w:rFonts w:ascii="Arial" w:hAnsi="Arial" w:cs="Arial"/>
          <w:sz w:val="26"/>
          <w:szCs w:val="26"/>
        </w:rPr>
        <w:t xml:space="preserve"> imaginar </w:t>
      </w:r>
      <w:r w:rsidRPr="00A47111">
        <w:rPr>
          <w:rFonts w:ascii="Arial" w:hAnsi="Arial" w:cs="Arial"/>
          <w:sz w:val="26"/>
          <w:szCs w:val="26"/>
        </w:rPr>
        <w:t>ter 17 interessados em dar crédito para sua empresa, é a</w:t>
      </w:r>
      <w:r w:rsidR="00AB2FAF">
        <w:rPr>
          <w:rFonts w:ascii="Arial" w:hAnsi="Arial" w:cs="Arial"/>
          <w:sz w:val="26"/>
          <w:szCs w:val="26"/>
        </w:rPr>
        <w:t>lg</w:t>
      </w:r>
      <w:r w:rsidR="00571583" w:rsidRPr="00A47111">
        <w:rPr>
          <w:rFonts w:ascii="Arial" w:hAnsi="Arial" w:cs="Arial"/>
          <w:sz w:val="26"/>
          <w:szCs w:val="26"/>
        </w:rPr>
        <w:t xml:space="preserve">o </w:t>
      </w:r>
      <w:r w:rsidR="00AB2FAF">
        <w:rPr>
          <w:rFonts w:ascii="Arial" w:hAnsi="Arial" w:cs="Arial"/>
          <w:sz w:val="26"/>
          <w:szCs w:val="26"/>
        </w:rPr>
        <w:t>inesperado</w:t>
      </w:r>
      <w:r w:rsidRPr="00A47111">
        <w:rPr>
          <w:rFonts w:ascii="Arial" w:hAnsi="Arial" w:cs="Arial"/>
          <w:sz w:val="26"/>
          <w:szCs w:val="26"/>
        </w:rPr>
        <w:t xml:space="preserve">. </w:t>
      </w:r>
      <w:r w:rsidR="00993717">
        <w:rPr>
          <w:rFonts w:ascii="Arial" w:hAnsi="Arial" w:cs="Arial"/>
          <w:sz w:val="26"/>
          <w:szCs w:val="26"/>
        </w:rPr>
        <w:t>C</w:t>
      </w:r>
      <w:r w:rsidRPr="00A47111">
        <w:rPr>
          <w:rFonts w:ascii="Arial" w:hAnsi="Arial" w:cs="Arial"/>
          <w:sz w:val="26"/>
          <w:szCs w:val="26"/>
        </w:rPr>
        <w:t>onsegu</w:t>
      </w:r>
      <w:r w:rsidR="00993717">
        <w:rPr>
          <w:rFonts w:ascii="Arial" w:hAnsi="Arial" w:cs="Arial"/>
          <w:sz w:val="26"/>
          <w:szCs w:val="26"/>
        </w:rPr>
        <w:t>imos</w:t>
      </w:r>
      <w:r w:rsidRPr="00A47111">
        <w:rPr>
          <w:rFonts w:ascii="Arial" w:hAnsi="Arial" w:cs="Arial"/>
          <w:sz w:val="26"/>
          <w:szCs w:val="26"/>
        </w:rPr>
        <w:t xml:space="preserve"> isso com o processo digital, e obviamente criando vantagem para quem dá o dinheiro, porque </w:t>
      </w:r>
      <w:r w:rsidR="00993717">
        <w:rPr>
          <w:rFonts w:ascii="Arial" w:hAnsi="Arial" w:cs="Arial"/>
          <w:sz w:val="26"/>
          <w:szCs w:val="26"/>
        </w:rPr>
        <w:t xml:space="preserve">não acredito </w:t>
      </w:r>
      <w:r w:rsidRPr="00A47111">
        <w:rPr>
          <w:rFonts w:ascii="Arial" w:hAnsi="Arial" w:cs="Arial"/>
          <w:sz w:val="26"/>
          <w:szCs w:val="26"/>
        </w:rPr>
        <w:t xml:space="preserve">em criar vantagem </w:t>
      </w:r>
      <w:r w:rsidR="00993717">
        <w:rPr>
          <w:rFonts w:ascii="Arial" w:hAnsi="Arial" w:cs="Arial"/>
          <w:sz w:val="26"/>
          <w:szCs w:val="26"/>
        </w:rPr>
        <w:t xml:space="preserve">só </w:t>
      </w:r>
      <w:r w:rsidRPr="00A47111">
        <w:rPr>
          <w:rFonts w:ascii="Arial" w:hAnsi="Arial" w:cs="Arial"/>
          <w:sz w:val="26"/>
          <w:szCs w:val="26"/>
        </w:rPr>
        <w:t>de um lado. É uma experiência para o usuário que ele não imagi</w:t>
      </w:r>
      <w:r w:rsidR="007F6C26">
        <w:rPr>
          <w:rFonts w:ascii="Arial" w:hAnsi="Arial" w:cs="Arial"/>
          <w:sz w:val="26"/>
          <w:szCs w:val="26"/>
        </w:rPr>
        <w:t>nava dois anos atrás”, diz</w:t>
      </w:r>
      <w:r w:rsidRPr="00A47111">
        <w:rPr>
          <w:rFonts w:ascii="Arial" w:hAnsi="Arial" w:cs="Arial"/>
          <w:sz w:val="26"/>
          <w:szCs w:val="26"/>
        </w:rPr>
        <w:t xml:space="preserve">. </w:t>
      </w:r>
    </w:p>
    <w:p w:rsidR="00706A3B" w:rsidRPr="00A47111" w:rsidRDefault="00706A3B" w:rsidP="00A867F1">
      <w:pPr>
        <w:jc w:val="both"/>
        <w:rPr>
          <w:rFonts w:ascii="Arial" w:hAnsi="Arial" w:cs="Arial"/>
          <w:sz w:val="26"/>
          <w:szCs w:val="26"/>
        </w:rPr>
      </w:pPr>
    </w:p>
    <w:p w:rsidR="007F6C26" w:rsidRDefault="00706A3B" w:rsidP="00A867F1">
      <w:pPr>
        <w:jc w:val="both"/>
        <w:rPr>
          <w:rFonts w:ascii="Arial" w:hAnsi="Arial" w:cs="Arial"/>
          <w:sz w:val="26"/>
          <w:szCs w:val="26"/>
        </w:rPr>
      </w:pPr>
      <w:r w:rsidRPr="00A47111">
        <w:rPr>
          <w:rFonts w:ascii="Arial" w:hAnsi="Arial" w:cs="Arial"/>
          <w:sz w:val="26"/>
          <w:szCs w:val="26"/>
        </w:rPr>
        <w:t xml:space="preserve">No aplicativo de combinação entre tomador e financiador do </w:t>
      </w:r>
      <w:proofErr w:type="spellStart"/>
      <w:r w:rsidRPr="00A47111">
        <w:rPr>
          <w:rFonts w:ascii="Arial" w:hAnsi="Arial" w:cs="Arial"/>
          <w:sz w:val="26"/>
          <w:szCs w:val="26"/>
        </w:rPr>
        <w:t>Finpass</w:t>
      </w:r>
      <w:proofErr w:type="spellEnd"/>
      <w:r w:rsidRPr="00A47111">
        <w:rPr>
          <w:rFonts w:ascii="Arial" w:hAnsi="Arial" w:cs="Arial"/>
          <w:sz w:val="26"/>
          <w:szCs w:val="26"/>
        </w:rPr>
        <w:t xml:space="preserve">, o algoritmo de </w:t>
      </w:r>
      <w:proofErr w:type="spellStart"/>
      <w:r w:rsidRPr="00A47111">
        <w:rPr>
          <w:rFonts w:ascii="Arial" w:hAnsi="Arial" w:cs="Arial"/>
          <w:i/>
          <w:sz w:val="26"/>
          <w:szCs w:val="26"/>
        </w:rPr>
        <w:t>matching</w:t>
      </w:r>
      <w:proofErr w:type="spellEnd"/>
      <w:r w:rsidRPr="00A47111">
        <w:rPr>
          <w:rFonts w:ascii="Arial" w:hAnsi="Arial" w:cs="Arial"/>
          <w:sz w:val="26"/>
          <w:szCs w:val="26"/>
        </w:rPr>
        <w:t xml:space="preserve"> confere 500 variáveis para buscar pares. “Ainda não vimos nenhuma </w:t>
      </w:r>
      <w:proofErr w:type="spellStart"/>
      <w:r w:rsidRPr="00A47111">
        <w:rPr>
          <w:rFonts w:ascii="Arial" w:hAnsi="Arial" w:cs="Arial"/>
          <w:i/>
          <w:sz w:val="26"/>
          <w:szCs w:val="26"/>
        </w:rPr>
        <w:t>fintech</w:t>
      </w:r>
      <w:proofErr w:type="spellEnd"/>
      <w:r w:rsidRPr="00A47111">
        <w:rPr>
          <w:rFonts w:ascii="Arial" w:hAnsi="Arial" w:cs="Arial"/>
          <w:sz w:val="26"/>
          <w:szCs w:val="26"/>
        </w:rPr>
        <w:t xml:space="preserve"> pedir uma variável que a gente não t</w:t>
      </w:r>
      <w:r w:rsidR="00571583" w:rsidRPr="00A47111">
        <w:rPr>
          <w:rFonts w:ascii="Arial" w:hAnsi="Arial" w:cs="Arial"/>
          <w:sz w:val="26"/>
          <w:szCs w:val="26"/>
        </w:rPr>
        <w:t>e</w:t>
      </w:r>
      <w:r w:rsidRPr="00A47111">
        <w:rPr>
          <w:rFonts w:ascii="Arial" w:hAnsi="Arial" w:cs="Arial"/>
          <w:sz w:val="26"/>
          <w:szCs w:val="26"/>
        </w:rPr>
        <w:t>nha con</w:t>
      </w:r>
      <w:r w:rsidR="007F6C26">
        <w:rPr>
          <w:rFonts w:ascii="Arial" w:hAnsi="Arial" w:cs="Arial"/>
          <w:sz w:val="26"/>
          <w:szCs w:val="26"/>
        </w:rPr>
        <w:t xml:space="preserve">siderado uma alternativa”, diz </w:t>
      </w:r>
      <w:r w:rsidRPr="00A47111">
        <w:rPr>
          <w:rFonts w:ascii="Arial" w:hAnsi="Arial" w:cs="Arial"/>
          <w:sz w:val="26"/>
          <w:szCs w:val="26"/>
        </w:rPr>
        <w:t>o</w:t>
      </w:r>
      <w:r w:rsidR="007F6C26">
        <w:rPr>
          <w:rFonts w:ascii="Arial" w:hAnsi="Arial" w:cs="Arial"/>
          <w:sz w:val="26"/>
          <w:szCs w:val="26"/>
        </w:rPr>
        <w:t xml:space="preserve"> </w:t>
      </w:r>
      <w:r w:rsidRPr="00A47111">
        <w:rPr>
          <w:rFonts w:ascii="Arial" w:hAnsi="Arial" w:cs="Arial"/>
          <w:sz w:val="26"/>
          <w:szCs w:val="26"/>
        </w:rPr>
        <w:t>e</w:t>
      </w:r>
      <w:r w:rsidR="007F6C26">
        <w:rPr>
          <w:rFonts w:ascii="Arial" w:hAnsi="Arial" w:cs="Arial"/>
          <w:sz w:val="26"/>
          <w:szCs w:val="26"/>
        </w:rPr>
        <w:t>xecutivo</w:t>
      </w:r>
      <w:r w:rsidRPr="00A47111">
        <w:rPr>
          <w:rFonts w:ascii="Arial" w:hAnsi="Arial" w:cs="Arial"/>
          <w:sz w:val="26"/>
          <w:szCs w:val="26"/>
        </w:rPr>
        <w:t xml:space="preserve">. </w:t>
      </w:r>
    </w:p>
    <w:p w:rsidR="00706A3B" w:rsidRDefault="00706A3B" w:rsidP="00A867F1">
      <w:pPr>
        <w:jc w:val="both"/>
        <w:rPr>
          <w:rFonts w:ascii="Arial" w:hAnsi="Arial" w:cs="Arial"/>
          <w:color w:val="0070C0"/>
          <w:sz w:val="26"/>
          <w:szCs w:val="26"/>
        </w:rPr>
      </w:pPr>
    </w:p>
    <w:p w:rsidR="00724841" w:rsidRPr="00A47111" w:rsidRDefault="00A47111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724841" w:rsidRPr="00A47111">
        <w:rPr>
          <w:rFonts w:ascii="Arial" w:hAnsi="Arial" w:cs="Arial"/>
          <w:sz w:val="26"/>
          <w:szCs w:val="26"/>
        </w:rPr>
        <w:t xml:space="preserve"> grande diferencial para concessão de crédito, seja aprovando mais, seja com melhores condições, são as informações com que </w:t>
      </w:r>
      <w:r w:rsidR="006C2087" w:rsidRPr="00A47111">
        <w:rPr>
          <w:rFonts w:ascii="Arial" w:hAnsi="Arial" w:cs="Arial"/>
          <w:sz w:val="26"/>
          <w:szCs w:val="26"/>
        </w:rPr>
        <w:t>se</w:t>
      </w:r>
      <w:r w:rsidR="00724841" w:rsidRPr="00A47111">
        <w:rPr>
          <w:rFonts w:ascii="Arial" w:hAnsi="Arial" w:cs="Arial"/>
          <w:sz w:val="26"/>
          <w:szCs w:val="26"/>
        </w:rPr>
        <w:t xml:space="preserve"> avalia esse tomador</w:t>
      </w:r>
      <w:r w:rsidR="006C2087" w:rsidRPr="00A47111">
        <w:rPr>
          <w:rFonts w:ascii="Arial" w:hAnsi="Arial" w:cs="Arial"/>
          <w:sz w:val="26"/>
          <w:szCs w:val="26"/>
        </w:rPr>
        <w:t xml:space="preserve">. </w:t>
      </w:r>
      <w:r w:rsidR="006C2087" w:rsidRPr="00077FE2">
        <w:rPr>
          <w:rFonts w:ascii="Arial" w:hAnsi="Arial" w:cs="Arial"/>
          <w:sz w:val="26"/>
          <w:szCs w:val="26"/>
        </w:rPr>
        <w:t>“</w:t>
      </w:r>
      <w:r w:rsidR="00724841" w:rsidRPr="00A47111">
        <w:rPr>
          <w:rFonts w:ascii="Arial" w:hAnsi="Arial" w:cs="Arial"/>
          <w:sz w:val="26"/>
          <w:szCs w:val="26"/>
        </w:rPr>
        <w:t xml:space="preserve">Plataformas como </w:t>
      </w:r>
      <w:proofErr w:type="spellStart"/>
      <w:r w:rsidR="00724841" w:rsidRPr="00A47111">
        <w:rPr>
          <w:rFonts w:ascii="Arial" w:hAnsi="Arial" w:cs="Arial"/>
          <w:sz w:val="26"/>
          <w:szCs w:val="26"/>
        </w:rPr>
        <w:t>Amazon</w:t>
      </w:r>
      <w:proofErr w:type="spellEnd"/>
      <w:r w:rsidR="00724841" w:rsidRPr="00A47111">
        <w:rPr>
          <w:rFonts w:ascii="Arial" w:hAnsi="Arial" w:cs="Arial"/>
          <w:sz w:val="26"/>
          <w:szCs w:val="26"/>
        </w:rPr>
        <w:t>, Google, Microsoft têm os seus ambientes para fazer modelagem</w:t>
      </w:r>
      <w:r w:rsidR="00571583" w:rsidRPr="00A47111">
        <w:rPr>
          <w:rFonts w:ascii="Arial" w:hAnsi="Arial" w:cs="Arial"/>
          <w:sz w:val="26"/>
          <w:szCs w:val="26"/>
        </w:rPr>
        <w:t>. E</w:t>
      </w:r>
      <w:r w:rsidR="00724841" w:rsidRPr="00A47111">
        <w:rPr>
          <w:rFonts w:ascii="Arial" w:hAnsi="Arial" w:cs="Arial"/>
          <w:sz w:val="26"/>
          <w:szCs w:val="26"/>
        </w:rPr>
        <w:t xml:space="preserve"> o que antes demorava semanas e dependia de um batalhão de estatísticos</w:t>
      </w:r>
      <w:r w:rsidR="00AB2FAF">
        <w:rPr>
          <w:rFonts w:ascii="Arial" w:hAnsi="Arial" w:cs="Arial"/>
          <w:sz w:val="26"/>
          <w:szCs w:val="26"/>
        </w:rPr>
        <w:t xml:space="preserve"> e</w:t>
      </w:r>
      <w:r w:rsidR="00AB2FAF" w:rsidRPr="00A47111">
        <w:rPr>
          <w:rFonts w:ascii="Arial" w:hAnsi="Arial" w:cs="Arial"/>
          <w:sz w:val="26"/>
          <w:szCs w:val="26"/>
        </w:rPr>
        <w:t xml:space="preserve"> se fazia na mão</w:t>
      </w:r>
      <w:r w:rsidR="00724841" w:rsidRPr="00A47111">
        <w:rPr>
          <w:rFonts w:ascii="Arial" w:hAnsi="Arial" w:cs="Arial"/>
          <w:sz w:val="26"/>
          <w:szCs w:val="26"/>
        </w:rPr>
        <w:t xml:space="preserve">, hoje </w:t>
      </w:r>
      <w:r w:rsidR="00571583" w:rsidRPr="00A47111">
        <w:rPr>
          <w:rFonts w:ascii="Arial" w:hAnsi="Arial" w:cs="Arial"/>
          <w:sz w:val="26"/>
          <w:szCs w:val="26"/>
        </w:rPr>
        <w:t xml:space="preserve">se </w:t>
      </w:r>
      <w:r w:rsidR="00724841" w:rsidRPr="00A47111">
        <w:rPr>
          <w:rFonts w:ascii="Arial" w:hAnsi="Arial" w:cs="Arial"/>
          <w:sz w:val="26"/>
          <w:szCs w:val="26"/>
        </w:rPr>
        <w:t xml:space="preserve">faz com poucas pessoas altamente capacitadas, mas de forma rápida”, descreve Ricardo </w:t>
      </w:r>
      <w:proofErr w:type="spellStart"/>
      <w:r w:rsidR="00724841" w:rsidRPr="00A47111">
        <w:rPr>
          <w:rFonts w:ascii="Arial" w:hAnsi="Arial" w:cs="Arial"/>
          <w:sz w:val="26"/>
          <w:szCs w:val="26"/>
        </w:rPr>
        <w:t>Kalichsztein</w:t>
      </w:r>
      <w:proofErr w:type="spellEnd"/>
      <w:r w:rsidR="00724841" w:rsidRPr="00A47111">
        <w:rPr>
          <w:rFonts w:ascii="Arial" w:hAnsi="Arial" w:cs="Arial"/>
          <w:sz w:val="26"/>
          <w:szCs w:val="26"/>
        </w:rPr>
        <w:t>, f</w:t>
      </w:r>
      <w:r w:rsidR="00183D0E">
        <w:rPr>
          <w:rFonts w:ascii="Arial" w:hAnsi="Arial" w:cs="Arial"/>
          <w:sz w:val="26"/>
          <w:szCs w:val="26"/>
        </w:rPr>
        <w:t>undador do Bom pra Crédito,</w:t>
      </w:r>
      <w:r w:rsidR="00724841" w:rsidRPr="00A47111">
        <w:rPr>
          <w:rFonts w:ascii="Arial" w:hAnsi="Arial" w:cs="Arial"/>
          <w:sz w:val="26"/>
          <w:szCs w:val="26"/>
        </w:rPr>
        <w:t xml:space="preserve"> primeiro </w:t>
      </w:r>
      <w:proofErr w:type="spellStart"/>
      <w:r w:rsidR="00724841" w:rsidRPr="00A47111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="00724841" w:rsidRPr="00A47111">
        <w:rPr>
          <w:rFonts w:ascii="Arial" w:hAnsi="Arial" w:cs="Arial"/>
          <w:sz w:val="26"/>
          <w:szCs w:val="26"/>
        </w:rPr>
        <w:t xml:space="preserve"> digital pessoa física do país. </w:t>
      </w:r>
    </w:p>
    <w:p w:rsidR="00FA5503" w:rsidRPr="00183D0E" w:rsidRDefault="00FA5503" w:rsidP="00A867F1">
      <w:pPr>
        <w:jc w:val="both"/>
        <w:rPr>
          <w:rFonts w:ascii="Arial" w:hAnsi="Arial" w:cs="Arial"/>
          <w:sz w:val="26"/>
          <w:szCs w:val="26"/>
        </w:rPr>
      </w:pPr>
    </w:p>
    <w:p w:rsidR="00724841" w:rsidRPr="00183D0E" w:rsidRDefault="00724841" w:rsidP="00A867F1">
      <w:pPr>
        <w:jc w:val="both"/>
        <w:rPr>
          <w:rFonts w:ascii="Arial" w:hAnsi="Arial" w:cs="Arial"/>
          <w:sz w:val="26"/>
          <w:szCs w:val="26"/>
        </w:rPr>
      </w:pPr>
      <w:r w:rsidRPr="00183D0E">
        <w:rPr>
          <w:rFonts w:ascii="Arial" w:hAnsi="Arial" w:cs="Arial"/>
          <w:sz w:val="26"/>
          <w:szCs w:val="26"/>
        </w:rPr>
        <w:t>Ele explica que q</w:t>
      </w:r>
      <w:r w:rsidR="00BA1CC6" w:rsidRPr="00183D0E">
        <w:rPr>
          <w:rFonts w:ascii="Arial" w:hAnsi="Arial" w:cs="Arial"/>
          <w:sz w:val="26"/>
          <w:szCs w:val="26"/>
        </w:rPr>
        <w:t xml:space="preserve">uanto mais informação sobre </w:t>
      </w:r>
      <w:r w:rsidRPr="00183D0E">
        <w:rPr>
          <w:rFonts w:ascii="Arial" w:hAnsi="Arial" w:cs="Arial"/>
          <w:sz w:val="26"/>
          <w:szCs w:val="26"/>
        </w:rPr>
        <w:t>hábito</w:t>
      </w:r>
      <w:r w:rsidR="00077FE2">
        <w:rPr>
          <w:rFonts w:ascii="Arial" w:hAnsi="Arial" w:cs="Arial"/>
          <w:sz w:val="26"/>
          <w:szCs w:val="26"/>
        </w:rPr>
        <w:t>s</w:t>
      </w:r>
      <w:r w:rsidRPr="00183D0E">
        <w:rPr>
          <w:rFonts w:ascii="Arial" w:hAnsi="Arial" w:cs="Arial"/>
          <w:sz w:val="26"/>
          <w:szCs w:val="26"/>
        </w:rPr>
        <w:t xml:space="preserve"> de pagamento, consumo e crédito, melhor</w:t>
      </w:r>
      <w:r w:rsidR="00BA1CC6" w:rsidRPr="00183D0E">
        <w:rPr>
          <w:rFonts w:ascii="Arial" w:hAnsi="Arial" w:cs="Arial"/>
          <w:sz w:val="26"/>
          <w:szCs w:val="26"/>
        </w:rPr>
        <w:t>es</w:t>
      </w:r>
      <w:r w:rsidRPr="00183D0E">
        <w:rPr>
          <w:rFonts w:ascii="Arial" w:hAnsi="Arial" w:cs="Arial"/>
          <w:sz w:val="26"/>
          <w:szCs w:val="26"/>
        </w:rPr>
        <w:t xml:space="preserve"> s</w:t>
      </w:r>
      <w:r w:rsidR="00BA1CC6" w:rsidRPr="00183D0E">
        <w:rPr>
          <w:rFonts w:ascii="Arial" w:hAnsi="Arial" w:cs="Arial"/>
          <w:sz w:val="26"/>
          <w:szCs w:val="26"/>
        </w:rPr>
        <w:t>er</w:t>
      </w:r>
      <w:r w:rsidRPr="00183D0E">
        <w:rPr>
          <w:rFonts w:ascii="Arial" w:hAnsi="Arial" w:cs="Arial"/>
          <w:sz w:val="26"/>
          <w:szCs w:val="26"/>
        </w:rPr>
        <w:t>ão os modelos</w:t>
      </w:r>
      <w:r w:rsidR="008C1E50" w:rsidRPr="00183D0E">
        <w:rPr>
          <w:rFonts w:ascii="Arial" w:hAnsi="Arial" w:cs="Arial"/>
          <w:sz w:val="26"/>
          <w:szCs w:val="26"/>
        </w:rPr>
        <w:t xml:space="preserve"> de crédito</w:t>
      </w:r>
      <w:r w:rsidRPr="00183D0E">
        <w:rPr>
          <w:rFonts w:ascii="Arial" w:hAnsi="Arial" w:cs="Arial"/>
          <w:sz w:val="26"/>
          <w:szCs w:val="26"/>
        </w:rPr>
        <w:t xml:space="preserve">. “Todas essas informações </w:t>
      </w:r>
      <w:r w:rsidR="00AB2FAF">
        <w:rPr>
          <w:rFonts w:ascii="Arial" w:hAnsi="Arial" w:cs="Arial"/>
          <w:sz w:val="26"/>
          <w:szCs w:val="26"/>
        </w:rPr>
        <w:t>s</w:t>
      </w:r>
      <w:r w:rsidRPr="00183D0E">
        <w:rPr>
          <w:rFonts w:ascii="Arial" w:hAnsi="Arial" w:cs="Arial"/>
          <w:sz w:val="26"/>
          <w:szCs w:val="26"/>
        </w:rPr>
        <w:t>ão coletadas em grandes bancos de dados, usando tecnologia de forma intensa, com milhões ou bilhões de dados, junta</w:t>
      </w:r>
      <w:r w:rsidR="00D461B0" w:rsidRPr="00183D0E">
        <w:rPr>
          <w:rFonts w:ascii="Arial" w:hAnsi="Arial" w:cs="Arial"/>
          <w:sz w:val="26"/>
          <w:szCs w:val="26"/>
        </w:rPr>
        <w:t>ndo</w:t>
      </w:r>
      <w:r w:rsidRPr="00183D0E">
        <w:rPr>
          <w:rFonts w:ascii="Arial" w:hAnsi="Arial" w:cs="Arial"/>
          <w:sz w:val="26"/>
          <w:szCs w:val="26"/>
        </w:rPr>
        <w:t xml:space="preserve"> com </w:t>
      </w:r>
      <w:r w:rsidR="00AB2FAF">
        <w:rPr>
          <w:rFonts w:ascii="Arial" w:hAnsi="Arial" w:cs="Arial"/>
          <w:sz w:val="26"/>
          <w:szCs w:val="26"/>
        </w:rPr>
        <w:t>aquilo</w:t>
      </w:r>
      <w:r w:rsidRPr="00183D0E">
        <w:rPr>
          <w:rFonts w:ascii="Arial" w:hAnsi="Arial" w:cs="Arial"/>
          <w:sz w:val="26"/>
          <w:szCs w:val="26"/>
        </w:rPr>
        <w:t xml:space="preserve"> </w:t>
      </w:r>
      <w:r w:rsidR="00BA1CC6" w:rsidRPr="00183D0E">
        <w:rPr>
          <w:rFonts w:ascii="Arial" w:hAnsi="Arial" w:cs="Arial"/>
          <w:sz w:val="26"/>
          <w:szCs w:val="26"/>
        </w:rPr>
        <w:t xml:space="preserve">que </w:t>
      </w:r>
      <w:r w:rsidR="00077FE2">
        <w:rPr>
          <w:rFonts w:ascii="Arial" w:hAnsi="Arial" w:cs="Arial"/>
          <w:sz w:val="26"/>
          <w:szCs w:val="26"/>
        </w:rPr>
        <w:t>se</w:t>
      </w:r>
      <w:r w:rsidR="00BA1CC6" w:rsidRPr="00183D0E">
        <w:rPr>
          <w:rFonts w:ascii="Arial" w:hAnsi="Arial" w:cs="Arial"/>
          <w:sz w:val="26"/>
          <w:szCs w:val="26"/>
        </w:rPr>
        <w:t xml:space="preserve"> consegue</w:t>
      </w:r>
      <w:r w:rsidRPr="00183D0E">
        <w:rPr>
          <w:rFonts w:ascii="Arial" w:hAnsi="Arial" w:cs="Arial"/>
          <w:sz w:val="26"/>
          <w:szCs w:val="26"/>
        </w:rPr>
        <w:t xml:space="preserve"> via </w:t>
      </w:r>
      <w:proofErr w:type="spellStart"/>
      <w:r w:rsidRPr="00183D0E">
        <w:rPr>
          <w:rFonts w:ascii="Arial" w:hAnsi="Arial" w:cs="Arial"/>
          <w:i/>
          <w:sz w:val="26"/>
          <w:szCs w:val="26"/>
        </w:rPr>
        <w:t>scrapping</w:t>
      </w:r>
      <w:proofErr w:type="spellEnd"/>
      <w:r w:rsidRPr="00183D0E">
        <w:rPr>
          <w:rFonts w:ascii="Arial" w:hAnsi="Arial" w:cs="Arial"/>
          <w:sz w:val="26"/>
          <w:szCs w:val="26"/>
        </w:rPr>
        <w:t xml:space="preserve"> na web, e com isso </w:t>
      </w:r>
      <w:r w:rsidR="00D461B0" w:rsidRPr="00183D0E">
        <w:rPr>
          <w:rFonts w:ascii="Arial" w:hAnsi="Arial" w:cs="Arial"/>
          <w:sz w:val="26"/>
          <w:szCs w:val="26"/>
        </w:rPr>
        <w:t xml:space="preserve">se consegue </w:t>
      </w:r>
      <w:r w:rsidRPr="00183D0E">
        <w:rPr>
          <w:rFonts w:ascii="Arial" w:hAnsi="Arial" w:cs="Arial"/>
          <w:sz w:val="26"/>
          <w:szCs w:val="26"/>
        </w:rPr>
        <w:t>identificar de</w:t>
      </w:r>
      <w:r w:rsidR="00AB2FAF">
        <w:rPr>
          <w:rFonts w:ascii="Arial" w:hAnsi="Arial" w:cs="Arial"/>
          <w:sz w:val="26"/>
          <w:szCs w:val="26"/>
        </w:rPr>
        <w:t>terminados segmentos de cliente</w:t>
      </w:r>
      <w:r w:rsidRPr="00183D0E">
        <w:rPr>
          <w:rFonts w:ascii="Arial" w:hAnsi="Arial" w:cs="Arial"/>
          <w:sz w:val="26"/>
          <w:szCs w:val="26"/>
        </w:rPr>
        <w:t>”</w:t>
      </w:r>
      <w:r w:rsidR="00AB2FAF">
        <w:rPr>
          <w:rFonts w:ascii="Arial" w:hAnsi="Arial" w:cs="Arial"/>
          <w:sz w:val="26"/>
          <w:szCs w:val="26"/>
        </w:rPr>
        <w:t>, diz.</w:t>
      </w:r>
    </w:p>
    <w:p w:rsidR="00724841" w:rsidRPr="00183D0E" w:rsidRDefault="00724841" w:rsidP="00A867F1">
      <w:pPr>
        <w:jc w:val="both"/>
        <w:rPr>
          <w:rFonts w:ascii="Arial" w:hAnsi="Arial" w:cs="Arial"/>
          <w:sz w:val="26"/>
          <w:szCs w:val="26"/>
        </w:rPr>
      </w:pPr>
    </w:p>
    <w:p w:rsidR="00724841" w:rsidRPr="00183D0E" w:rsidRDefault="00724841" w:rsidP="00A867F1">
      <w:pPr>
        <w:jc w:val="both"/>
        <w:rPr>
          <w:rFonts w:ascii="Arial" w:hAnsi="Arial" w:cs="Arial"/>
          <w:sz w:val="26"/>
          <w:szCs w:val="26"/>
        </w:rPr>
      </w:pPr>
      <w:r w:rsidRPr="00183D0E">
        <w:rPr>
          <w:rFonts w:ascii="Arial" w:hAnsi="Arial" w:cs="Arial"/>
          <w:sz w:val="26"/>
          <w:szCs w:val="26"/>
        </w:rPr>
        <w:t xml:space="preserve">O acesso à informação antes era restrito a quem possuía o relacionamento com o cliente. Hoje, ele explica, </w:t>
      </w:r>
      <w:r w:rsidR="00BA1CC6" w:rsidRPr="00183D0E">
        <w:rPr>
          <w:rFonts w:ascii="Arial" w:hAnsi="Arial" w:cs="Arial"/>
          <w:sz w:val="26"/>
          <w:szCs w:val="26"/>
        </w:rPr>
        <w:t>“é</w:t>
      </w:r>
      <w:r w:rsidRPr="00183D0E">
        <w:rPr>
          <w:rFonts w:ascii="Arial" w:hAnsi="Arial" w:cs="Arial"/>
          <w:sz w:val="26"/>
          <w:szCs w:val="26"/>
        </w:rPr>
        <w:t xml:space="preserve"> como colocar óculos e enxergar quem são os melhores, os bons, os </w:t>
      </w:r>
      <w:r w:rsidR="00077FE2" w:rsidRPr="00183D0E">
        <w:rPr>
          <w:rFonts w:ascii="Arial" w:hAnsi="Arial" w:cs="Arial"/>
          <w:sz w:val="26"/>
          <w:szCs w:val="26"/>
        </w:rPr>
        <w:t xml:space="preserve">clientes </w:t>
      </w:r>
      <w:r w:rsidRPr="00183D0E">
        <w:rPr>
          <w:rFonts w:ascii="Arial" w:hAnsi="Arial" w:cs="Arial"/>
          <w:sz w:val="26"/>
          <w:szCs w:val="26"/>
        </w:rPr>
        <w:t xml:space="preserve">razoáveis e os não tão bons assim. E com isso melhorar a segmentação e dar melhores condições para cada classe e tipo de cliente”, diz </w:t>
      </w:r>
      <w:proofErr w:type="spellStart"/>
      <w:r w:rsidRPr="00183D0E">
        <w:rPr>
          <w:rFonts w:ascii="Arial" w:hAnsi="Arial" w:cs="Arial"/>
          <w:sz w:val="26"/>
          <w:szCs w:val="26"/>
        </w:rPr>
        <w:t>Kalichsztein</w:t>
      </w:r>
      <w:proofErr w:type="spellEnd"/>
      <w:r w:rsidRPr="00183D0E">
        <w:rPr>
          <w:rFonts w:ascii="Arial" w:hAnsi="Arial" w:cs="Arial"/>
          <w:sz w:val="26"/>
          <w:szCs w:val="26"/>
        </w:rPr>
        <w:t xml:space="preserve">. </w:t>
      </w:r>
    </w:p>
    <w:p w:rsidR="00724841" w:rsidRPr="00183D0E" w:rsidRDefault="00724841" w:rsidP="00A867F1">
      <w:pPr>
        <w:jc w:val="both"/>
        <w:rPr>
          <w:rFonts w:ascii="Arial" w:hAnsi="Arial" w:cs="Arial"/>
          <w:sz w:val="26"/>
          <w:szCs w:val="26"/>
        </w:rPr>
      </w:pPr>
    </w:p>
    <w:p w:rsidR="00724841" w:rsidRPr="00183D0E" w:rsidRDefault="00724841" w:rsidP="00A867F1">
      <w:pPr>
        <w:jc w:val="both"/>
        <w:rPr>
          <w:rFonts w:ascii="Arial" w:hAnsi="Arial" w:cs="Arial"/>
          <w:sz w:val="26"/>
          <w:szCs w:val="26"/>
        </w:rPr>
      </w:pPr>
      <w:r w:rsidRPr="00183D0E">
        <w:rPr>
          <w:rFonts w:ascii="Arial" w:hAnsi="Arial" w:cs="Arial"/>
          <w:sz w:val="26"/>
          <w:szCs w:val="26"/>
        </w:rPr>
        <w:t>Ele exp</w:t>
      </w:r>
      <w:r w:rsidR="00077FE2">
        <w:rPr>
          <w:rFonts w:ascii="Arial" w:hAnsi="Arial" w:cs="Arial"/>
          <w:sz w:val="26"/>
          <w:szCs w:val="26"/>
        </w:rPr>
        <w:t>lica que no sistema financeiro hav</w:t>
      </w:r>
      <w:r w:rsidRPr="00183D0E">
        <w:rPr>
          <w:rFonts w:ascii="Arial" w:hAnsi="Arial" w:cs="Arial"/>
          <w:sz w:val="26"/>
          <w:szCs w:val="26"/>
        </w:rPr>
        <w:t xml:space="preserve">ia uma assimetria de </w:t>
      </w:r>
      <w:r w:rsidR="00183D0E">
        <w:rPr>
          <w:rFonts w:ascii="Arial" w:hAnsi="Arial" w:cs="Arial"/>
          <w:sz w:val="26"/>
          <w:szCs w:val="26"/>
        </w:rPr>
        <w:t xml:space="preserve">informações, com </w:t>
      </w:r>
      <w:r w:rsidRPr="00183D0E">
        <w:rPr>
          <w:rFonts w:ascii="Arial" w:hAnsi="Arial" w:cs="Arial"/>
          <w:sz w:val="26"/>
          <w:szCs w:val="26"/>
        </w:rPr>
        <w:t>a concentração de dados sobre o comportamento creditício e de pagamento</w:t>
      </w:r>
      <w:r w:rsidR="00183D0E">
        <w:rPr>
          <w:rFonts w:ascii="Arial" w:hAnsi="Arial" w:cs="Arial"/>
          <w:sz w:val="26"/>
          <w:szCs w:val="26"/>
        </w:rPr>
        <w:t xml:space="preserve"> </w:t>
      </w:r>
      <w:r w:rsidRPr="00183D0E">
        <w:rPr>
          <w:rFonts w:ascii="Arial" w:hAnsi="Arial" w:cs="Arial"/>
          <w:sz w:val="26"/>
          <w:szCs w:val="26"/>
        </w:rPr>
        <w:t xml:space="preserve">nos grandes </w:t>
      </w:r>
      <w:r w:rsidRPr="00183D0E">
        <w:rPr>
          <w:rFonts w:ascii="Arial" w:hAnsi="Arial" w:cs="Arial"/>
          <w:i/>
          <w:sz w:val="26"/>
          <w:szCs w:val="26"/>
        </w:rPr>
        <w:t>players</w:t>
      </w:r>
      <w:r w:rsidR="00077FE2">
        <w:rPr>
          <w:rFonts w:ascii="Arial" w:hAnsi="Arial" w:cs="Arial"/>
          <w:sz w:val="26"/>
          <w:szCs w:val="26"/>
        </w:rPr>
        <w:t xml:space="preserve">. “Com </w:t>
      </w:r>
      <w:r w:rsidR="00415E46" w:rsidRPr="00183D0E">
        <w:rPr>
          <w:rFonts w:ascii="Arial" w:hAnsi="Arial" w:cs="Arial"/>
          <w:sz w:val="26"/>
          <w:szCs w:val="26"/>
        </w:rPr>
        <w:t xml:space="preserve">o cadastro positivo </w:t>
      </w:r>
      <w:r w:rsidR="00077FE2">
        <w:rPr>
          <w:rFonts w:ascii="Arial" w:hAnsi="Arial" w:cs="Arial"/>
          <w:sz w:val="26"/>
          <w:szCs w:val="26"/>
        </w:rPr>
        <w:t>e</w:t>
      </w:r>
      <w:r w:rsidR="00415E46" w:rsidRPr="00183D0E">
        <w:rPr>
          <w:rFonts w:ascii="Arial" w:hAnsi="Arial" w:cs="Arial"/>
          <w:sz w:val="26"/>
          <w:szCs w:val="26"/>
        </w:rPr>
        <w:t xml:space="preserve"> </w:t>
      </w:r>
      <w:r w:rsidRPr="00183D0E">
        <w:rPr>
          <w:rFonts w:ascii="Arial" w:hAnsi="Arial" w:cs="Arial"/>
          <w:sz w:val="26"/>
          <w:szCs w:val="26"/>
        </w:rPr>
        <w:t xml:space="preserve">o acesso à conta corrente dado pelo próprio usuário, onde se consegue </w:t>
      </w:r>
      <w:r w:rsidR="00183D0E">
        <w:rPr>
          <w:rFonts w:ascii="Arial" w:hAnsi="Arial" w:cs="Arial"/>
          <w:sz w:val="26"/>
          <w:szCs w:val="26"/>
        </w:rPr>
        <w:t xml:space="preserve">importar todo o </w:t>
      </w:r>
      <w:r w:rsidRPr="00183D0E">
        <w:rPr>
          <w:rFonts w:ascii="Arial" w:hAnsi="Arial" w:cs="Arial"/>
          <w:sz w:val="26"/>
          <w:szCs w:val="26"/>
        </w:rPr>
        <w:t>hábito de pagamento e</w:t>
      </w:r>
      <w:r w:rsidR="00571583" w:rsidRPr="00183D0E">
        <w:rPr>
          <w:rFonts w:ascii="Arial" w:hAnsi="Arial" w:cs="Arial"/>
          <w:sz w:val="26"/>
          <w:szCs w:val="26"/>
        </w:rPr>
        <w:t xml:space="preserve"> </w:t>
      </w:r>
      <w:r w:rsidR="00D40243">
        <w:rPr>
          <w:rFonts w:ascii="Arial" w:hAnsi="Arial" w:cs="Arial"/>
          <w:sz w:val="26"/>
          <w:szCs w:val="26"/>
        </w:rPr>
        <w:t>re</w:t>
      </w:r>
      <w:r w:rsidRPr="00183D0E">
        <w:rPr>
          <w:rFonts w:ascii="Arial" w:hAnsi="Arial" w:cs="Arial"/>
          <w:sz w:val="26"/>
          <w:szCs w:val="26"/>
        </w:rPr>
        <w:t>la</w:t>
      </w:r>
      <w:r w:rsidR="00571583" w:rsidRPr="00183D0E">
        <w:rPr>
          <w:rFonts w:ascii="Arial" w:hAnsi="Arial" w:cs="Arial"/>
          <w:sz w:val="26"/>
          <w:szCs w:val="26"/>
        </w:rPr>
        <w:t>cionamento</w:t>
      </w:r>
      <w:r w:rsidR="007F4173" w:rsidRPr="00183D0E">
        <w:rPr>
          <w:rFonts w:ascii="Arial" w:hAnsi="Arial" w:cs="Arial"/>
          <w:sz w:val="26"/>
          <w:szCs w:val="26"/>
        </w:rPr>
        <w:t xml:space="preserve"> </w:t>
      </w:r>
      <w:r w:rsidRPr="00183D0E">
        <w:rPr>
          <w:rFonts w:ascii="Arial" w:hAnsi="Arial" w:cs="Arial"/>
          <w:sz w:val="26"/>
          <w:szCs w:val="26"/>
        </w:rPr>
        <w:t>com um banco, você dimi</w:t>
      </w:r>
      <w:r w:rsidR="00077FE2">
        <w:rPr>
          <w:rFonts w:ascii="Arial" w:hAnsi="Arial" w:cs="Arial"/>
          <w:sz w:val="26"/>
          <w:szCs w:val="26"/>
        </w:rPr>
        <w:t xml:space="preserve">nui a assimetria </w:t>
      </w:r>
      <w:r w:rsidRPr="00183D0E">
        <w:rPr>
          <w:rFonts w:ascii="Arial" w:hAnsi="Arial" w:cs="Arial"/>
          <w:sz w:val="26"/>
          <w:szCs w:val="26"/>
        </w:rPr>
        <w:t xml:space="preserve">que existia entre um grande </w:t>
      </w:r>
      <w:r w:rsidRPr="00183D0E">
        <w:rPr>
          <w:rFonts w:ascii="Arial" w:hAnsi="Arial" w:cs="Arial"/>
          <w:i/>
          <w:sz w:val="26"/>
          <w:szCs w:val="26"/>
        </w:rPr>
        <w:t>player</w:t>
      </w:r>
      <w:r w:rsidRPr="00183D0E">
        <w:rPr>
          <w:rFonts w:ascii="Arial" w:hAnsi="Arial" w:cs="Arial"/>
          <w:sz w:val="26"/>
          <w:szCs w:val="26"/>
        </w:rPr>
        <w:t xml:space="preserve"> para um que está nascendo agora, por exemplo</w:t>
      </w:r>
      <w:r w:rsidR="00077FE2">
        <w:rPr>
          <w:rFonts w:ascii="Arial" w:hAnsi="Arial" w:cs="Arial"/>
          <w:sz w:val="26"/>
          <w:szCs w:val="26"/>
        </w:rPr>
        <w:t>,</w:t>
      </w:r>
      <w:r w:rsidRPr="00183D0E">
        <w:rPr>
          <w:rFonts w:ascii="Arial" w:hAnsi="Arial" w:cs="Arial"/>
          <w:sz w:val="26"/>
          <w:szCs w:val="26"/>
        </w:rPr>
        <w:t xml:space="preserve"> uma </w:t>
      </w:r>
      <w:proofErr w:type="spellStart"/>
      <w:r w:rsidRPr="00183D0E">
        <w:rPr>
          <w:rFonts w:ascii="Arial" w:hAnsi="Arial" w:cs="Arial"/>
          <w:i/>
          <w:sz w:val="26"/>
          <w:szCs w:val="26"/>
        </w:rPr>
        <w:t>fintech</w:t>
      </w:r>
      <w:proofErr w:type="spellEnd"/>
      <w:r w:rsidRPr="00183D0E">
        <w:rPr>
          <w:rFonts w:ascii="Arial" w:hAnsi="Arial" w:cs="Arial"/>
          <w:sz w:val="26"/>
          <w:szCs w:val="26"/>
        </w:rPr>
        <w:t xml:space="preserve"> de </w:t>
      </w:r>
      <w:proofErr w:type="spellStart"/>
      <w:r w:rsidRPr="00183D0E">
        <w:rPr>
          <w:rFonts w:ascii="Arial" w:hAnsi="Arial" w:cs="Arial"/>
          <w:i/>
          <w:sz w:val="26"/>
          <w:szCs w:val="26"/>
        </w:rPr>
        <w:t>lending</w:t>
      </w:r>
      <w:proofErr w:type="spellEnd"/>
      <w:r w:rsidRPr="00183D0E">
        <w:rPr>
          <w:rFonts w:ascii="Arial" w:hAnsi="Arial" w:cs="Arial"/>
          <w:sz w:val="26"/>
          <w:szCs w:val="26"/>
        </w:rPr>
        <w:t xml:space="preserve">.” </w:t>
      </w:r>
    </w:p>
    <w:p w:rsidR="00724841" w:rsidRPr="00183D0E" w:rsidRDefault="00724841" w:rsidP="00A867F1">
      <w:pPr>
        <w:jc w:val="both"/>
        <w:rPr>
          <w:rFonts w:ascii="Arial" w:hAnsi="Arial" w:cs="Arial"/>
          <w:sz w:val="26"/>
          <w:szCs w:val="26"/>
        </w:rPr>
      </w:pPr>
    </w:p>
    <w:p w:rsidR="00571583" w:rsidRPr="00183D0E" w:rsidRDefault="0034468B" w:rsidP="00A867F1">
      <w:pPr>
        <w:jc w:val="both"/>
        <w:rPr>
          <w:rFonts w:ascii="Arial" w:hAnsi="Arial" w:cs="Arial"/>
          <w:sz w:val="26"/>
          <w:szCs w:val="26"/>
        </w:rPr>
      </w:pPr>
      <w:r w:rsidRPr="00183D0E">
        <w:rPr>
          <w:rFonts w:ascii="Arial" w:hAnsi="Arial" w:cs="Arial"/>
          <w:sz w:val="26"/>
          <w:szCs w:val="26"/>
        </w:rPr>
        <w:t xml:space="preserve">O advento do </w:t>
      </w:r>
      <w:r w:rsidRPr="00183D0E">
        <w:rPr>
          <w:rFonts w:ascii="Arial" w:hAnsi="Arial" w:cs="Arial"/>
          <w:i/>
          <w:sz w:val="26"/>
          <w:szCs w:val="26"/>
        </w:rPr>
        <w:t>open banking</w:t>
      </w:r>
      <w:r w:rsidR="00966FCF" w:rsidRPr="00183D0E">
        <w:rPr>
          <w:rFonts w:ascii="Arial" w:hAnsi="Arial" w:cs="Arial"/>
          <w:sz w:val="26"/>
          <w:szCs w:val="26"/>
        </w:rPr>
        <w:t xml:space="preserve">, </w:t>
      </w:r>
      <w:r w:rsidR="00077FE2">
        <w:rPr>
          <w:rFonts w:ascii="Arial" w:hAnsi="Arial" w:cs="Arial"/>
          <w:sz w:val="26"/>
          <w:szCs w:val="26"/>
        </w:rPr>
        <w:t xml:space="preserve">ele </w:t>
      </w:r>
      <w:r w:rsidR="00966FCF" w:rsidRPr="00183D0E">
        <w:rPr>
          <w:rFonts w:ascii="Arial" w:hAnsi="Arial" w:cs="Arial"/>
          <w:sz w:val="26"/>
          <w:szCs w:val="26"/>
        </w:rPr>
        <w:t>diz,</w:t>
      </w:r>
      <w:r w:rsidRPr="00183D0E">
        <w:rPr>
          <w:rFonts w:ascii="Arial" w:hAnsi="Arial" w:cs="Arial"/>
          <w:sz w:val="26"/>
          <w:szCs w:val="26"/>
        </w:rPr>
        <w:t xml:space="preserve"> reduz esse </w:t>
      </w:r>
      <w:r w:rsidRPr="00183D0E">
        <w:rPr>
          <w:rFonts w:ascii="Arial" w:hAnsi="Arial" w:cs="Arial"/>
          <w:i/>
          <w:sz w:val="26"/>
          <w:szCs w:val="26"/>
        </w:rPr>
        <w:t>gap</w:t>
      </w:r>
      <w:r w:rsidRPr="00183D0E">
        <w:rPr>
          <w:rFonts w:ascii="Arial" w:hAnsi="Arial" w:cs="Arial"/>
          <w:sz w:val="26"/>
          <w:szCs w:val="26"/>
        </w:rPr>
        <w:t xml:space="preserve"> de informação e faz com que todos tenham o mesmo tipo de acesso e riqueza de </w:t>
      </w:r>
      <w:r w:rsidRPr="00183D0E">
        <w:rPr>
          <w:rFonts w:ascii="Arial" w:hAnsi="Arial" w:cs="Arial"/>
          <w:sz w:val="26"/>
          <w:szCs w:val="26"/>
        </w:rPr>
        <w:lastRenderedPageBreak/>
        <w:t xml:space="preserve">informações para construir um bom </w:t>
      </w:r>
      <w:r w:rsidRPr="00183D0E">
        <w:rPr>
          <w:rFonts w:ascii="Arial" w:hAnsi="Arial" w:cs="Arial"/>
          <w:i/>
          <w:sz w:val="26"/>
          <w:szCs w:val="26"/>
        </w:rPr>
        <w:t>score</w:t>
      </w:r>
      <w:r w:rsidR="007F4173" w:rsidRPr="00183D0E">
        <w:rPr>
          <w:rFonts w:ascii="Arial" w:hAnsi="Arial" w:cs="Arial"/>
          <w:sz w:val="26"/>
          <w:szCs w:val="26"/>
        </w:rPr>
        <w:t xml:space="preserve"> e</w:t>
      </w:r>
      <w:r w:rsidR="00077FE2">
        <w:rPr>
          <w:rFonts w:ascii="Arial" w:hAnsi="Arial" w:cs="Arial"/>
          <w:sz w:val="26"/>
          <w:szCs w:val="26"/>
        </w:rPr>
        <w:t>,</w:t>
      </w:r>
      <w:r w:rsidR="007F4173" w:rsidRPr="00183D0E">
        <w:rPr>
          <w:rFonts w:ascii="Arial" w:hAnsi="Arial" w:cs="Arial"/>
          <w:sz w:val="26"/>
          <w:szCs w:val="26"/>
        </w:rPr>
        <w:t xml:space="preserve"> a partir daí</w:t>
      </w:r>
      <w:r w:rsidR="00077FE2">
        <w:rPr>
          <w:rFonts w:ascii="Arial" w:hAnsi="Arial" w:cs="Arial"/>
          <w:sz w:val="26"/>
          <w:szCs w:val="26"/>
        </w:rPr>
        <w:t>,</w:t>
      </w:r>
      <w:r w:rsidR="007F4173" w:rsidRPr="00183D0E">
        <w:rPr>
          <w:rFonts w:ascii="Arial" w:hAnsi="Arial" w:cs="Arial"/>
          <w:sz w:val="26"/>
          <w:szCs w:val="26"/>
        </w:rPr>
        <w:t xml:space="preserve"> </w:t>
      </w:r>
      <w:r w:rsidR="00077FE2">
        <w:rPr>
          <w:rFonts w:ascii="Arial" w:hAnsi="Arial" w:cs="Arial"/>
          <w:sz w:val="26"/>
          <w:szCs w:val="26"/>
        </w:rPr>
        <w:t>uma boa p</w:t>
      </w:r>
      <w:r w:rsidRPr="00183D0E">
        <w:rPr>
          <w:rFonts w:ascii="Arial" w:hAnsi="Arial" w:cs="Arial"/>
          <w:sz w:val="26"/>
          <w:szCs w:val="26"/>
        </w:rPr>
        <w:t>o</w:t>
      </w:r>
      <w:r w:rsidR="00077FE2">
        <w:rPr>
          <w:rFonts w:ascii="Arial" w:hAnsi="Arial" w:cs="Arial"/>
          <w:sz w:val="26"/>
          <w:szCs w:val="26"/>
        </w:rPr>
        <w:t>lítica</w:t>
      </w:r>
      <w:r w:rsidRPr="00183D0E">
        <w:rPr>
          <w:rFonts w:ascii="Arial" w:hAnsi="Arial" w:cs="Arial"/>
          <w:sz w:val="26"/>
          <w:szCs w:val="26"/>
        </w:rPr>
        <w:t xml:space="preserve"> de crédito.</w:t>
      </w:r>
      <w:r w:rsidR="00AA2FE4">
        <w:rPr>
          <w:rFonts w:ascii="Arial" w:hAnsi="Arial" w:cs="Arial"/>
          <w:sz w:val="26"/>
          <w:szCs w:val="26"/>
        </w:rPr>
        <w:t xml:space="preserve"> </w:t>
      </w:r>
      <w:r w:rsidR="00571583" w:rsidRPr="00183D0E">
        <w:rPr>
          <w:rFonts w:ascii="Arial" w:hAnsi="Arial" w:cs="Arial"/>
          <w:sz w:val="26"/>
          <w:szCs w:val="26"/>
        </w:rPr>
        <w:t xml:space="preserve">Com a redução da assimetria, </w:t>
      </w:r>
      <w:r w:rsidR="00AB2FAF">
        <w:rPr>
          <w:rFonts w:ascii="Arial" w:hAnsi="Arial" w:cs="Arial"/>
          <w:sz w:val="26"/>
          <w:szCs w:val="26"/>
        </w:rPr>
        <w:t xml:space="preserve">surgem </w:t>
      </w:r>
      <w:r w:rsidR="00571583" w:rsidRPr="00183D0E">
        <w:rPr>
          <w:rFonts w:ascii="Arial" w:hAnsi="Arial" w:cs="Arial"/>
          <w:sz w:val="26"/>
          <w:szCs w:val="26"/>
        </w:rPr>
        <w:t xml:space="preserve">melhores ofertas e o credor se beneficia. Dentro da </w:t>
      </w:r>
      <w:r w:rsidR="00077FE2">
        <w:rPr>
          <w:rFonts w:ascii="Arial" w:hAnsi="Arial" w:cs="Arial"/>
          <w:sz w:val="26"/>
          <w:szCs w:val="26"/>
        </w:rPr>
        <w:t xml:space="preserve">nossa plataforma, geramos </w:t>
      </w:r>
      <w:r w:rsidR="00571583" w:rsidRPr="00183D0E">
        <w:rPr>
          <w:rFonts w:ascii="Arial" w:hAnsi="Arial" w:cs="Arial"/>
          <w:sz w:val="26"/>
          <w:szCs w:val="26"/>
        </w:rPr>
        <w:t>inteligência e inform</w:t>
      </w:r>
      <w:r w:rsidR="00D461B0" w:rsidRPr="00183D0E">
        <w:rPr>
          <w:rFonts w:ascii="Arial" w:hAnsi="Arial" w:cs="Arial"/>
          <w:sz w:val="26"/>
          <w:szCs w:val="26"/>
        </w:rPr>
        <w:t xml:space="preserve">ações para que </w:t>
      </w:r>
      <w:r w:rsidR="00571583" w:rsidRPr="00183D0E">
        <w:rPr>
          <w:rFonts w:ascii="Arial" w:hAnsi="Arial" w:cs="Arial"/>
          <w:sz w:val="26"/>
          <w:szCs w:val="26"/>
        </w:rPr>
        <w:t>os credores</w:t>
      </w:r>
      <w:proofErr w:type="gramStart"/>
      <w:r w:rsidR="00571583" w:rsidRPr="00183D0E">
        <w:rPr>
          <w:rFonts w:ascii="Arial" w:hAnsi="Arial" w:cs="Arial"/>
          <w:sz w:val="26"/>
          <w:szCs w:val="26"/>
        </w:rPr>
        <w:t>, sejam</w:t>
      </w:r>
      <w:proofErr w:type="gramEnd"/>
      <w:r w:rsidR="00571583" w:rsidRPr="00183D0E">
        <w:rPr>
          <w:rFonts w:ascii="Arial" w:hAnsi="Arial" w:cs="Arial"/>
          <w:sz w:val="26"/>
          <w:szCs w:val="26"/>
        </w:rPr>
        <w:t xml:space="preserve"> eles </w:t>
      </w:r>
      <w:proofErr w:type="spellStart"/>
      <w:r w:rsidR="00571583" w:rsidRPr="00183D0E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077FE2">
        <w:rPr>
          <w:rFonts w:ascii="Arial" w:hAnsi="Arial" w:cs="Arial"/>
          <w:sz w:val="26"/>
          <w:szCs w:val="26"/>
        </w:rPr>
        <w:t xml:space="preserve"> ou futuramente </w:t>
      </w:r>
      <w:r w:rsidR="00571583" w:rsidRPr="00183D0E">
        <w:rPr>
          <w:rFonts w:ascii="Arial" w:hAnsi="Arial" w:cs="Arial"/>
          <w:sz w:val="26"/>
          <w:szCs w:val="26"/>
        </w:rPr>
        <w:t>fundo</w:t>
      </w:r>
      <w:r w:rsidR="00155298">
        <w:rPr>
          <w:rFonts w:ascii="Arial" w:hAnsi="Arial" w:cs="Arial"/>
          <w:sz w:val="26"/>
          <w:szCs w:val="26"/>
        </w:rPr>
        <w:t>s</w:t>
      </w:r>
      <w:r w:rsidR="00571583" w:rsidRPr="00183D0E">
        <w:rPr>
          <w:rFonts w:ascii="Arial" w:hAnsi="Arial" w:cs="Arial"/>
          <w:sz w:val="26"/>
          <w:szCs w:val="26"/>
        </w:rPr>
        <w:t xml:space="preserve"> de investimento, possam se utilizar d</w:t>
      </w:r>
      <w:r w:rsidR="007F4173" w:rsidRPr="00183D0E">
        <w:rPr>
          <w:rFonts w:ascii="Arial" w:hAnsi="Arial" w:cs="Arial"/>
          <w:sz w:val="26"/>
          <w:szCs w:val="26"/>
        </w:rPr>
        <w:t>e</w:t>
      </w:r>
      <w:r w:rsidR="00571583" w:rsidRPr="00183D0E">
        <w:rPr>
          <w:rFonts w:ascii="Arial" w:hAnsi="Arial" w:cs="Arial"/>
          <w:sz w:val="26"/>
          <w:szCs w:val="26"/>
        </w:rPr>
        <w:t xml:space="preserve"> modelos</w:t>
      </w:r>
      <w:r w:rsidR="00415E46" w:rsidRPr="00183D0E">
        <w:rPr>
          <w:rFonts w:ascii="Arial" w:hAnsi="Arial" w:cs="Arial"/>
          <w:sz w:val="26"/>
          <w:szCs w:val="26"/>
        </w:rPr>
        <w:t xml:space="preserve"> e</w:t>
      </w:r>
      <w:r w:rsidR="00571583" w:rsidRPr="00183D0E">
        <w:rPr>
          <w:rFonts w:ascii="Arial" w:hAnsi="Arial" w:cs="Arial"/>
          <w:sz w:val="26"/>
          <w:szCs w:val="26"/>
        </w:rPr>
        <w:t xml:space="preserve"> </w:t>
      </w:r>
      <w:r w:rsidR="00D96A03">
        <w:rPr>
          <w:rFonts w:ascii="Arial" w:hAnsi="Arial" w:cs="Arial"/>
          <w:sz w:val="26"/>
          <w:szCs w:val="26"/>
        </w:rPr>
        <w:t>dados colhido</w:t>
      </w:r>
      <w:r w:rsidR="00571583" w:rsidRPr="00183D0E">
        <w:rPr>
          <w:rFonts w:ascii="Arial" w:hAnsi="Arial" w:cs="Arial"/>
          <w:sz w:val="26"/>
          <w:szCs w:val="26"/>
        </w:rPr>
        <w:t xml:space="preserve">s </w:t>
      </w:r>
      <w:r w:rsidR="00D96A03">
        <w:rPr>
          <w:rFonts w:ascii="Arial" w:hAnsi="Arial" w:cs="Arial"/>
          <w:sz w:val="26"/>
          <w:szCs w:val="26"/>
        </w:rPr>
        <w:t>ou produzido</w:t>
      </w:r>
      <w:r w:rsidR="00571583" w:rsidRPr="00183D0E">
        <w:rPr>
          <w:rFonts w:ascii="Arial" w:hAnsi="Arial" w:cs="Arial"/>
          <w:sz w:val="26"/>
          <w:szCs w:val="26"/>
        </w:rPr>
        <w:t>s internamente para conceber o melhor crédito, de forma a competi</w:t>
      </w:r>
      <w:r w:rsidR="00406DAC" w:rsidRPr="00183D0E">
        <w:rPr>
          <w:rFonts w:ascii="Arial" w:hAnsi="Arial" w:cs="Arial"/>
          <w:sz w:val="26"/>
          <w:szCs w:val="26"/>
        </w:rPr>
        <w:t>r</w:t>
      </w:r>
      <w:r w:rsidR="00571583" w:rsidRPr="00183D0E">
        <w:rPr>
          <w:rFonts w:ascii="Arial" w:hAnsi="Arial" w:cs="Arial"/>
          <w:sz w:val="26"/>
          <w:szCs w:val="26"/>
        </w:rPr>
        <w:t xml:space="preserve"> com os grandes incumbentes desse mercado</w:t>
      </w:r>
      <w:r w:rsidR="00AB2FAF">
        <w:rPr>
          <w:rFonts w:ascii="Arial" w:hAnsi="Arial" w:cs="Arial"/>
          <w:sz w:val="26"/>
          <w:szCs w:val="26"/>
        </w:rPr>
        <w:t>, ele resume</w:t>
      </w:r>
      <w:r w:rsidR="00571583" w:rsidRPr="00183D0E">
        <w:rPr>
          <w:rFonts w:ascii="Arial" w:hAnsi="Arial" w:cs="Arial"/>
          <w:sz w:val="26"/>
          <w:szCs w:val="26"/>
        </w:rPr>
        <w:t xml:space="preserve">.  </w:t>
      </w:r>
    </w:p>
    <w:p w:rsidR="00571583" w:rsidRPr="00183D0E" w:rsidRDefault="00571583" w:rsidP="00A867F1">
      <w:pPr>
        <w:jc w:val="both"/>
        <w:rPr>
          <w:rFonts w:ascii="Arial" w:hAnsi="Arial" w:cs="Arial"/>
          <w:sz w:val="26"/>
          <w:szCs w:val="26"/>
        </w:rPr>
      </w:pPr>
    </w:p>
    <w:p w:rsidR="001F1511" w:rsidRPr="00183D0E" w:rsidRDefault="00D96A03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São </w:t>
      </w:r>
      <w:r w:rsidR="000745FF" w:rsidRPr="00183D0E">
        <w:rPr>
          <w:rFonts w:ascii="Arial" w:hAnsi="Arial" w:cs="Arial"/>
          <w:sz w:val="26"/>
          <w:szCs w:val="26"/>
        </w:rPr>
        <w:t>em torno de 5 milhões de usuários</w:t>
      </w:r>
      <w:r w:rsidR="008A7C67" w:rsidRPr="00183D0E">
        <w:rPr>
          <w:rFonts w:ascii="Arial" w:hAnsi="Arial" w:cs="Arial"/>
          <w:sz w:val="26"/>
          <w:szCs w:val="26"/>
        </w:rPr>
        <w:t xml:space="preserve"> </w:t>
      </w:r>
      <w:r w:rsidR="000745FF" w:rsidRPr="00183D0E">
        <w:rPr>
          <w:rFonts w:ascii="Arial" w:hAnsi="Arial" w:cs="Arial"/>
          <w:sz w:val="26"/>
          <w:szCs w:val="26"/>
        </w:rPr>
        <w:t>e na outra</w:t>
      </w:r>
      <w:r w:rsidR="00155298">
        <w:rPr>
          <w:rFonts w:ascii="Arial" w:hAnsi="Arial" w:cs="Arial"/>
          <w:sz w:val="26"/>
          <w:szCs w:val="26"/>
        </w:rPr>
        <w:t xml:space="preserve"> ponta</w:t>
      </w:r>
      <w:r w:rsidR="000745FF" w:rsidRPr="00183D0E">
        <w:rPr>
          <w:rFonts w:ascii="Arial" w:hAnsi="Arial" w:cs="Arial"/>
          <w:sz w:val="26"/>
          <w:szCs w:val="26"/>
        </w:rPr>
        <w:t>, em torno de 30 instituições financeiras</w:t>
      </w:r>
      <w:r w:rsidR="002F0B79" w:rsidRPr="00183D0E">
        <w:rPr>
          <w:rFonts w:ascii="Arial" w:hAnsi="Arial" w:cs="Arial"/>
          <w:sz w:val="26"/>
          <w:szCs w:val="26"/>
        </w:rPr>
        <w:t>,</w:t>
      </w:r>
      <w:r w:rsidR="000745FF" w:rsidRPr="00183D0E">
        <w:rPr>
          <w:rFonts w:ascii="Arial" w:hAnsi="Arial" w:cs="Arial"/>
          <w:sz w:val="26"/>
          <w:szCs w:val="26"/>
        </w:rPr>
        <w:t xml:space="preserve"> sejam bancos, financeiras, varejista</w:t>
      </w:r>
      <w:r w:rsidR="001375E0" w:rsidRPr="00183D0E">
        <w:rPr>
          <w:rFonts w:ascii="Arial" w:hAnsi="Arial" w:cs="Arial"/>
          <w:sz w:val="26"/>
          <w:szCs w:val="26"/>
        </w:rPr>
        <w:t xml:space="preserve">s </w:t>
      </w:r>
      <w:r w:rsidR="000745FF" w:rsidRPr="00183D0E">
        <w:rPr>
          <w:rFonts w:ascii="Arial" w:hAnsi="Arial" w:cs="Arial"/>
          <w:sz w:val="26"/>
          <w:szCs w:val="26"/>
        </w:rPr>
        <w:t xml:space="preserve">e </w:t>
      </w:r>
      <w:proofErr w:type="spellStart"/>
      <w:r w:rsidR="00D62536" w:rsidRPr="00183D0E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0745FF" w:rsidRPr="00183D0E">
        <w:rPr>
          <w:rFonts w:ascii="Arial" w:hAnsi="Arial" w:cs="Arial"/>
          <w:sz w:val="26"/>
          <w:szCs w:val="26"/>
        </w:rPr>
        <w:t>, forma</w:t>
      </w:r>
      <w:r>
        <w:rPr>
          <w:rFonts w:ascii="Arial" w:hAnsi="Arial" w:cs="Arial"/>
          <w:sz w:val="26"/>
          <w:szCs w:val="26"/>
        </w:rPr>
        <w:t>ndo</w:t>
      </w:r>
      <w:r w:rsidR="00077FE2">
        <w:rPr>
          <w:rFonts w:ascii="Arial" w:hAnsi="Arial" w:cs="Arial"/>
          <w:sz w:val="26"/>
          <w:szCs w:val="26"/>
        </w:rPr>
        <w:t xml:space="preserve"> a</w:t>
      </w:r>
      <w:r w:rsidR="000745FF" w:rsidRPr="00183D0E">
        <w:rPr>
          <w:rFonts w:ascii="Arial" w:hAnsi="Arial" w:cs="Arial"/>
          <w:sz w:val="26"/>
          <w:szCs w:val="26"/>
        </w:rPr>
        <w:t>s ofertas.</w:t>
      </w:r>
      <w:r w:rsidR="00F93819" w:rsidRPr="00183D0E">
        <w:rPr>
          <w:rFonts w:ascii="Arial" w:hAnsi="Arial" w:cs="Arial"/>
          <w:sz w:val="26"/>
          <w:szCs w:val="26"/>
        </w:rPr>
        <w:t xml:space="preserve"> </w:t>
      </w:r>
      <w:r w:rsidR="00A620A3" w:rsidRPr="00183D0E">
        <w:rPr>
          <w:rFonts w:ascii="Arial" w:hAnsi="Arial" w:cs="Arial"/>
          <w:sz w:val="26"/>
          <w:szCs w:val="26"/>
        </w:rPr>
        <w:t xml:space="preserve">Quando </w:t>
      </w:r>
      <w:r w:rsidR="000745FF" w:rsidRPr="00183D0E">
        <w:rPr>
          <w:rFonts w:ascii="Arial" w:hAnsi="Arial" w:cs="Arial"/>
          <w:sz w:val="26"/>
          <w:szCs w:val="26"/>
        </w:rPr>
        <w:t>começ</w:t>
      </w:r>
      <w:r w:rsidR="00406DAC" w:rsidRPr="00183D0E">
        <w:rPr>
          <w:rFonts w:ascii="Arial" w:hAnsi="Arial" w:cs="Arial"/>
          <w:sz w:val="26"/>
          <w:szCs w:val="26"/>
        </w:rPr>
        <w:t>am</w:t>
      </w:r>
      <w:r w:rsidR="000745FF" w:rsidRPr="00183D0E">
        <w:rPr>
          <w:rFonts w:ascii="Arial" w:hAnsi="Arial" w:cs="Arial"/>
          <w:sz w:val="26"/>
          <w:szCs w:val="26"/>
        </w:rPr>
        <w:t>o</w:t>
      </w:r>
      <w:r w:rsidR="00406DAC" w:rsidRPr="00183D0E">
        <w:rPr>
          <w:rFonts w:ascii="Arial" w:hAnsi="Arial" w:cs="Arial"/>
          <w:sz w:val="26"/>
          <w:szCs w:val="26"/>
        </w:rPr>
        <w:t>s</w:t>
      </w:r>
      <w:r w:rsidR="00A620A3" w:rsidRPr="00183D0E">
        <w:rPr>
          <w:rFonts w:ascii="Arial" w:hAnsi="Arial" w:cs="Arial"/>
          <w:sz w:val="26"/>
          <w:szCs w:val="26"/>
        </w:rPr>
        <w:t xml:space="preserve"> a operar, </w:t>
      </w:r>
      <w:r w:rsidR="000745FF" w:rsidRPr="00183D0E">
        <w:rPr>
          <w:rFonts w:ascii="Arial" w:hAnsi="Arial" w:cs="Arial"/>
          <w:sz w:val="26"/>
          <w:szCs w:val="26"/>
        </w:rPr>
        <w:t xml:space="preserve">15% dos clientes acessavam </w:t>
      </w:r>
      <w:r w:rsidR="002C7287" w:rsidRPr="00183D0E">
        <w:rPr>
          <w:rFonts w:ascii="Arial" w:hAnsi="Arial" w:cs="Arial"/>
          <w:sz w:val="26"/>
          <w:szCs w:val="26"/>
        </w:rPr>
        <w:t xml:space="preserve">a plataforma </w:t>
      </w:r>
      <w:r w:rsidR="000745FF" w:rsidRPr="00183D0E">
        <w:rPr>
          <w:rFonts w:ascii="Arial" w:hAnsi="Arial" w:cs="Arial"/>
          <w:sz w:val="26"/>
          <w:szCs w:val="26"/>
        </w:rPr>
        <w:t xml:space="preserve">via </w:t>
      </w:r>
      <w:r w:rsidR="002C7287" w:rsidRPr="00183D0E">
        <w:rPr>
          <w:rFonts w:ascii="Arial" w:hAnsi="Arial" w:cs="Arial"/>
          <w:sz w:val="26"/>
          <w:szCs w:val="26"/>
        </w:rPr>
        <w:t>ce</w:t>
      </w:r>
      <w:r w:rsidR="00A02946" w:rsidRPr="00183D0E">
        <w:rPr>
          <w:rFonts w:ascii="Arial" w:hAnsi="Arial" w:cs="Arial"/>
          <w:sz w:val="26"/>
          <w:szCs w:val="26"/>
        </w:rPr>
        <w:t>l</w:t>
      </w:r>
      <w:r w:rsidR="002C7287" w:rsidRPr="00183D0E">
        <w:rPr>
          <w:rFonts w:ascii="Arial" w:hAnsi="Arial" w:cs="Arial"/>
          <w:sz w:val="26"/>
          <w:szCs w:val="26"/>
        </w:rPr>
        <w:t>ular</w:t>
      </w:r>
      <w:r w:rsidR="00571583" w:rsidRPr="00183D0E">
        <w:rPr>
          <w:rFonts w:ascii="Arial" w:hAnsi="Arial" w:cs="Arial"/>
          <w:sz w:val="26"/>
          <w:szCs w:val="26"/>
        </w:rPr>
        <w:t xml:space="preserve">. </w:t>
      </w:r>
      <w:r w:rsidR="00726B61">
        <w:rPr>
          <w:rFonts w:ascii="Arial" w:hAnsi="Arial" w:cs="Arial"/>
          <w:sz w:val="26"/>
          <w:szCs w:val="26"/>
        </w:rPr>
        <w:t>Quatro</w:t>
      </w:r>
      <w:r w:rsidR="002C7287" w:rsidRPr="00183D0E">
        <w:rPr>
          <w:rFonts w:ascii="Arial" w:hAnsi="Arial" w:cs="Arial"/>
          <w:sz w:val="26"/>
          <w:szCs w:val="26"/>
        </w:rPr>
        <w:t xml:space="preserve"> anos depois, </w:t>
      </w:r>
      <w:r w:rsidR="001F1511" w:rsidRPr="00183D0E">
        <w:rPr>
          <w:rFonts w:ascii="Arial" w:hAnsi="Arial" w:cs="Arial"/>
          <w:sz w:val="26"/>
          <w:szCs w:val="26"/>
        </w:rPr>
        <w:t xml:space="preserve">esse número saltou para </w:t>
      </w:r>
      <w:r w:rsidR="000745FF" w:rsidRPr="00183D0E">
        <w:rPr>
          <w:rFonts w:ascii="Arial" w:hAnsi="Arial" w:cs="Arial"/>
          <w:sz w:val="26"/>
          <w:szCs w:val="26"/>
        </w:rPr>
        <w:t>85%</w:t>
      </w:r>
      <w:r>
        <w:rPr>
          <w:rFonts w:ascii="Arial" w:hAnsi="Arial" w:cs="Arial"/>
          <w:sz w:val="26"/>
          <w:szCs w:val="26"/>
        </w:rPr>
        <w:t>, uma grande transformação, ele nota.</w:t>
      </w:r>
    </w:p>
    <w:p w:rsidR="00016116" w:rsidRPr="00183D0E" w:rsidRDefault="00016116" w:rsidP="00A867F1">
      <w:pPr>
        <w:jc w:val="both"/>
        <w:rPr>
          <w:rFonts w:ascii="Arial" w:hAnsi="Arial" w:cs="Arial"/>
          <w:sz w:val="26"/>
          <w:szCs w:val="26"/>
        </w:rPr>
      </w:pPr>
    </w:p>
    <w:p w:rsidR="00016116" w:rsidRPr="00183D0E" w:rsidRDefault="00415E46" w:rsidP="00A867F1">
      <w:pPr>
        <w:jc w:val="both"/>
        <w:rPr>
          <w:rFonts w:ascii="Arial" w:hAnsi="Arial" w:cs="Arial"/>
          <w:sz w:val="26"/>
          <w:szCs w:val="26"/>
        </w:rPr>
      </w:pPr>
      <w:r w:rsidRPr="00183D0E">
        <w:rPr>
          <w:rFonts w:ascii="Arial" w:hAnsi="Arial" w:cs="Arial"/>
          <w:sz w:val="26"/>
          <w:szCs w:val="26"/>
        </w:rPr>
        <w:t>De acordo com o executivo, a</w:t>
      </w:r>
      <w:r w:rsidR="00016116" w:rsidRPr="00183D0E">
        <w:rPr>
          <w:rFonts w:ascii="Arial" w:hAnsi="Arial" w:cs="Arial"/>
          <w:sz w:val="26"/>
          <w:szCs w:val="26"/>
        </w:rPr>
        <w:t xml:space="preserve"> forma de usar a web e o celular </w:t>
      </w:r>
      <w:proofErr w:type="gramStart"/>
      <w:r w:rsidR="00016116" w:rsidRPr="00183D0E">
        <w:rPr>
          <w:rFonts w:ascii="Arial" w:hAnsi="Arial" w:cs="Arial"/>
          <w:sz w:val="26"/>
          <w:szCs w:val="26"/>
        </w:rPr>
        <w:t>dizem</w:t>
      </w:r>
      <w:proofErr w:type="gramEnd"/>
      <w:r w:rsidR="00016116" w:rsidRPr="00183D0E">
        <w:rPr>
          <w:rFonts w:ascii="Arial" w:hAnsi="Arial" w:cs="Arial"/>
          <w:sz w:val="26"/>
          <w:szCs w:val="26"/>
        </w:rPr>
        <w:t xml:space="preserve"> muito sobre um cidadão. </w:t>
      </w:r>
      <w:r w:rsidRPr="00183D0E">
        <w:rPr>
          <w:rFonts w:ascii="Arial" w:hAnsi="Arial" w:cs="Arial"/>
          <w:sz w:val="26"/>
          <w:szCs w:val="26"/>
        </w:rPr>
        <w:t>“</w:t>
      </w:r>
      <w:r w:rsidR="00D40243">
        <w:rPr>
          <w:rFonts w:ascii="Arial" w:hAnsi="Arial" w:cs="Arial"/>
          <w:sz w:val="26"/>
          <w:szCs w:val="26"/>
        </w:rPr>
        <w:t xml:space="preserve">Hoje </w:t>
      </w:r>
      <w:r w:rsidR="00016116" w:rsidRPr="00183D0E">
        <w:rPr>
          <w:rFonts w:ascii="Arial" w:hAnsi="Arial" w:cs="Arial"/>
          <w:sz w:val="26"/>
          <w:szCs w:val="26"/>
        </w:rPr>
        <w:t>você pode emprestar sua carteira para quem quiser. Normalmente, não vai ter nem dinheiro dentro. O celular você não empresta porque tem tudo sobre a sua vida”, diz.</w:t>
      </w:r>
    </w:p>
    <w:p w:rsidR="00A02829" w:rsidRDefault="00A02829" w:rsidP="00A867F1">
      <w:pPr>
        <w:jc w:val="both"/>
        <w:rPr>
          <w:rFonts w:ascii="Arial" w:hAnsi="Arial" w:cs="Arial"/>
          <w:sz w:val="26"/>
          <w:szCs w:val="26"/>
        </w:rPr>
      </w:pPr>
    </w:p>
    <w:p w:rsidR="00A02829" w:rsidRDefault="00A02829" w:rsidP="00A867F1">
      <w:pPr>
        <w:jc w:val="both"/>
        <w:rPr>
          <w:rFonts w:ascii="Arial" w:hAnsi="Arial" w:cs="Arial"/>
          <w:color w:val="0070C0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Seis em cada dez clientes </w:t>
      </w:r>
      <w:proofErr w:type="gramStart"/>
      <w:r w:rsidRPr="00D40243">
        <w:rPr>
          <w:rFonts w:ascii="Arial" w:hAnsi="Arial" w:cs="Arial"/>
          <w:sz w:val="26"/>
          <w:szCs w:val="26"/>
        </w:rPr>
        <w:t xml:space="preserve">da </w:t>
      </w:r>
      <w:r>
        <w:rPr>
          <w:rFonts w:ascii="Arial" w:hAnsi="Arial" w:cs="Arial"/>
          <w:sz w:val="26"/>
          <w:szCs w:val="26"/>
        </w:rPr>
        <w:t>Bom</w:t>
      </w:r>
      <w:proofErr w:type="gramEnd"/>
      <w:r>
        <w:rPr>
          <w:rFonts w:ascii="Arial" w:hAnsi="Arial" w:cs="Arial"/>
          <w:sz w:val="26"/>
          <w:szCs w:val="26"/>
        </w:rPr>
        <w:t xml:space="preserve"> pra Crédito p</w:t>
      </w:r>
      <w:r w:rsidRPr="00D40243">
        <w:rPr>
          <w:rFonts w:ascii="Arial" w:hAnsi="Arial" w:cs="Arial"/>
          <w:sz w:val="26"/>
          <w:szCs w:val="26"/>
        </w:rPr>
        <w:t>ossuem crédito nos seus bancos, onde têm conta</w:t>
      </w:r>
      <w:r>
        <w:rPr>
          <w:rFonts w:ascii="Arial" w:hAnsi="Arial" w:cs="Arial"/>
          <w:sz w:val="26"/>
          <w:szCs w:val="26"/>
        </w:rPr>
        <w:t>. “Eles</w:t>
      </w:r>
      <w:r w:rsidRPr="00D40243">
        <w:rPr>
          <w:rFonts w:ascii="Arial" w:hAnsi="Arial" w:cs="Arial"/>
          <w:sz w:val="26"/>
          <w:szCs w:val="26"/>
        </w:rPr>
        <w:t xml:space="preserve"> vêm a</w:t>
      </w:r>
      <w:r>
        <w:rPr>
          <w:rFonts w:ascii="Arial" w:hAnsi="Arial" w:cs="Arial"/>
          <w:sz w:val="26"/>
          <w:szCs w:val="26"/>
        </w:rPr>
        <w:t>té a gente buscar possibilidades</w:t>
      </w:r>
      <w:r w:rsidRPr="00D40243">
        <w:rPr>
          <w:rFonts w:ascii="Arial" w:hAnsi="Arial" w:cs="Arial"/>
          <w:sz w:val="26"/>
          <w:szCs w:val="26"/>
        </w:rPr>
        <w:t xml:space="preserve"> para escolher a melhor</w:t>
      </w:r>
      <w:r>
        <w:rPr>
          <w:rFonts w:ascii="Arial" w:hAnsi="Arial" w:cs="Arial"/>
          <w:sz w:val="26"/>
          <w:szCs w:val="26"/>
        </w:rPr>
        <w:t xml:space="preserve"> proposta</w:t>
      </w:r>
      <w:r w:rsidRPr="00D40243">
        <w:rPr>
          <w:rFonts w:ascii="Arial" w:hAnsi="Arial" w:cs="Arial"/>
          <w:sz w:val="26"/>
          <w:szCs w:val="26"/>
        </w:rPr>
        <w:t xml:space="preserve">. A melhor pode estar num novo </w:t>
      </w:r>
      <w:r w:rsidRPr="00D40243">
        <w:rPr>
          <w:rFonts w:ascii="Arial" w:hAnsi="Arial" w:cs="Arial"/>
          <w:i/>
          <w:sz w:val="26"/>
          <w:szCs w:val="26"/>
        </w:rPr>
        <w:t>player</w:t>
      </w:r>
      <w:r w:rsidRPr="00D40243">
        <w:rPr>
          <w:rFonts w:ascii="Arial" w:hAnsi="Arial" w:cs="Arial"/>
          <w:sz w:val="26"/>
          <w:szCs w:val="26"/>
        </w:rPr>
        <w:t xml:space="preserve"> ou num existente”, </w:t>
      </w:r>
      <w:r>
        <w:rPr>
          <w:rFonts w:ascii="Arial" w:hAnsi="Arial" w:cs="Arial"/>
          <w:sz w:val="26"/>
          <w:szCs w:val="26"/>
        </w:rPr>
        <w:t>d</w:t>
      </w:r>
      <w:r w:rsidRPr="00D40243">
        <w:rPr>
          <w:rFonts w:ascii="Arial" w:hAnsi="Arial" w:cs="Arial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>z</w:t>
      </w:r>
      <w:r w:rsidRPr="00D40243">
        <w:rPr>
          <w:rFonts w:ascii="Arial" w:hAnsi="Arial" w:cs="Arial"/>
          <w:sz w:val="26"/>
          <w:szCs w:val="26"/>
        </w:rPr>
        <w:t xml:space="preserve"> o fundador d</w:t>
      </w:r>
      <w:r>
        <w:rPr>
          <w:rFonts w:ascii="Arial" w:hAnsi="Arial" w:cs="Arial"/>
          <w:sz w:val="26"/>
          <w:szCs w:val="26"/>
        </w:rPr>
        <w:t>a plataforma de crédito pessoal</w:t>
      </w:r>
      <w:r w:rsidRPr="00D40243">
        <w:rPr>
          <w:rFonts w:ascii="Arial" w:hAnsi="Arial" w:cs="Arial"/>
          <w:sz w:val="26"/>
          <w:szCs w:val="26"/>
        </w:rPr>
        <w:t>.</w:t>
      </w:r>
      <w:r w:rsidRPr="00030084">
        <w:rPr>
          <w:rFonts w:ascii="Arial" w:hAnsi="Arial" w:cs="Arial"/>
          <w:color w:val="0070C0"/>
          <w:sz w:val="26"/>
          <w:szCs w:val="26"/>
        </w:rPr>
        <w:t xml:space="preserve"> </w:t>
      </w:r>
    </w:p>
    <w:p w:rsidR="00D461B0" w:rsidRPr="00D40243" w:rsidRDefault="00D461B0" w:rsidP="00A867F1">
      <w:pPr>
        <w:jc w:val="both"/>
        <w:rPr>
          <w:rFonts w:ascii="Arial" w:hAnsi="Arial" w:cs="Arial"/>
          <w:sz w:val="26"/>
          <w:szCs w:val="26"/>
        </w:rPr>
      </w:pPr>
    </w:p>
    <w:p w:rsidR="00415E46" w:rsidRPr="00D40243" w:rsidRDefault="00AA2128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A competitividade trazida pelas empresas financeiras de tecnologia já abre caminhos </w:t>
      </w:r>
      <w:r w:rsidR="007F4173" w:rsidRPr="00D40243">
        <w:rPr>
          <w:rFonts w:ascii="Arial" w:hAnsi="Arial" w:cs="Arial"/>
          <w:sz w:val="26"/>
          <w:szCs w:val="26"/>
        </w:rPr>
        <w:t>p</w:t>
      </w:r>
      <w:r w:rsidRPr="00D40243">
        <w:rPr>
          <w:rFonts w:ascii="Arial" w:hAnsi="Arial" w:cs="Arial"/>
          <w:sz w:val="26"/>
          <w:szCs w:val="26"/>
        </w:rPr>
        <w:t xml:space="preserve">ara conceder melhores condições de crédito. Esse é o papel do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Pr="00D40243">
        <w:rPr>
          <w:rFonts w:ascii="Arial" w:hAnsi="Arial" w:cs="Arial"/>
          <w:i/>
          <w:sz w:val="26"/>
          <w:szCs w:val="26"/>
        </w:rPr>
        <w:t>,</w:t>
      </w:r>
      <w:r w:rsidRPr="00D40243">
        <w:rPr>
          <w:rFonts w:ascii="Arial" w:hAnsi="Arial" w:cs="Arial"/>
          <w:sz w:val="26"/>
          <w:szCs w:val="26"/>
        </w:rPr>
        <w:t xml:space="preserve"> diz o executivo </w:t>
      </w:r>
      <w:proofErr w:type="gramStart"/>
      <w:r w:rsidRPr="00D40243">
        <w:rPr>
          <w:rFonts w:ascii="Arial" w:hAnsi="Arial" w:cs="Arial"/>
          <w:sz w:val="26"/>
          <w:szCs w:val="26"/>
        </w:rPr>
        <w:t>da Bom</w:t>
      </w:r>
      <w:proofErr w:type="gramEnd"/>
      <w:r w:rsidRPr="00D40243">
        <w:rPr>
          <w:rFonts w:ascii="Arial" w:hAnsi="Arial" w:cs="Arial"/>
          <w:sz w:val="26"/>
          <w:szCs w:val="26"/>
        </w:rPr>
        <w:t xml:space="preserve"> Pra Crédito. “A gente não tem uma bandeira de ter a melhor taxa, mas de ter crédito para todo mundo. E </w:t>
      </w:r>
      <w:r w:rsidR="00AA2FE4">
        <w:rPr>
          <w:rFonts w:ascii="Arial" w:hAnsi="Arial" w:cs="Arial"/>
          <w:sz w:val="26"/>
          <w:szCs w:val="26"/>
        </w:rPr>
        <w:t>c</w:t>
      </w:r>
      <w:r w:rsidRPr="00D40243">
        <w:rPr>
          <w:rFonts w:ascii="Arial" w:hAnsi="Arial" w:cs="Arial"/>
          <w:sz w:val="26"/>
          <w:szCs w:val="26"/>
        </w:rPr>
        <w:t>om maior competitividade, consegu</w:t>
      </w:r>
      <w:r w:rsidR="007F4173" w:rsidRPr="00D40243">
        <w:rPr>
          <w:rFonts w:ascii="Arial" w:hAnsi="Arial" w:cs="Arial"/>
          <w:sz w:val="26"/>
          <w:szCs w:val="26"/>
        </w:rPr>
        <w:t>imos</w:t>
      </w:r>
      <w:r w:rsidRPr="00D40243">
        <w:rPr>
          <w:rFonts w:ascii="Arial" w:hAnsi="Arial" w:cs="Arial"/>
          <w:sz w:val="26"/>
          <w:szCs w:val="26"/>
        </w:rPr>
        <w:t xml:space="preserve"> que o tomador escolha o melhor crédito para o momento de vida dele”, afirma. </w:t>
      </w:r>
      <w:r w:rsidR="001A0D21">
        <w:rPr>
          <w:rFonts w:ascii="Arial" w:hAnsi="Arial" w:cs="Arial"/>
          <w:sz w:val="26"/>
          <w:szCs w:val="26"/>
        </w:rPr>
        <w:t>O</w:t>
      </w:r>
      <w:r w:rsidR="00415E46" w:rsidRPr="00D40243">
        <w:rPr>
          <w:rFonts w:ascii="Arial" w:hAnsi="Arial" w:cs="Arial"/>
          <w:sz w:val="26"/>
          <w:szCs w:val="26"/>
        </w:rPr>
        <w:t xml:space="preserve"> melhor</w:t>
      </w:r>
      <w:r w:rsidR="00D96A03">
        <w:rPr>
          <w:rFonts w:ascii="Arial" w:hAnsi="Arial" w:cs="Arial"/>
          <w:sz w:val="26"/>
          <w:szCs w:val="26"/>
        </w:rPr>
        <w:t>, ele pontua,</w:t>
      </w:r>
      <w:r w:rsidR="00415E46" w:rsidRPr="00D40243">
        <w:rPr>
          <w:rFonts w:ascii="Arial" w:hAnsi="Arial" w:cs="Arial"/>
          <w:sz w:val="26"/>
          <w:szCs w:val="26"/>
        </w:rPr>
        <w:t xml:space="preserve"> é diferente para cada tipo de cliente. “Muitas vezes é a melhor taxa, </w:t>
      </w:r>
      <w:r w:rsidR="00D40243">
        <w:rPr>
          <w:rFonts w:ascii="Arial" w:hAnsi="Arial" w:cs="Arial"/>
          <w:sz w:val="26"/>
          <w:szCs w:val="26"/>
        </w:rPr>
        <w:t>outras</w:t>
      </w:r>
      <w:r w:rsidR="00D96A03">
        <w:rPr>
          <w:rFonts w:ascii="Arial" w:hAnsi="Arial" w:cs="Arial"/>
          <w:sz w:val="26"/>
          <w:szCs w:val="26"/>
        </w:rPr>
        <w:t xml:space="preserve"> é ter acesso ao</w:t>
      </w:r>
      <w:r w:rsidR="00726B61">
        <w:rPr>
          <w:rFonts w:ascii="Arial" w:hAnsi="Arial" w:cs="Arial"/>
          <w:sz w:val="26"/>
          <w:szCs w:val="26"/>
        </w:rPr>
        <w:t xml:space="preserve"> </w:t>
      </w:r>
      <w:r w:rsidR="00415E46" w:rsidRPr="00D40243">
        <w:rPr>
          <w:rFonts w:ascii="Arial" w:hAnsi="Arial" w:cs="Arial"/>
          <w:sz w:val="26"/>
          <w:szCs w:val="26"/>
        </w:rPr>
        <w:t>crédito. A pluralidade de concessores faz com que a gente traga mais chance de aprovação para os tomadores”, diz</w:t>
      </w:r>
      <w:r w:rsidR="00D96A0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96A03">
        <w:rPr>
          <w:rFonts w:ascii="Arial" w:hAnsi="Arial" w:cs="Arial"/>
          <w:sz w:val="26"/>
          <w:szCs w:val="26"/>
        </w:rPr>
        <w:t>Kalichsztein</w:t>
      </w:r>
      <w:proofErr w:type="spellEnd"/>
      <w:r w:rsidR="00415E46" w:rsidRPr="00D40243">
        <w:rPr>
          <w:rFonts w:ascii="Arial" w:hAnsi="Arial" w:cs="Arial"/>
          <w:sz w:val="26"/>
          <w:szCs w:val="26"/>
        </w:rPr>
        <w:t xml:space="preserve">. </w:t>
      </w:r>
    </w:p>
    <w:p w:rsidR="00415E46" w:rsidRPr="00D40243" w:rsidRDefault="00415E46" w:rsidP="00A867F1">
      <w:pPr>
        <w:jc w:val="both"/>
        <w:rPr>
          <w:rFonts w:ascii="Arial" w:hAnsi="Arial" w:cs="Arial"/>
          <w:sz w:val="26"/>
          <w:szCs w:val="26"/>
        </w:rPr>
      </w:pPr>
    </w:p>
    <w:p w:rsidR="00AA2128" w:rsidRPr="00D40243" w:rsidRDefault="00AA2128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>Daí a importância das movimentações regula</w:t>
      </w:r>
      <w:r w:rsidR="00D461B0" w:rsidRPr="00D40243">
        <w:rPr>
          <w:rFonts w:ascii="Arial" w:hAnsi="Arial" w:cs="Arial"/>
          <w:sz w:val="26"/>
          <w:szCs w:val="26"/>
        </w:rPr>
        <w:t>tó</w:t>
      </w:r>
      <w:r w:rsidRPr="00D40243">
        <w:rPr>
          <w:rFonts w:ascii="Arial" w:hAnsi="Arial" w:cs="Arial"/>
          <w:sz w:val="26"/>
          <w:szCs w:val="26"/>
        </w:rPr>
        <w:t>r</w:t>
      </w:r>
      <w:r w:rsidR="00D461B0" w:rsidRPr="00D40243">
        <w:rPr>
          <w:rFonts w:ascii="Arial" w:hAnsi="Arial" w:cs="Arial"/>
          <w:sz w:val="26"/>
          <w:szCs w:val="26"/>
        </w:rPr>
        <w:t>ias</w:t>
      </w:r>
      <w:r w:rsidRPr="00D40243">
        <w:rPr>
          <w:rFonts w:ascii="Arial" w:hAnsi="Arial" w:cs="Arial"/>
          <w:sz w:val="26"/>
          <w:szCs w:val="26"/>
        </w:rPr>
        <w:t xml:space="preserve"> do Banco Central, facilitando a entrada de novos </w:t>
      </w:r>
      <w:r w:rsidRPr="00D40243">
        <w:rPr>
          <w:rFonts w:ascii="Arial" w:hAnsi="Arial" w:cs="Arial"/>
          <w:i/>
          <w:sz w:val="26"/>
          <w:szCs w:val="26"/>
        </w:rPr>
        <w:t>players</w:t>
      </w:r>
      <w:r w:rsidRPr="00D40243">
        <w:rPr>
          <w:rFonts w:ascii="Arial" w:hAnsi="Arial" w:cs="Arial"/>
          <w:sz w:val="26"/>
          <w:szCs w:val="26"/>
        </w:rPr>
        <w:t>. Num primeiro momento com a regulamentação 4.656, criando a possibilidade de novas instituições financeiras entrarem nesse mercado via Sociedade de Crédito Direito</w:t>
      </w:r>
      <w:r w:rsidR="00726B61">
        <w:rPr>
          <w:rFonts w:ascii="Arial" w:hAnsi="Arial" w:cs="Arial"/>
          <w:sz w:val="26"/>
          <w:szCs w:val="26"/>
        </w:rPr>
        <w:t xml:space="preserve"> </w:t>
      </w:r>
      <w:r w:rsidR="00726B61" w:rsidRPr="00D40243">
        <w:rPr>
          <w:rFonts w:ascii="Arial" w:hAnsi="Arial" w:cs="Arial"/>
          <w:sz w:val="26"/>
          <w:szCs w:val="26"/>
        </w:rPr>
        <w:t>(SCD</w:t>
      </w:r>
      <w:r w:rsidRPr="00D40243">
        <w:rPr>
          <w:rFonts w:ascii="Arial" w:hAnsi="Arial" w:cs="Arial"/>
          <w:sz w:val="26"/>
          <w:szCs w:val="26"/>
        </w:rPr>
        <w:t xml:space="preserve">) ou via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Pr="00D40243">
        <w:rPr>
          <w:rFonts w:ascii="Arial" w:hAnsi="Arial" w:cs="Arial"/>
          <w:sz w:val="26"/>
          <w:szCs w:val="26"/>
        </w:rPr>
        <w:t>, Sociedade de Empréstimo entre Pessoas</w:t>
      </w:r>
      <w:r w:rsidR="00726B61">
        <w:rPr>
          <w:rFonts w:ascii="Arial" w:hAnsi="Arial" w:cs="Arial"/>
          <w:sz w:val="26"/>
          <w:szCs w:val="26"/>
        </w:rPr>
        <w:t xml:space="preserve"> </w:t>
      </w:r>
      <w:r w:rsidR="00726B61" w:rsidRPr="00D40243">
        <w:rPr>
          <w:rFonts w:ascii="Arial" w:hAnsi="Arial" w:cs="Arial"/>
          <w:sz w:val="26"/>
          <w:szCs w:val="26"/>
        </w:rPr>
        <w:t>(SEP</w:t>
      </w:r>
      <w:r w:rsidRPr="00D40243">
        <w:rPr>
          <w:rFonts w:ascii="Arial" w:hAnsi="Arial" w:cs="Arial"/>
          <w:sz w:val="26"/>
          <w:szCs w:val="26"/>
        </w:rPr>
        <w:t>). O resultado foi aumento de competitividade</w:t>
      </w:r>
      <w:r w:rsidR="00D96A03" w:rsidRPr="00D40243">
        <w:rPr>
          <w:rFonts w:ascii="Arial" w:hAnsi="Arial" w:cs="Arial"/>
          <w:sz w:val="26"/>
          <w:szCs w:val="26"/>
        </w:rPr>
        <w:t>, ele diz</w:t>
      </w:r>
      <w:r w:rsidRPr="00D40243">
        <w:rPr>
          <w:rFonts w:ascii="Arial" w:hAnsi="Arial" w:cs="Arial"/>
          <w:sz w:val="26"/>
          <w:szCs w:val="26"/>
        </w:rPr>
        <w:t>.</w:t>
      </w:r>
    </w:p>
    <w:p w:rsidR="00AA2128" w:rsidRPr="00D40243" w:rsidRDefault="00AA2128" w:rsidP="00A867F1">
      <w:pPr>
        <w:jc w:val="both"/>
        <w:rPr>
          <w:rFonts w:ascii="Arial" w:hAnsi="Arial" w:cs="Arial"/>
          <w:sz w:val="26"/>
          <w:szCs w:val="26"/>
        </w:rPr>
      </w:pPr>
    </w:p>
    <w:p w:rsidR="00571583" w:rsidRPr="00D40243" w:rsidRDefault="00AA2128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A segunda movimentação, afirma, foi facilitando a entrada de capital estrangeiro como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funding</w:t>
      </w:r>
      <w:proofErr w:type="spellEnd"/>
      <w:r w:rsidRPr="00D40243">
        <w:rPr>
          <w:rFonts w:ascii="Arial" w:hAnsi="Arial" w:cs="Arial"/>
          <w:i/>
          <w:sz w:val="26"/>
          <w:szCs w:val="26"/>
        </w:rPr>
        <w:t xml:space="preserve">, </w:t>
      </w:r>
      <w:r w:rsidRPr="00D40243">
        <w:rPr>
          <w:rFonts w:ascii="Arial" w:hAnsi="Arial" w:cs="Arial"/>
          <w:sz w:val="26"/>
          <w:szCs w:val="26"/>
        </w:rPr>
        <w:t xml:space="preserve">o que também traz mais competitividade para o setor. “A própria redução do </w:t>
      </w:r>
      <w:r w:rsidRPr="00D40243">
        <w:rPr>
          <w:rFonts w:ascii="Arial" w:hAnsi="Arial" w:cs="Arial"/>
          <w:i/>
          <w:sz w:val="26"/>
          <w:szCs w:val="26"/>
        </w:rPr>
        <w:t>spread</w:t>
      </w:r>
      <w:r w:rsidRPr="00D40243">
        <w:rPr>
          <w:rFonts w:ascii="Arial" w:hAnsi="Arial" w:cs="Arial"/>
          <w:sz w:val="26"/>
          <w:szCs w:val="26"/>
        </w:rPr>
        <w:t>, que ainda é grande frente à taxa básica de juros, faz com que invest</w:t>
      </w:r>
      <w:r w:rsidR="00D40243">
        <w:rPr>
          <w:rFonts w:ascii="Arial" w:hAnsi="Arial" w:cs="Arial"/>
          <w:sz w:val="26"/>
          <w:szCs w:val="26"/>
        </w:rPr>
        <w:t>idores que antes</w:t>
      </w:r>
      <w:r w:rsidRPr="00D40243">
        <w:rPr>
          <w:rFonts w:ascii="Arial" w:hAnsi="Arial" w:cs="Arial"/>
          <w:sz w:val="26"/>
          <w:szCs w:val="26"/>
        </w:rPr>
        <w:t xml:space="preserve"> não teriam interesse </w:t>
      </w:r>
      <w:r w:rsidRPr="00D40243">
        <w:rPr>
          <w:rFonts w:ascii="Arial" w:hAnsi="Arial" w:cs="Arial"/>
          <w:sz w:val="26"/>
          <w:szCs w:val="26"/>
        </w:rPr>
        <w:lastRenderedPageBreak/>
        <w:t>em crédito, pass</w:t>
      </w:r>
      <w:r w:rsidR="00D40243">
        <w:rPr>
          <w:rFonts w:ascii="Arial" w:hAnsi="Arial" w:cs="Arial"/>
          <w:sz w:val="26"/>
          <w:szCs w:val="26"/>
        </w:rPr>
        <w:t>e</w:t>
      </w:r>
      <w:r w:rsidR="00D96A03">
        <w:rPr>
          <w:rFonts w:ascii="Arial" w:hAnsi="Arial" w:cs="Arial"/>
          <w:sz w:val="26"/>
          <w:szCs w:val="26"/>
        </w:rPr>
        <w:t xml:space="preserve">m a olhar </w:t>
      </w:r>
      <w:r w:rsidRPr="00D40243">
        <w:rPr>
          <w:rFonts w:ascii="Arial" w:hAnsi="Arial" w:cs="Arial"/>
          <w:sz w:val="26"/>
          <w:szCs w:val="26"/>
        </w:rPr>
        <w:t xml:space="preserve">como uma possibilidade de investir </w:t>
      </w:r>
      <w:r w:rsidR="00D96A03">
        <w:rPr>
          <w:rFonts w:ascii="Arial" w:hAnsi="Arial" w:cs="Arial"/>
          <w:sz w:val="26"/>
          <w:szCs w:val="26"/>
        </w:rPr>
        <w:t>e ter bom retorno financeiro</w:t>
      </w:r>
      <w:r w:rsidRPr="00D40243">
        <w:rPr>
          <w:rFonts w:ascii="Arial" w:hAnsi="Arial" w:cs="Arial"/>
          <w:sz w:val="26"/>
          <w:szCs w:val="26"/>
        </w:rPr>
        <w:t>”</w:t>
      </w:r>
      <w:r w:rsidR="00D96A03">
        <w:rPr>
          <w:rFonts w:ascii="Arial" w:hAnsi="Arial" w:cs="Arial"/>
          <w:sz w:val="26"/>
          <w:szCs w:val="26"/>
        </w:rPr>
        <w:t xml:space="preserve">, afirma Ricardo </w:t>
      </w:r>
      <w:proofErr w:type="spellStart"/>
      <w:r w:rsidR="00D96A03">
        <w:rPr>
          <w:rFonts w:ascii="Arial" w:hAnsi="Arial" w:cs="Arial"/>
          <w:sz w:val="26"/>
          <w:szCs w:val="26"/>
        </w:rPr>
        <w:t>Kalichsztein</w:t>
      </w:r>
      <w:proofErr w:type="spellEnd"/>
      <w:r w:rsidR="00D96A03">
        <w:rPr>
          <w:rFonts w:ascii="Arial" w:hAnsi="Arial" w:cs="Arial"/>
          <w:sz w:val="26"/>
          <w:szCs w:val="26"/>
        </w:rPr>
        <w:t>.</w:t>
      </w:r>
      <w:r w:rsidRPr="00D40243">
        <w:rPr>
          <w:rFonts w:ascii="Arial" w:hAnsi="Arial" w:cs="Arial"/>
          <w:sz w:val="26"/>
          <w:szCs w:val="26"/>
        </w:rPr>
        <w:t xml:space="preserve"> </w:t>
      </w:r>
      <w:r w:rsidR="00D40243" w:rsidRPr="00D96A03">
        <w:rPr>
          <w:rFonts w:ascii="Arial" w:hAnsi="Arial" w:cs="Arial"/>
          <w:sz w:val="26"/>
          <w:szCs w:val="26"/>
        </w:rPr>
        <w:t>De acordo com o fundado</w:t>
      </w:r>
      <w:r w:rsidR="00726B61" w:rsidRPr="00D96A03">
        <w:rPr>
          <w:rFonts w:ascii="Arial" w:hAnsi="Arial" w:cs="Arial"/>
          <w:sz w:val="26"/>
          <w:szCs w:val="26"/>
        </w:rPr>
        <w:t>r</w:t>
      </w:r>
      <w:r w:rsidR="00D40243" w:rsidRPr="00D96A03">
        <w:rPr>
          <w:rFonts w:ascii="Arial" w:hAnsi="Arial" w:cs="Arial"/>
          <w:sz w:val="26"/>
          <w:szCs w:val="26"/>
        </w:rPr>
        <w:t xml:space="preserve"> da plataforma</w:t>
      </w:r>
      <w:r w:rsidR="00D96A03" w:rsidRPr="00D96A03">
        <w:rPr>
          <w:rFonts w:ascii="Arial" w:hAnsi="Arial" w:cs="Arial"/>
          <w:sz w:val="26"/>
          <w:szCs w:val="26"/>
        </w:rPr>
        <w:t xml:space="preserve">, </w:t>
      </w:r>
      <w:r w:rsidR="00571583" w:rsidRPr="00D40243">
        <w:rPr>
          <w:rFonts w:ascii="Arial" w:hAnsi="Arial" w:cs="Arial"/>
          <w:sz w:val="26"/>
          <w:szCs w:val="26"/>
        </w:rPr>
        <w:t>empreender no Brasil não é fácil e</w:t>
      </w:r>
      <w:r w:rsidR="00726B61">
        <w:rPr>
          <w:rFonts w:ascii="Arial" w:hAnsi="Arial" w:cs="Arial"/>
          <w:sz w:val="26"/>
          <w:szCs w:val="26"/>
        </w:rPr>
        <w:t xml:space="preserve"> houve </w:t>
      </w:r>
      <w:r w:rsidR="00726B61" w:rsidRPr="00D40243">
        <w:rPr>
          <w:rFonts w:ascii="Arial" w:hAnsi="Arial" w:cs="Arial"/>
          <w:sz w:val="26"/>
          <w:szCs w:val="26"/>
        </w:rPr>
        <w:t>des</w:t>
      </w:r>
      <w:r w:rsidR="00726B61">
        <w:rPr>
          <w:rFonts w:ascii="Arial" w:hAnsi="Arial" w:cs="Arial"/>
          <w:sz w:val="26"/>
          <w:szCs w:val="26"/>
        </w:rPr>
        <w:t>afios</w:t>
      </w:r>
      <w:r w:rsidR="00AA2FE4">
        <w:rPr>
          <w:rFonts w:ascii="Arial" w:hAnsi="Arial" w:cs="Arial"/>
          <w:sz w:val="26"/>
          <w:szCs w:val="26"/>
        </w:rPr>
        <w:t xml:space="preserve">, </w:t>
      </w:r>
      <w:r w:rsidR="00726B61">
        <w:rPr>
          <w:rFonts w:ascii="Arial" w:hAnsi="Arial" w:cs="Arial"/>
          <w:sz w:val="26"/>
          <w:szCs w:val="26"/>
        </w:rPr>
        <w:t xml:space="preserve">como </w:t>
      </w:r>
      <w:r w:rsidR="00AA2FE4">
        <w:rPr>
          <w:rFonts w:ascii="Arial" w:hAnsi="Arial" w:cs="Arial"/>
          <w:sz w:val="26"/>
          <w:szCs w:val="26"/>
        </w:rPr>
        <w:t>quebrar as resistências de cons</w:t>
      </w:r>
      <w:r w:rsidR="00571583" w:rsidRPr="00D40243">
        <w:rPr>
          <w:rFonts w:ascii="Arial" w:hAnsi="Arial" w:cs="Arial"/>
          <w:sz w:val="26"/>
          <w:szCs w:val="26"/>
        </w:rPr>
        <w:t>umidor</w:t>
      </w:r>
      <w:r w:rsidR="00AA2FE4">
        <w:rPr>
          <w:rFonts w:ascii="Arial" w:hAnsi="Arial" w:cs="Arial"/>
          <w:sz w:val="26"/>
          <w:szCs w:val="26"/>
        </w:rPr>
        <w:t>es</w:t>
      </w:r>
      <w:r w:rsidR="00571583" w:rsidRPr="00D40243">
        <w:rPr>
          <w:rFonts w:ascii="Arial" w:hAnsi="Arial" w:cs="Arial"/>
          <w:sz w:val="26"/>
          <w:szCs w:val="26"/>
        </w:rPr>
        <w:t xml:space="preserve"> </w:t>
      </w:r>
      <w:r w:rsidR="00AA2FE4">
        <w:rPr>
          <w:rFonts w:ascii="Arial" w:hAnsi="Arial" w:cs="Arial"/>
          <w:sz w:val="26"/>
          <w:szCs w:val="26"/>
        </w:rPr>
        <w:t>e de cre</w:t>
      </w:r>
      <w:r w:rsidR="00571583" w:rsidRPr="00D40243">
        <w:rPr>
          <w:rFonts w:ascii="Arial" w:hAnsi="Arial" w:cs="Arial"/>
          <w:sz w:val="26"/>
          <w:szCs w:val="26"/>
        </w:rPr>
        <w:t>d</w:t>
      </w:r>
      <w:r w:rsidR="00AA2FE4">
        <w:rPr>
          <w:rFonts w:ascii="Arial" w:hAnsi="Arial" w:cs="Arial"/>
          <w:sz w:val="26"/>
          <w:szCs w:val="26"/>
        </w:rPr>
        <w:t xml:space="preserve">ores </w:t>
      </w:r>
      <w:r w:rsidR="00571583" w:rsidRPr="00D40243">
        <w:rPr>
          <w:rFonts w:ascii="Arial" w:hAnsi="Arial" w:cs="Arial"/>
          <w:sz w:val="26"/>
          <w:szCs w:val="26"/>
        </w:rPr>
        <w:t>e</w:t>
      </w:r>
      <w:r w:rsidR="00AA2FE4">
        <w:rPr>
          <w:rFonts w:ascii="Arial" w:hAnsi="Arial" w:cs="Arial"/>
          <w:sz w:val="26"/>
          <w:szCs w:val="26"/>
        </w:rPr>
        <w:t xml:space="preserve">m relação ao </w:t>
      </w:r>
      <w:r w:rsidR="00571583" w:rsidRPr="00D40243">
        <w:rPr>
          <w:rFonts w:ascii="Arial" w:hAnsi="Arial" w:cs="Arial"/>
          <w:sz w:val="26"/>
          <w:szCs w:val="26"/>
        </w:rPr>
        <w:t xml:space="preserve">canal digital </w:t>
      </w:r>
      <w:r w:rsidR="00AA2FE4">
        <w:rPr>
          <w:rFonts w:ascii="Arial" w:hAnsi="Arial" w:cs="Arial"/>
          <w:sz w:val="26"/>
          <w:szCs w:val="26"/>
        </w:rPr>
        <w:t>de empréstimos pessoais</w:t>
      </w:r>
      <w:r w:rsidR="00726B61">
        <w:rPr>
          <w:rFonts w:ascii="Arial" w:hAnsi="Arial" w:cs="Arial"/>
          <w:sz w:val="26"/>
          <w:szCs w:val="26"/>
        </w:rPr>
        <w:t xml:space="preserve">. </w:t>
      </w:r>
    </w:p>
    <w:p w:rsidR="00415E46" w:rsidRPr="00D40243" w:rsidRDefault="00415E46" w:rsidP="00A867F1">
      <w:pPr>
        <w:jc w:val="both"/>
        <w:rPr>
          <w:rFonts w:ascii="Arial" w:hAnsi="Arial" w:cs="Arial"/>
          <w:sz w:val="26"/>
          <w:szCs w:val="26"/>
        </w:rPr>
      </w:pPr>
    </w:p>
    <w:p w:rsidR="00FF15E4" w:rsidRPr="00D40243" w:rsidRDefault="00D461B0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O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Pr="00D40243">
        <w:rPr>
          <w:rFonts w:ascii="Arial" w:hAnsi="Arial" w:cs="Arial"/>
          <w:sz w:val="26"/>
          <w:szCs w:val="26"/>
        </w:rPr>
        <w:t xml:space="preserve"> funciona </w:t>
      </w:r>
      <w:r w:rsidR="00D96A03">
        <w:rPr>
          <w:rFonts w:ascii="Arial" w:hAnsi="Arial" w:cs="Arial"/>
          <w:sz w:val="26"/>
          <w:szCs w:val="26"/>
        </w:rPr>
        <w:t xml:space="preserve">com o objetivo de agregar </w:t>
      </w:r>
      <w:r w:rsidRPr="00D40243">
        <w:rPr>
          <w:rFonts w:ascii="Arial" w:hAnsi="Arial" w:cs="Arial"/>
          <w:sz w:val="26"/>
          <w:szCs w:val="26"/>
        </w:rPr>
        <w:t xml:space="preserve">serviços financeiros, sejam aqueles que já existiam, transformando e trazendo eficiência para esses incumbentes, </w:t>
      </w:r>
      <w:r w:rsidR="00D96A03">
        <w:rPr>
          <w:rFonts w:ascii="Arial" w:hAnsi="Arial" w:cs="Arial"/>
          <w:sz w:val="26"/>
          <w:szCs w:val="26"/>
        </w:rPr>
        <w:t>ou</w:t>
      </w:r>
      <w:r w:rsidRPr="00D40243">
        <w:rPr>
          <w:rFonts w:ascii="Arial" w:hAnsi="Arial" w:cs="Arial"/>
          <w:sz w:val="26"/>
          <w:szCs w:val="26"/>
        </w:rPr>
        <w:t xml:space="preserve"> agregando novos </w:t>
      </w:r>
      <w:r w:rsidRPr="00D40243">
        <w:rPr>
          <w:rFonts w:ascii="Arial" w:hAnsi="Arial" w:cs="Arial"/>
          <w:i/>
          <w:sz w:val="26"/>
          <w:szCs w:val="26"/>
        </w:rPr>
        <w:t>players</w:t>
      </w:r>
      <w:r w:rsidRPr="00D40243">
        <w:rPr>
          <w:rFonts w:ascii="Arial" w:hAnsi="Arial" w:cs="Arial"/>
          <w:sz w:val="26"/>
          <w:szCs w:val="26"/>
        </w:rPr>
        <w:t xml:space="preserve">, tendo crédito de </w:t>
      </w:r>
      <w:proofErr w:type="gramStart"/>
      <w:r w:rsidRPr="00D40243">
        <w:rPr>
          <w:rFonts w:ascii="Arial" w:hAnsi="Arial" w:cs="Arial"/>
          <w:sz w:val="26"/>
          <w:szCs w:val="26"/>
        </w:rPr>
        <w:t xml:space="preserve">A </w:t>
      </w:r>
      <w:proofErr w:type="spellStart"/>
      <w:r w:rsidRPr="00D40243">
        <w:rPr>
          <w:rFonts w:ascii="Arial" w:hAnsi="Arial" w:cs="Arial"/>
          <w:sz w:val="26"/>
          <w:szCs w:val="26"/>
        </w:rPr>
        <w:t>a</w:t>
      </w:r>
      <w:proofErr w:type="spellEnd"/>
      <w:proofErr w:type="gramEnd"/>
      <w:r w:rsidRPr="00D40243">
        <w:rPr>
          <w:rFonts w:ascii="Arial" w:hAnsi="Arial" w:cs="Arial"/>
          <w:sz w:val="26"/>
          <w:szCs w:val="26"/>
        </w:rPr>
        <w:t xml:space="preserve"> Z</w:t>
      </w:r>
      <w:r w:rsidR="00726B61">
        <w:rPr>
          <w:rFonts w:ascii="Arial" w:hAnsi="Arial" w:cs="Arial"/>
          <w:sz w:val="26"/>
          <w:szCs w:val="26"/>
        </w:rPr>
        <w:t xml:space="preserve">, resume </w:t>
      </w:r>
      <w:proofErr w:type="spellStart"/>
      <w:r w:rsidR="00726B61">
        <w:rPr>
          <w:rFonts w:ascii="Arial" w:hAnsi="Arial" w:cs="Arial"/>
          <w:sz w:val="26"/>
          <w:szCs w:val="26"/>
        </w:rPr>
        <w:t>Kalichsztein</w:t>
      </w:r>
      <w:proofErr w:type="spellEnd"/>
      <w:r w:rsidRPr="00D40243">
        <w:rPr>
          <w:rFonts w:ascii="Arial" w:hAnsi="Arial" w:cs="Arial"/>
          <w:sz w:val="26"/>
          <w:szCs w:val="26"/>
        </w:rPr>
        <w:t>.</w:t>
      </w:r>
      <w:r w:rsidR="00FF15E4" w:rsidRPr="00D40243">
        <w:rPr>
          <w:rFonts w:ascii="Arial" w:hAnsi="Arial" w:cs="Arial"/>
          <w:sz w:val="26"/>
          <w:szCs w:val="26"/>
        </w:rPr>
        <w:t xml:space="preserve"> Sem dúvida existem vários caminhos para </w:t>
      </w:r>
      <w:proofErr w:type="spellStart"/>
      <w:r w:rsidR="00FF15E4" w:rsidRPr="00D40243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AA2FE4">
        <w:rPr>
          <w:rFonts w:ascii="Arial" w:hAnsi="Arial" w:cs="Arial"/>
          <w:sz w:val="26"/>
          <w:szCs w:val="26"/>
        </w:rPr>
        <w:t xml:space="preserve"> dispostas a </w:t>
      </w:r>
      <w:r w:rsidR="00FF15E4" w:rsidRPr="00D40243">
        <w:rPr>
          <w:rFonts w:ascii="Arial" w:hAnsi="Arial" w:cs="Arial"/>
          <w:sz w:val="26"/>
          <w:szCs w:val="26"/>
        </w:rPr>
        <w:t>acel</w:t>
      </w:r>
      <w:r w:rsidR="00AA2FE4">
        <w:rPr>
          <w:rFonts w:ascii="Arial" w:hAnsi="Arial" w:cs="Arial"/>
          <w:sz w:val="26"/>
          <w:szCs w:val="26"/>
        </w:rPr>
        <w:t>erar e a trazer novas tecnologias,</w:t>
      </w:r>
      <w:r w:rsidR="00FF15E4" w:rsidRPr="00D40243">
        <w:rPr>
          <w:rFonts w:ascii="Arial" w:hAnsi="Arial" w:cs="Arial"/>
          <w:sz w:val="26"/>
          <w:szCs w:val="26"/>
        </w:rPr>
        <w:t xml:space="preserve"> não necessariamente para roubar ou destruir esse mercado</w:t>
      </w:r>
      <w:r w:rsidR="00A02829">
        <w:rPr>
          <w:rFonts w:ascii="Arial" w:hAnsi="Arial" w:cs="Arial"/>
          <w:sz w:val="26"/>
          <w:szCs w:val="26"/>
        </w:rPr>
        <w:t xml:space="preserve">, mas para cooperar.  </w:t>
      </w:r>
      <w:r w:rsidR="00FF15E4" w:rsidRPr="00D40243">
        <w:rPr>
          <w:rFonts w:ascii="Arial" w:hAnsi="Arial" w:cs="Arial"/>
          <w:sz w:val="26"/>
          <w:szCs w:val="26"/>
        </w:rPr>
        <w:t xml:space="preserve"> </w:t>
      </w:r>
    </w:p>
    <w:p w:rsidR="00D461B0" w:rsidRPr="00D40243" w:rsidRDefault="00D461B0" w:rsidP="00A867F1">
      <w:pPr>
        <w:jc w:val="both"/>
        <w:rPr>
          <w:rFonts w:ascii="Arial" w:hAnsi="Arial" w:cs="Arial"/>
          <w:sz w:val="26"/>
          <w:szCs w:val="26"/>
        </w:rPr>
      </w:pPr>
    </w:p>
    <w:p w:rsidR="0025738F" w:rsidRPr="00D40243" w:rsidRDefault="00D1194B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Em </w:t>
      </w:r>
      <w:r w:rsidR="00726B61">
        <w:rPr>
          <w:rFonts w:ascii="Arial" w:hAnsi="Arial" w:cs="Arial"/>
          <w:sz w:val="26"/>
          <w:szCs w:val="26"/>
        </w:rPr>
        <w:t xml:space="preserve">um </w:t>
      </w:r>
      <w:r w:rsidR="00AA2FE4">
        <w:rPr>
          <w:rFonts w:ascii="Arial" w:hAnsi="Arial" w:cs="Arial"/>
          <w:sz w:val="26"/>
          <w:szCs w:val="26"/>
        </w:rPr>
        <w:t>s</w:t>
      </w:r>
      <w:r w:rsidR="00726B61">
        <w:rPr>
          <w:rFonts w:ascii="Arial" w:hAnsi="Arial" w:cs="Arial"/>
          <w:sz w:val="26"/>
          <w:szCs w:val="26"/>
        </w:rPr>
        <w:t>e</w:t>
      </w:r>
      <w:r w:rsidR="00AA2FE4">
        <w:rPr>
          <w:rFonts w:ascii="Arial" w:hAnsi="Arial" w:cs="Arial"/>
          <w:sz w:val="26"/>
          <w:szCs w:val="26"/>
        </w:rPr>
        <w:t>t</w:t>
      </w:r>
      <w:r w:rsidR="00726B61">
        <w:rPr>
          <w:rFonts w:ascii="Arial" w:hAnsi="Arial" w:cs="Arial"/>
          <w:sz w:val="26"/>
          <w:szCs w:val="26"/>
        </w:rPr>
        <w:t>o</w:t>
      </w:r>
      <w:r w:rsidR="00AA2FE4">
        <w:rPr>
          <w:rFonts w:ascii="Arial" w:hAnsi="Arial" w:cs="Arial"/>
          <w:sz w:val="26"/>
          <w:szCs w:val="26"/>
        </w:rPr>
        <w:t>r em que os</w:t>
      </w:r>
      <w:r w:rsidR="0025738F" w:rsidRPr="00D40243">
        <w:rPr>
          <w:rFonts w:ascii="Arial" w:hAnsi="Arial" w:cs="Arial"/>
          <w:sz w:val="26"/>
          <w:szCs w:val="26"/>
        </w:rPr>
        <w:t xml:space="preserve"> </w:t>
      </w:r>
      <w:r w:rsidR="0025738F" w:rsidRPr="00D40243">
        <w:rPr>
          <w:rFonts w:ascii="Arial" w:hAnsi="Arial" w:cs="Arial"/>
          <w:i/>
          <w:sz w:val="26"/>
          <w:szCs w:val="26"/>
        </w:rPr>
        <w:t>players</w:t>
      </w:r>
      <w:r w:rsidR="00AA2FE4">
        <w:rPr>
          <w:rFonts w:ascii="Arial" w:hAnsi="Arial" w:cs="Arial"/>
          <w:sz w:val="26"/>
          <w:szCs w:val="26"/>
        </w:rPr>
        <w:t xml:space="preserve"> não </w:t>
      </w:r>
      <w:r w:rsidR="0025738F" w:rsidRPr="00D40243">
        <w:rPr>
          <w:rFonts w:ascii="Arial" w:hAnsi="Arial" w:cs="Arial"/>
          <w:sz w:val="26"/>
          <w:szCs w:val="26"/>
        </w:rPr>
        <w:t>estão 100% na formalidade</w:t>
      </w:r>
      <w:r w:rsidRPr="00D40243">
        <w:rPr>
          <w:rFonts w:ascii="Arial" w:hAnsi="Arial" w:cs="Arial"/>
          <w:sz w:val="26"/>
          <w:szCs w:val="26"/>
        </w:rPr>
        <w:t>, t</w:t>
      </w:r>
      <w:r w:rsidR="0025738F" w:rsidRPr="00D40243">
        <w:rPr>
          <w:rFonts w:ascii="Arial" w:hAnsi="Arial" w:cs="Arial"/>
          <w:sz w:val="26"/>
          <w:szCs w:val="26"/>
        </w:rPr>
        <w:t>er um marco regulatório bem definido e igual para todos</w:t>
      </w:r>
      <w:r w:rsidR="00FC4432">
        <w:rPr>
          <w:rFonts w:ascii="Arial" w:hAnsi="Arial" w:cs="Arial"/>
          <w:sz w:val="26"/>
          <w:szCs w:val="26"/>
        </w:rPr>
        <w:t>,</w:t>
      </w:r>
      <w:r w:rsidR="0025738F" w:rsidRPr="00D40243">
        <w:rPr>
          <w:rFonts w:ascii="Arial" w:hAnsi="Arial" w:cs="Arial"/>
          <w:sz w:val="26"/>
          <w:szCs w:val="26"/>
        </w:rPr>
        <w:t xml:space="preserve"> é a melhor coisa</w:t>
      </w:r>
      <w:r w:rsidRPr="00D40243">
        <w:rPr>
          <w:rFonts w:ascii="Arial" w:hAnsi="Arial" w:cs="Arial"/>
          <w:sz w:val="26"/>
          <w:szCs w:val="26"/>
        </w:rPr>
        <w:t xml:space="preserve">, </w:t>
      </w:r>
      <w:r w:rsidR="00AA2FE4">
        <w:rPr>
          <w:rFonts w:ascii="Arial" w:hAnsi="Arial" w:cs="Arial"/>
          <w:sz w:val="26"/>
          <w:szCs w:val="26"/>
        </w:rPr>
        <w:t>considera</w:t>
      </w:r>
      <w:r w:rsidRPr="00D40243">
        <w:rPr>
          <w:rFonts w:ascii="Arial" w:hAnsi="Arial" w:cs="Arial"/>
          <w:sz w:val="26"/>
          <w:szCs w:val="26"/>
        </w:rPr>
        <w:t xml:space="preserve"> </w:t>
      </w:r>
      <w:r w:rsidR="00B32FBB" w:rsidRPr="00B32FBB">
        <w:rPr>
          <w:rFonts w:ascii="Arial" w:hAnsi="Arial" w:cs="Arial"/>
          <w:sz w:val="26"/>
          <w:szCs w:val="26"/>
        </w:rPr>
        <w:t>Ricardo Amaral</w:t>
      </w:r>
      <w:r w:rsidRPr="00D40243">
        <w:rPr>
          <w:rFonts w:ascii="Arial" w:hAnsi="Arial" w:cs="Arial"/>
          <w:b/>
          <w:sz w:val="26"/>
          <w:szCs w:val="26"/>
        </w:rPr>
        <w:t xml:space="preserve">, </w:t>
      </w:r>
      <w:r w:rsidRPr="00B32FBB">
        <w:rPr>
          <w:rFonts w:ascii="Arial" w:hAnsi="Arial" w:cs="Arial"/>
          <w:sz w:val="26"/>
          <w:szCs w:val="26"/>
        </w:rPr>
        <w:t>presidente d</w:t>
      </w:r>
      <w:r w:rsidR="00726B61">
        <w:rPr>
          <w:rFonts w:ascii="Arial" w:hAnsi="Arial" w:cs="Arial"/>
          <w:sz w:val="26"/>
          <w:szCs w:val="26"/>
        </w:rPr>
        <w:t>o banco e d</w:t>
      </w:r>
      <w:r w:rsidRPr="00B32FBB">
        <w:rPr>
          <w:rFonts w:ascii="Arial" w:hAnsi="Arial" w:cs="Arial"/>
          <w:sz w:val="26"/>
          <w:szCs w:val="26"/>
        </w:rPr>
        <w:t>a</w:t>
      </w:r>
      <w:r w:rsidR="00726B61">
        <w:rPr>
          <w:rFonts w:ascii="Arial" w:hAnsi="Arial" w:cs="Arial"/>
          <w:sz w:val="26"/>
          <w:szCs w:val="26"/>
        </w:rPr>
        <w:t xml:space="preserve"> corretora</w:t>
      </w:r>
      <w:r w:rsidRPr="00B32FBB">
        <w:rPr>
          <w:rFonts w:ascii="Arial" w:hAnsi="Arial" w:cs="Arial"/>
          <w:sz w:val="26"/>
          <w:szCs w:val="26"/>
        </w:rPr>
        <w:t xml:space="preserve"> Western Union no Brasil</w:t>
      </w:r>
      <w:r w:rsidR="005C7BCF">
        <w:rPr>
          <w:rFonts w:ascii="Arial" w:hAnsi="Arial" w:cs="Arial"/>
          <w:sz w:val="26"/>
          <w:szCs w:val="26"/>
        </w:rPr>
        <w:t>.</w:t>
      </w:r>
      <w:r w:rsidR="0025738F" w:rsidRPr="00D40243">
        <w:rPr>
          <w:rFonts w:ascii="Arial" w:hAnsi="Arial" w:cs="Arial"/>
          <w:sz w:val="26"/>
          <w:szCs w:val="26"/>
        </w:rPr>
        <w:t xml:space="preserve"> </w:t>
      </w:r>
      <w:r w:rsidRPr="00D40243">
        <w:rPr>
          <w:rFonts w:ascii="Arial" w:hAnsi="Arial" w:cs="Arial"/>
          <w:sz w:val="26"/>
          <w:szCs w:val="26"/>
        </w:rPr>
        <w:t>“</w:t>
      </w:r>
      <w:r w:rsidR="0025738F" w:rsidRPr="00D40243">
        <w:rPr>
          <w:rFonts w:ascii="Arial" w:hAnsi="Arial" w:cs="Arial"/>
          <w:sz w:val="26"/>
          <w:szCs w:val="26"/>
        </w:rPr>
        <w:t>Trabalhamos muito com os reguladores, não só no Brasil, mas em nível internacional, para poder todo mundo estar na mesma página”, diz</w:t>
      </w:r>
      <w:r w:rsidR="00726B61">
        <w:rPr>
          <w:rFonts w:ascii="Arial" w:hAnsi="Arial" w:cs="Arial"/>
          <w:sz w:val="26"/>
          <w:szCs w:val="26"/>
        </w:rPr>
        <w:t xml:space="preserve"> o executivo</w:t>
      </w:r>
      <w:r w:rsidR="00726B61" w:rsidRPr="00B32FBB">
        <w:rPr>
          <w:rFonts w:ascii="Arial" w:hAnsi="Arial" w:cs="Arial"/>
          <w:sz w:val="26"/>
          <w:szCs w:val="26"/>
        </w:rPr>
        <w:t xml:space="preserve">, que </w:t>
      </w:r>
      <w:r w:rsidR="00AA2FE4">
        <w:rPr>
          <w:rFonts w:ascii="Arial" w:hAnsi="Arial" w:cs="Arial"/>
          <w:sz w:val="26"/>
          <w:szCs w:val="26"/>
        </w:rPr>
        <w:t>faz</w:t>
      </w:r>
      <w:r w:rsidR="00726B61" w:rsidRPr="00D40243">
        <w:rPr>
          <w:rFonts w:ascii="Arial" w:hAnsi="Arial" w:cs="Arial"/>
          <w:sz w:val="26"/>
          <w:szCs w:val="26"/>
        </w:rPr>
        <w:t xml:space="preserve"> câmbio e remessa</w:t>
      </w:r>
      <w:r w:rsidR="00726B61">
        <w:rPr>
          <w:rFonts w:ascii="Arial" w:hAnsi="Arial" w:cs="Arial"/>
          <w:sz w:val="26"/>
          <w:szCs w:val="26"/>
        </w:rPr>
        <w:t xml:space="preserve"> </w:t>
      </w:r>
      <w:r w:rsidR="00A02829">
        <w:rPr>
          <w:rFonts w:ascii="Arial" w:hAnsi="Arial" w:cs="Arial"/>
          <w:sz w:val="26"/>
          <w:szCs w:val="26"/>
        </w:rPr>
        <w:t>internacional</w:t>
      </w:r>
      <w:r w:rsidR="0025738F" w:rsidRPr="00D40243">
        <w:rPr>
          <w:rFonts w:ascii="Arial" w:hAnsi="Arial" w:cs="Arial"/>
          <w:sz w:val="26"/>
          <w:szCs w:val="26"/>
        </w:rPr>
        <w:t>.</w:t>
      </w:r>
    </w:p>
    <w:p w:rsidR="0025738F" w:rsidRPr="00D40243" w:rsidRDefault="0025738F" w:rsidP="00A867F1">
      <w:pPr>
        <w:jc w:val="both"/>
        <w:rPr>
          <w:rFonts w:ascii="Arial" w:hAnsi="Arial" w:cs="Arial"/>
          <w:sz w:val="26"/>
          <w:szCs w:val="26"/>
        </w:rPr>
      </w:pPr>
    </w:p>
    <w:p w:rsidR="00FA7595" w:rsidRPr="00D40243" w:rsidRDefault="0025738F" w:rsidP="00A867F1">
      <w:pPr>
        <w:jc w:val="both"/>
        <w:rPr>
          <w:rFonts w:ascii="Arial" w:hAnsi="Arial" w:cs="Arial"/>
          <w:sz w:val="26"/>
          <w:szCs w:val="26"/>
        </w:rPr>
      </w:pPr>
      <w:r w:rsidRPr="00B32FBB">
        <w:rPr>
          <w:rFonts w:ascii="Arial" w:hAnsi="Arial" w:cs="Arial"/>
          <w:sz w:val="26"/>
          <w:szCs w:val="26"/>
        </w:rPr>
        <w:t xml:space="preserve">Segundo </w:t>
      </w:r>
      <w:r w:rsidR="000E272B">
        <w:rPr>
          <w:rFonts w:ascii="Arial" w:hAnsi="Arial" w:cs="Arial"/>
          <w:sz w:val="26"/>
          <w:szCs w:val="26"/>
        </w:rPr>
        <w:t>ele</w:t>
      </w:r>
      <w:r w:rsidRPr="00B32FBB">
        <w:rPr>
          <w:rFonts w:ascii="Arial" w:hAnsi="Arial" w:cs="Arial"/>
          <w:sz w:val="26"/>
          <w:szCs w:val="26"/>
        </w:rPr>
        <w:t>, o</w:t>
      </w:r>
      <w:r w:rsidRPr="00D40243">
        <w:rPr>
          <w:rFonts w:ascii="Arial" w:hAnsi="Arial" w:cs="Arial"/>
          <w:sz w:val="26"/>
          <w:szCs w:val="26"/>
        </w:rPr>
        <w:t xml:space="preserve"> mercado brasileiro de remessas é praticamente meio a meio do que entra e do que sai. Muitos anos atrás, o básico era </w:t>
      </w:r>
      <w:r w:rsidR="004A2732">
        <w:rPr>
          <w:rFonts w:ascii="Arial" w:hAnsi="Arial" w:cs="Arial"/>
          <w:sz w:val="26"/>
          <w:szCs w:val="26"/>
        </w:rPr>
        <w:t xml:space="preserve">o </w:t>
      </w:r>
      <w:r w:rsidRPr="00D40243">
        <w:rPr>
          <w:rFonts w:ascii="Arial" w:hAnsi="Arial" w:cs="Arial"/>
          <w:sz w:val="26"/>
          <w:szCs w:val="26"/>
        </w:rPr>
        <w:t>brasileiro</w:t>
      </w:r>
      <w:r w:rsidR="005C7BCF">
        <w:rPr>
          <w:rFonts w:ascii="Arial" w:hAnsi="Arial" w:cs="Arial"/>
          <w:sz w:val="26"/>
          <w:szCs w:val="26"/>
        </w:rPr>
        <w:t xml:space="preserve"> </w:t>
      </w:r>
      <w:r w:rsidRPr="00D40243">
        <w:rPr>
          <w:rFonts w:ascii="Arial" w:hAnsi="Arial" w:cs="Arial"/>
          <w:sz w:val="26"/>
          <w:szCs w:val="26"/>
        </w:rPr>
        <w:t>morando nos Estados Unidos ou na Europa</w:t>
      </w:r>
      <w:r w:rsidR="00FF15E4" w:rsidRPr="00D40243">
        <w:rPr>
          <w:rFonts w:ascii="Arial" w:hAnsi="Arial" w:cs="Arial"/>
          <w:sz w:val="26"/>
          <w:szCs w:val="26"/>
        </w:rPr>
        <w:t>,</w:t>
      </w:r>
      <w:r w:rsidRPr="00D40243">
        <w:rPr>
          <w:rFonts w:ascii="Arial" w:hAnsi="Arial" w:cs="Arial"/>
          <w:sz w:val="26"/>
          <w:szCs w:val="26"/>
        </w:rPr>
        <w:t xml:space="preserve"> que fo</w:t>
      </w:r>
      <w:r w:rsidR="004A2732">
        <w:rPr>
          <w:rFonts w:ascii="Arial" w:hAnsi="Arial" w:cs="Arial"/>
          <w:sz w:val="26"/>
          <w:szCs w:val="26"/>
        </w:rPr>
        <w:t>i</w:t>
      </w:r>
      <w:r w:rsidRPr="00D40243">
        <w:rPr>
          <w:rFonts w:ascii="Arial" w:hAnsi="Arial" w:cs="Arial"/>
          <w:sz w:val="26"/>
          <w:szCs w:val="26"/>
        </w:rPr>
        <w:t xml:space="preserve"> tentar a vida fora e mandava</w:t>
      </w:r>
      <w:r w:rsidR="005C7BCF">
        <w:rPr>
          <w:rFonts w:ascii="Arial" w:hAnsi="Arial" w:cs="Arial"/>
          <w:sz w:val="26"/>
          <w:szCs w:val="26"/>
        </w:rPr>
        <w:t xml:space="preserve"> dinheiro</w:t>
      </w:r>
      <w:r w:rsidRPr="00D40243">
        <w:rPr>
          <w:rFonts w:ascii="Arial" w:hAnsi="Arial" w:cs="Arial"/>
          <w:sz w:val="26"/>
          <w:szCs w:val="26"/>
        </w:rPr>
        <w:t xml:space="preserve"> para casa. </w:t>
      </w:r>
      <w:r w:rsidR="00FA5503" w:rsidRPr="00D40243">
        <w:rPr>
          <w:rFonts w:ascii="Arial" w:hAnsi="Arial" w:cs="Arial"/>
          <w:sz w:val="26"/>
          <w:szCs w:val="26"/>
        </w:rPr>
        <w:t>“Existe um grande desconhecimento do que é público imigrante, tanto no Brasil,</w:t>
      </w:r>
      <w:r w:rsidR="004A2732">
        <w:rPr>
          <w:rFonts w:ascii="Arial" w:hAnsi="Arial" w:cs="Arial"/>
          <w:sz w:val="26"/>
          <w:szCs w:val="26"/>
        </w:rPr>
        <w:t xml:space="preserve"> como em outros lugares. Existe</w:t>
      </w:r>
      <w:r w:rsidR="00FA5503" w:rsidRPr="00D40243">
        <w:rPr>
          <w:rFonts w:ascii="Arial" w:hAnsi="Arial" w:cs="Arial"/>
          <w:sz w:val="26"/>
          <w:szCs w:val="26"/>
        </w:rPr>
        <w:t xml:space="preserve"> pouca acessibilidade e pouca inclusão </w:t>
      </w:r>
      <w:r w:rsidR="005C7BCF">
        <w:rPr>
          <w:rFonts w:ascii="Arial" w:hAnsi="Arial" w:cs="Arial"/>
          <w:sz w:val="26"/>
          <w:szCs w:val="26"/>
        </w:rPr>
        <w:t>dos</w:t>
      </w:r>
      <w:r w:rsidR="00FA5503" w:rsidRPr="00D40243">
        <w:rPr>
          <w:rFonts w:ascii="Arial" w:hAnsi="Arial" w:cs="Arial"/>
          <w:sz w:val="26"/>
          <w:szCs w:val="26"/>
        </w:rPr>
        <w:t xml:space="preserve"> imi</w:t>
      </w:r>
      <w:r w:rsidR="00FF15E4" w:rsidRPr="00D40243">
        <w:rPr>
          <w:rFonts w:ascii="Arial" w:hAnsi="Arial" w:cs="Arial"/>
          <w:sz w:val="26"/>
          <w:szCs w:val="26"/>
        </w:rPr>
        <w:t>grante</w:t>
      </w:r>
      <w:r w:rsidR="005C7BCF">
        <w:rPr>
          <w:rFonts w:ascii="Arial" w:hAnsi="Arial" w:cs="Arial"/>
          <w:sz w:val="26"/>
          <w:szCs w:val="26"/>
        </w:rPr>
        <w:t>s</w:t>
      </w:r>
      <w:r w:rsidR="00FF15E4" w:rsidRPr="00D40243">
        <w:rPr>
          <w:rFonts w:ascii="Arial" w:hAnsi="Arial" w:cs="Arial"/>
          <w:sz w:val="26"/>
          <w:szCs w:val="26"/>
        </w:rPr>
        <w:t xml:space="preserve"> morando fora d</w:t>
      </w:r>
      <w:r w:rsidR="000E272B">
        <w:rPr>
          <w:rFonts w:ascii="Arial" w:hAnsi="Arial" w:cs="Arial"/>
          <w:sz w:val="26"/>
          <w:szCs w:val="26"/>
        </w:rPr>
        <w:t>e</w:t>
      </w:r>
      <w:r w:rsidR="00FF15E4" w:rsidRPr="00D40243">
        <w:rPr>
          <w:rFonts w:ascii="Arial" w:hAnsi="Arial" w:cs="Arial"/>
          <w:sz w:val="26"/>
          <w:szCs w:val="26"/>
        </w:rPr>
        <w:t xml:space="preserve"> seu país</w:t>
      </w:r>
      <w:r w:rsidR="00A02829">
        <w:rPr>
          <w:rFonts w:ascii="Arial" w:hAnsi="Arial" w:cs="Arial"/>
          <w:sz w:val="26"/>
          <w:szCs w:val="26"/>
        </w:rPr>
        <w:t>”</w:t>
      </w:r>
      <w:r w:rsidR="00FF15E4" w:rsidRPr="00D40243">
        <w:rPr>
          <w:rFonts w:ascii="Arial" w:hAnsi="Arial" w:cs="Arial"/>
          <w:sz w:val="26"/>
          <w:szCs w:val="26"/>
        </w:rPr>
        <w:t xml:space="preserve">, diz </w:t>
      </w:r>
      <w:r w:rsidR="00D40243">
        <w:rPr>
          <w:rFonts w:ascii="Arial" w:hAnsi="Arial" w:cs="Arial"/>
          <w:sz w:val="26"/>
          <w:szCs w:val="26"/>
        </w:rPr>
        <w:t xml:space="preserve">Amaral, que supervisiona as operações </w:t>
      </w:r>
      <w:r w:rsidR="00F110F1">
        <w:rPr>
          <w:rFonts w:ascii="Arial" w:hAnsi="Arial" w:cs="Arial"/>
          <w:sz w:val="26"/>
          <w:szCs w:val="26"/>
        </w:rPr>
        <w:t>d</w:t>
      </w:r>
      <w:r w:rsidR="00D40243">
        <w:rPr>
          <w:rFonts w:ascii="Arial" w:hAnsi="Arial" w:cs="Arial"/>
          <w:sz w:val="26"/>
          <w:szCs w:val="26"/>
        </w:rPr>
        <w:t xml:space="preserve">e outros quatro países </w:t>
      </w:r>
      <w:r w:rsidR="000E272B">
        <w:rPr>
          <w:rFonts w:ascii="Arial" w:hAnsi="Arial" w:cs="Arial"/>
          <w:sz w:val="26"/>
          <w:szCs w:val="26"/>
        </w:rPr>
        <w:t>da região</w:t>
      </w:r>
      <w:r w:rsidR="00D40243">
        <w:rPr>
          <w:rFonts w:ascii="Arial" w:hAnsi="Arial" w:cs="Arial"/>
          <w:sz w:val="26"/>
          <w:szCs w:val="26"/>
        </w:rPr>
        <w:t>,</w:t>
      </w:r>
      <w:r w:rsidR="00FA7595" w:rsidRPr="00D40243">
        <w:rPr>
          <w:rFonts w:ascii="Arial" w:hAnsi="Arial" w:cs="Arial"/>
          <w:sz w:val="26"/>
          <w:szCs w:val="26"/>
        </w:rPr>
        <w:t xml:space="preserve"> </w:t>
      </w:r>
      <w:r w:rsidR="000745FF" w:rsidRPr="00D40243">
        <w:rPr>
          <w:rFonts w:ascii="Arial" w:hAnsi="Arial" w:cs="Arial"/>
          <w:sz w:val="26"/>
          <w:szCs w:val="26"/>
        </w:rPr>
        <w:t xml:space="preserve">Chile, </w:t>
      </w:r>
      <w:r w:rsidR="00512CB5" w:rsidRPr="00D40243">
        <w:rPr>
          <w:rFonts w:ascii="Arial" w:hAnsi="Arial" w:cs="Arial"/>
          <w:sz w:val="26"/>
          <w:szCs w:val="26"/>
        </w:rPr>
        <w:t>E</w:t>
      </w:r>
      <w:r w:rsidR="000745FF" w:rsidRPr="00D40243">
        <w:rPr>
          <w:rFonts w:ascii="Arial" w:hAnsi="Arial" w:cs="Arial"/>
          <w:sz w:val="26"/>
          <w:szCs w:val="26"/>
        </w:rPr>
        <w:t>quad</w:t>
      </w:r>
      <w:r w:rsidR="005513A9" w:rsidRPr="00D40243">
        <w:rPr>
          <w:rFonts w:ascii="Arial" w:hAnsi="Arial" w:cs="Arial"/>
          <w:sz w:val="26"/>
          <w:szCs w:val="26"/>
        </w:rPr>
        <w:t>o</w:t>
      </w:r>
      <w:r w:rsidR="000745FF" w:rsidRPr="00D40243">
        <w:rPr>
          <w:rFonts w:ascii="Arial" w:hAnsi="Arial" w:cs="Arial"/>
          <w:sz w:val="26"/>
          <w:szCs w:val="26"/>
        </w:rPr>
        <w:t>r, Bolívia e Paraguai.</w:t>
      </w:r>
      <w:r w:rsidR="00571583" w:rsidRPr="00D40243">
        <w:rPr>
          <w:rFonts w:ascii="Arial" w:hAnsi="Arial" w:cs="Arial"/>
          <w:sz w:val="26"/>
          <w:szCs w:val="26"/>
        </w:rPr>
        <w:t xml:space="preserve"> </w:t>
      </w:r>
    </w:p>
    <w:p w:rsidR="00FA7595" w:rsidRPr="00D40243" w:rsidRDefault="00FA7595" w:rsidP="00A867F1">
      <w:pPr>
        <w:jc w:val="both"/>
        <w:rPr>
          <w:rFonts w:ascii="Arial" w:hAnsi="Arial" w:cs="Arial"/>
          <w:sz w:val="26"/>
          <w:szCs w:val="26"/>
        </w:rPr>
      </w:pPr>
    </w:p>
    <w:p w:rsidR="005513A9" w:rsidRPr="00D40243" w:rsidRDefault="004A273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Ele relembra</w:t>
      </w:r>
      <w:r w:rsidR="009062A2" w:rsidRPr="00D40243">
        <w:rPr>
          <w:rFonts w:ascii="Arial" w:hAnsi="Arial" w:cs="Arial"/>
          <w:sz w:val="26"/>
          <w:szCs w:val="26"/>
        </w:rPr>
        <w:t xml:space="preserve"> uma das experiências mais marcantes de sua carreira, quando morava no Panamá</w:t>
      </w:r>
      <w:r w:rsidR="00935A47" w:rsidRPr="00D40243">
        <w:rPr>
          <w:rFonts w:ascii="Arial" w:hAnsi="Arial" w:cs="Arial"/>
          <w:sz w:val="26"/>
          <w:szCs w:val="26"/>
        </w:rPr>
        <w:t xml:space="preserve"> e f</w:t>
      </w:r>
      <w:r w:rsidR="00FA5503" w:rsidRPr="00D40243">
        <w:rPr>
          <w:rFonts w:ascii="Arial" w:hAnsi="Arial" w:cs="Arial"/>
          <w:sz w:val="26"/>
          <w:szCs w:val="26"/>
        </w:rPr>
        <w:t xml:space="preserve">oi </w:t>
      </w:r>
      <w:r w:rsidR="00512CB5" w:rsidRPr="00D40243">
        <w:rPr>
          <w:rFonts w:ascii="Arial" w:hAnsi="Arial" w:cs="Arial"/>
          <w:sz w:val="26"/>
          <w:szCs w:val="26"/>
        </w:rPr>
        <w:t xml:space="preserve">responsável por abrir </w:t>
      </w:r>
      <w:r w:rsidR="00935A47" w:rsidRPr="00D40243">
        <w:rPr>
          <w:rFonts w:ascii="Arial" w:hAnsi="Arial" w:cs="Arial"/>
          <w:sz w:val="26"/>
          <w:szCs w:val="26"/>
        </w:rPr>
        <w:t xml:space="preserve">o acesso de </w:t>
      </w:r>
      <w:r w:rsidR="00512CB5" w:rsidRPr="00D40243">
        <w:rPr>
          <w:rFonts w:ascii="Arial" w:hAnsi="Arial" w:cs="Arial"/>
          <w:sz w:val="26"/>
          <w:szCs w:val="26"/>
        </w:rPr>
        <w:t>40 países</w:t>
      </w:r>
      <w:r w:rsidR="00935A47" w:rsidRPr="00D40243">
        <w:rPr>
          <w:rFonts w:ascii="Arial" w:hAnsi="Arial" w:cs="Arial"/>
          <w:sz w:val="26"/>
          <w:szCs w:val="26"/>
        </w:rPr>
        <w:t xml:space="preserve"> </w:t>
      </w:r>
      <w:r w:rsidR="005C7BCF">
        <w:rPr>
          <w:rFonts w:ascii="Arial" w:hAnsi="Arial" w:cs="Arial"/>
          <w:sz w:val="26"/>
          <w:szCs w:val="26"/>
        </w:rPr>
        <w:t xml:space="preserve">que não </w:t>
      </w:r>
      <w:r w:rsidR="00512CB5" w:rsidRPr="00D40243">
        <w:rPr>
          <w:rFonts w:ascii="Arial" w:hAnsi="Arial" w:cs="Arial"/>
          <w:sz w:val="26"/>
          <w:szCs w:val="26"/>
        </w:rPr>
        <w:t>envia</w:t>
      </w:r>
      <w:r>
        <w:rPr>
          <w:rFonts w:ascii="Arial" w:hAnsi="Arial" w:cs="Arial"/>
          <w:sz w:val="26"/>
          <w:szCs w:val="26"/>
        </w:rPr>
        <w:t>vam</w:t>
      </w:r>
      <w:r w:rsidR="00512CB5" w:rsidRPr="00D40243">
        <w:rPr>
          <w:rFonts w:ascii="Arial" w:hAnsi="Arial" w:cs="Arial"/>
          <w:sz w:val="26"/>
          <w:szCs w:val="26"/>
        </w:rPr>
        <w:t xml:space="preserve"> dinheiro para </w:t>
      </w:r>
      <w:r w:rsidR="005513A9" w:rsidRPr="00D40243">
        <w:rPr>
          <w:rFonts w:ascii="Arial" w:hAnsi="Arial" w:cs="Arial"/>
          <w:sz w:val="26"/>
          <w:szCs w:val="26"/>
        </w:rPr>
        <w:t>C</w:t>
      </w:r>
      <w:r w:rsidR="00512CB5" w:rsidRPr="00D40243">
        <w:rPr>
          <w:rFonts w:ascii="Arial" w:hAnsi="Arial" w:cs="Arial"/>
          <w:sz w:val="26"/>
          <w:szCs w:val="26"/>
        </w:rPr>
        <w:t xml:space="preserve">uba. </w:t>
      </w:r>
      <w:r w:rsidR="00935A47" w:rsidRPr="00D40243">
        <w:rPr>
          <w:rFonts w:ascii="Arial" w:hAnsi="Arial" w:cs="Arial"/>
          <w:sz w:val="26"/>
          <w:szCs w:val="26"/>
        </w:rPr>
        <w:t>“</w:t>
      </w:r>
      <w:r w:rsidR="00571583" w:rsidRPr="00D40243">
        <w:rPr>
          <w:rFonts w:ascii="Arial" w:hAnsi="Arial" w:cs="Arial"/>
          <w:sz w:val="26"/>
          <w:szCs w:val="26"/>
        </w:rPr>
        <w:t>V</w:t>
      </w:r>
      <w:r w:rsidR="005513A9" w:rsidRPr="00D40243">
        <w:rPr>
          <w:rFonts w:ascii="Arial" w:hAnsi="Arial" w:cs="Arial"/>
          <w:sz w:val="26"/>
          <w:szCs w:val="26"/>
        </w:rPr>
        <w:t>i cubanos chorando no ponto</w:t>
      </w:r>
      <w:r w:rsidR="00512CB5" w:rsidRPr="00D40243">
        <w:rPr>
          <w:rFonts w:ascii="Arial" w:hAnsi="Arial" w:cs="Arial"/>
          <w:sz w:val="26"/>
          <w:szCs w:val="26"/>
        </w:rPr>
        <w:t xml:space="preserve"> de venda, falando</w:t>
      </w:r>
      <w:r>
        <w:rPr>
          <w:rFonts w:ascii="Arial" w:hAnsi="Arial" w:cs="Arial"/>
          <w:sz w:val="26"/>
          <w:szCs w:val="26"/>
        </w:rPr>
        <w:t>:</w:t>
      </w:r>
      <w:r w:rsidR="00512CB5" w:rsidRPr="00D40243">
        <w:rPr>
          <w:rFonts w:ascii="Arial" w:hAnsi="Arial" w:cs="Arial"/>
          <w:sz w:val="26"/>
          <w:szCs w:val="26"/>
        </w:rPr>
        <w:t xml:space="preserve"> agora consigo mandar dinheiro pra minha família, em minutos, pagando 3%, que é um preço justo, para qualquer cidade de </w:t>
      </w:r>
      <w:r w:rsidR="005513A9" w:rsidRPr="00D40243">
        <w:rPr>
          <w:rFonts w:ascii="Arial" w:hAnsi="Arial" w:cs="Arial"/>
          <w:sz w:val="26"/>
          <w:szCs w:val="26"/>
        </w:rPr>
        <w:t>C</w:t>
      </w:r>
      <w:r w:rsidR="00512CB5" w:rsidRPr="00D40243">
        <w:rPr>
          <w:rFonts w:ascii="Arial" w:hAnsi="Arial" w:cs="Arial"/>
          <w:sz w:val="26"/>
          <w:szCs w:val="26"/>
        </w:rPr>
        <w:t>uba</w:t>
      </w:r>
      <w:r w:rsidR="00935A47" w:rsidRPr="00D40243">
        <w:rPr>
          <w:rFonts w:ascii="Arial" w:hAnsi="Arial" w:cs="Arial"/>
          <w:sz w:val="26"/>
          <w:szCs w:val="26"/>
        </w:rPr>
        <w:t xml:space="preserve">”, </w:t>
      </w:r>
      <w:r>
        <w:rPr>
          <w:rFonts w:ascii="Arial" w:hAnsi="Arial" w:cs="Arial"/>
          <w:sz w:val="26"/>
          <w:szCs w:val="26"/>
        </w:rPr>
        <w:t>cont</w:t>
      </w:r>
      <w:r w:rsidR="00935A47" w:rsidRPr="00D40243">
        <w:rPr>
          <w:rFonts w:ascii="Arial" w:hAnsi="Arial" w:cs="Arial"/>
          <w:sz w:val="26"/>
          <w:szCs w:val="26"/>
        </w:rPr>
        <w:t>a Amaral</w:t>
      </w:r>
      <w:r w:rsidR="00512CB5" w:rsidRPr="00D40243">
        <w:rPr>
          <w:rFonts w:ascii="Arial" w:hAnsi="Arial" w:cs="Arial"/>
          <w:sz w:val="26"/>
          <w:szCs w:val="26"/>
        </w:rPr>
        <w:t xml:space="preserve">. </w:t>
      </w:r>
      <w:r w:rsidR="00935A47" w:rsidRPr="00D40243">
        <w:rPr>
          <w:rFonts w:ascii="Arial" w:hAnsi="Arial" w:cs="Arial"/>
          <w:sz w:val="26"/>
          <w:szCs w:val="26"/>
        </w:rPr>
        <w:t>“</w:t>
      </w:r>
      <w:r w:rsidR="00512CB5" w:rsidRPr="00D40243">
        <w:rPr>
          <w:rFonts w:ascii="Arial" w:hAnsi="Arial" w:cs="Arial"/>
          <w:sz w:val="26"/>
          <w:szCs w:val="26"/>
        </w:rPr>
        <w:t>Es</w:t>
      </w:r>
      <w:r w:rsidR="002820E0">
        <w:rPr>
          <w:rFonts w:ascii="Arial" w:hAnsi="Arial" w:cs="Arial"/>
          <w:sz w:val="26"/>
          <w:szCs w:val="26"/>
        </w:rPr>
        <w:t>se tipo de inclusão é</w:t>
      </w:r>
      <w:r w:rsidR="00935A47" w:rsidRPr="00D40243">
        <w:rPr>
          <w:rFonts w:ascii="Arial" w:hAnsi="Arial" w:cs="Arial"/>
          <w:sz w:val="26"/>
          <w:szCs w:val="26"/>
        </w:rPr>
        <w:t xml:space="preserve"> </w:t>
      </w:r>
      <w:r w:rsidR="00512CB5" w:rsidRPr="00D40243">
        <w:rPr>
          <w:rFonts w:ascii="Arial" w:hAnsi="Arial" w:cs="Arial"/>
          <w:sz w:val="26"/>
          <w:szCs w:val="26"/>
        </w:rPr>
        <w:t>importante.</w:t>
      </w:r>
      <w:r w:rsidR="00935A47" w:rsidRPr="00D40243">
        <w:rPr>
          <w:rFonts w:ascii="Arial" w:hAnsi="Arial" w:cs="Arial"/>
          <w:sz w:val="26"/>
          <w:szCs w:val="26"/>
        </w:rPr>
        <w:t>”</w:t>
      </w:r>
      <w:r w:rsidR="00512CB5" w:rsidRPr="00D40243">
        <w:rPr>
          <w:rFonts w:ascii="Arial" w:hAnsi="Arial" w:cs="Arial"/>
          <w:sz w:val="26"/>
          <w:szCs w:val="26"/>
        </w:rPr>
        <w:t xml:space="preserve"> </w:t>
      </w:r>
    </w:p>
    <w:p w:rsidR="005513A9" w:rsidRPr="00D40243" w:rsidRDefault="005513A9" w:rsidP="00A867F1">
      <w:pPr>
        <w:jc w:val="both"/>
        <w:rPr>
          <w:rFonts w:ascii="Arial" w:hAnsi="Arial" w:cs="Arial"/>
          <w:sz w:val="26"/>
          <w:szCs w:val="26"/>
        </w:rPr>
      </w:pPr>
    </w:p>
    <w:p w:rsidR="007F16E3" w:rsidRDefault="004A2732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Embora seja </w:t>
      </w:r>
      <w:r w:rsidRPr="00D40243">
        <w:rPr>
          <w:rFonts w:ascii="Arial" w:hAnsi="Arial" w:cs="Arial"/>
          <w:sz w:val="26"/>
          <w:szCs w:val="26"/>
        </w:rPr>
        <w:t xml:space="preserve">conhecida </w:t>
      </w:r>
      <w:r>
        <w:rPr>
          <w:rFonts w:ascii="Arial" w:hAnsi="Arial" w:cs="Arial"/>
          <w:sz w:val="26"/>
          <w:szCs w:val="26"/>
        </w:rPr>
        <w:t>pelas</w:t>
      </w:r>
      <w:r w:rsidRPr="00D40243">
        <w:rPr>
          <w:rFonts w:ascii="Arial" w:hAnsi="Arial" w:cs="Arial"/>
          <w:sz w:val="26"/>
          <w:szCs w:val="26"/>
        </w:rPr>
        <w:t xml:space="preserve"> transações </w:t>
      </w:r>
      <w:r w:rsidRPr="00D40243">
        <w:rPr>
          <w:rFonts w:ascii="Arial" w:hAnsi="Arial" w:cs="Arial"/>
          <w:i/>
          <w:sz w:val="26"/>
          <w:szCs w:val="26"/>
        </w:rPr>
        <w:t>cash-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to</w:t>
      </w:r>
      <w:proofErr w:type="spellEnd"/>
      <w:r w:rsidRPr="00D40243">
        <w:rPr>
          <w:rFonts w:ascii="Arial" w:hAnsi="Arial" w:cs="Arial"/>
          <w:i/>
          <w:sz w:val="26"/>
          <w:szCs w:val="26"/>
        </w:rPr>
        <w:t>-cash</w:t>
      </w:r>
      <w:r w:rsidR="00A02829">
        <w:rPr>
          <w:rFonts w:ascii="Arial" w:hAnsi="Arial" w:cs="Arial"/>
          <w:sz w:val="26"/>
          <w:szCs w:val="26"/>
        </w:rPr>
        <w:t xml:space="preserve">, </w:t>
      </w:r>
      <w:r w:rsidRPr="00D40243">
        <w:rPr>
          <w:rFonts w:ascii="Arial" w:hAnsi="Arial" w:cs="Arial"/>
          <w:sz w:val="26"/>
          <w:szCs w:val="26"/>
        </w:rPr>
        <w:t>hoje o negócio que mais cresce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n</w:t>
      </w:r>
      <w:r w:rsidR="00FA7595" w:rsidRPr="00D40243">
        <w:rPr>
          <w:rFonts w:ascii="Arial" w:hAnsi="Arial" w:cs="Arial"/>
          <w:sz w:val="26"/>
          <w:szCs w:val="26"/>
        </w:rPr>
        <w:t>a</w:t>
      </w:r>
      <w:r w:rsidR="00512CB5" w:rsidRPr="00D40243">
        <w:rPr>
          <w:rFonts w:ascii="Arial" w:hAnsi="Arial" w:cs="Arial"/>
          <w:sz w:val="26"/>
          <w:szCs w:val="26"/>
        </w:rPr>
        <w:t xml:space="preserve"> </w:t>
      </w:r>
      <w:r w:rsidR="005513A9" w:rsidRPr="00D40243">
        <w:rPr>
          <w:rFonts w:ascii="Arial" w:hAnsi="Arial" w:cs="Arial"/>
          <w:sz w:val="26"/>
          <w:szCs w:val="26"/>
        </w:rPr>
        <w:t>W</w:t>
      </w:r>
      <w:r w:rsidR="00512CB5" w:rsidRPr="00D40243">
        <w:rPr>
          <w:rFonts w:ascii="Arial" w:hAnsi="Arial" w:cs="Arial"/>
          <w:sz w:val="26"/>
          <w:szCs w:val="26"/>
        </w:rPr>
        <w:t>estern</w:t>
      </w:r>
      <w:proofErr w:type="gramEnd"/>
      <w:r w:rsidR="00512CB5" w:rsidRPr="00D40243">
        <w:rPr>
          <w:rFonts w:ascii="Arial" w:hAnsi="Arial" w:cs="Arial"/>
          <w:sz w:val="26"/>
          <w:szCs w:val="26"/>
        </w:rPr>
        <w:t xml:space="preserve"> </w:t>
      </w:r>
      <w:r w:rsidR="005513A9" w:rsidRPr="00D40243">
        <w:rPr>
          <w:rFonts w:ascii="Arial" w:hAnsi="Arial" w:cs="Arial"/>
          <w:sz w:val="26"/>
          <w:szCs w:val="26"/>
        </w:rPr>
        <w:t>U</w:t>
      </w:r>
      <w:r w:rsidR="00512CB5" w:rsidRPr="00D40243">
        <w:rPr>
          <w:rFonts w:ascii="Arial" w:hAnsi="Arial" w:cs="Arial"/>
          <w:sz w:val="26"/>
          <w:szCs w:val="26"/>
        </w:rPr>
        <w:t>nion é a linha digital</w:t>
      </w:r>
      <w:r w:rsidR="00FA7595" w:rsidRPr="00D40243">
        <w:rPr>
          <w:rFonts w:ascii="Arial" w:hAnsi="Arial" w:cs="Arial"/>
          <w:sz w:val="26"/>
          <w:szCs w:val="26"/>
        </w:rPr>
        <w:t xml:space="preserve">, </w:t>
      </w:r>
      <w:r w:rsidR="00935A47" w:rsidRPr="00D40243">
        <w:rPr>
          <w:rFonts w:ascii="Arial" w:hAnsi="Arial" w:cs="Arial"/>
          <w:sz w:val="26"/>
          <w:szCs w:val="26"/>
        </w:rPr>
        <w:t xml:space="preserve">com </w:t>
      </w:r>
      <w:r w:rsidR="00512CB5" w:rsidRPr="00D40243">
        <w:rPr>
          <w:rFonts w:ascii="Arial" w:hAnsi="Arial" w:cs="Arial"/>
          <w:sz w:val="26"/>
          <w:szCs w:val="26"/>
        </w:rPr>
        <w:t>transaç</w:t>
      </w:r>
      <w:r>
        <w:rPr>
          <w:rFonts w:ascii="Arial" w:hAnsi="Arial" w:cs="Arial"/>
          <w:sz w:val="26"/>
          <w:szCs w:val="26"/>
        </w:rPr>
        <w:t>ões</w:t>
      </w:r>
      <w:r w:rsidR="00512CB5" w:rsidRPr="00D40243">
        <w:rPr>
          <w:rFonts w:ascii="Arial" w:hAnsi="Arial" w:cs="Arial"/>
          <w:sz w:val="26"/>
          <w:szCs w:val="26"/>
        </w:rPr>
        <w:t xml:space="preserve"> online e </w:t>
      </w:r>
      <w:r w:rsidR="005C7BCF">
        <w:rPr>
          <w:rFonts w:ascii="Arial" w:hAnsi="Arial" w:cs="Arial"/>
          <w:sz w:val="26"/>
          <w:szCs w:val="26"/>
        </w:rPr>
        <w:t xml:space="preserve">por </w:t>
      </w:r>
      <w:r w:rsidR="00512CB5" w:rsidRPr="00D40243">
        <w:rPr>
          <w:rFonts w:ascii="Arial" w:hAnsi="Arial" w:cs="Arial"/>
          <w:sz w:val="26"/>
          <w:szCs w:val="26"/>
        </w:rPr>
        <w:t>aplicativo</w:t>
      </w:r>
      <w:r w:rsidR="002820E0">
        <w:rPr>
          <w:rFonts w:ascii="Arial" w:hAnsi="Arial" w:cs="Arial"/>
          <w:sz w:val="26"/>
          <w:szCs w:val="26"/>
        </w:rPr>
        <w:t xml:space="preserve"> </w:t>
      </w:r>
      <w:r w:rsidR="00A02829">
        <w:rPr>
          <w:rFonts w:ascii="Arial" w:hAnsi="Arial" w:cs="Arial"/>
          <w:sz w:val="26"/>
          <w:szCs w:val="26"/>
        </w:rPr>
        <w:t>n</w:t>
      </w:r>
      <w:r w:rsidR="00A620A3" w:rsidRPr="00D40243">
        <w:rPr>
          <w:rFonts w:ascii="Arial" w:hAnsi="Arial" w:cs="Arial"/>
          <w:sz w:val="26"/>
          <w:szCs w:val="26"/>
        </w:rPr>
        <w:t>o celular</w:t>
      </w:r>
      <w:r w:rsidR="00512CB5" w:rsidRPr="00D40243">
        <w:rPr>
          <w:rFonts w:ascii="Arial" w:hAnsi="Arial" w:cs="Arial"/>
          <w:sz w:val="26"/>
          <w:szCs w:val="26"/>
        </w:rPr>
        <w:t>.</w:t>
      </w:r>
      <w:r w:rsidR="00F93819" w:rsidRPr="00D40243">
        <w:rPr>
          <w:rFonts w:ascii="Arial" w:hAnsi="Arial" w:cs="Arial"/>
          <w:sz w:val="26"/>
          <w:szCs w:val="26"/>
        </w:rPr>
        <w:t xml:space="preserve"> Tem algumas empresas que estão</w:t>
      </w:r>
      <w:r>
        <w:rPr>
          <w:rFonts w:ascii="Arial" w:hAnsi="Arial" w:cs="Arial"/>
          <w:sz w:val="26"/>
          <w:szCs w:val="26"/>
        </w:rPr>
        <w:t xml:space="preserve"> dando um passo de volta para</w:t>
      </w:r>
      <w:r w:rsidR="00F93819" w:rsidRPr="00D40243">
        <w:rPr>
          <w:rFonts w:ascii="Arial" w:hAnsi="Arial" w:cs="Arial"/>
          <w:sz w:val="26"/>
          <w:szCs w:val="26"/>
        </w:rPr>
        <w:t xml:space="preserve"> meios de pagamento físicos</w:t>
      </w:r>
      <w:r w:rsidR="007F16E3">
        <w:rPr>
          <w:rFonts w:ascii="Arial" w:hAnsi="Arial" w:cs="Arial"/>
          <w:sz w:val="26"/>
          <w:szCs w:val="26"/>
        </w:rPr>
        <w:t>, ele ressalta</w:t>
      </w:r>
      <w:r w:rsidR="00F93819" w:rsidRPr="00D40243">
        <w:rPr>
          <w:rFonts w:ascii="Arial" w:hAnsi="Arial" w:cs="Arial"/>
          <w:sz w:val="26"/>
          <w:szCs w:val="26"/>
        </w:rPr>
        <w:t xml:space="preserve">. </w:t>
      </w:r>
    </w:p>
    <w:p w:rsidR="007F16E3" w:rsidRDefault="007F16E3" w:rsidP="00A867F1">
      <w:pPr>
        <w:jc w:val="both"/>
        <w:rPr>
          <w:rFonts w:ascii="Arial" w:hAnsi="Arial" w:cs="Arial"/>
          <w:sz w:val="26"/>
          <w:szCs w:val="26"/>
        </w:rPr>
      </w:pPr>
    </w:p>
    <w:p w:rsidR="00F93819" w:rsidRPr="00D40243" w:rsidRDefault="007F16E3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 w:rsidR="00F93819" w:rsidRPr="00D40243">
        <w:rPr>
          <w:rFonts w:ascii="Arial" w:hAnsi="Arial" w:cs="Arial"/>
          <w:sz w:val="26"/>
          <w:szCs w:val="26"/>
        </w:rPr>
        <w:t xml:space="preserve">A </w:t>
      </w:r>
      <w:proofErr w:type="spellStart"/>
      <w:r w:rsidR="00F93819" w:rsidRPr="00D40243">
        <w:rPr>
          <w:rFonts w:ascii="Arial" w:hAnsi="Arial" w:cs="Arial"/>
          <w:sz w:val="26"/>
          <w:szCs w:val="26"/>
        </w:rPr>
        <w:t>Amazon</w:t>
      </w:r>
      <w:proofErr w:type="spellEnd"/>
      <w:r w:rsidR="00F93819" w:rsidRPr="00D40243">
        <w:rPr>
          <w:rFonts w:ascii="Arial" w:hAnsi="Arial" w:cs="Arial"/>
          <w:sz w:val="26"/>
          <w:szCs w:val="26"/>
        </w:rPr>
        <w:t xml:space="preserve"> fez isso</w:t>
      </w:r>
      <w:r w:rsidR="005C7BCF">
        <w:rPr>
          <w:rFonts w:ascii="Arial" w:hAnsi="Arial" w:cs="Arial"/>
          <w:sz w:val="26"/>
          <w:szCs w:val="26"/>
        </w:rPr>
        <w:t xml:space="preserve">. </w:t>
      </w:r>
      <w:r w:rsidR="00415ADE" w:rsidRPr="00D40243">
        <w:rPr>
          <w:rFonts w:ascii="Arial" w:hAnsi="Arial" w:cs="Arial"/>
          <w:sz w:val="26"/>
          <w:szCs w:val="26"/>
        </w:rPr>
        <w:t>F</w:t>
      </w:r>
      <w:r w:rsidR="00F93819" w:rsidRPr="00D40243">
        <w:rPr>
          <w:rFonts w:ascii="Arial" w:hAnsi="Arial" w:cs="Arial"/>
          <w:sz w:val="26"/>
          <w:szCs w:val="26"/>
        </w:rPr>
        <w:t xml:space="preserve">oi até uma conversa entre os dois </w:t>
      </w:r>
      <w:proofErr w:type="spellStart"/>
      <w:r w:rsidR="00F93819" w:rsidRPr="00D40243">
        <w:rPr>
          <w:rFonts w:ascii="Arial" w:hAnsi="Arial" w:cs="Arial"/>
          <w:sz w:val="26"/>
          <w:szCs w:val="26"/>
        </w:rPr>
        <w:t>CEOs</w:t>
      </w:r>
      <w:proofErr w:type="spellEnd"/>
      <w:r w:rsidR="00415ADE" w:rsidRPr="00D40243">
        <w:rPr>
          <w:rFonts w:ascii="Arial" w:hAnsi="Arial" w:cs="Arial"/>
          <w:sz w:val="26"/>
          <w:szCs w:val="26"/>
        </w:rPr>
        <w:t xml:space="preserve">, que se </w:t>
      </w:r>
      <w:proofErr w:type="gramStart"/>
      <w:r w:rsidR="00415ADE" w:rsidRPr="00D40243">
        <w:rPr>
          <w:rFonts w:ascii="Arial" w:hAnsi="Arial" w:cs="Arial"/>
          <w:sz w:val="26"/>
          <w:szCs w:val="26"/>
        </w:rPr>
        <w:t>encontraram</w:t>
      </w:r>
      <w:proofErr w:type="gramEnd"/>
      <w:r w:rsidR="00415ADE" w:rsidRPr="00D4024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em num evento. O</w:t>
      </w:r>
      <w:r w:rsidR="00F93819" w:rsidRPr="00D40243">
        <w:rPr>
          <w:rFonts w:ascii="Arial" w:hAnsi="Arial" w:cs="Arial"/>
          <w:sz w:val="26"/>
          <w:szCs w:val="26"/>
        </w:rPr>
        <w:t xml:space="preserve"> Jeff </w:t>
      </w:r>
      <w:proofErr w:type="spellStart"/>
      <w:r w:rsidR="00F93819" w:rsidRPr="00D40243">
        <w:rPr>
          <w:rFonts w:ascii="Arial" w:hAnsi="Arial" w:cs="Arial"/>
          <w:sz w:val="26"/>
          <w:szCs w:val="26"/>
        </w:rPr>
        <w:t>Bezos</w:t>
      </w:r>
      <w:proofErr w:type="spellEnd"/>
      <w:r w:rsidR="00F93819" w:rsidRPr="00D40243">
        <w:rPr>
          <w:rFonts w:ascii="Arial" w:hAnsi="Arial" w:cs="Arial"/>
          <w:sz w:val="26"/>
          <w:szCs w:val="26"/>
        </w:rPr>
        <w:t xml:space="preserve"> falou pro nosso CEO, olha eu preciso de você</w:t>
      </w:r>
      <w:r>
        <w:rPr>
          <w:rFonts w:ascii="Arial" w:hAnsi="Arial" w:cs="Arial"/>
          <w:sz w:val="26"/>
          <w:szCs w:val="26"/>
        </w:rPr>
        <w:t>:</w:t>
      </w:r>
      <w:r w:rsidR="00F93819" w:rsidRPr="00D40243">
        <w:rPr>
          <w:rFonts w:ascii="Arial" w:hAnsi="Arial" w:cs="Arial"/>
          <w:sz w:val="26"/>
          <w:szCs w:val="26"/>
        </w:rPr>
        <w:t xml:space="preserve"> tem uma parte grande do meu negócio que não paga por meio eletrônico</w:t>
      </w:r>
      <w:r>
        <w:rPr>
          <w:rFonts w:ascii="Arial" w:hAnsi="Arial" w:cs="Arial"/>
          <w:sz w:val="26"/>
          <w:szCs w:val="26"/>
        </w:rPr>
        <w:t xml:space="preserve"> p</w:t>
      </w:r>
      <w:r w:rsidR="00F93819" w:rsidRPr="00D40243">
        <w:rPr>
          <w:rFonts w:ascii="Arial" w:hAnsi="Arial" w:cs="Arial"/>
          <w:sz w:val="26"/>
          <w:szCs w:val="26"/>
        </w:rPr>
        <w:t xml:space="preserve">orque não quer usar cartão de crédito, </w:t>
      </w:r>
      <w:r>
        <w:rPr>
          <w:rFonts w:ascii="Arial" w:hAnsi="Arial" w:cs="Arial"/>
          <w:sz w:val="26"/>
          <w:szCs w:val="26"/>
        </w:rPr>
        <w:t xml:space="preserve">porque </w:t>
      </w:r>
      <w:r w:rsidR="00F93819" w:rsidRPr="00D40243">
        <w:rPr>
          <w:rFonts w:ascii="Arial" w:hAnsi="Arial" w:cs="Arial"/>
          <w:sz w:val="26"/>
          <w:szCs w:val="26"/>
        </w:rPr>
        <w:t xml:space="preserve">tem </w:t>
      </w:r>
      <w:r w:rsidR="00F93819" w:rsidRPr="00D40243">
        <w:rPr>
          <w:rFonts w:ascii="Arial" w:hAnsi="Arial" w:cs="Arial"/>
          <w:sz w:val="26"/>
          <w:szCs w:val="26"/>
        </w:rPr>
        <w:lastRenderedPageBreak/>
        <w:t xml:space="preserve">medo de fraude ou não é </w:t>
      </w:r>
      <w:proofErr w:type="spellStart"/>
      <w:r w:rsidR="00F93819" w:rsidRPr="00D40243">
        <w:rPr>
          <w:rFonts w:ascii="Arial" w:hAnsi="Arial" w:cs="Arial"/>
          <w:sz w:val="26"/>
          <w:szCs w:val="26"/>
        </w:rPr>
        <w:t>bancarizado</w:t>
      </w:r>
      <w:proofErr w:type="spellEnd"/>
      <w:r w:rsidR="00F93819" w:rsidRPr="00D40243">
        <w:rPr>
          <w:rFonts w:ascii="Arial" w:hAnsi="Arial" w:cs="Arial"/>
          <w:sz w:val="26"/>
          <w:szCs w:val="26"/>
        </w:rPr>
        <w:t xml:space="preserve">”, conta Amaral. </w:t>
      </w:r>
      <w:r w:rsidR="00A02829">
        <w:rPr>
          <w:rFonts w:ascii="Arial" w:hAnsi="Arial" w:cs="Arial"/>
          <w:sz w:val="26"/>
          <w:szCs w:val="26"/>
        </w:rPr>
        <w:t xml:space="preserve">O resultado foi </w:t>
      </w:r>
      <w:proofErr w:type="gramStart"/>
      <w:r w:rsidR="00A02829">
        <w:rPr>
          <w:rFonts w:ascii="Arial" w:hAnsi="Arial" w:cs="Arial"/>
          <w:sz w:val="26"/>
          <w:szCs w:val="26"/>
        </w:rPr>
        <w:t>a</w:t>
      </w:r>
      <w:proofErr w:type="gramEnd"/>
      <w:r w:rsidR="00B16A1B" w:rsidRPr="00D40243">
        <w:rPr>
          <w:rFonts w:ascii="Arial" w:hAnsi="Arial" w:cs="Arial"/>
          <w:sz w:val="26"/>
          <w:szCs w:val="26"/>
        </w:rPr>
        <w:t xml:space="preserve"> experiência d</w:t>
      </w:r>
      <w:r w:rsidR="00F93819" w:rsidRPr="00D40243">
        <w:rPr>
          <w:rFonts w:ascii="Arial" w:hAnsi="Arial" w:cs="Arial"/>
          <w:sz w:val="26"/>
          <w:szCs w:val="26"/>
        </w:rPr>
        <w:t xml:space="preserve">o Chile, </w:t>
      </w:r>
      <w:r w:rsidR="00B16A1B" w:rsidRPr="00D40243">
        <w:rPr>
          <w:rFonts w:ascii="Arial" w:hAnsi="Arial" w:cs="Arial"/>
          <w:sz w:val="26"/>
          <w:szCs w:val="26"/>
        </w:rPr>
        <w:t xml:space="preserve">onde </w:t>
      </w:r>
      <w:r w:rsidR="00F93819" w:rsidRPr="00D40243">
        <w:rPr>
          <w:rFonts w:ascii="Arial" w:hAnsi="Arial" w:cs="Arial"/>
          <w:sz w:val="26"/>
          <w:szCs w:val="26"/>
        </w:rPr>
        <w:t>a pessoa entr</w:t>
      </w:r>
      <w:r w:rsidR="00A02829">
        <w:rPr>
          <w:rFonts w:ascii="Arial" w:hAnsi="Arial" w:cs="Arial"/>
          <w:sz w:val="26"/>
          <w:szCs w:val="26"/>
        </w:rPr>
        <w:t>a</w:t>
      </w:r>
      <w:r w:rsidR="00F93819" w:rsidRPr="00D40243">
        <w:rPr>
          <w:rFonts w:ascii="Arial" w:hAnsi="Arial" w:cs="Arial"/>
          <w:sz w:val="26"/>
          <w:szCs w:val="26"/>
        </w:rPr>
        <w:t xml:space="preserve"> na plataforma da </w:t>
      </w:r>
      <w:proofErr w:type="spellStart"/>
      <w:r w:rsidR="00F93819" w:rsidRPr="00D40243">
        <w:rPr>
          <w:rFonts w:ascii="Arial" w:hAnsi="Arial" w:cs="Arial"/>
          <w:sz w:val="26"/>
          <w:szCs w:val="26"/>
        </w:rPr>
        <w:t>Amazon</w:t>
      </w:r>
      <w:proofErr w:type="spellEnd"/>
      <w:r w:rsidR="00F93819" w:rsidRPr="00D40243">
        <w:rPr>
          <w:rFonts w:ascii="Arial" w:hAnsi="Arial" w:cs="Arial"/>
          <w:sz w:val="26"/>
          <w:szCs w:val="26"/>
        </w:rPr>
        <w:t xml:space="preserve"> nos Estados Unidos</w:t>
      </w:r>
      <w:r w:rsidR="00935A47" w:rsidRPr="00D40243">
        <w:rPr>
          <w:rFonts w:ascii="Arial" w:hAnsi="Arial" w:cs="Arial"/>
          <w:sz w:val="26"/>
          <w:szCs w:val="26"/>
        </w:rPr>
        <w:t xml:space="preserve"> e</w:t>
      </w:r>
      <w:r w:rsidR="00F93819" w:rsidRPr="00D40243">
        <w:rPr>
          <w:rFonts w:ascii="Arial" w:hAnsi="Arial" w:cs="Arial"/>
          <w:sz w:val="26"/>
          <w:szCs w:val="26"/>
        </w:rPr>
        <w:t xml:space="preserve"> fa</w:t>
      </w:r>
      <w:r w:rsidR="00A02829">
        <w:rPr>
          <w:rFonts w:ascii="Arial" w:hAnsi="Arial" w:cs="Arial"/>
          <w:sz w:val="26"/>
          <w:szCs w:val="26"/>
        </w:rPr>
        <w:t xml:space="preserve">z </w:t>
      </w:r>
      <w:r w:rsidR="00F93819" w:rsidRPr="00D40243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ma transferência internacional</w:t>
      </w:r>
      <w:r w:rsidR="00F93819" w:rsidRPr="00D40243">
        <w:rPr>
          <w:rFonts w:ascii="Arial" w:hAnsi="Arial" w:cs="Arial"/>
          <w:sz w:val="26"/>
          <w:szCs w:val="26"/>
        </w:rPr>
        <w:t xml:space="preserve">, em </w:t>
      </w:r>
      <w:r w:rsidR="00F93819" w:rsidRPr="00D40243">
        <w:rPr>
          <w:rFonts w:ascii="Arial" w:hAnsi="Arial" w:cs="Arial"/>
          <w:i/>
          <w:sz w:val="26"/>
          <w:szCs w:val="26"/>
        </w:rPr>
        <w:t>cash</w:t>
      </w:r>
      <w:r w:rsidR="00F93819" w:rsidRPr="00D40243">
        <w:rPr>
          <w:rFonts w:ascii="Arial" w:hAnsi="Arial" w:cs="Arial"/>
          <w:sz w:val="26"/>
          <w:szCs w:val="26"/>
        </w:rPr>
        <w:t>. “É uma parte significativa do negócio deles”</w:t>
      </w:r>
      <w:r w:rsidR="00A02829">
        <w:rPr>
          <w:rFonts w:ascii="Arial" w:hAnsi="Arial" w:cs="Arial"/>
          <w:sz w:val="26"/>
          <w:szCs w:val="26"/>
        </w:rPr>
        <w:t>, conta Amaral</w:t>
      </w:r>
      <w:r w:rsidR="00F93819" w:rsidRPr="00D40243">
        <w:rPr>
          <w:rFonts w:ascii="Arial" w:hAnsi="Arial" w:cs="Arial"/>
          <w:sz w:val="26"/>
          <w:szCs w:val="26"/>
        </w:rPr>
        <w:t>.</w:t>
      </w:r>
    </w:p>
    <w:p w:rsidR="00F93819" w:rsidRPr="00D40243" w:rsidRDefault="00F93819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 </w:t>
      </w:r>
    </w:p>
    <w:p w:rsidR="00F93819" w:rsidRPr="00D40243" w:rsidRDefault="00F93819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Outro movimento é de associação com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D40243">
        <w:rPr>
          <w:rFonts w:ascii="Arial" w:hAnsi="Arial" w:cs="Arial"/>
          <w:sz w:val="26"/>
          <w:szCs w:val="26"/>
        </w:rPr>
        <w:t>. “</w:t>
      </w:r>
      <w:r w:rsidR="00935A47" w:rsidRPr="00D40243">
        <w:rPr>
          <w:rFonts w:ascii="Arial" w:hAnsi="Arial" w:cs="Arial"/>
          <w:sz w:val="26"/>
          <w:szCs w:val="26"/>
        </w:rPr>
        <w:t xml:space="preserve">Somos </w:t>
      </w:r>
      <w:r w:rsidRPr="00D40243">
        <w:rPr>
          <w:rFonts w:ascii="Arial" w:hAnsi="Arial" w:cs="Arial"/>
          <w:sz w:val="26"/>
          <w:szCs w:val="26"/>
        </w:rPr>
        <w:t xml:space="preserve">uma plataforma aberta, um sistema. Muitas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fintechs</w:t>
      </w:r>
      <w:proofErr w:type="spellEnd"/>
      <w:r w:rsidRPr="00D40243">
        <w:rPr>
          <w:rFonts w:ascii="Arial" w:hAnsi="Arial" w:cs="Arial"/>
          <w:sz w:val="26"/>
          <w:szCs w:val="26"/>
        </w:rPr>
        <w:t xml:space="preserve"> que necessitam entrar nesses serviços de remessas, de mover dinheiro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cross</w:t>
      </w:r>
      <w:proofErr w:type="spellEnd"/>
      <w:r w:rsidRPr="00D40243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boarder</w:t>
      </w:r>
      <w:proofErr w:type="spellEnd"/>
      <w:r w:rsidRPr="00D40243">
        <w:rPr>
          <w:rFonts w:ascii="Arial" w:hAnsi="Arial" w:cs="Arial"/>
          <w:sz w:val="26"/>
          <w:szCs w:val="26"/>
        </w:rPr>
        <w:t xml:space="preserve">, como a gente chama, elas podem se plugar no sistema e usar como </w:t>
      </w:r>
      <w:proofErr w:type="spellStart"/>
      <w:r w:rsidRPr="000E272B">
        <w:rPr>
          <w:rFonts w:ascii="Arial" w:hAnsi="Arial" w:cs="Arial"/>
          <w:i/>
          <w:sz w:val="26"/>
          <w:szCs w:val="26"/>
        </w:rPr>
        <w:t>back</w:t>
      </w:r>
      <w:proofErr w:type="spellEnd"/>
      <w:r w:rsidRPr="00D40243">
        <w:rPr>
          <w:rFonts w:ascii="Arial" w:hAnsi="Arial" w:cs="Arial"/>
          <w:sz w:val="26"/>
          <w:szCs w:val="26"/>
        </w:rPr>
        <w:t>”</w:t>
      </w:r>
      <w:r w:rsidR="00D47CA5">
        <w:rPr>
          <w:rFonts w:ascii="Arial" w:hAnsi="Arial" w:cs="Arial"/>
          <w:sz w:val="26"/>
          <w:szCs w:val="26"/>
        </w:rPr>
        <w:t>, detalha</w:t>
      </w:r>
      <w:r w:rsidRPr="00D40243">
        <w:rPr>
          <w:rFonts w:ascii="Arial" w:hAnsi="Arial" w:cs="Arial"/>
          <w:sz w:val="26"/>
          <w:szCs w:val="26"/>
        </w:rPr>
        <w:t>.</w:t>
      </w:r>
      <w:r w:rsidR="00FC4432" w:rsidRPr="00D40243">
        <w:rPr>
          <w:rFonts w:ascii="Arial" w:hAnsi="Arial" w:cs="Arial"/>
          <w:sz w:val="26"/>
          <w:szCs w:val="26"/>
        </w:rPr>
        <w:t xml:space="preserve"> </w:t>
      </w:r>
      <w:r w:rsidRPr="00D40243">
        <w:rPr>
          <w:rFonts w:ascii="Arial" w:hAnsi="Arial" w:cs="Arial"/>
          <w:sz w:val="26"/>
          <w:szCs w:val="26"/>
        </w:rPr>
        <w:t xml:space="preserve">“É um produto que funciona porque resolve muitas pernas regulatórias, de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compliance</w:t>
      </w:r>
      <w:proofErr w:type="spellEnd"/>
      <w:r w:rsidR="000E272B">
        <w:rPr>
          <w:rFonts w:ascii="Arial" w:hAnsi="Arial" w:cs="Arial"/>
          <w:i/>
          <w:sz w:val="26"/>
          <w:szCs w:val="26"/>
        </w:rPr>
        <w:t>,</w:t>
      </w:r>
      <w:r w:rsidRPr="00D40243">
        <w:rPr>
          <w:rFonts w:ascii="Arial" w:hAnsi="Arial" w:cs="Arial"/>
          <w:sz w:val="26"/>
          <w:szCs w:val="26"/>
        </w:rPr>
        <w:t xml:space="preserve"> que são difíceis de ser resolvidas quando você fa</w:t>
      </w:r>
      <w:r w:rsidR="00D47CA5">
        <w:rPr>
          <w:rFonts w:ascii="Arial" w:hAnsi="Arial" w:cs="Arial"/>
          <w:sz w:val="26"/>
          <w:szCs w:val="26"/>
        </w:rPr>
        <w:t xml:space="preserve">la de transações internacionais”, </w:t>
      </w:r>
      <w:r w:rsidR="00FC4432">
        <w:rPr>
          <w:rFonts w:ascii="Arial" w:hAnsi="Arial" w:cs="Arial"/>
          <w:sz w:val="26"/>
          <w:szCs w:val="26"/>
        </w:rPr>
        <w:t>d</w:t>
      </w:r>
      <w:r w:rsidR="00D47CA5">
        <w:rPr>
          <w:rFonts w:ascii="Arial" w:hAnsi="Arial" w:cs="Arial"/>
          <w:sz w:val="26"/>
          <w:szCs w:val="26"/>
        </w:rPr>
        <w:t>i</w:t>
      </w:r>
      <w:r w:rsidR="00FC4432">
        <w:rPr>
          <w:rFonts w:ascii="Arial" w:hAnsi="Arial" w:cs="Arial"/>
          <w:sz w:val="26"/>
          <w:szCs w:val="26"/>
        </w:rPr>
        <w:t>z</w:t>
      </w:r>
      <w:r w:rsidR="00D47CA5">
        <w:rPr>
          <w:rFonts w:ascii="Arial" w:hAnsi="Arial" w:cs="Arial"/>
          <w:sz w:val="26"/>
          <w:szCs w:val="26"/>
        </w:rPr>
        <w:t xml:space="preserve"> o presidente </w:t>
      </w:r>
      <w:proofErr w:type="gramStart"/>
      <w:r w:rsidR="00D47CA5">
        <w:rPr>
          <w:rFonts w:ascii="Arial" w:hAnsi="Arial" w:cs="Arial"/>
          <w:sz w:val="26"/>
          <w:szCs w:val="26"/>
        </w:rPr>
        <w:t>da Western</w:t>
      </w:r>
      <w:proofErr w:type="gramEnd"/>
      <w:r w:rsidR="00D47CA5">
        <w:rPr>
          <w:rFonts w:ascii="Arial" w:hAnsi="Arial" w:cs="Arial"/>
          <w:sz w:val="26"/>
          <w:szCs w:val="26"/>
        </w:rPr>
        <w:t xml:space="preserve"> Union no Brasil.</w:t>
      </w:r>
      <w:r w:rsidRPr="00D40243">
        <w:rPr>
          <w:rFonts w:ascii="Arial" w:hAnsi="Arial" w:cs="Arial"/>
          <w:sz w:val="26"/>
          <w:szCs w:val="26"/>
        </w:rPr>
        <w:t xml:space="preserve"> </w:t>
      </w:r>
    </w:p>
    <w:p w:rsidR="00F93819" w:rsidRPr="00D40243" w:rsidRDefault="00F93819" w:rsidP="00A867F1">
      <w:pPr>
        <w:jc w:val="both"/>
        <w:rPr>
          <w:rFonts w:ascii="Arial" w:hAnsi="Arial" w:cs="Arial"/>
          <w:sz w:val="26"/>
          <w:szCs w:val="26"/>
          <w:u w:val="single"/>
        </w:rPr>
      </w:pPr>
    </w:p>
    <w:p w:rsidR="00336FA0" w:rsidRPr="007F16E3" w:rsidRDefault="00407F3C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>“</w:t>
      </w:r>
      <w:r w:rsidR="001E4746" w:rsidRPr="00D40243">
        <w:rPr>
          <w:rFonts w:ascii="Arial" w:hAnsi="Arial" w:cs="Arial"/>
          <w:sz w:val="26"/>
          <w:szCs w:val="26"/>
        </w:rPr>
        <w:t>Existiu um fluxo migra</w:t>
      </w:r>
      <w:r w:rsidR="001E4746" w:rsidRPr="007F16E3">
        <w:rPr>
          <w:rFonts w:ascii="Arial" w:hAnsi="Arial" w:cs="Arial"/>
          <w:sz w:val="26"/>
          <w:szCs w:val="26"/>
        </w:rPr>
        <w:t>tório muito grande não só no Brasil</w:t>
      </w:r>
      <w:r w:rsidR="007F16E3" w:rsidRPr="007F16E3">
        <w:rPr>
          <w:rFonts w:ascii="Arial" w:hAnsi="Arial" w:cs="Arial"/>
          <w:sz w:val="26"/>
          <w:szCs w:val="26"/>
        </w:rPr>
        <w:t>,</w:t>
      </w:r>
      <w:r w:rsidR="001E4746" w:rsidRPr="007F16E3">
        <w:rPr>
          <w:rFonts w:ascii="Arial" w:hAnsi="Arial" w:cs="Arial"/>
          <w:sz w:val="26"/>
          <w:szCs w:val="26"/>
        </w:rPr>
        <w:t xml:space="preserve"> mas na América Latina</w:t>
      </w:r>
      <w:r w:rsidR="006E158D" w:rsidRPr="007F16E3">
        <w:rPr>
          <w:rFonts w:ascii="Arial" w:hAnsi="Arial" w:cs="Arial"/>
          <w:sz w:val="26"/>
          <w:szCs w:val="26"/>
        </w:rPr>
        <w:t>,</w:t>
      </w:r>
      <w:r w:rsidR="001E4746" w:rsidRPr="007F16E3">
        <w:rPr>
          <w:rFonts w:ascii="Arial" w:hAnsi="Arial" w:cs="Arial"/>
          <w:sz w:val="26"/>
          <w:szCs w:val="26"/>
        </w:rPr>
        <w:t xml:space="preserve"> </w:t>
      </w:r>
      <w:r w:rsidR="007F16E3">
        <w:rPr>
          <w:rFonts w:ascii="Arial" w:hAnsi="Arial" w:cs="Arial"/>
          <w:sz w:val="26"/>
          <w:szCs w:val="26"/>
        </w:rPr>
        <w:t>e</w:t>
      </w:r>
      <w:r w:rsidR="006E158D" w:rsidRPr="007F16E3">
        <w:rPr>
          <w:rFonts w:ascii="Arial" w:hAnsi="Arial" w:cs="Arial"/>
          <w:sz w:val="26"/>
          <w:szCs w:val="26"/>
        </w:rPr>
        <w:t xml:space="preserve"> alguns países se tornaram </w:t>
      </w:r>
      <w:r w:rsidR="007F16E3" w:rsidRPr="007F16E3">
        <w:rPr>
          <w:rFonts w:ascii="Arial" w:hAnsi="Arial" w:cs="Arial"/>
          <w:sz w:val="26"/>
          <w:szCs w:val="26"/>
        </w:rPr>
        <w:t>polos</w:t>
      </w:r>
      <w:r w:rsidR="001E4746" w:rsidRPr="007F16E3">
        <w:rPr>
          <w:rFonts w:ascii="Arial" w:hAnsi="Arial" w:cs="Arial"/>
          <w:sz w:val="26"/>
          <w:szCs w:val="26"/>
        </w:rPr>
        <w:t xml:space="preserve"> </w:t>
      </w:r>
      <w:r w:rsidR="007F16E3">
        <w:rPr>
          <w:rFonts w:ascii="Arial" w:hAnsi="Arial" w:cs="Arial"/>
          <w:sz w:val="26"/>
          <w:szCs w:val="26"/>
        </w:rPr>
        <w:t>atrativos de imigrantes locais</w:t>
      </w:r>
      <w:r w:rsidR="001E4746" w:rsidRPr="007F16E3">
        <w:rPr>
          <w:rFonts w:ascii="Arial" w:hAnsi="Arial" w:cs="Arial"/>
          <w:sz w:val="26"/>
          <w:szCs w:val="26"/>
        </w:rPr>
        <w:t>.</w:t>
      </w:r>
      <w:r w:rsidR="006B6153" w:rsidRPr="007F16E3">
        <w:rPr>
          <w:rFonts w:ascii="Arial" w:hAnsi="Arial" w:cs="Arial"/>
          <w:sz w:val="26"/>
          <w:szCs w:val="26"/>
        </w:rPr>
        <w:t xml:space="preserve"> </w:t>
      </w:r>
      <w:r w:rsidR="001E4746" w:rsidRPr="007F16E3">
        <w:rPr>
          <w:rFonts w:ascii="Arial" w:hAnsi="Arial" w:cs="Arial"/>
          <w:sz w:val="26"/>
          <w:szCs w:val="26"/>
        </w:rPr>
        <w:t>Panamá, Chile</w:t>
      </w:r>
      <w:r w:rsidR="000E272B">
        <w:rPr>
          <w:rFonts w:ascii="Arial" w:hAnsi="Arial" w:cs="Arial"/>
          <w:sz w:val="26"/>
          <w:szCs w:val="26"/>
        </w:rPr>
        <w:t>,</w:t>
      </w:r>
      <w:r w:rsidR="001E4746" w:rsidRPr="007F16E3">
        <w:rPr>
          <w:rFonts w:ascii="Arial" w:hAnsi="Arial" w:cs="Arial"/>
          <w:sz w:val="26"/>
          <w:szCs w:val="26"/>
        </w:rPr>
        <w:t xml:space="preserve"> Equador e Brasil são países que atraíram muita gente e manda</w:t>
      </w:r>
      <w:r w:rsidR="000E272B">
        <w:rPr>
          <w:rFonts w:ascii="Arial" w:hAnsi="Arial" w:cs="Arial"/>
          <w:sz w:val="26"/>
          <w:szCs w:val="26"/>
        </w:rPr>
        <w:t>va</w:t>
      </w:r>
      <w:r w:rsidR="001E4746" w:rsidRPr="007F16E3">
        <w:rPr>
          <w:rFonts w:ascii="Arial" w:hAnsi="Arial" w:cs="Arial"/>
          <w:sz w:val="26"/>
          <w:szCs w:val="26"/>
        </w:rPr>
        <w:t>m remessa</w:t>
      </w:r>
      <w:r w:rsidR="006B6153" w:rsidRPr="007F16E3">
        <w:rPr>
          <w:rFonts w:ascii="Arial" w:hAnsi="Arial" w:cs="Arial"/>
          <w:sz w:val="26"/>
          <w:szCs w:val="26"/>
        </w:rPr>
        <w:t xml:space="preserve">s </w:t>
      </w:r>
      <w:proofErr w:type="gramStart"/>
      <w:r w:rsidR="006B6153" w:rsidRPr="007F16E3">
        <w:rPr>
          <w:rFonts w:ascii="Arial" w:hAnsi="Arial" w:cs="Arial"/>
          <w:sz w:val="26"/>
          <w:szCs w:val="26"/>
        </w:rPr>
        <w:t xml:space="preserve">intra </w:t>
      </w:r>
      <w:r w:rsidR="001E4746" w:rsidRPr="007F16E3">
        <w:rPr>
          <w:rFonts w:ascii="Arial" w:hAnsi="Arial" w:cs="Arial"/>
          <w:sz w:val="26"/>
          <w:szCs w:val="26"/>
        </w:rPr>
        <w:t>regionais</w:t>
      </w:r>
      <w:proofErr w:type="gramEnd"/>
      <w:r w:rsidR="001E4746" w:rsidRPr="007F16E3">
        <w:rPr>
          <w:rFonts w:ascii="Arial" w:hAnsi="Arial" w:cs="Arial"/>
          <w:sz w:val="26"/>
          <w:szCs w:val="26"/>
        </w:rPr>
        <w:t>.</w:t>
      </w:r>
      <w:r w:rsidR="006E158D" w:rsidRPr="007F16E3">
        <w:rPr>
          <w:rFonts w:ascii="Arial" w:hAnsi="Arial" w:cs="Arial"/>
          <w:sz w:val="26"/>
          <w:szCs w:val="26"/>
        </w:rPr>
        <w:t xml:space="preserve"> </w:t>
      </w:r>
      <w:r w:rsidR="00420AFB" w:rsidRPr="007F16E3">
        <w:rPr>
          <w:rFonts w:ascii="Arial" w:hAnsi="Arial" w:cs="Arial"/>
          <w:sz w:val="26"/>
          <w:szCs w:val="26"/>
        </w:rPr>
        <w:t xml:space="preserve">Tem ainda </w:t>
      </w:r>
      <w:r w:rsidR="001E4746" w:rsidRPr="007F16E3">
        <w:rPr>
          <w:rFonts w:ascii="Arial" w:hAnsi="Arial" w:cs="Arial"/>
          <w:sz w:val="26"/>
          <w:szCs w:val="26"/>
        </w:rPr>
        <w:t>Colômbia, Bolívia, Peru</w:t>
      </w:r>
      <w:r w:rsidR="006E158D" w:rsidRPr="007F16E3">
        <w:rPr>
          <w:rFonts w:ascii="Arial" w:hAnsi="Arial" w:cs="Arial"/>
          <w:sz w:val="26"/>
          <w:szCs w:val="26"/>
        </w:rPr>
        <w:t>,</w:t>
      </w:r>
      <w:r w:rsidR="001E4746" w:rsidRPr="007F16E3">
        <w:rPr>
          <w:rFonts w:ascii="Arial" w:hAnsi="Arial" w:cs="Arial"/>
          <w:sz w:val="26"/>
          <w:szCs w:val="26"/>
        </w:rPr>
        <w:t xml:space="preserve"> </w:t>
      </w:r>
      <w:r w:rsidR="00D47CA5" w:rsidRPr="007F16E3">
        <w:rPr>
          <w:rFonts w:ascii="Arial" w:hAnsi="Arial" w:cs="Arial"/>
          <w:sz w:val="26"/>
          <w:szCs w:val="26"/>
        </w:rPr>
        <w:t>formando o</w:t>
      </w:r>
      <w:r w:rsidR="00336FA0" w:rsidRPr="007F16E3">
        <w:rPr>
          <w:rFonts w:ascii="Arial" w:hAnsi="Arial" w:cs="Arial"/>
          <w:sz w:val="26"/>
          <w:szCs w:val="26"/>
        </w:rPr>
        <w:t xml:space="preserve"> perfil d</w:t>
      </w:r>
      <w:r w:rsidR="001E4746" w:rsidRPr="007F16E3">
        <w:rPr>
          <w:rFonts w:ascii="Arial" w:hAnsi="Arial" w:cs="Arial"/>
          <w:sz w:val="26"/>
          <w:szCs w:val="26"/>
        </w:rPr>
        <w:t>e</w:t>
      </w:r>
      <w:r w:rsidR="00336FA0" w:rsidRPr="007F16E3">
        <w:rPr>
          <w:rFonts w:ascii="Arial" w:hAnsi="Arial" w:cs="Arial"/>
          <w:sz w:val="26"/>
          <w:szCs w:val="26"/>
        </w:rPr>
        <w:t xml:space="preserve"> um imigrant</w:t>
      </w:r>
      <w:r w:rsidR="001E4746" w:rsidRPr="007F16E3">
        <w:rPr>
          <w:rFonts w:ascii="Arial" w:hAnsi="Arial" w:cs="Arial"/>
          <w:sz w:val="26"/>
          <w:szCs w:val="26"/>
        </w:rPr>
        <w:t>e muito regional</w:t>
      </w:r>
      <w:r w:rsidR="007F16E3" w:rsidRPr="007F16E3">
        <w:rPr>
          <w:rFonts w:ascii="Arial" w:hAnsi="Arial" w:cs="Arial"/>
          <w:sz w:val="26"/>
          <w:szCs w:val="26"/>
        </w:rPr>
        <w:t>”, afirma</w:t>
      </w:r>
      <w:r w:rsidR="000E272B">
        <w:rPr>
          <w:rFonts w:ascii="Arial" w:hAnsi="Arial" w:cs="Arial"/>
          <w:sz w:val="26"/>
          <w:szCs w:val="26"/>
        </w:rPr>
        <w:t xml:space="preserve"> Amaral</w:t>
      </w:r>
      <w:r w:rsidR="001E4746" w:rsidRPr="007F16E3">
        <w:rPr>
          <w:rFonts w:ascii="Arial" w:hAnsi="Arial" w:cs="Arial"/>
          <w:sz w:val="26"/>
          <w:szCs w:val="26"/>
        </w:rPr>
        <w:t>.</w:t>
      </w:r>
    </w:p>
    <w:p w:rsidR="006E158D" w:rsidRPr="007F16E3" w:rsidRDefault="006E158D" w:rsidP="00A867F1">
      <w:pPr>
        <w:jc w:val="both"/>
        <w:rPr>
          <w:rFonts w:ascii="Arial" w:hAnsi="Arial" w:cs="Arial"/>
          <w:sz w:val="26"/>
          <w:szCs w:val="26"/>
        </w:rPr>
      </w:pPr>
    </w:p>
    <w:p w:rsidR="00F054BC" w:rsidRDefault="001E4746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>A</w:t>
      </w:r>
      <w:r w:rsidR="00420AFB" w:rsidRPr="00D40243">
        <w:rPr>
          <w:rFonts w:ascii="Arial" w:hAnsi="Arial" w:cs="Arial"/>
          <w:sz w:val="26"/>
          <w:szCs w:val="26"/>
        </w:rPr>
        <w:t xml:space="preserve"> </w:t>
      </w:r>
      <w:r w:rsidR="001102D8" w:rsidRPr="00D40243">
        <w:rPr>
          <w:rFonts w:ascii="Arial" w:hAnsi="Arial" w:cs="Arial"/>
          <w:sz w:val="26"/>
          <w:szCs w:val="26"/>
        </w:rPr>
        <w:t xml:space="preserve">grande maioria desses clientes </w:t>
      </w:r>
      <w:r w:rsidR="00157DD0" w:rsidRPr="00D40243">
        <w:rPr>
          <w:rFonts w:ascii="Arial" w:hAnsi="Arial" w:cs="Arial"/>
          <w:sz w:val="26"/>
          <w:szCs w:val="26"/>
        </w:rPr>
        <w:t>trabalha</w:t>
      </w:r>
      <w:r w:rsidR="001102D8" w:rsidRPr="00D40243">
        <w:rPr>
          <w:rFonts w:ascii="Arial" w:hAnsi="Arial" w:cs="Arial"/>
          <w:sz w:val="26"/>
          <w:szCs w:val="26"/>
        </w:rPr>
        <w:t xml:space="preserve"> em serviços básicos</w:t>
      </w:r>
      <w:r w:rsidR="00415ADE" w:rsidRPr="00D40243">
        <w:rPr>
          <w:rFonts w:ascii="Arial" w:hAnsi="Arial" w:cs="Arial"/>
          <w:sz w:val="26"/>
          <w:szCs w:val="26"/>
        </w:rPr>
        <w:t xml:space="preserve"> e </w:t>
      </w:r>
      <w:r w:rsidR="001102D8" w:rsidRPr="00D40243">
        <w:rPr>
          <w:rFonts w:ascii="Arial" w:hAnsi="Arial" w:cs="Arial"/>
          <w:sz w:val="26"/>
          <w:szCs w:val="26"/>
        </w:rPr>
        <w:t xml:space="preserve">não </w:t>
      </w:r>
      <w:r w:rsidR="00407F3C" w:rsidRPr="00D40243">
        <w:rPr>
          <w:rFonts w:ascii="Arial" w:hAnsi="Arial" w:cs="Arial"/>
          <w:sz w:val="26"/>
          <w:szCs w:val="26"/>
        </w:rPr>
        <w:t>se sente à vontade para</w:t>
      </w:r>
      <w:r w:rsidR="001102D8" w:rsidRPr="00D40243">
        <w:rPr>
          <w:rFonts w:ascii="Arial" w:hAnsi="Arial" w:cs="Arial"/>
          <w:sz w:val="26"/>
          <w:szCs w:val="26"/>
        </w:rPr>
        <w:t xml:space="preserve"> entrar numa agência bancária,</w:t>
      </w:r>
      <w:r w:rsidR="00407F3C" w:rsidRPr="00D40243">
        <w:rPr>
          <w:rFonts w:ascii="Arial" w:hAnsi="Arial" w:cs="Arial"/>
          <w:sz w:val="26"/>
          <w:szCs w:val="26"/>
        </w:rPr>
        <w:t xml:space="preserve"> acha que</w:t>
      </w:r>
      <w:r w:rsidR="001102D8" w:rsidRPr="00D40243">
        <w:rPr>
          <w:rFonts w:ascii="Arial" w:hAnsi="Arial" w:cs="Arial"/>
          <w:sz w:val="26"/>
          <w:szCs w:val="26"/>
        </w:rPr>
        <w:t xml:space="preserve"> aqui</w:t>
      </w:r>
      <w:r w:rsidR="00407F3C" w:rsidRPr="00D40243">
        <w:rPr>
          <w:rFonts w:ascii="Arial" w:hAnsi="Arial" w:cs="Arial"/>
          <w:sz w:val="26"/>
          <w:szCs w:val="26"/>
        </w:rPr>
        <w:t>lo</w:t>
      </w:r>
      <w:r w:rsidR="001102D8" w:rsidRPr="00D40243">
        <w:rPr>
          <w:rFonts w:ascii="Arial" w:hAnsi="Arial" w:cs="Arial"/>
          <w:sz w:val="26"/>
          <w:szCs w:val="26"/>
        </w:rPr>
        <w:t xml:space="preserve"> não é </w:t>
      </w:r>
      <w:r w:rsidR="009D62C2" w:rsidRPr="00D40243">
        <w:rPr>
          <w:rFonts w:ascii="Arial" w:hAnsi="Arial" w:cs="Arial"/>
          <w:sz w:val="26"/>
          <w:szCs w:val="26"/>
        </w:rPr>
        <w:t xml:space="preserve">pra </w:t>
      </w:r>
      <w:r w:rsidR="00407F3C" w:rsidRPr="00D40243">
        <w:rPr>
          <w:rFonts w:ascii="Arial" w:hAnsi="Arial" w:cs="Arial"/>
          <w:sz w:val="26"/>
          <w:szCs w:val="26"/>
        </w:rPr>
        <w:t>ele.</w:t>
      </w:r>
      <w:r w:rsidR="009D62C2" w:rsidRPr="00D40243">
        <w:rPr>
          <w:rFonts w:ascii="Arial" w:hAnsi="Arial" w:cs="Arial"/>
          <w:sz w:val="26"/>
          <w:szCs w:val="26"/>
        </w:rPr>
        <w:t xml:space="preserve"> </w:t>
      </w:r>
      <w:r w:rsidR="00407F3C" w:rsidRPr="00D40243">
        <w:rPr>
          <w:rFonts w:ascii="Arial" w:hAnsi="Arial" w:cs="Arial"/>
          <w:sz w:val="26"/>
          <w:szCs w:val="26"/>
        </w:rPr>
        <w:t>”</w:t>
      </w:r>
      <w:r w:rsidR="00D47CA5">
        <w:rPr>
          <w:rFonts w:ascii="Arial" w:hAnsi="Arial" w:cs="Arial"/>
          <w:sz w:val="26"/>
          <w:szCs w:val="26"/>
        </w:rPr>
        <w:t xml:space="preserve">O </w:t>
      </w:r>
      <w:r w:rsidR="009D62C2" w:rsidRPr="00D40243">
        <w:rPr>
          <w:rFonts w:ascii="Arial" w:hAnsi="Arial" w:cs="Arial"/>
          <w:sz w:val="26"/>
          <w:szCs w:val="26"/>
        </w:rPr>
        <w:t xml:space="preserve">público brasileiro </w:t>
      </w:r>
      <w:r w:rsidR="00D47CA5">
        <w:rPr>
          <w:rFonts w:ascii="Arial" w:hAnsi="Arial" w:cs="Arial"/>
          <w:sz w:val="26"/>
          <w:szCs w:val="26"/>
        </w:rPr>
        <w:t>precisa de soluções</w:t>
      </w:r>
      <w:r w:rsidR="00255F80" w:rsidRPr="00D40243">
        <w:rPr>
          <w:rFonts w:ascii="Arial" w:hAnsi="Arial" w:cs="Arial"/>
          <w:sz w:val="26"/>
          <w:szCs w:val="26"/>
        </w:rPr>
        <w:t xml:space="preserve"> não</w:t>
      </w:r>
      <w:r w:rsidR="009D62C2" w:rsidRPr="00D40243">
        <w:rPr>
          <w:rFonts w:ascii="Arial" w:hAnsi="Arial" w:cs="Arial"/>
          <w:sz w:val="26"/>
          <w:szCs w:val="26"/>
        </w:rPr>
        <w:t xml:space="preserve"> só no </w:t>
      </w:r>
      <w:r w:rsidR="009D62C2" w:rsidRPr="00D40243">
        <w:rPr>
          <w:rFonts w:ascii="Arial" w:hAnsi="Arial" w:cs="Arial"/>
          <w:i/>
          <w:sz w:val="26"/>
          <w:szCs w:val="26"/>
        </w:rPr>
        <w:t>cash</w:t>
      </w:r>
      <w:r w:rsidR="006B6153" w:rsidRPr="00D40243">
        <w:rPr>
          <w:rFonts w:ascii="Arial" w:hAnsi="Arial" w:cs="Arial"/>
          <w:i/>
          <w:sz w:val="26"/>
          <w:szCs w:val="26"/>
        </w:rPr>
        <w:t>-</w:t>
      </w:r>
      <w:proofErr w:type="spellStart"/>
      <w:r w:rsidR="009D62C2" w:rsidRPr="00D40243">
        <w:rPr>
          <w:rFonts w:ascii="Arial" w:hAnsi="Arial" w:cs="Arial"/>
          <w:i/>
          <w:sz w:val="26"/>
          <w:szCs w:val="26"/>
        </w:rPr>
        <w:t>to</w:t>
      </w:r>
      <w:proofErr w:type="spellEnd"/>
      <w:r w:rsidR="006B6153" w:rsidRPr="00D40243">
        <w:rPr>
          <w:rFonts w:ascii="Arial" w:hAnsi="Arial" w:cs="Arial"/>
          <w:i/>
          <w:sz w:val="26"/>
          <w:szCs w:val="26"/>
        </w:rPr>
        <w:t>-</w:t>
      </w:r>
      <w:r w:rsidR="009D62C2" w:rsidRPr="00D40243">
        <w:rPr>
          <w:rFonts w:ascii="Arial" w:hAnsi="Arial" w:cs="Arial"/>
          <w:i/>
          <w:sz w:val="26"/>
          <w:szCs w:val="26"/>
        </w:rPr>
        <w:t>cash</w:t>
      </w:r>
      <w:r w:rsidR="009D62C2" w:rsidRPr="00D40243">
        <w:rPr>
          <w:rFonts w:ascii="Arial" w:hAnsi="Arial" w:cs="Arial"/>
          <w:sz w:val="26"/>
          <w:szCs w:val="26"/>
        </w:rPr>
        <w:t>, mas em produtos novos</w:t>
      </w:r>
      <w:r w:rsidR="000E272B">
        <w:rPr>
          <w:rFonts w:ascii="Arial" w:hAnsi="Arial" w:cs="Arial"/>
          <w:sz w:val="26"/>
          <w:szCs w:val="26"/>
        </w:rPr>
        <w:t>.</w:t>
      </w:r>
      <w:r w:rsidR="007F16E3">
        <w:rPr>
          <w:rFonts w:ascii="Arial" w:hAnsi="Arial" w:cs="Arial"/>
          <w:sz w:val="26"/>
          <w:szCs w:val="26"/>
        </w:rPr>
        <w:t>”</w:t>
      </w:r>
      <w:r w:rsidR="00255F80" w:rsidRPr="00D40243">
        <w:rPr>
          <w:rFonts w:ascii="Arial" w:hAnsi="Arial" w:cs="Arial"/>
          <w:sz w:val="26"/>
          <w:szCs w:val="26"/>
        </w:rPr>
        <w:t xml:space="preserve"> H</w:t>
      </w:r>
      <w:r w:rsidR="009D62C2" w:rsidRPr="00D40243">
        <w:rPr>
          <w:rFonts w:ascii="Arial" w:hAnsi="Arial" w:cs="Arial"/>
          <w:sz w:val="26"/>
          <w:szCs w:val="26"/>
        </w:rPr>
        <w:t>oje</w:t>
      </w:r>
      <w:r w:rsidR="006E158D" w:rsidRPr="00D40243">
        <w:rPr>
          <w:rFonts w:ascii="Arial" w:hAnsi="Arial" w:cs="Arial"/>
          <w:sz w:val="26"/>
          <w:szCs w:val="26"/>
        </w:rPr>
        <w:t>, por exemplo,</w:t>
      </w:r>
      <w:r w:rsidR="009D62C2" w:rsidRPr="00D40243">
        <w:rPr>
          <w:rFonts w:ascii="Arial" w:hAnsi="Arial" w:cs="Arial"/>
          <w:sz w:val="26"/>
          <w:szCs w:val="26"/>
        </w:rPr>
        <w:t xml:space="preserve"> </w:t>
      </w:r>
      <w:r w:rsidR="006E158D" w:rsidRPr="00D40243">
        <w:rPr>
          <w:rFonts w:ascii="Arial" w:hAnsi="Arial" w:cs="Arial"/>
          <w:sz w:val="26"/>
          <w:szCs w:val="26"/>
        </w:rPr>
        <w:t>d</w:t>
      </w:r>
      <w:r w:rsidR="00D47CA5">
        <w:rPr>
          <w:rFonts w:ascii="Arial" w:hAnsi="Arial" w:cs="Arial"/>
          <w:sz w:val="26"/>
          <w:szCs w:val="26"/>
        </w:rPr>
        <w:t xml:space="preserve">o </w:t>
      </w:r>
      <w:r w:rsidR="009D62C2" w:rsidRPr="00D40243">
        <w:rPr>
          <w:rFonts w:ascii="Arial" w:hAnsi="Arial" w:cs="Arial"/>
          <w:sz w:val="26"/>
          <w:szCs w:val="26"/>
        </w:rPr>
        <w:t>Brasil você consegue enviar dinheiro para mais de 4 bilhões de contas bancárias em 60 países</w:t>
      </w:r>
      <w:r w:rsidR="00407F3C" w:rsidRPr="00D40243">
        <w:rPr>
          <w:rFonts w:ascii="Arial" w:hAnsi="Arial" w:cs="Arial"/>
          <w:sz w:val="26"/>
          <w:szCs w:val="26"/>
        </w:rPr>
        <w:t>,</w:t>
      </w:r>
      <w:r w:rsidR="009D62C2" w:rsidRPr="00D40243">
        <w:rPr>
          <w:rFonts w:ascii="Arial" w:hAnsi="Arial" w:cs="Arial"/>
          <w:sz w:val="26"/>
          <w:szCs w:val="26"/>
        </w:rPr>
        <w:t xml:space="preserve"> Estados </w:t>
      </w:r>
      <w:r w:rsidR="006E158D" w:rsidRPr="00D40243">
        <w:rPr>
          <w:rFonts w:ascii="Arial" w:hAnsi="Arial" w:cs="Arial"/>
          <w:sz w:val="26"/>
          <w:szCs w:val="26"/>
        </w:rPr>
        <w:t>U</w:t>
      </w:r>
      <w:r w:rsidR="009D62C2" w:rsidRPr="00D40243">
        <w:rPr>
          <w:rFonts w:ascii="Arial" w:hAnsi="Arial" w:cs="Arial"/>
          <w:sz w:val="26"/>
          <w:szCs w:val="26"/>
        </w:rPr>
        <w:t xml:space="preserve">nidos, União Europeia inteira, </w:t>
      </w:r>
      <w:r w:rsidR="006E158D" w:rsidRPr="00D40243">
        <w:rPr>
          <w:rFonts w:ascii="Arial" w:hAnsi="Arial" w:cs="Arial"/>
          <w:sz w:val="26"/>
          <w:szCs w:val="26"/>
        </w:rPr>
        <w:t>C</w:t>
      </w:r>
      <w:r w:rsidR="00420AFB" w:rsidRPr="00D40243">
        <w:rPr>
          <w:rFonts w:ascii="Arial" w:hAnsi="Arial" w:cs="Arial"/>
          <w:sz w:val="26"/>
          <w:szCs w:val="26"/>
        </w:rPr>
        <w:t>hina</w:t>
      </w:r>
      <w:r w:rsidR="000E272B">
        <w:rPr>
          <w:rFonts w:ascii="Arial" w:hAnsi="Arial" w:cs="Arial"/>
          <w:sz w:val="26"/>
          <w:szCs w:val="26"/>
        </w:rPr>
        <w:t xml:space="preserve">, </w:t>
      </w:r>
      <w:r w:rsidR="007F16E3">
        <w:rPr>
          <w:rFonts w:ascii="Arial" w:hAnsi="Arial" w:cs="Arial"/>
          <w:sz w:val="26"/>
          <w:szCs w:val="26"/>
        </w:rPr>
        <w:t>revela</w:t>
      </w:r>
      <w:r w:rsidR="000E272B">
        <w:rPr>
          <w:rFonts w:ascii="Arial" w:hAnsi="Arial" w:cs="Arial"/>
          <w:sz w:val="26"/>
          <w:szCs w:val="26"/>
        </w:rPr>
        <w:t xml:space="preserve"> Amaral</w:t>
      </w:r>
      <w:r w:rsidR="00420AFB" w:rsidRPr="00D40243">
        <w:rPr>
          <w:rFonts w:ascii="Arial" w:hAnsi="Arial" w:cs="Arial"/>
          <w:sz w:val="26"/>
          <w:szCs w:val="26"/>
        </w:rPr>
        <w:t>.</w:t>
      </w:r>
      <w:r w:rsidR="00255F80" w:rsidRPr="00D40243">
        <w:rPr>
          <w:rFonts w:ascii="Arial" w:hAnsi="Arial" w:cs="Arial"/>
          <w:sz w:val="26"/>
          <w:szCs w:val="26"/>
        </w:rPr>
        <w:t xml:space="preserve"> </w:t>
      </w:r>
    </w:p>
    <w:p w:rsidR="002820E0" w:rsidRPr="00D40243" w:rsidRDefault="002820E0" w:rsidP="00A867F1">
      <w:pPr>
        <w:jc w:val="both"/>
        <w:rPr>
          <w:rFonts w:ascii="Arial" w:hAnsi="Arial" w:cs="Arial"/>
          <w:sz w:val="26"/>
          <w:szCs w:val="26"/>
        </w:rPr>
      </w:pPr>
    </w:p>
    <w:p w:rsidR="006E158D" w:rsidRPr="00D40243" w:rsidRDefault="00407F3C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Baseando-se nos dados de seus usuários, cerca de </w:t>
      </w:r>
      <w:proofErr w:type="gramStart"/>
      <w:r w:rsidRPr="00D40243">
        <w:rPr>
          <w:rFonts w:ascii="Arial" w:hAnsi="Arial" w:cs="Arial"/>
          <w:sz w:val="26"/>
          <w:szCs w:val="26"/>
        </w:rPr>
        <w:t>5</w:t>
      </w:r>
      <w:proofErr w:type="gramEnd"/>
      <w:r w:rsidRPr="00D40243">
        <w:rPr>
          <w:rFonts w:ascii="Arial" w:hAnsi="Arial" w:cs="Arial"/>
          <w:sz w:val="26"/>
          <w:szCs w:val="26"/>
        </w:rPr>
        <w:t xml:space="preserve"> milh</w:t>
      </w:r>
      <w:r w:rsidR="00415ADE" w:rsidRPr="00D40243">
        <w:rPr>
          <w:rFonts w:ascii="Arial" w:hAnsi="Arial" w:cs="Arial"/>
          <w:sz w:val="26"/>
          <w:szCs w:val="26"/>
        </w:rPr>
        <w:t>õ</w:t>
      </w:r>
      <w:r w:rsidRPr="00D40243">
        <w:rPr>
          <w:rFonts w:ascii="Arial" w:hAnsi="Arial" w:cs="Arial"/>
          <w:sz w:val="26"/>
          <w:szCs w:val="26"/>
        </w:rPr>
        <w:t xml:space="preserve">es de pessoas, </w:t>
      </w:r>
      <w:r w:rsidR="00415ADE" w:rsidRPr="00D40243">
        <w:rPr>
          <w:rFonts w:ascii="Arial" w:hAnsi="Arial" w:cs="Arial"/>
          <w:sz w:val="26"/>
          <w:szCs w:val="26"/>
        </w:rPr>
        <w:t xml:space="preserve">Ricardo </w:t>
      </w:r>
      <w:proofErr w:type="spellStart"/>
      <w:r w:rsidR="00415ADE" w:rsidRPr="00D40243">
        <w:rPr>
          <w:rFonts w:ascii="Arial" w:hAnsi="Arial" w:cs="Arial"/>
          <w:sz w:val="26"/>
          <w:szCs w:val="26"/>
        </w:rPr>
        <w:t>Kalichsztein</w:t>
      </w:r>
      <w:proofErr w:type="spellEnd"/>
      <w:r w:rsidR="00415ADE" w:rsidRPr="00D40243">
        <w:rPr>
          <w:rFonts w:ascii="Arial" w:hAnsi="Arial" w:cs="Arial"/>
          <w:sz w:val="26"/>
          <w:szCs w:val="26"/>
        </w:rPr>
        <w:t>, da Bom pra Crédito</w:t>
      </w:r>
      <w:r w:rsidRPr="00D40243">
        <w:rPr>
          <w:rFonts w:ascii="Arial" w:hAnsi="Arial" w:cs="Arial"/>
          <w:sz w:val="26"/>
          <w:szCs w:val="26"/>
        </w:rPr>
        <w:t xml:space="preserve">, avalia que </w:t>
      </w:r>
      <w:r w:rsidR="009160B7" w:rsidRPr="00D40243">
        <w:rPr>
          <w:rFonts w:ascii="Arial" w:hAnsi="Arial" w:cs="Arial"/>
          <w:sz w:val="26"/>
          <w:szCs w:val="26"/>
        </w:rPr>
        <w:t xml:space="preserve">60% a 70% </w:t>
      </w:r>
      <w:r w:rsidRPr="00D40243">
        <w:rPr>
          <w:rFonts w:ascii="Arial" w:hAnsi="Arial" w:cs="Arial"/>
          <w:sz w:val="26"/>
          <w:szCs w:val="26"/>
        </w:rPr>
        <w:t>de</w:t>
      </w:r>
      <w:r w:rsidR="00D47CA5">
        <w:rPr>
          <w:rFonts w:ascii="Arial" w:hAnsi="Arial" w:cs="Arial"/>
          <w:sz w:val="26"/>
          <w:szCs w:val="26"/>
        </w:rPr>
        <w:t>le</w:t>
      </w:r>
      <w:r w:rsidRPr="00D40243">
        <w:rPr>
          <w:rFonts w:ascii="Arial" w:hAnsi="Arial" w:cs="Arial"/>
          <w:sz w:val="26"/>
          <w:szCs w:val="26"/>
        </w:rPr>
        <w:t xml:space="preserve">s </w:t>
      </w:r>
      <w:r w:rsidR="00155AFD" w:rsidRPr="00D40243">
        <w:rPr>
          <w:rFonts w:ascii="Arial" w:hAnsi="Arial" w:cs="Arial"/>
          <w:sz w:val="26"/>
          <w:szCs w:val="26"/>
        </w:rPr>
        <w:t>não v</w:t>
      </w:r>
      <w:r w:rsidR="009A6398" w:rsidRPr="00D40243">
        <w:rPr>
          <w:rFonts w:ascii="Arial" w:hAnsi="Arial" w:cs="Arial"/>
          <w:sz w:val="26"/>
          <w:szCs w:val="26"/>
        </w:rPr>
        <w:t>ê</w:t>
      </w:r>
      <w:r w:rsidR="00155AFD" w:rsidRPr="00D40243">
        <w:rPr>
          <w:rFonts w:ascii="Arial" w:hAnsi="Arial" w:cs="Arial"/>
          <w:sz w:val="26"/>
          <w:szCs w:val="26"/>
        </w:rPr>
        <w:t>m a agência como um canal para s</w:t>
      </w:r>
      <w:r w:rsidR="00D47CA5">
        <w:rPr>
          <w:rFonts w:ascii="Arial" w:hAnsi="Arial" w:cs="Arial"/>
          <w:sz w:val="26"/>
          <w:szCs w:val="26"/>
        </w:rPr>
        <w:t>i</w:t>
      </w:r>
      <w:r w:rsidR="009A6398" w:rsidRPr="00D40243">
        <w:rPr>
          <w:rFonts w:ascii="Arial" w:hAnsi="Arial" w:cs="Arial"/>
          <w:sz w:val="26"/>
          <w:szCs w:val="26"/>
        </w:rPr>
        <w:t xml:space="preserve">. </w:t>
      </w:r>
      <w:r w:rsidR="009D103F">
        <w:rPr>
          <w:rFonts w:ascii="Arial" w:hAnsi="Arial" w:cs="Arial"/>
          <w:sz w:val="26"/>
          <w:szCs w:val="26"/>
        </w:rPr>
        <w:t>O</w:t>
      </w:r>
      <w:r w:rsidRPr="00D40243">
        <w:rPr>
          <w:rFonts w:ascii="Arial" w:hAnsi="Arial" w:cs="Arial"/>
          <w:sz w:val="26"/>
          <w:szCs w:val="26"/>
        </w:rPr>
        <w:t xml:space="preserve">s </w:t>
      </w:r>
      <w:r w:rsidR="009A6398" w:rsidRPr="00D40243">
        <w:rPr>
          <w:rFonts w:ascii="Arial" w:hAnsi="Arial" w:cs="Arial"/>
          <w:sz w:val="26"/>
          <w:szCs w:val="26"/>
        </w:rPr>
        <w:t xml:space="preserve">canais digitais e de atendimento </w:t>
      </w:r>
      <w:r w:rsidR="009D103F">
        <w:rPr>
          <w:rFonts w:ascii="Arial" w:hAnsi="Arial" w:cs="Arial"/>
          <w:sz w:val="26"/>
          <w:szCs w:val="26"/>
        </w:rPr>
        <w:t xml:space="preserve">da plataforma </w:t>
      </w:r>
      <w:r w:rsidR="00476F29" w:rsidRPr="00D40243">
        <w:rPr>
          <w:rFonts w:ascii="Arial" w:hAnsi="Arial" w:cs="Arial"/>
          <w:sz w:val="26"/>
          <w:szCs w:val="26"/>
        </w:rPr>
        <w:t xml:space="preserve">recebem </w:t>
      </w:r>
      <w:r w:rsidR="009A6398" w:rsidRPr="00D40243">
        <w:rPr>
          <w:rFonts w:ascii="Arial" w:hAnsi="Arial" w:cs="Arial"/>
          <w:sz w:val="26"/>
          <w:szCs w:val="26"/>
        </w:rPr>
        <w:t>dúvidas básicas</w:t>
      </w:r>
      <w:r w:rsidR="0091442A" w:rsidRPr="00D40243">
        <w:rPr>
          <w:rFonts w:ascii="Arial" w:hAnsi="Arial" w:cs="Arial"/>
          <w:sz w:val="26"/>
          <w:szCs w:val="26"/>
        </w:rPr>
        <w:t>,</w:t>
      </w:r>
      <w:r w:rsidR="009A6398" w:rsidRPr="00D40243">
        <w:rPr>
          <w:rFonts w:ascii="Arial" w:hAnsi="Arial" w:cs="Arial"/>
          <w:sz w:val="26"/>
          <w:szCs w:val="26"/>
        </w:rPr>
        <w:t xml:space="preserve"> que não seriam respondidas</w:t>
      </w:r>
      <w:r w:rsidR="0091442A" w:rsidRPr="00D40243">
        <w:rPr>
          <w:rFonts w:ascii="Arial" w:hAnsi="Arial" w:cs="Arial"/>
          <w:sz w:val="26"/>
          <w:szCs w:val="26"/>
        </w:rPr>
        <w:t>,</w:t>
      </w:r>
      <w:r w:rsidR="009A6398" w:rsidRPr="00D40243">
        <w:rPr>
          <w:rFonts w:ascii="Arial" w:hAnsi="Arial" w:cs="Arial"/>
          <w:sz w:val="26"/>
          <w:szCs w:val="26"/>
        </w:rPr>
        <w:t xml:space="preserve"> </w:t>
      </w:r>
      <w:r w:rsidR="002820E0">
        <w:rPr>
          <w:rFonts w:ascii="Arial" w:hAnsi="Arial" w:cs="Arial"/>
          <w:sz w:val="26"/>
          <w:szCs w:val="26"/>
        </w:rPr>
        <w:t>ou sequer</w:t>
      </w:r>
      <w:r w:rsidR="009A6398" w:rsidRPr="00D40243">
        <w:rPr>
          <w:rFonts w:ascii="Arial" w:hAnsi="Arial" w:cs="Arial"/>
          <w:sz w:val="26"/>
          <w:szCs w:val="26"/>
        </w:rPr>
        <w:t xml:space="preserve"> perguntadas</w:t>
      </w:r>
      <w:r w:rsidR="002820E0">
        <w:rPr>
          <w:rFonts w:ascii="Arial" w:hAnsi="Arial" w:cs="Arial"/>
          <w:sz w:val="26"/>
          <w:szCs w:val="26"/>
        </w:rPr>
        <w:t>,</w:t>
      </w:r>
      <w:r w:rsidR="009A6398" w:rsidRPr="00D40243">
        <w:rPr>
          <w:rFonts w:ascii="Arial" w:hAnsi="Arial" w:cs="Arial"/>
          <w:sz w:val="26"/>
          <w:szCs w:val="26"/>
        </w:rPr>
        <w:t xml:space="preserve"> se fosse num canal físico. </w:t>
      </w:r>
    </w:p>
    <w:p w:rsidR="006E158D" w:rsidRPr="00D40243" w:rsidRDefault="006E158D" w:rsidP="00A867F1">
      <w:pPr>
        <w:jc w:val="both"/>
        <w:rPr>
          <w:rFonts w:ascii="Arial" w:hAnsi="Arial" w:cs="Arial"/>
          <w:sz w:val="26"/>
          <w:szCs w:val="26"/>
        </w:rPr>
      </w:pPr>
    </w:p>
    <w:p w:rsidR="009A6398" w:rsidRPr="00D40243" w:rsidRDefault="00407F3C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>“</w:t>
      </w:r>
      <w:r w:rsidR="00420AFB" w:rsidRPr="00D40243">
        <w:rPr>
          <w:rFonts w:ascii="Arial" w:hAnsi="Arial" w:cs="Arial"/>
          <w:sz w:val="26"/>
          <w:szCs w:val="26"/>
        </w:rPr>
        <w:t>A</w:t>
      </w:r>
      <w:r w:rsidR="00415ADE" w:rsidRPr="00D40243">
        <w:rPr>
          <w:rFonts w:ascii="Arial" w:hAnsi="Arial" w:cs="Arial"/>
          <w:sz w:val="26"/>
          <w:szCs w:val="26"/>
        </w:rPr>
        <w:t>través da internet e</w:t>
      </w:r>
      <w:r w:rsidR="009A6398" w:rsidRPr="00D40243">
        <w:rPr>
          <w:rFonts w:ascii="Arial" w:hAnsi="Arial" w:cs="Arial"/>
          <w:sz w:val="26"/>
          <w:szCs w:val="26"/>
        </w:rPr>
        <w:t xml:space="preserve"> de um celular, as pessoas se manifestam </w:t>
      </w:r>
      <w:r w:rsidR="009D103F">
        <w:rPr>
          <w:rFonts w:ascii="Arial" w:hAnsi="Arial" w:cs="Arial"/>
          <w:sz w:val="26"/>
          <w:szCs w:val="26"/>
        </w:rPr>
        <w:t>e mostram aq</w:t>
      </w:r>
      <w:r w:rsidR="009A6398" w:rsidRPr="00D40243">
        <w:rPr>
          <w:rFonts w:ascii="Arial" w:hAnsi="Arial" w:cs="Arial"/>
          <w:sz w:val="26"/>
          <w:szCs w:val="26"/>
        </w:rPr>
        <w:t>uilo que precisam</w:t>
      </w:r>
      <w:r w:rsidR="0091442A" w:rsidRPr="00D40243">
        <w:rPr>
          <w:rFonts w:ascii="Arial" w:hAnsi="Arial" w:cs="Arial"/>
          <w:sz w:val="26"/>
          <w:szCs w:val="26"/>
        </w:rPr>
        <w:t xml:space="preserve">. Ou </w:t>
      </w:r>
      <w:r w:rsidR="009A6398" w:rsidRPr="00D40243">
        <w:rPr>
          <w:rFonts w:ascii="Arial" w:hAnsi="Arial" w:cs="Arial"/>
          <w:sz w:val="26"/>
          <w:szCs w:val="26"/>
        </w:rPr>
        <w:t xml:space="preserve">aquilo que não sabem que precisam, e precisam de ajuda. </w:t>
      </w:r>
      <w:r w:rsidRPr="00D40243">
        <w:rPr>
          <w:rFonts w:ascii="Arial" w:hAnsi="Arial" w:cs="Arial"/>
          <w:sz w:val="26"/>
          <w:szCs w:val="26"/>
        </w:rPr>
        <w:t>A</w:t>
      </w:r>
      <w:r w:rsidR="009A6398" w:rsidRPr="00D40243">
        <w:rPr>
          <w:rFonts w:ascii="Arial" w:hAnsi="Arial" w:cs="Arial"/>
          <w:sz w:val="26"/>
          <w:szCs w:val="26"/>
        </w:rPr>
        <w:t>través de blog</w:t>
      </w:r>
      <w:r w:rsidR="006E158D" w:rsidRPr="00D40243">
        <w:rPr>
          <w:rFonts w:ascii="Arial" w:hAnsi="Arial" w:cs="Arial"/>
          <w:sz w:val="26"/>
          <w:szCs w:val="26"/>
        </w:rPr>
        <w:t>s</w:t>
      </w:r>
      <w:r w:rsidRPr="00D40243">
        <w:rPr>
          <w:rFonts w:ascii="Arial" w:hAnsi="Arial" w:cs="Arial"/>
          <w:sz w:val="26"/>
          <w:szCs w:val="26"/>
        </w:rPr>
        <w:t xml:space="preserve"> </w:t>
      </w:r>
      <w:r w:rsidR="009A6398" w:rsidRPr="00D40243">
        <w:rPr>
          <w:rFonts w:ascii="Arial" w:hAnsi="Arial" w:cs="Arial"/>
          <w:sz w:val="26"/>
          <w:szCs w:val="26"/>
        </w:rPr>
        <w:t>e simuladores</w:t>
      </w:r>
      <w:r w:rsidR="0091442A" w:rsidRPr="00D40243">
        <w:rPr>
          <w:rFonts w:ascii="Arial" w:hAnsi="Arial" w:cs="Arial"/>
          <w:sz w:val="26"/>
          <w:szCs w:val="26"/>
        </w:rPr>
        <w:t>,</w:t>
      </w:r>
      <w:r w:rsidR="009A6398" w:rsidRPr="00D40243">
        <w:rPr>
          <w:rFonts w:ascii="Arial" w:hAnsi="Arial" w:cs="Arial"/>
          <w:sz w:val="26"/>
          <w:szCs w:val="26"/>
        </w:rPr>
        <w:t xml:space="preserve"> a gente leva para esse público uma orientação financeira para fazer com que eles se identifiquem como clientes de fato de um produto de crédito que podem ter</w:t>
      </w:r>
      <w:r w:rsidR="00415ADE" w:rsidRPr="00D40243">
        <w:rPr>
          <w:rFonts w:ascii="Arial" w:hAnsi="Arial" w:cs="Arial"/>
          <w:sz w:val="26"/>
          <w:szCs w:val="26"/>
        </w:rPr>
        <w:t>. A</w:t>
      </w:r>
      <w:r w:rsidR="009A6398" w:rsidRPr="00D40243">
        <w:rPr>
          <w:rFonts w:ascii="Arial" w:hAnsi="Arial" w:cs="Arial"/>
          <w:sz w:val="26"/>
          <w:szCs w:val="26"/>
        </w:rPr>
        <w:t xml:space="preserve">té hoje </w:t>
      </w:r>
      <w:r w:rsidR="000E272B">
        <w:rPr>
          <w:rFonts w:ascii="Arial" w:hAnsi="Arial" w:cs="Arial"/>
          <w:sz w:val="26"/>
          <w:szCs w:val="26"/>
        </w:rPr>
        <w:t xml:space="preserve">eles </w:t>
      </w:r>
      <w:r w:rsidR="009A6398" w:rsidRPr="00D40243">
        <w:rPr>
          <w:rFonts w:ascii="Arial" w:hAnsi="Arial" w:cs="Arial"/>
          <w:sz w:val="26"/>
          <w:szCs w:val="26"/>
        </w:rPr>
        <w:t>se sentem à margem, ou marginalizados, em relação aos grandes bancos</w:t>
      </w:r>
      <w:r w:rsidR="006E158D" w:rsidRPr="00D40243">
        <w:rPr>
          <w:rFonts w:ascii="Arial" w:hAnsi="Arial" w:cs="Arial"/>
          <w:sz w:val="26"/>
          <w:szCs w:val="26"/>
        </w:rPr>
        <w:t>,</w:t>
      </w:r>
      <w:r w:rsidR="009A6398" w:rsidRPr="00D40243">
        <w:rPr>
          <w:rFonts w:ascii="Arial" w:hAnsi="Arial" w:cs="Arial"/>
          <w:sz w:val="26"/>
          <w:szCs w:val="26"/>
        </w:rPr>
        <w:t xml:space="preserve"> que seriam as únicas portas de entrada </w:t>
      </w:r>
      <w:r w:rsidR="000971C7" w:rsidRPr="00D40243">
        <w:rPr>
          <w:rFonts w:ascii="Arial" w:hAnsi="Arial" w:cs="Arial"/>
          <w:sz w:val="26"/>
          <w:szCs w:val="26"/>
        </w:rPr>
        <w:t xml:space="preserve">que </w:t>
      </w:r>
      <w:r w:rsidR="00415ADE" w:rsidRPr="00D40243">
        <w:rPr>
          <w:rFonts w:ascii="Arial" w:hAnsi="Arial" w:cs="Arial"/>
          <w:sz w:val="26"/>
          <w:szCs w:val="26"/>
        </w:rPr>
        <w:t>teriam ao sistema financeiro</w:t>
      </w:r>
      <w:r w:rsidR="007F16E3">
        <w:rPr>
          <w:rFonts w:ascii="Arial" w:hAnsi="Arial" w:cs="Arial"/>
          <w:sz w:val="26"/>
          <w:szCs w:val="26"/>
        </w:rPr>
        <w:t>.</w:t>
      </w:r>
      <w:r w:rsidRPr="00D40243">
        <w:rPr>
          <w:rFonts w:ascii="Arial" w:hAnsi="Arial" w:cs="Arial"/>
          <w:sz w:val="26"/>
          <w:szCs w:val="26"/>
        </w:rPr>
        <w:t>”</w:t>
      </w:r>
    </w:p>
    <w:p w:rsidR="001B1E5E" w:rsidRPr="00D40243" w:rsidRDefault="001B1E5E" w:rsidP="00A867F1">
      <w:pPr>
        <w:jc w:val="both"/>
        <w:rPr>
          <w:rFonts w:ascii="Arial" w:hAnsi="Arial" w:cs="Arial"/>
          <w:sz w:val="26"/>
          <w:szCs w:val="26"/>
        </w:rPr>
      </w:pPr>
    </w:p>
    <w:p w:rsidR="004565DE" w:rsidRPr="00D40243" w:rsidRDefault="00153378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“Durante muito tempo, os bancos</w:t>
      </w:r>
      <w:r w:rsidR="004565DE" w:rsidRPr="00D40243">
        <w:rPr>
          <w:rFonts w:ascii="Arial" w:hAnsi="Arial" w:cs="Arial"/>
          <w:sz w:val="26"/>
          <w:szCs w:val="26"/>
        </w:rPr>
        <w:t xml:space="preserve"> tentaram ter esse cliente cativo com conta, burocratizar um pouco essa </w:t>
      </w:r>
      <w:r w:rsidR="007F16E3">
        <w:rPr>
          <w:rFonts w:ascii="Arial" w:hAnsi="Arial" w:cs="Arial"/>
          <w:sz w:val="26"/>
          <w:szCs w:val="26"/>
        </w:rPr>
        <w:t>relação com</w:t>
      </w:r>
      <w:r w:rsidR="004565DE" w:rsidRPr="00D40243">
        <w:rPr>
          <w:rFonts w:ascii="Arial" w:hAnsi="Arial" w:cs="Arial"/>
          <w:sz w:val="26"/>
          <w:szCs w:val="26"/>
        </w:rPr>
        <w:t xml:space="preserve"> o cliente. Você pisava no banco, eles iam te vender milhares de produtos para você ficar </w:t>
      </w:r>
      <w:r w:rsidR="007F16E3">
        <w:rPr>
          <w:rFonts w:ascii="Arial" w:hAnsi="Arial" w:cs="Arial"/>
          <w:sz w:val="26"/>
          <w:szCs w:val="26"/>
        </w:rPr>
        <w:t>dentro d</w:t>
      </w:r>
      <w:r w:rsidR="004565DE" w:rsidRPr="00D40243">
        <w:rPr>
          <w:rFonts w:ascii="Arial" w:hAnsi="Arial" w:cs="Arial"/>
          <w:sz w:val="26"/>
          <w:szCs w:val="26"/>
        </w:rPr>
        <w:t>esse banco para sempre</w:t>
      </w:r>
      <w:r w:rsidR="00D3676E" w:rsidRPr="00D40243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, resume Amaral</w:t>
      </w:r>
      <w:r w:rsidR="000E272B">
        <w:rPr>
          <w:rFonts w:ascii="Arial" w:hAnsi="Arial" w:cs="Arial"/>
          <w:sz w:val="26"/>
          <w:szCs w:val="26"/>
        </w:rPr>
        <w:t xml:space="preserve">, </w:t>
      </w:r>
      <w:proofErr w:type="gramStart"/>
      <w:r w:rsidR="000E272B">
        <w:rPr>
          <w:rFonts w:ascii="Arial" w:hAnsi="Arial" w:cs="Arial"/>
          <w:sz w:val="26"/>
          <w:szCs w:val="26"/>
        </w:rPr>
        <w:t>da Western</w:t>
      </w:r>
      <w:proofErr w:type="gramEnd"/>
      <w:r w:rsidR="000E272B">
        <w:rPr>
          <w:rFonts w:ascii="Arial" w:hAnsi="Arial" w:cs="Arial"/>
          <w:sz w:val="26"/>
          <w:szCs w:val="26"/>
        </w:rPr>
        <w:t xml:space="preserve"> Union</w:t>
      </w:r>
      <w:r>
        <w:rPr>
          <w:rFonts w:ascii="Arial" w:hAnsi="Arial" w:cs="Arial"/>
          <w:sz w:val="26"/>
          <w:szCs w:val="26"/>
        </w:rPr>
        <w:t xml:space="preserve">. </w:t>
      </w:r>
    </w:p>
    <w:p w:rsidR="00747289" w:rsidRPr="00D40243" w:rsidRDefault="00747289" w:rsidP="00A867F1">
      <w:pPr>
        <w:jc w:val="both"/>
        <w:rPr>
          <w:rFonts w:ascii="Arial" w:hAnsi="Arial" w:cs="Arial"/>
          <w:sz w:val="26"/>
          <w:szCs w:val="26"/>
        </w:rPr>
      </w:pPr>
    </w:p>
    <w:p w:rsidR="00153378" w:rsidRDefault="00153378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Hoje, </w:t>
      </w:r>
      <w:r w:rsidR="007F16E3">
        <w:rPr>
          <w:rFonts w:ascii="Arial" w:hAnsi="Arial" w:cs="Arial"/>
          <w:sz w:val="26"/>
          <w:szCs w:val="26"/>
        </w:rPr>
        <w:t xml:space="preserve">ele diz, </w:t>
      </w:r>
      <w:r>
        <w:rPr>
          <w:rFonts w:ascii="Arial" w:hAnsi="Arial" w:cs="Arial"/>
          <w:sz w:val="26"/>
          <w:szCs w:val="26"/>
        </w:rPr>
        <w:t>m</w:t>
      </w:r>
      <w:r w:rsidR="00D3676E" w:rsidRPr="00D40243">
        <w:rPr>
          <w:rFonts w:ascii="Arial" w:hAnsi="Arial" w:cs="Arial"/>
          <w:sz w:val="26"/>
          <w:szCs w:val="26"/>
        </w:rPr>
        <w:t>uitas empresas</w:t>
      </w:r>
      <w:r w:rsidR="004565DE" w:rsidRPr="00D40243">
        <w:rPr>
          <w:rFonts w:ascii="Arial" w:hAnsi="Arial" w:cs="Arial"/>
          <w:sz w:val="26"/>
          <w:szCs w:val="26"/>
        </w:rPr>
        <w:t xml:space="preserve"> trabalham </w:t>
      </w:r>
      <w:r>
        <w:rPr>
          <w:rFonts w:ascii="Arial" w:hAnsi="Arial" w:cs="Arial"/>
          <w:sz w:val="26"/>
          <w:szCs w:val="26"/>
        </w:rPr>
        <w:t>e</w:t>
      </w:r>
      <w:r w:rsidR="00747289" w:rsidRPr="00D40243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 xml:space="preserve"> um</w:t>
      </w:r>
      <w:r w:rsidR="004565DE" w:rsidRPr="00D40243">
        <w:rPr>
          <w:rFonts w:ascii="Arial" w:hAnsi="Arial" w:cs="Arial"/>
          <w:sz w:val="26"/>
          <w:szCs w:val="26"/>
        </w:rPr>
        <w:t xml:space="preserve">a base mais transacional. </w:t>
      </w:r>
      <w:r w:rsidR="00D3676E" w:rsidRPr="00D40243">
        <w:rPr>
          <w:rFonts w:ascii="Arial" w:hAnsi="Arial" w:cs="Arial"/>
          <w:sz w:val="26"/>
          <w:szCs w:val="26"/>
        </w:rPr>
        <w:t>“</w:t>
      </w:r>
      <w:r w:rsidR="00D47CA5">
        <w:rPr>
          <w:rFonts w:ascii="Arial" w:hAnsi="Arial" w:cs="Arial"/>
          <w:sz w:val="26"/>
          <w:szCs w:val="26"/>
        </w:rPr>
        <w:t>O cliente entra n</w:t>
      </w:r>
      <w:r w:rsidR="004565DE" w:rsidRPr="00D40243">
        <w:rPr>
          <w:rFonts w:ascii="Arial" w:hAnsi="Arial" w:cs="Arial"/>
          <w:sz w:val="26"/>
          <w:szCs w:val="26"/>
        </w:rPr>
        <w:t>a plataforma</w:t>
      </w:r>
      <w:r w:rsidR="00D47CA5">
        <w:rPr>
          <w:rFonts w:ascii="Arial" w:hAnsi="Arial" w:cs="Arial"/>
          <w:sz w:val="26"/>
          <w:szCs w:val="26"/>
        </w:rPr>
        <w:t>,</w:t>
      </w:r>
      <w:r w:rsidR="004565DE" w:rsidRPr="00D40243">
        <w:rPr>
          <w:rFonts w:ascii="Arial" w:hAnsi="Arial" w:cs="Arial"/>
          <w:sz w:val="26"/>
          <w:szCs w:val="26"/>
        </w:rPr>
        <w:t xml:space="preserve"> resolve</w:t>
      </w:r>
      <w:r w:rsidR="00747289" w:rsidRPr="00D40243">
        <w:rPr>
          <w:rFonts w:ascii="Arial" w:hAnsi="Arial" w:cs="Arial"/>
          <w:sz w:val="26"/>
          <w:szCs w:val="26"/>
        </w:rPr>
        <w:t xml:space="preserve"> o</w:t>
      </w:r>
      <w:r w:rsidR="00D47CA5">
        <w:rPr>
          <w:rFonts w:ascii="Arial" w:hAnsi="Arial" w:cs="Arial"/>
          <w:sz w:val="26"/>
          <w:szCs w:val="26"/>
        </w:rPr>
        <w:t xml:space="preserve"> que</w:t>
      </w:r>
      <w:r w:rsidR="00FD6408" w:rsidRPr="00D40243">
        <w:rPr>
          <w:rFonts w:ascii="Arial" w:hAnsi="Arial" w:cs="Arial"/>
          <w:sz w:val="26"/>
          <w:szCs w:val="26"/>
        </w:rPr>
        <w:t xml:space="preserve"> </w:t>
      </w:r>
      <w:r w:rsidR="004565DE" w:rsidRPr="00D40243">
        <w:rPr>
          <w:rFonts w:ascii="Arial" w:hAnsi="Arial" w:cs="Arial"/>
          <w:sz w:val="26"/>
          <w:szCs w:val="26"/>
        </w:rPr>
        <w:t xml:space="preserve">precisa resolver </w:t>
      </w:r>
      <w:r w:rsidR="00993717">
        <w:rPr>
          <w:rFonts w:ascii="Arial" w:hAnsi="Arial" w:cs="Arial"/>
          <w:sz w:val="26"/>
          <w:szCs w:val="26"/>
        </w:rPr>
        <w:t>e</w:t>
      </w:r>
      <w:r w:rsidR="007F16E3">
        <w:rPr>
          <w:rFonts w:ascii="Arial" w:hAnsi="Arial" w:cs="Arial"/>
          <w:sz w:val="26"/>
          <w:szCs w:val="26"/>
        </w:rPr>
        <w:t xml:space="preserve"> pronto</w:t>
      </w:r>
      <w:r w:rsidR="004565DE" w:rsidRPr="00D40243">
        <w:rPr>
          <w:rFonts w:ascii="Arial" w:hAnsi="Arial" w:cs="Arial"/>
          <w:sz w:val="26"/>
          <w:szCs w:val="26"/>
        </w:rPr>
        <w:t>.</w:t>
      </w:r>
      <w:r w:rsidR="00D47CA5">
        <w:rPr>
          <w:rFonts w:ascii="Arial" w:hAnsi="Arial" w:cs="Arial"/>
          <w:sz w:val="26"/>
          <w:szCs w:val="26"/>
        </w:rPr>
        <w:t xml:space="preserve"> O</w:t>
      </w:r>
      <w:r w:rsidR="004565DE" w:rsidRPr="00D40243">
        <w:rPr>
          <w:rFonts w:ascii="Arial" w:hAnsi="Arial" w:cs="Arial"/>
          <w:sz w:val="26"/>
          <w:szCs w:val="26"/>
        </w:rPr>
        <w:t>bvia</w:t>
      </w:r>
      <w:r w:rsidR="00882F94" w:rsidRPr="00D40243">
        <w:rPr>
          <w:rFonts w:ascii="Arial" w:hAnsi="Arial" w:cs="Arial"/>
          <w:sz w:val="26"/>
          <w:szCs w:val="26"/>
        </w:rPr>
        <w:t>m</w:t>
      </w:r>
      <w:r w:rsidR="004565DE" w:rsidRPr="00D40243">
        <w:rPr>
          <w:rFonts w:ascii="Arial" w:hAnsi="Arial" w:cs="Arial"/>
          <w:sz w:val="26"/>
          <w:szCs w:val="26"/>
        </w:rPr>
        <w:t xml:space="preserve">ente que </w:t>
      </w:r>
      <w:r w:rsidR="00FD6408" w:rsidRPr="00D40243">
        <w:rPr>
          <w:rFonts w:ascii="Arial" w:hAnsi="Arial" w:cs="Arial"/>
          <w:sz w:val="26"/>
          <w:szCs w:val="26"/>
        </w:rPr>
        <w:t>tod</w:t>
      </w:r>
      <w:r w:rsidR="009D103F">
        <w:rPr>
          <w:rFonts w:ascii="Arial" w:hAnsi="Arial" w:cs="Arial"/>
          <w:sz w:val="26"/>
          <w:szCs w:val="26"/>
        </w:rPr>
        <w:t>o</w:t>
      </w:r>
      <w:r w:rsidR="00FD6408" w:rsidRPr="00D40243">
        <w:rPr>
          <w:rFonts w:ascii="Arial" w:hAnsi="Arial" w:cs="Arial"/>
          <w:sz w:val="26"/>
          <w:szCs w:val="26"/>
        </w:rPr>
        <w:t>s querem que esse cliente volte a transacionar</w:t>
      </w:r>
      <w:r w:rsidR="009D103F">
        <w:rPr>
          <w:rFonts w:ascii="Arial" w:hAnsi="Arial" w:cs="Arial"/>
          <w:sz w:val="26"/>
          <w:szCs w:val="26"/>
        </w:rPr>
        <w:t>, m</w:t>
      </w:r>
      <w:r w:rsidR="00FD6408" w:rsidRPr="00D40243">
        <w:rPr>
          <w:rFonts w:ascii="Arial" w:hAnsi="Arial" w:cs="Arial"/>
          <w:sz w:val="26"/>
          <w:szCs w:val="26"/>
        </w:rPr>
        <w:t xml:space="preserve">as não </w:t>
      </w:r>
      <w:r w:rsidR="009D103F">
        <w:rPr>
          <w:rFonts w:ascii="Arial" w:hAnsi="Arial" w:cs="Arial"/>
          <w:sz w:val="26"/>
          <w:szCs w:val="26"/>
        </w:rPr>
        <w:t xml:space="preserve">se </w:t>
      </w:r>
      <w:r w:rsidR="00FD6408" w:rsidRPr="00D40243">
        <w:rPr>
          <w:rFonts w:ascii="Arial" w:hAnsi="Arial" w:cs="Arial"/>
          <w:sz w:val="26"/>
          <w:szCs w:val="26"/>
        </w:rPr>
        <w:t xml:space="preserve">burocratiza tanto como os bancos fazem, </w:t>
      </w:r>
      <w:r w:rsidR="004565DE" w:rsidRPr="00D40243">
        <w:rPr>
          <w:rFonts w:ascii="Arial" w:hAnsi="Arial" w:cs="Arial"/>
          <w:sz w:val="26"/>
          <w:szCs w:val="26"/>
        </w:rPr>
        <w:t>n</w:t>
      </w:r>
      <w:r w:rsidR="009D103F">
        <w:rPr>
          <w:rFonts w:ascii="Arial" w:hAnsi="Arial" w:cs="Arial"/>
          <w:sz w:val="26"/>
          <w:szCs w:val="26"/>
        </w:rPr>
        <w:t xml:space="preserve">inguém </w:t>
      </w:r>
      <w:r w:rsidR="004565DE" w:rsidRPr="00D40243">
        <w:rPr>
          <w:rFonts w:ascii="Arial" w:hAnsi="Arial" w:cs="Arial"/>
          <w:sz w:val="26"/>
          <w:szCs w:val="26"/>
        </w:rPr>
        <w:t>te</w:t>
      </w:r>
      <w:r w:rsidR="00FD6408" w:rsidRPr="00D40243">
        <w:rPr>
          <w:rFonts w:ascii="Arial" w:hAnsi="Arial" w:cs="Arial"/>
          <w:sz w:val="26"/>
          <w:szCs w:val="26"/>
        </w:rPr>
        <w:t>nta</w:t>
      </w:r>
      <w:r w:rsidR="004565DE" w:rsidRPr="00D40243">
        <w:rPr>
          <w:rFonts w:ascii="Arial" w:hAnsi="Arial" w:cs="Arial"/>
          <w:sz w:val="26"/>
          <w:szCs w:val="26"/>
        </w:rPr>
        <w:t xml:space="preserve"> oferece</w:t>
      </w:r>
      <w:r w:rsidR="009D103F">
        <w:rPr>
          <w:rFonts w:ascii="Arial" w:hAnsi="Arial" w:cs="Arial"/>
          <w:sz w:val="26"/>
          <w:szCs w:val="26"/>
        </w:rPr>
        <w:t>r</w:t>
      </w:r>
      <w:r w:rsidR="00FD6408" w:rsidRPr="00D40243">
        <w:rPr>
          <w:rFonts w:ascii="Arial" w:hAnsi="Arial" w:cs="Arial"/>
          <w:sz w:val="26"/>
          <w:szCs w:val="26"/>
        </w:rPr>
        <w:t xml:space="preserve"> outros produtos</w:t>
      </w:r>
      <w:r w:rsidR="00D47CA5">
        <w:rPr>
          <w:rFonts w:ascii="Arial" w:hAnsi="Arial" w:cs="Arial"/>
          <w:sz w:val="26"/>
          <w:szCs w:val="26"/>
        </w:rPr>
        <w:t xml:space="preserve">”, compara </w:t>
      </w:r>
      <w:r w:rsidR="000E272B">
        <w:rPr>
          <w:rFonts w:ascii="Arial" w:hAnsi="Arial" w:cs="Arial"/>
          <w:sz w:val="26"/>
          <w:szCs w:val="26"/>
        </w:rPr>
        <w:t xml:space="preserve">Ricardo </w:t>
      </w:r>
      <w:r w:rsidR="00D47CA5">
        <w:rPr>
          <w:rFonts w:ascii="Arial" w:hAnsi="Arial" w:cs="Arial"/>
          <w:sz w:val="26"/>
          <w:szCs w:val="26"/>
        </w:rPr>
        <w:t>Amaral</w:t>
      </w:r>
      <w:r w:rsidR="00FD6408" w:rsidRPr="00D40243">
        <w:rPr>
          <w:rFonts w:ascii="Arial" w:hAnsi="Arial" w:cs="Arial"/>
          <w:sz w:val="26"/>
          <w:szCs w:val="26"/>
        </w:rPr>
        <w:t>.</w:t>
      </w:r>
    </w:p>
    <w:p w:rsidR="006D6ADF" w:rsidRPr="009D103F" w:rsidRDefault="006D6ADF" w:rsidP="00A867F1">
      <w:pPr>
        <w:jc w:val="both"/>
        <w:rPr>
          <w:rFonts w:ascii="Arial" w:hAnsi="Arial" w:cs="Arial"/>
          <w:sz w:val="26"/>
          <w:szCs w:val="26"/>
        </w:rPr>
      </w:pPr>
    </w:p>
    <w:p w:rsidR="009A0A29" w:rsidRPr="00D40243" w:rsidRDefault="00A0167D" w:rsidP="00A867F1">
      <w:pPr>
        <w:jc w:val="both"/>
        <w:rPr>
          <w:rFonts w:ascii="Arial" w:hAnsi="Arial" w:cs="Arial"/>
          <w:sz w:val="26"/>
          <w:szCs w:val="26"/>
        </w:rPr>
      </w:pPr>
      <w:r w:rsidRPr="009D103F">
        <w:rPr>
          <w:rFonts w:ascii="Arial" w:hAnsi="Arial" w:cs="Arial"/>
          <w:sz w:val="26"/>
          <w:szCs w:val="26"/>
        </w:rPr>
        <w:t xml:space="preserve">Ricardo </w:t>
      </w:r>
      <w:proofErr w:type="spellStart"/>
      <w:r w:rsidRPr="009D103F">
        <w:rPr>
          <w:rFonts w:ascii="Arial" w:hAnsi="Arial" w:cs="Arial"/>
          <w:sz w:val="26"/>
          <w:szCs w:val="26"/>
        </w:rPr>
        <w:t>Kalichsztein</w:t>
      </w:r>
      <w:proofErr w:type="spellEnd"/>
      <w:r w:rsidR="002654F7" w:rsidRPr="009D103F">
        <w:rPr>
          <w:rFonts w:ascii="Arial" w:hAnsi="Arial" w:cs="Arial"/>
          <w:sz w:val="26"/>
          <w:szCs w:val="26"/>
        </w:rPr>
        <w:t xml:space="preserve"> </w:t>
      </w:r>
      <w:r w:rsidR="009D103F" w:rsidRPr="009D103F">
        <w:rPr>
          <w:rFonts w:ascii="Arial" w:hAnsi="Arial" w:cs="Arial"/>
          <w:sz w:val="26"/>
          <w:szCs w:val="26"/>
        </w:rPr>
        <w:t xml:space="preserve">cita o exemplo da plataforma Bom pra Crédito: </w:t>
      </w:r>
      <w:r w:rsidR="00D3676E" w:rsidRPr="00D40243">
        <w:rPr>
          <w:rFonts w:ascii="Arial" w:hAnsi="Arial" w:cs="Arial"/>
          <w:sz w:val="26"/>
          <w:szCs w:val="26"/>
        </w:rPr>
        <w:t>“</w:t>
      </w:r>
      <w:r w:rsidR="00A211E4" w:rsidRPr="00D40243">
        <w:rPr>
          <w:rFonts w:ascii="Arial" w:hAnsi="Arial" w:cs="Arial"/>
          <w:sz w:val="26"/>
          <w:szCs w:val="26"/>
        </w:rPr>
        <w:t xml:space="preserve">o tomador </w:t>
      </w:r>
      <w:r w:rsidR="002249F2" w:rsidRPr="00D40243">
        <w:rPr>
          <w:rFonts w:ascii="Arial" w:hAnsi="Arial" w:cs="Arial"/>
          <w:sz w:val="26"/>
          <w:szCs w:val="26"/>
        </w:rPr>
        <w:t xml:space="preserve">pessoa física avalia em </w:t>
      </w:r>
      <w:r w:rsidRPr="00D40243">
        <w:rPr>
          <w:rFonts w:ascii="Arial" w:hAnsi="Arial" w:cs="Arial"/>
          <w:sz w:val="26"/>
          <w:szCs w:val="26"/>
        </w:rPr>
        <w:t xml:space="preserve">30 </w:t>
      </w:r>
      <w:r w:rsidR="002249F2" w:rsidRPr="00D40243">
        <w:rPr>
          <w:rFonts w:ascii="Arial" w:hAnsi="Arial" w:cs="Arial"/>
          <w:sz w:val="26"/>
          <w:szCs w:val="26"/>
        </w:rPr>
        <w:t xml:space="preserve">segundos </w:t>
      </w:r>
      <w:r w:rsidR="007F16E3">
        <w:rPr>
          <w:rFonts w:ascii="Arial" w:hAnsi="Arial" w:cs="Arial"/>
          <w:sz w:val="26"/>
          <w:szCs w:val="26"/>
        </w:rPr>
        <w:t>as</w:t>
      </w:r>
      <w:r w:rsidR="002249F2" w:rsidRPr="00D40243">
        <w:rPr>
          <w:rFonts w:ascii="Arial" w:hAnsi="Arial" w:cs="Arial"/>
          <w:sz w:val="26"/>
          <w:szCs w:val="26"/>
        </w:rPr>
        <w:t xml:space="preserve"> ofertas que a gente tiver para ele. Se </w:t>
      </w:r>
      <w:r w:rsidRPr="00D40243">
        <w:rPr>
          <w:rFonts w:ascii="Arial" w:hAnsi="Arial" w:cs="Arial"/>
          <w:sz w:val="26"/>
          <w:szCs w:val="26"/>
        </w:rPr>
        <w:t xml:space="preserve">ele for aprovado, em segundos </w:t>
      </w:r>
      <w:r w:rsidR="00DE46C1" w:rsidRPr="00D40243">
        <w:rPr>
          <w:rFonts w:ascii="Arial" w:hAnsi="Arial" w:cs="Arial"/>
          <w:sz w:val="26"/>
          <w:szCs w:val="26"/>
        </w:rPr>
        <w:t>receb</w:t>
      </w:r>
      <w:r w:rsidR="009D103F">
        <w:rPr>
          <w:rFonts w:ascii="Arial" w:hAnsi="Arial" w:cs="Arial"/>
          <w:sz w:val="26"/>
          <w:szCs w:val="26"/>
        </w:rPr>
        <w:t xml:space="preserve">e a resposta </w:t>
      </w:r>
      <w:r w:rsidR="002249F2" w:rsidRPr="00D40243">
        <w:rPr>
          <w:rFonts w:ascii="Arial" w:hAnsi="Arial" w:cs="Arial"/>
          <w:sz w:val="26"/>
          <w:szCs w:val="26"/>
        </w:rPr>
        <w:t>e faz</w:t>
      </w:r>
      <w:r w:rsidR="009D103F">
        <w:rPr>
          <w:rFonts w:ascii="Arial" w:hAnsi="Arial" w:cs="Arial"/>
          <w:sz w:val="26"/>
          <w:szCs w:val="26"/>
        </w:rPr>
        <w:t xml:space="preserve"> </w:t>
      </w:r>
      <w:r w:rsidR="002249F2" w:rsidRPr="00D40243">
        <w:rPr>
          <w:rFonts w:ascii="Arial" w:hAnsi="Arial" w:cs="Arial"/>
          <w:sz w:val="26"/>
          <w:szCs w:val="26"/>
        </w:rPr>
        <w:t>a contratação, tendo o dinheiro em até 24 horas</w:t>
      </w:r>
      <w:r w:rsidR="00D47CA5">
        <w:rPr>
          <w:rFonts w:ascii="Arial" w:hAnsi="Arial" w:cs="Arial"/>
          <w:sz w:val="26"/>
          <w:szCs w:val="26"/>
        </w:rPr>
        <w:t>”</w:t>
      </w:r>
      <w:r w:rsidR="00DE46C1" w:rsidRPr="00D40243">
        <w:rPr>
          <w:rFonts w:ascii="Arial" w:hAnsi="Arial" w:cs="Arial"/>
          <w:sz w:val="26"/>
          <w:szCs w:val="26"/>
        </w:rPr>
        <w:t>.</w:t>
      </w:r>
      <w:r w:rsidR="007F16E3">
        <w:rPr>
          <w:rFonts w:ascii="Arial" w:hAnsi="Arial" w:cs="Arial"/>
          <w:sz w:val="26"/>
          <w:szCs w:val="26"/>
        </w:rPr>
        <w:t xml:space="preserve"> </w:t>
      </w:r>
      <w:r w:rsidR="001B1E5E" w:rsidRPr="00D40243">
        <w:rPr>
          <w:rFonts w:ascii="Arial" w:hAnsi="Arial" w:cs="Arial"/>
          <w:sz w:val="26"/>
          <w:szCs w:val="26"/>
        </w:rPr>
        <w:t>I</w:t>
      </w:r>
      <w:r w:rsidR="002249F2" w:rsidRPr="00D40243">
        <w:rPr>
          <w:rFonts w:ascii="Arial" w:hAnsi="Arial" w:cs="Arial"/>
          <w:sz w:val="26"/>
          <w:szCs w:val="26"/>
        </w:rPr>
        <w:t>sso é uma mudança radical em termos de experiência</w:t>
      </w:r>
      <w:r w:rsidR="00D3676E" w:rsidRPr="00D40243">
        <w:rPr>
          <w:rFonts w:ascii="Arial" w:hAnsi="Arial" w:cs="Arial"/>
          <w:sz w:val="26"/>
          <w:szCs w:val="26"/>
        </w:rPr>
        <w:t>. “A</w:t>
      </w:r>
      <w:r w:rsidR="002249F2" w:rsidRPr="00D40243">
        <w:rPr>
          <w:rFonts w:ascii="Arial" w:hAnsi="Arial" w:cs="Arial"/>
          <w:sz w:val="26"/>
          <w:szCs w:val="26"/>
        </w:rPr>
        <w:t>ntes</w:t>
      </w:r>
      <w:r w:rsidR="00D3676E" w:rsidRPr="00D40243">
        <w:rPr>
          <w:rFonts w:ascii="Arial" w:hAnsi="Arial" w:cs="Arial"/>
          <w:sz w:val="26"/>
          <w:szCs w:val="26"/>
        </w:rPr>
        <w:t xml:space="preserve"> </w:t>
      </w:r>
      <w:r w:rsidR="002249F2" w:rsidRPr="00D40243">
        <w:rPr>
          <w:rFonts w:ascii="Arial" w:hAnsi="Arial" w:cs="Arial"/>
          <w:sz w:val="26"/>
          <w:szCs w:val="26"/>
        </w:rPr>
        <w:t>e</w:t>
      </w:r>
      <w:r w:rsidR="00D47CA5">
        <w:rPr>
          <w:rFonts w:ascii="Arial" w:hAnsi="Arial" w:cs="Arial"/>
          <w:sz w:val="26"/>
          <w:szCs w:val="26"/>
        </w:rPr>
        <w:t>ssa pessoa</w:t>
      </w:r>
      <w:r w:rsidR="007F16E3">
        <w:rPr>
          <w:rFonts w:ascii="Arial" w:hAnsi="Arial" w:cs="Arial"/>
          <w:sz w:val="26"/>
          <w:szCs w:val="26"/>
        </w:rPr>
        <w:t xml:space="preserve"> </w:t>
      </w:r>
      <w:r w:rsidR="002249F2" w:rsidRPr="00D40243">
        <w:rPr>
          <w:rFonts w:ascii="Arial" w:hAnsi="Arial" w:cs="Arial"/>
          <w:sz w:val="26"/>
          <w:szCs w:val="26"/>
        </w:rPr>
        <w:t>gasta</w:t>
      </w:r>
      <w:r w:rsidR="007F16E3">
        <w:rPr>
          <w:rFonts w:ascii="Arial" w:hAnsi="Arial" w:cs="Arial"/>
          <w:sz w:val="26"/>
          <w:szCs w:val="26"/>
        </w:rPr>
        <w:t>va</w:t>
      </w:r>
      <w:r w:rsidR="00DE46C1" w:rsidRPr="00D40243">
        <w:rPr>
          <w:rFonts w:ascii="Arial" w:hAnsi="Arial" w:cs="Arial"/>
          <w:sz w:val="26"/>
          <w:szCs w:val="26"/>
        </w:rPr>
        <w:t xml:space="preserve"> um dia inteiro</w:t>
      </w:r>
      <w:r w:rsidR="001B1E5E" w:rsidRPr="00D40243">
        <w:rPr>
          <w:rFonts w:ascii="Arial" w:hAnsi="Arial" w:cs="Arial"/>
          <w:sz w:val="26"/>
          <w:szCs w:val="26"/>
        </w:rPr>
        <w:t xml:space="preserve"> ouvindo diversos nãos. </w:t>
      </w:r>
      <w:r w:rsidR="00D3676E" w:rsidRPr="00D40243">
        <w:rPr>
          <w:rFonts w:ascii="Arial" w:hAnsi="Arial" w:cs="Arial"/>
          <w:sz w:val="26"/>
          <w:szCs w:val="26"/>
        </w:rPr>
        <w:t>“</w:t>
      </w:r>
      <w:r w:rsidR="001B63E9" w:rsidRPr="00D40243">
        <w:rPr>
          <w:rFonts w:ascii="Arial" w:hAnsi="Arial" w:cs="Arial"/>
          <w:sz w:val="26"/>
          <w:szCs w:val="26"/>
        </w:rPr>
        <w:t>N</w:t>
      </w:r>
      <w:r w:rsidR="002249F2" w:rsidRPr="00D40243">
        <w:rPr>
          <w:rFonts w:ascii="Arial" w:hAnsi="Arial" w:cs="Arial"/>
          <w:sz w:val="26"/>
          <w:szCs w:val="26"/>
        </w:rPr>
        <w:t>inguém vai dizer não para ele</w:t>
      </w:r>
      <w:r w:rsidR="007F16E3">
        <w:rPr>
          <w:rFonts w:ascii="Arial" w:hAnsi="Arial" w:cs="Arial"/>
          <w:sz w:val="26"/>
          <w:szCs w:val="26"/>
        </w:rPr>
        <w:t>, é</w:t>
      </w:r>
      <w:r w:rsidR="001B1E5E" w:rsidRPr="00D40243">
        <w:rPr>
          <w:rFonts w:ascii="Arial" w:hAnsi="Arial" w:cs="Arial"/>
          <w:sz w:val="26"/>
          <w:szCs w:val="26"/>
        </w:rPr>
        <w:t xml:space="preserve"> </w:t>
      </w:r>
      <w:r w:rsidR="001B63E9" w:rsidRPr="00D40243">
        <w:rPr>
          <w:rFonts w:ascii="Arial" w:hAnsi="Arial" w:cs="Arial"/>
          <w:sz w:val="26"/>
          <w:szCs w:val="26"/>
        </w:rPr>
        <w:t xml:space="preserve">o celular que </w:t>
      </w:r>
      <w:r w:rsidR="002249F2" w:rsidRPr="00D40243">
        <w:rPr>
          <w:rFonts w:ascii="Arial" w:hAnsi="Arial" w:cs="Arial"/>
          <w:sz w:val="26"/>
          <w:szCs w:val="26"/>
        </w:rPr>
        <w:t>mostra</w:t>
      </w:r>
      <w:r w:rsidR="001B63E9" w:rsidRPr="00D40243">
        <w:rPr>
          <w:rFonts w:ascii="Arial" w:hAnsi="Arial" w:cs="Arial"/>
          <w:sz w:val="26"/>
          <w:szCs w:val="26"/>
        </w:rPr>
        <w:t>:</w:t>
      </w:r>
      <w:r w:rsidR="002249F2" w:rsidRPr="00D40243">
        <w:rPr>
          <w:rFonts w:ascii="Arial" w:hAnsi="Arial" w:cs="Arial"/>
          <w:sz w:val="26"/>
          <w:szCs w:val="26"/>
        </w:rPr>
        <w:t xml:space="preserve"> </w:t>
      </w:r>
      <w:proofErr w:type="gramStart"/>
      <w:r w:rsidR="001B1E5E" w:rsidRPr="00D40243">
        <w:rPr>
          <w:rFonts w:ascii="Arial" w:hAnsi="Arial" w:cs="Arial"/>
          <w:sz w:val="26"/>
          <w:szCs w:val="26"/>
        </w:rPr>
        <w:t>olha,</w:t>
      </w:r>
      <w:proofErr w:type="gramEnd"/>
      <w:r w:rsidR="001B63E9" w:rsidRPr="00D40243">
        <w:rPr>
          <w:rFonts w:ascii="Arial" w:hAnsi="Arial" w:cs="Arial"/>
          <w:sz w:val="26"/>
          <w:szCs w:val="26"/>
        </w:rPr>
        <w:t xml:space="preserve"> essa </w:t>
      </w:r>
      <w:r w:rsidR="00DE46C1" w:rsidRPr="00D40243">
        <w:rPr>
          <w:rFonts w:ascii="Arial" w:hAnsi="Arial" w:cs="Arial"/>
          <w:sz w:val="26"/>
          <w:szCs w:val="26"/>
        </w:rPr>
        <w:t xml:space="preserve">aqui </w:t>
      </w:r>
      <w:r w:rsidR="002249F2" w:rsidRPr="00D40243">
        <w:rPr>
          <w:rFonts w:ascii="Arial" w:hAnsi="Arial" w:cs="Arial"/>
          <w:sz w:val="26"/>
          <w:szCs w:val="26"/>
        </w:rPr>
        <w:t>não teve, mas você tem sete outras opções</w:t>
      </w:r>
      <w:r w:rsidR="001B63E9" w:rsidRPr="00D40243">
        <w:rPr>
          <w:rFonts w:ascii="Arial" w:hAnsi="Arial" w:cs="Arial"/>
          <w:sz w:val="26"/>
          <w:szCs w:val="26"/>
        </w:rPr>
        <w:t xml:space="preserve"> e dentro daquelas</w:t>
      </w:r>
      <w:r w:rsidR="00C8352E" w:rsidRPr="00D40243">
        <w:rPr>
          <w:rFonts w:ascii="Arial" w:hAnsi="Arial" w:cs="Arial"/>
          <w:sz w:val="26"/>
          <w:szCs w:val="26"/>
        </w:rPr>
        <w:t>,</w:t>
      </w:r>
      <w:r w:rsidR="001B63E9" w:rsidRPr="00D40243">
        <w:rPr>
          <w:rFonts w:ascii="Arial" w:hAnsi="Arial" w:cs="Arial"/>
          <w:sz w:val="26"/>
          <w:szCs w:val="26"/>
        </w:rPr>
        <w:t xml:space="preserve"> você vai escolher a melhor</w:t>
      </w:r>
      <w:r w:rsidR="001B1E5E" w:rsidRPr="00D40243">
        <w:rPr>
          <w:rFonts w:ascii="Arial" w:hAnsi="Arial" w:cs="Arial"/>
          <w:sz w:val="26"/>
          <w:szCs w:val="26"/>
        </w:rPr>
        <w:t xml:space="preserve"> proposta</w:t>
      </w:r>
      <w:r w:rsidR="001B63E9" w:rsidRPr="00D40243">
        <w:rPr>
          <w:rFonts w:ascii="Arial" w:hAnsi="Arial" w:cs="Arial"/>
          <w:sz w:val="26"/>
          <w:szCs w:val="26"/>
        </w:rPr>
        <w:t>.</w:t>
      </w:r>
      <w:r w:rsidR="009D103F">
        <w:rPr>
          <w:rFonts w:ascii="Arial" w:hAnsi="Arial" w:cs="Arial"/>
          <w:sz w:val="26"/>
          <w:szCs w:val="26"/>
        </w:rPr>
        <w:t>”</w:t>
      </w:r>
    </w:p>
    <w:p w:rsidR="001B1E5E" w:rsidRPr="00D40243" w:rsidRDefault="001B1E5E" w:rsidP="00A867F1">
      <w:pPr>
        <w:jc w:val="both"/>
        <w:rPr>
          <w:rFonts w:ascii="Arial" w:hAnsi="Arial" w:cs="Arial"/>
          <w:b/>
          <w:sz w:val="26"/>
          <w:szCs w:val="26"/>
        </w:rPr>
      </w:pPr>
    </w:p>
    <w:p w:rsidR="00F93819" w:rsidRPr="00D40243" w:rsidRDefault="00F93819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>Dos usuários da plataforma</w:t>
      </w:r>
      <w:r w:rsidR="00DC5F53" w:rsidRPr="00D40243">
        <w:rPr>
          <w:rFonts w:ascii="Arial" w:hAnsi="Arial" w:cs="Arial"/>
          <w:sz w:val="26"/>
          <w:szCs w:val="26"/>
        </w:rPr>
        <w:t xml:space="preserve"> Bom pra Crédito</w:t>
      </w:r>
      <w:r w:rsidRPr="00D40243">
        <w:rPr>
          <w:rFonts w:ascii="Arial" w:hAnsi="Arial" w:cs="Arial"/>
          <w:sz w:val="26"/>
          <w:szCs w:val="26"/>
        </w:rPr>
        <w:t xml:space="preserve">, a grande maioria (70%) faz parte das classes B, C e </w:t>
      </w:r>
      <w:proofErr w:type="gramStart"/>
      <w:r w:rsidRPr="00D40243">
        <w:rPr>
          <w:rFonts w:ascii="Arial" w:hAnsi="Arial" w:cs="Arial"/>
          <w:sz w:val="26"/>
          <w:szCs w:val="26"/>
        </w:rPr>
        <w:t>D.</w:t>
      </w:r>
      <w:proofErr w:type="gramEnd"/>
      <w:r w:rsidRPr="00D40243">
        <w:rPr>
          <w:rFonts w:ascii="Arial" w:hAnsi="Arial" w:cs="Arial"/>
          <w:sz w:val="26"/>
          <w:szCs w:val="26"/>
        </w:rPr>
        <w:t xml:space="preserve"> “Já foram quase 300 milhões de reais de concessão </w:t>
      </w:r>
      <w:r w:rsidR="00153378">
        <w:rPr>
          <w:rFonts w:ascii="Arial" w:hAnsi="Arial" w:cs="Arial"/>
          <w:sz w:val="26"/>
          <w:szCs w:val="26"/>
        </w:rPr>
        <w:t xml:space="preserve">de crédito, um tíquete médio </w:t>
      </w:r>
      <w:r w:rsidRPr="00D40243">
        <w:rPr>
          <w:rFonts w:ascii="Arial" w:hAnsi="Arial" w:cs="Arial"/>
          <w:sz w:val="26"/>
          <w:szCs w:val="26"/>
        </w:rPr>
        <w:t xml:space="preserve">de 2 mil reais e a gente já ajudou mais de 150 mil famílias a conseguirem crédito”, afirma </w:t>
      </w:r>
      <w:proofErr w:type="spellStart"/>
      <w:r w:rsidRPr="00D40243">
        <w:rPr>
          <w:rFonts w:ascii="Arial" w:hAnsi="Arial" w:cs="Arial"/>
          <w:sz w:val="26"/>
          <w:szCs w:val="26"/>
        </w:rPr>
        <w:t>Kalichsztein</w:t>
      </w:r>
      <w:proofErr w:type="spellEnd"/>
      <w:r w:rsidR="00993717">
        <w:rPr>
          <w:rFonts w:ascii="Arial" w:hAnsi="Arial" w:cs="Arial"/>
          <w:sz w:val="26"/>
          <w:szCs w:val="26"/>
        </w:rPr>
        <w:t xml:space="preserve">, que espera chegar à </w:t>
      </w:r>
      <w:r w:rsidRPr="00D40243">
        <w:rPr>
          <w:rFonts w:ascii="Arial" w:hAnsi="Arial" w:cs="Arial"/>
          <w:sz w:val="26"/>
          <w:szCs w:val="26"/>
        </w:rPr>
        <w:t>cifra de 10 bi</w:t>
      </w:r>
      <w:r w:rsidR="00B16A1B" w:rsidRPr="00D40243">
        <w:rPr>
          <w:rFonts w:ascii="Arial" w:hAnsi="Arial" w:cs="Arial"/>
          <w:sz w:val="26"/>
          <w:szCs w:val="26"/>
        </w:rPr>
        <w:t xml:space="preserve"> </w:t>
      </w:r>
      <w:r w:rsidR="00993717">
        <w:rPr>
          <w:rFonts w:ascii="Arial" w:hAnsi="Arial" w:cs="Arial"/>
          <w:sz w:val="26"/>
          <w:szCs w:val="26"/>
        </w:rPr>
        <w:t>em crédito concedido</w:t>
      </w:r>
      <w:r w:rsidRPr="00D40243">
        <w:rPr>
          <w:rFonts w:ascii="Arial" w:hAnsi="Arial" w:cs="Arial"/>
          <w:sz w:val="26"/>
          <w:szCs w:val="26"/>
        </w:rPr>
        <w:t>.</w:t>
      </w:r>
    </w:p>
    <w:p w:rsidR="00F93819" w:rsidRPr="00D40243" w:rsidRDefault="00F93819" w:rsidP="00A867F1">
      <w:pPr>
        <w:jc w:val="both"/>
        <w:rPr>
          <w:rFonts w:ascii="Arial" w:hAnsi="Arial" w:cs="Arial"/>
          <w:sz w:val="26"/>
          <w:szCs w:val="26"/>
        </w:rPr>
      </w:pPr>
    </w:p>
    <w:p w:rsidR="00C13197" w:rsidRPr="00D40243" w:rsidRDefault="00C13197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“Em relação à E, ou qualquer uma dessas classes que estejam com restritivos, o nosso primeiro objetivo como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marketplace</w:t>
      </w:r>
      <w:proofErr w:type="spellEnd"/>
      <w:r w:rsidRPr="00D40243">
        <w:rPr>
          <w:rFonts w:ascii="Arial" w:hAnsi="Arial" w:cs="Arial"/>
          <w:sz w:val="26"/>
          <w:szCs w:val="26"/>
        </w:rPr>
        <w:t xml:space="preserve"> não é dar mais crédito para quem está com baixa capacidade ou zero capacidade de paga</w:t>
      </w:r>
      <w:r w:rsidR="003B4703">
        <w:rPr>
          <w:rFonts w:ascii="Arial" w:hAnsi="Arial" w:cs="Arial"/>
          <w:sz w:val="26"/>
          <w:szCs w:val="26"/>
        </w:rPr>
        <w:t>mento das suas dívidas”,</w:t>
      </w:r>
      <w:r w:rsidR="009D103F">
        <w:rPr>
          <w:rFonts w:ascii="Arial" w:hAnsi="Arial" w:cs="Arial"/>
          <w:sz w:val="26"/>
          <w:szCs w:val="26"/>
        </w:rPr>
        <w:t xml:space="preserve"> explica </w:t>
      </w:r>
      <w:proofErr w:type="spellStart"/>
      <w:r w:rsidR="009D103F">
        <w:rPr>
          <w:rFonts w:ascii="Arial" w:hAnsi="Arial" w:cs="Arial"/>
          <w:sz w:val="26"/>
          <w:szCs w:val="26"/>
        </w:rPr>
        <w:t>Kalichsztein</w:t>
      </w:r>
      <w:proofErr w:type="spellEnd"/>
      <w:r w:rsidRPr="00D40243">
        <w:rPr>
          <w:rFonts w:ascii="Arial" w:hAnsi="Arial" w:cs="Arial"/>
          <w:sz w:val="26"/>
          <w:szCs w:val="26"/>
        </w:rPr>
        <w:t>. Por orientação filosófica</w:t>
      </w:r>
      <w:r w:rsidR="00A0167D" w:rsidRPr="00D40243">
        <w:rPr>
          <w:rFonts w:ascii="Arial" w:hAnsi="Arial" w:cs="Arial"/>
          <w:sz w:val="26"/>
          <w:szCs w:val="26"/>
        </w:rPr>
        <w:t>,</w:t>
      </w:r>
      <w:r w:rsidRPr="00D40243">
        <w:rPr>
          <w:rFonts w:ascii="Arial" w:hAnsi="Arial" w:cs="Arial"/>
          <w:sz w:val="26"/>
          <w:szCs w:val="26"/>
        </w:rPr>
        <w:t xml:space="preserve"> </w:t>
      </w:r>
      <w:r w:rsidR="00DC5F53" w:rsidRPr="00D40243">
        <w:rPr>
          <w:rFonts w:ascii="Arial" w:hAnsi="Arial" w:cs="Arial"/>
          <w:sz w:val="26"/>
          <w:szCs w:val="26"/>
        </w:rPr>
        <w:t>queremos que</w:t>
      </w:r>
      <w:r w:rsidRPr="00D40243">
        <w:rPr>
          <w:rFonts w:ascii="Arial" w:hAnsi="Arial" w:cs="Arial"/>
          <w:sz w:val="26"/>
          <w:szCs w:val="26"/>
        </w:rPr>
        <w:t xml:space="preserve"> esses que estão fora do mercado porque têm restritivos possam negociar suas dívidas através de ofertas feitas pelos próprios credores dentro da nossa plataforma para volt</w:t>
      </w:r>
      <w:r w:rsidR="003B4703">
        <w:rPr>
          <w:rFonts w:ascii="Arial" w:hAnsi="Arial" w:cs="Arial"/>
          <w:sz w:val="26"/>
          <w:szCs w:val="26"/>
        </w:rPr>
        <w:t>ar</w:t>
      </w:r>
      <w:r w:rsidRPr="00D40243">
        <w:rPr>
          <w:rFonts w:ascii="Arial" w:hAnsi="Arial" w:cs="Arial"/>
          <w:sz w:val="26"/>
          <w:szCs w:val="26"/>
        </w:rPr>
        <w:t>em ao mercado</w:t>
      </w:r>
      <w:r w:rsidR="00A0167D" w:rsidRPr="00D40243">
        <w:rPr>
          <w:rFonts w:ascii="Arial" w:hAnsi="Arial" w:cs="Arial"/>
          <w:sz w:val="26"/>
          <w:szCs w:val="26"/>
        </w:rPr>
        <w:t xml:space="preserve">, </w:t>
      </w:r>
      <w:r w:rsidR="00993717">
        <w:rPr>
          <w:rFonts w:ascii="Arial" w:hAnsi="Arial" w:cs="Arial"/>
          <w:sz w:val="26"/>
          <w:szCs w:val="26"/>
        </w:rPr>
        <w:t xml:space="preserve">ele </w:t>
      </w:r>
      <w:r w:rsidR="009D103F">
        <w:rPr>
          <w:rFonts w:ascii="Arial" w:hAnsi="Arial" w:cs="Arial"/>
          <w:sz w:val="26"/>
          <w:szCs w:val="26"/>
        </w:rPr>
        <w:t xml:space="preserve">diz. “Queremos </w:t>
      </w:r>
      <w:r w:rsidR="00A0167D" w:rsidRPr="00D40243">
        <w:rPr>
          <w:rFonts w:ascii="Arial" w:hAnsi="Arial" w:cs="Arial"/>
          <w:sz w:val="26"/>
          <w:szCs w:val="26"/>
        </w:rPr>
        <w:t>que voltem a ser bom pra crédito</w:t>
      </w:r>
      <w:r w:rsidR="003B4703">
        <w:rPr>
          <w:rFonts w:ascii="Arial" w:hAnsi="Arial" w:cs="Arial"/>
          <w:sz w:val="26"/>
          <w:szCs w:val="26"/>
        </w:rPr>
        <w:t>.</w:t>
      </w:r>
      <w:r w:rsidR="00EA2506">
        <w:rPr>
          <w:rFonts w:ascii="Arial" w:hAnsi="Arial" w:cs="Arial"/>
          <w:sz w:val="26"/>
          <w:szCs w:val="26"/>
        </w:rPr>
        <w:t>”</w:t>
      </w:r>
    </w:p>
    <w:p w:rsidR="00CF7456" w:rsidRPr="00D40243" w:rsidRDefault="00CF7456" w:rsidP="00A867F1">
      <w:pPr>
        <w:jc w:val="both"/>
        <w:rPr>
          <w:rFonts w:ascii="Arial" w:hAnsi="Arial" w:cs="Arial"/>
          <w:sz w:val="26"/>
          <w:szCs w:val="26"/>
        </w:rPr>
      </w:pPr>
    </w:p>
    <w:p w:rsidR="00DC5F53" w:rsidRDefault="00DC5F53" w:rsidP="00A867F1">
      <w:pPr>
        <w:jc w:val="both"/>
        <w:rPr>
          <w:rFonts w:ascii="Arial" w:hAnsi="Arial" w:cs="Arial"/>
          <w:sz w:val="26"/>
          <w:szCs w:val="26"/>
        </w:rPr>
      </w:pPr>
      <w:r w:rsidRPr="00D40243">
        <w:rPr>
          <w:rFonts w:ascii="Arial" w:hAnsi="Arial" w:cs="Arial"/>
          <w:sz w:val="26"/>
          <w:szCs w:val="26"/>
        </w:rPr>
        <w:t xml:space="preserve">Sobre a tendência de </w:t>
      </w:r>
      <w:r w:rsidR="00C13197" w:rsidRPr="00D40243">
        <w:rPr>
          <w:rFonts w:ascii="Arial" w:hAnsi="Arial" w:cs="Arial"/>
          <w:sz w:val="26"/>
          <w:szCs w:val="26"/>
        </w:rPr>
        <w:t>desmaterialização</w:t>
      </w:r>
      <w:r w:rsidR="00B16A1B" w:rsidRPr="00D40243">
        <w:rPr>
          <w:rFonts w:ascii="Arial" w:hAnsi="Arial" w:cs="Arial"/>
          <w:sz w:val="26"/>
          <w:szCs w:val="26"/>
        </w:rPr>
        <w:t xml:space="preserve">, </w:t>
      </w:r>
      <w:r w:rsidR="00153378">
        <w:rPr>
          <w:rFonts w:ascii="Arial" w:hAnsi="Arial" w:cs="Arial"/>
          <w:sz w:val="26"/>
          <w:szCs w:val="26"/>
        </w:rPr>
        <w:t>Ricardo Amaral</w:t>
      </w:r>
      <w:r w:rsidR="009D103F">
        <w:rPr>
          <w:rFonts w:ascii="Arial" w:hAnsi="Arial" w:cs="Arial"/>
          <w:sz w:val="26"/>
          <w:szCs w:val="26"/>
        </w:rPr>
        <w:t xml:space="preserve"> apr</w:t>
      </w:r>
      <w:r w:rsidR="003B4703">
        <w:rPr>
          <w:rFonts w:ascii="Arial" w:hAnsi="Arial" w:cs="Arial"/>
          <w:sz w:val="26"/>
          <w:szCs w:val="26"/>
        </w:rPr>
        <w:t>e</w:t>
      </w:r>
      <w:r w:rsidR="009D103F">
        <w:rPr>
          <w:rFonts w:ascii="Arial" w:hAnsi="Arial" w:cs="Arial"/>
          <w:sz w:val="26"/>
          <w:szCs w:val="26"/>
        </w:rPr>
        <w:t xml:space="preserve">sentou sua perspectiva sobre </w:t>
      </w:r>
      <w:r w:rsidR="003B4703">
        <w:rPr>
          <w:rFonts w:ascii="Arial" w:hAnsi="Arial" w:cs="Arial"/>
          <w:sz w:val="26"/>
          <w:szCs w:val="26"/>
        </w:rPr>
        <w:t>instrument</w:t>
      </w:r>
      <w:r w:rsidR="009D103F">
        <w:rPr>
          <w:rFonts w:ascii="Arial" w:hAnsi="Arial" w:cs="Arial"/>
          <w:sz w:val="26"/>
          <w:szCs w:val="26"/>
        </w:rPr>
        <w:t>os de pagamento. “</w:t>
      </w:r>
      <w:r w:rsidRPr="00D40243">
        <w:rPr>
          <w:rFonts w:ascii="Arial" w:hAnsi="Arial" w:cs="Arial"/>
          <w:sz w:val="26"/>
          <w:szCs w:val="26"/>
        </w:rPr>
        <w:t xml:space="preserve">A gente acha que o dinheiro em efetivo, o </w:t>
      </w:r>
      <w:r w:rsidRPr="00D40243">
        <w:rPr>
          <w:rFonts w:ascii="Arial" w:hAnsi="Arial" w:cs="Arial"/>
          <w:i/>
          <w:sz w:val="26"/>
          <w:szCs w:val="26"/>
        </w:rPr>
        <w:t>cash</w:t>
      </w:r>
      <w:r w:rsidRPr="00D40243">
        <w:rPr>
          <w:rFonts w:ascii="Arial" w:hAnsi="Arial" w:cs="Arial"/>
          <w:sz w:val="26"/>
          <w:szCs w:val="26"/>
        </w:rPr>
        <w:t xml:space="preserve">, não vai desaparecer </w:t>
      </w:r>
      <w:r w:rsidR="003B4703">
        <w:rPr>
          <w:rFonts w:ascii="Arial" w:hAnsi="Arial" w:cs="Arial"/>
          <w:sz w:val="26"/>
          <w:szCs w:val="26"/>
        </w:rPr>
        <w:t>no médio prazo</w:t>
      </w:r>
      <w:r w:rsidRPr="00D40243">
        <w:rPr>
          <w:rFonts w:ascii="Arial" w:hAnsi="Arial" w:cs="Arial"/>
          <w:sz w:val="26"/>
          <w:szCs w:val="26"/>
        </w:rPr>
        <w:t>. Principalmente em mercados ainda não totalmente desenvolvidos</w:t>
      </w:r>
      <w:r w:rsidR="003B4703">
        <w:rPr>
          <w:rFonts w:ascii="Arial" w:hAnsi="Arial" w:cs="Arial"/>
          <w:sz w:val="26"/>
          <w:szCs w:val="26"/>
        </w:rPr>
        <w:t>. E</w:t>
      </w:r>
      <w:r w:rsidRPr="00D40243">
        <w:rPr>
          <w:rFonts w:ascii="Arial" w:hAnsi="Arial" w:cs="Arial"/>
          <w:sz w:val="26"/>
          <w:szCs w:val="26"/>
        </w:rPr>
        <w:t>le é uma parte importantíssima da economia</w:t>
      </w:r>
      <w:r w:rsidR="003B4703">
        <w:rPr>
          <w:rFonts w:ascii="Arial" w:hAnsi="Arial" w:cs="Arial"/>
          <w:sz w:val="26"/>
          <w:szCs w:val="26"/>
        </w:rPr>
        <w:t xml:space="preserve">”, diz o executivo </w:t>
      </w:r>
      <w:proofErr w:type="gramStart"/>
      <w:r w:rsidR="003B4703">
        <w:rPr>
          <w:rFonts w:ascii="Arial" w:hAnsi="Arial" w:cs="Arial"/>
          <w:sz w:val="26"/>
          <w:szCs w:val="26"/>
        </w:rPr>
        <w:t>da</w:t>
      </w:r>
      <w:r w:rsidRPr="00D40243">
        <w:rPr>
          <w:rFonts w:ascii="Arial" w:hAnsi="Arial" w:cs="Arial"/>
          <w:sz w:val="26"/>
          <w:szCs w:val="26"/>
        </w:rPr>
        <w:t xml:space="preserve"> Western</w:t>
      </w:r>
      <w:proofErr w:type="gramEnd"/>
      <w:r w:rsidRPr="00D40243">
        <w:rPr>
          <w:rFonts w:ascii="Arial" w:hAnsi="Arial" w:cs="Arial"/>
          <w:sz w:val="26"/>
          <w:szCs w:val="26"/>
        </w:rPr>
        <w:t xml:space="preserve"> Union no Brasil, que</w:t>
      </w:r>
      <w:r w:rsidR="00B16A1B" w:rsidRPr="00D40243">
        <w:rPr>
          <w:rFonts w:ascii="Arial" w:hAnsi="Arial" w:cs="Arial"/>
          <w:sz w:val="26"/>
          <w:szCs w:val="26"/>
        </w:rPr>
        <w:t xml:space="preserve"> testa </w:t>
      </w:r>
      <w:r w:rsidR="00C13197" w:rsidRPr="00D40243">
        <w:rPr>
          <w:rFonts w:ascii="Arial" w:hAnsi="Arial" w:cs="Arial"/>
          <w:sz w:val="26"/>
          <w:szCs w:val="26"/>
        </w:rPr>
        <w:t xml:space="preserve">a tecnologia </w:t>
      </w:r>
      <w:proofErr w:type="spellStart"/>
      <w:r w:rsidR="00C13197" w:rsidRPr="00D40243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B16A1B" w:rsidRPr="00D40243">
        <w:rPr>
          <w:rFonts w:ascii="Arial" w:hAnsi="Arial" w:cs="Arial"/>
          <w:i/>
          <w:sz w:val="26"/>
          <w:szCs w:val="26"/>
        </w:rPr>
        <w:t xml:space="preserve"> </w:t>
      </w:r>
      <w:r w:rsidRPr="00D40243">
        <w:rPr>
          <w:rFonts w:ascii="Arial" w:hAnsi="Arial" w:cs="Arial"/>
          <w:sz w:val="26"/>
          <w:szCs w:val="26"/>
        </w:rPr>
        <w:t>em partes do negócio</w:t>
      </w:r>
      <w:r w:rsidR="00C13197" w:rsidRPr="00D40243">
        <w:rPr>
          <w:rFonts w:ascii="Arial" w:hAnsi="Arial" w:cs="Arial"/>
          <w:sz w:val="26"/>
          <w:szCs w:val="26"/>
        </w:rPr>
        <w:t>.</w:t>
      </w:r>
    </w:p>
    <w:p w:rsidR="00EA2506" w:rsidRPr="00D40243" w:rsidRDefault="00EA2506" w:rsidP="00A867F1">
      <w:pPr>
        <w:jc w:val="both"/>
        <w:rPr>
          <w:rFonts w:ascii="Arial" w:hAnsi="Arial" w:cs="Arial"/>
          <w:sz w:val="26"/>
          <w:szCs w:val="26"/>
        </w:rPr>
      </w:pPr>
    </w:p>
    <w:p w:rsidR="00A0167D" w:rsidRPr="00D40243" w:rsidRDefault="00993717" w:rsidP="00A867F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Sobre a </w:t>
      </w:r>
      <w:proofErr w:type="spellStart"/>
      <w:r>
        <w:rPr>
          <w:rFonts w:ascii="Arial" w:hAnsi="Arial" w:cs="Arial"/>
          <w:sz w:val="26"/>
          <w:szCs w:val="26"/>
        </w:rPr>
        <w:t>criptomoeda</w:t>
      </w:r>
      <w:proofErr w:type="spellEnd"/>
      <w:r>
        <w:rPr>
          <w:rFonts w:ascii="Arial" w:hAnsi="Arial" w:cs="Arial"/>
          <w:sz w:val="26"/>
          <w:szCs w:val="26"/>
        </w:rPr>
        <w:t>, e</w:t>
      </w:r>
      <w:r w:rsidR="00153378">
        <w:rPr>
          <w:rFonts w:ascii="Arial" w:hAnsi="Arial" w:cs="Arial"/>
          <w:sz w:val="26"/>
          <w:szCs w:val="26"/>
        </w:rPr>
        <w:t xml:space="preserve">le alerta: </w:t>
      </w:r>
      <w:r w:rsidR="00B16A1B" w:rsidRPr="00D40243">
        <w:rPr>
          <w:rFonts w:ascii="Arial" w:hAnsi="Arial" w:cs="Arial"/>
          <w:sz w:val="26"/>
          <w:szCs w:val="26"/>
        </w:rPr>
        <w:t>“</w:t>
      </w:r>
      <w:r w:rsidR="00DC5F53" w:rsidRPr="00D40243">
        <w:rPr>
          <w:rFonts w:ascii="Arial" w:hAnsi="Arial" w:cs="Arial"/>
          <w:sz w:val="26"/>
          <w:szCs w:val="26"/>
        </w:rPr>
        <w:t>o</w:t>
      </w:r>
      <w:r w:rsidR="00C13197" w:rsidRPr="00D40243">
        <w:rPr>
          <w:rFonts w:ascii="Arial" w:hAnsi="Arial" w:cs="Arial"/>
          <w:sz w:val="26"/>
          <w:szCs w:val="26"/>
        </w:rPr>
        <w:t xml:space="preserve"> </w:t>
      </w:r>
      <w:r w:rsidR="00153378">
        <w:rPr>
          <w:rFonts w:ascii="Arial" w:hAnsi="Arial" w:cs="Arial"/>
          <w:sz w:val="26"/>
          <w:szCs w:val="26"/>
        </w:rPr>
        <w:t>que a gente tem que se preparar</w:t>
      </w:r>
      <w:r w:rsidR="00C13197" w:rsidRPr="00D40243">
        <w:rPr>
          <w:rFonts w:ascii="Arial" w:hAnsi="Arial" w:cs="Arial"/>
          <w:sz w:val="26"/>
          <w:szCs w:val="26"/>
        </w:rPr>
        <w:t xml:space="preserve"> é para ver se vão con</w:t>
      </w:r>
      <w:r w:rsidR="00DC5F53" w:rsidRPr="00D40243">
        <w:rPr>
          <w:rFonts w:ascii="Arial" w:hAnsi="Arial" w:cs="Arial"/>
          <w:sz w:val="26"/>
          <w:szCs w:val="26"/>
        </w:rPr>
        <w:t xml:space="preserve">seguir resolver três pernas </w:t>
      </w:r>
      <w:r w:rsidR="00C13197" w:rsidRPr="00D40243">
        <w:rPr>
          <w:rFonts w:ascii="Arial" w:hAnsi="Arial" w:cs="Arial"/>
          <w:sz w:val="26"/>
          <w:szCs w:val="26"/>
        </w:rPr>
        <w:t>importantes</w:t>
      </w:r>
      <w:r w:rsidR="00DC5F53" w:rsidRPr="00D40243">
        <w:rPr>
          <w:rFonts w:ascii="Arial" w:hAnsi="Arial" w:cs="Arial"/>
          <w:sz w:val="26"/>
          <w:szCs w:val="26"/>
        </w:rPr>
        <w:t xml:space="preserve"> quando se f</w:t>
      </w:r>
      <w:r w:rsidR="00C13197" w:rsidRPr="00D40243">
        <w:rPr>
          <w:rFonts w:ascii="Arial" w:hAnsi="Arial" w:cs="Arial"/>
          <w:sz w:val="26"/>
          <w:szCs w:val="26"/>
        </w:rPr>
        <w:t xml:space="preserve">ala de </w:t>
      </w:r>
      <w:proofErr w:type="spellStart"/>
      <w:r w:rsidR="00C13197" w:rsidRPr="00D40243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C13197" w:rsidRPr="00D40243">
        <w:rPr>
          <w:rFonts w:ascii="Arial" w:hAnsi="Arial" w:cs="Arial"/>
          <w:sz w:val="26"/>
          <w:szCs w:val="26"/>
        </w:rPr>
        <w:t>.</w:t>
      </w:r>
      <w:r w:rsidR="00A0167D" w:rsidRPr="00D40243">
        <w:rPr>
          <w:rFonts w:ascii="Arial" w:hAnsi="Arial" w:cs="Arial"/>
          <w:sz w:val="26"/>
          <w:szCs w:val="26"/>
        </w:rPr>
        <w:t xml:space="preserve"> </w:t>
      </w:r>
      <w:proofErr w:type="gramStart"/>
      <w:r w:rsidR="00C13197" w:rsidRPr="00D40243">
        <w:rPr>
          <w:rFonts w:ascii="Arial" w:hAnsi="Arial" w:cs="Arial"/>
          <w:sz w:val="26"/>
          <w:szCs w:val="26"/>
        </w:rPr>
        <w:t>“Uma é a volatilidade dessas moedas, às vezes elas não estão 100% atreladas a uma cesta de moedas estáveis</w:t>
      </w:r>
      <w:r w:rsidR="003B4703">
        <w:rPr>
          <w:rFonts w:ascii="Arial" w:hAnsi="Arial" w:cs="Arial"/>
          <w:sz w:val="26"/>
          <w:szCs w:val="26"/>
        </w:rPr>
        <w:t>.</w:t>
      </w:r>
      <w:proofErr w:type="gramEnd"/>
      <w:r w:rsidR="00DC5F53" w:rsidRPr="00D40243">
        <w:rPr>
          <w:rFonts w:ascii="Arial" w:hAnsi="Arial" w:cs="Arial"/>
          <w:sz w:val="26"/>
          <w:szCs w:val="26"/>
        </w:rPr>
        <w:t xml:space="preserve"> </w:t>
      </w:r>
      <w:proofErr w:type="gramStart"/>
      <w:r w:rsidR="00153378">
        <w:rPr>
          <w:rFonts w:ascii="Arial" w:hAnsi="Arial" w:cs="Arial"/>
          <w:sz w:val="26"/>
          <w:szCs w:val="26"/>
        </w:rPr>
        <w:t xml:space="preserve">As outras pernas </w:t>
      </w:r>
      <w:r w:rsidR="00C13197" w:rsidRPr="00D40243">
        <w:rPr>
          <w:rFonts w:ascii="Arial" w:hAnsi="Arial" w:cs="Arial"/>
          <w:sz w:val="26"/>
          <w:szCs w:val="26"/>
        </w:rPr>
        <w:t xml:space="preserve">são governança e </w:t>
      </w:r>
      <w:proofErr w:type="spellStart"/>
      <w:r w:rsidR="00C13197" w:rsidRPr="00D40243">
        <w:rPr>
          <w:rFonts w:ascii="Arial" w:hAnsi="Arial" w:cs="Arial"/>
          <w:i/>
          <w:sz w:val="26"/>
          <w:szCs w:val="26"/>
        </w:rPr>
        <w:t>compliance</w:t>
      </w:r>
      <w:proofErr w:type="spellEnd"/>
      <w:r w:rsidR="00153378">
        <w:rPr>
          <w:rFonts w:ascii="Arial" w:hAnsi="Arial" w:cs="Arial"/>
          <w:i/>
          <w:sz w:val="26"/>
          <w:szCs w:val="26"/>
        </w:rPr>
        <w:t>”</w:t>
      </w:r>
      <w:proofErr w:type="gramEnd"/>
      <w:r w:rsidR="00C13197" w:rsidRPr="00D40243">
        <w:rPr>
          <w:rFonts w:ascii="Arial" w:hAnsi="Arial" w:cs="Arial"/>
          <w:sz w:val="26"/>
          <w:szCs w:val="26"/>
        </w:rPr>
        <w:t>, completa Ricardo Amaral.</w:t>
      </w:r>
    </w:p>
    <w:p w:rsidR="00A0167D" w:rsidRPr="00993717" w:rsidRDefault="00A0167D" w:rsidP="00A867F1">
      <w:pPr>
        <w:jc w:val="both"/>
        <w:rPr>
          <w:rFonts w:ascii="Arial" w:hAnsi="Arial" w:cs="Arial"/>
          <w:sz w:val="26"/>
          <w:szCs w:val="26"/>
        </w:rPr>
      </w:pPr>
    </w:p>
    <w:p w:rsidR="00C13197" w:rsidRPr="00D40243" w:rsidRDefault="00C13197" w:rsidP="00A867F1">
      <w:pPr>
        <w:jc w:val="both"/>
        <w:rPr>
          <w:rFonts w:ascii="Arial" w:hAnsi="Arial" w:cs="Arial"/>
          <w:sz w:val="26"/>
          <w:szCs w:val="26"/>
        </w:rPr>
      </w:pPr>
      <w:r w:rsidRPr="00993717">
        <w:rPr>
          <w:rFonts w:ascii="Arial" w:hAnsi="Arial" w:cs="Arial"/>
          <w:sz w:val="26"/>
          <w:szCs w:val="26"/>
        </w:rPr>
        <w:lastRenderedPageBreak/>
        <w:t>“As empresas</w:t>
      </w:r>
      <w:r w:rsidR="003B4703" w:rsidRPr="00993717">
        <w:rPr>
          <w:rFonts w:ascii="Arial" w:hAnsi="Arial" w:cs="Arial"/>
          <w:sz w:val="26"/>
          <w:szCs w:val="26"/>
        </w:rPr>
        <w:t xml:space="preserve"> vão ter que criar</w:t>
      </w:r>
      <w:r w:rsidRPr="00993717">
        <w:rPr>
          <w:rFonts w:ascii="Arial" w:hAnsi="Arial" w:cs="Arial"/>
          <w:sz w:val="26"/>
          <w:szCs w:val="26"/>
        </w:rPr>
        <w:t xml:space="preserve"> associações</w:t>
      </w:r>
      <w:r w:rsidR="003B4703" w:rsidRPr="00993717">
        <w:rPr>
          <w:rFonts w:ascii="Arial" w:hAnsi="Arial" w:cs="Arial"/>
          <w:sz w:val="26"/>
          <w:szCs w:val="26"/>
        </w:rPr>
        <w:t xml:space="preserve"> nesses d</w:t>
      </w:r>
      <w:r w:rsidR="003B4703" w:rsidRPr="00D40243">
        <w:rPr>
          <w:rFonts w:ascii="Arial" w:hAnsi="Arial" w:cs="Arial"/>
          <w:sz w:val="26"/>
          <w:szCs w:val="26"/>
        </w:rPr>
        <w:t>ois lados</w:t>
      </w:r>
      <w:r w:rsidR="003B4703">
        <w:rPr>
          <w:rFonts w:ascii="Arial" w:hAnsi="Arial" w:cs="Arial"/>
          <w:sz w:val="26"/>
          <w:szCs w:val="26"/>
        </w:rPr>
        <w:t>.</w:t>
      </w:r>
      <w:r w:rsidR="00153378">
        <w:rPr>
          <w:rFonts w:ascii="Arial" w:hAnsi="Arial" w:cs="Arial"/>
          <w:sz w:val="26"/>
          <w:szCs w:val="26"/>
        </w:rPr>
        <w:t xml:space="preserve"> </w:t>
      </w:r>
      <w:proofErr w:type="gramStart"/>
      <w:r w:rsidR="00153378">
        <w:rPr>
          <w:rFonts w:ascii="Arial" w:hAnsi="Arial" w:cs="Arial"/>
          <w:sz w:val="26"/>
          <w:szCs w:val="26"/>
        </w:rPr>
        <w:t>Nos vemos</w:t>
      </w:r>
      <w:proofErr w:type="gramEnd"/>
      <w:r w:rsidR="00153378">
        <w:rPr>
          <w:rFonts w:ascii="Arial" w:hAnsi="Arial" w:cs="Arial"/>
          <w:sz w:val="26"/>
          <w:szCs w:val="26"/>
        </w:rPr>
        <w:t xml:space="preserve"> </w:t>
      </w:r>
      <w:r w:rsidRPr="00D40243">
        <w:rPr>
          <w:rFonts w:ascii="Arial" w:hAnsi="Arial" w:cs="Arial"/>
          <w:sz w:val="26"/>
          <w:szCs w:val="26"/>
        </w:rPr>
        <w:t xml:space="preserve">como </w:t>
      </w:r>
      <w:r w:rsidR="00DC5F53" w:rsidRPr="00D40243">
        <w:rPr>
          <w:rFonts w:ascii="Arial" w:hAnsi="Arial" w:cs="Arial"/>
          <w:sz w:val="26"/>
          <w:szCs w:val="26"/>
        </w:rPr>
        <w:t>um elo nessa cadeia</w:t>
      </w:r>
      <w:r w:rsidRPr="00D40243">
        <w:rPr>
          <w:rFonts w:ascii="Arial" w:hAnsi="Arial" w:cs="Arial"/>
          <w:sz w:val="26"/>
          <w:szCs w:val="26"/>
        </w:rPr>
        <w:t>,</w:t>
      </w:r>
      <w:r w:rsidR="00B16A1B" w:rsidRPr="00D40243">
        <w:rPr>
          <w:rFonts w:ascii="Arial" w:hAnsi="Arial" w:cs="Arial"/>
          <w:sz w:val="26"/>
          <w:szCs w:val="26"/>
        </w:rPr>
        <w:t xml:space="preserve"> </w:t>
      </w:r>
      <w:r w:rsidRPr="00D40243">
        <w:rPr>
          <w:rFonts w:ascii="Arial" w:hAnsi="Arial" w:cs="Arial"/>
          <w:sz w:val="26"/>
          <w:szCs w:val="26"/>
        </w:rPr>
        <w:t xml:space="preserve">sendo </w:t>
      </w:r>
      <w:proofErr w:type="spellStart"/>
      <w:r w:rsidRPr="00D40243">
        <w:rPr>
          <w:rFonts w:ascii="Arial" w:hAnsi="Arial" w:cs="Arial"/>
          <w:i/>
          <w:sz w:val="26"/>
          <w:szCs w:val="26"/>
        </w:rPr>
        <w:t>backbone</w:t>
      </w:r>
      <w:proofErr w:type="spellEnd"/>
      <w:r w:rsidR="00DC5F53" w:rsidRPr="00D40243">
        <w:rPr>
          <w:rFonts w:ascii="Arial" w:hAnsi="Arial" w:cs="Arial"/>
          <w:sz w:val="26"/>
          <w:szCs w:val="26"/>
        </w:rPr>
        <w:t xml:space="preserve"> de outras empresas, o proce</w:t>
      </w:r>
      <w:r w:rsidRPr="00D40243">
        <w:rPr>
          <w:rFonts w:ascii="Arial" w:hAnsi="Arial" w:cs="Arial"/>
          <w:sz w:val="26"/>
          <w:szCs w:val="26"/>
        </w:rPr>
        <w:t>ssador por trás do que está acontecendo</w:t>
      </w:r>
      <w:r w:rsidR="003B4703">
        <w:rPr>
          <w:rFonts w:ascii="Arial" w:hAnsi="Arial" w:cs="Arial"/>
          <w:sz w:val="26"/>
          <w:szCs w:val="26"/>
        </w:rPr>
        <w:t>”</w:t>
      </w:r>
      <w:r w:rsidR="00153378">
        <w:rPr>
          <w:rFonts w:ascii="Arial" w:hAnsi="Arial" w:cs="Arial"/>
          <w:sz w:val="26"/>
          <w:szCs w:val="26"/>
        </w:rPr>
        <w:t>,</w:t>
      </w:r>
      <w:r w:rsidR="003B4703">
        <w:rPr>
          <w:rFonts w:ascii="Arial" w:hAnsi="Arial" w:cs="Arial"/>
          <w:sz w:val="26"/>
          <w:szCs w:val="26"/>
        </w:rPr>
        <w:t xml:space="preserve"> resume</w:t>
      </w:r>
      <w:r w:rsidRPr="00D40243">
        <w:rPr>
          <w:rFonts w:ascii="Arial" w:hAnsi="Arial" w:cs="Arial"/>
          <w:sz w:val="26"/>
          <w:szCs w:val="26"/>
        </w:rPr>
        <w:t xml:space="preserve">. </w:t>
      </w:r>
    </w:p>
    <w:p w:rsidR="00A0167D" w:rsidRDefault="00A0167D" w:rsidP="00FA6466">
      <w:pPr>
        <w:rPr>
          <w:rFonts w:ascii="Arial" w:hAnsi="Arial" w:cs="Arial"/>
          <w:sz w:val="26"/>
          <w:szCs w:val="26"/>
        </w:rPr>
      </w:pPr>
    </w:p>
    <w:p w:rsidR="00993717" w:rsidRDefault="00993717" w:rsidP="00FA6466">
      <w:pPr>
        <w:rPr>
          <w:rFonts w:ascii="Arial" w:hAnsi="Arial" w:cs="Arial"/>
          <w:sz w:val="26"/>
          <w:szCs w:val="26"/>
        </w:rPr>
      </w:pPr>
    </w:p>
    <w:p w:rsidR="00FC4432" w:rsidRPr="00717E25" w:rsidRDefault="00FC4432" w:rsidP="00FA6466">
      <w:pPr>
        <w:rPr>
          <w:rFonts w:ascii="Arial" w:hAnsi="Arial" w:cs="Arial"/>
          <w:sz w:val="26"/>
          <w:szCs w:val="26"/>
        </w:rPr>
      </w:pPr>
    </w:p>
    <w:p w:rsidR="00F44F0E" w:rsidRPr="00717E25" w:rsidRDefault="00F44F0E" w:rsidP="00A867F1">
      <w:pPr>
        <w:pStyle w:val="Ttulo1"/>
        <w:pageBreakBefore/>
        <w:spacing w:before="120"/>
        <w:jc w:val="center"/>
        <w:rPr>
          <w:rFonts w:ascii="Arial" w:hAnsi="Arial" w:cs="Arial"/>
          <w:b w:val="0"/>
          <w:sz w:val="26"/>
          <w:szCs w:val="26"/>
        </w:rPr>
      </w:pPr>
      <w:bookmarkStart w:id="7" w:name="_Toc534714505"/>
      <w:r w:rsidRPr="00A867F1">
        <w:rPr>
          <w:rFonts w:ascii="Arial" w:hAnsi="Arial" w:cs="Arial"/>
          <w:color w:val="auto"/>
          <w:sz w:val="26"/>
          <w:szCs w:val="26"/>
        </w:rPr>
        <w:lastRenderedPageBreak/>
        <w:t xml:space="preserve">PAINEL #4 – </w:t>
      </w:r>
      <w:r w:rsidR="00C8352E" w:rsidRPr="00A867F1">
        <w:rPr>
          <w:rFonts w:ascii="Arial" w:hAnsi="Arial" w:cs="Arial"/>
          <w:color w:val="auto"/>
          <w:sz w:val="26"/>
          <w:szCs w:val="26"/>
        </w:rPr>
        <w:t>BLOCKCHAIN</w:t>
      </w:r>
      <w:r w:rsidRPr="00A867F1">
        <w:rPr>
          <w:rFonts w:ascii="Arial" w:hAnsi="Arial" w:cs="Arial"/>
          <w:color w:val="auto"/>
          <w:sz w:val="26"/>
          <w:szCs w:val="26"/>
        </w:rPr>
        <w:t xml:space="preserve"> E INCLUSÃO FINANCEIRA</w:t>
      </w:r>
      <w:bookmarkEnd w:id="7"/>
    </w:p>
    <w:p w:rsidR="00993717" w:rsidRDefault="00993717" w:rsidP="00190D64">
      <w:pPr>
        <w:tabs>
          <w:tab w:val="left" w:pos="3138"/>
        </w:tabs>
        <w:rPr>
          <w:rFonts w:ascii="Arial" w:hAnsi="Arial" w:cs="Arial"/>
          <w:sz w:val="26"/>
          <w:szCs w:val="26"/>
        </w:rPr>
      </w:pPr>
    </w:p>
    <w:p w:rsidR="00B51753" w:rsidRPr="00A822FC" w:rsidRDefault="006E3914" w:rsidP="00976FBF">
      <w:pPr>
        <w:tabs>
          <w:tab w:val="left" w:pos="3138"/>
        </w:tabs>
        <w:jc w:val="both"/>
        <w:rPr>
          <w:rFonts w:ascii="Arial" w:hAnsi="Arial" w:cs="Arial"/>
          <w:sz w:val="26"/>
          <w:szCs w:val="26"/>
        </w:rPr>
      </w:pPr>
      <w:r w:rsidRPr="00A822FC">
        <w:rPr>
          <w:rFonts w:ascii="Arial" w:hAnsi="Arial" w:cs="Arial"/>
          <w:sz w:val="26"/>
          <w:szCs w:val="26"/>
        </w:rPr>
        <w:t>Base tecnológica das </w:t>
      </w:r>
      <w:proofErr w:type="spellStart"/>
      <w:r w:rsidR="00A822FC">
        <w:rPr>
          <w:rFonts w:ascii="Arial" w:hAnsi="Arial" w:cs="Arial"/>
          <w:sz w:val="26"/>
          <w:szCs w:val="26"/>
        </w:rPr>
        <w:t>criptomoedas</w:t>
      </w:r>
      <w:proofErr w:type="spellEnd"/>
      <w:r w:rsidRPr="00A822F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822FC">
        <w:rPr>
          <w:rFonts w:ascii="Arial" w:hAnsi="Arial" w:cs="Arial"/>
          <w:i/>
          <w:sz w:val="26"/>
          <w:szCs w:val="26"/>
        </w:rPr>
        <w:t>blockchain</w:t>
      </w:r>
      <w:proofErr w:type="spellEnd"/>
      <w:r w:rsidRPr="00A822FC">
        <w:rPr>
          <w:rFonts w:ascii="Arial" w:hAnsi="Arial" w:cs="Arial"/>
          <w:sz w:val="26"/>
          <w:szCs w:val="26"/>
        </w:rPr>
        <w:t xml:space="preserve"> é um tipo de </w:t>
      </w:r>
      <w:r w:rsidR="00A822FC" w:rsidRPr="00A822FC">
        <w:rPr>
          <w:rFonts w:ascii="Arial" w:hAnsi="Arial" w:cs="Arial"/>
          <w:sz w:val="26"/>
          <w:szCs w:val="26"/>
        </w:rPr>
        <w:t>base de dados distribuíd</w:t>
      </w:r>
      <w:r w:rsidR="00A822FC">
        <w:rPr>
          <w:rFonts w:ascii="Arial" w:hAnsi="Arial" w:cs="Arial"/>
          <w:sz w:val="26"/>
          <w:szCs w:val="26"/>
        </w:rPr>
        <w:t>a</w:t>
      </w:r>
      <w:r w:rsidR="006304B2">
        <w:rPr>
          <w:rFonts w:ascii="Arial" w:hAnsi="Arial" w:cs="Arial"/>
          <w:sz w:val="26"/>
          <w:szCs w:val="26"/>
        </w:rPr>
        <w:t xml:space="preserve"> que </w:t>
      </w:r>
      <w:r w:rsidRPr="00A822FC">
        <w:rPr>
          <w:rFonts w:ascii="Arial" w:hAnsi="Arial" w:cs="Arial"/>
          <w:sz w:val="26"/>
          <w:szCs w:val="26"/>
        </w:rPr>
        <w:t>registr</w:t>
      </w:r>
      <w:r w:rsidR="006304B2">
        <w:rPr>
          <w:rFonts w:ascii="Arial" w:hAnsi="Arial" w:cs="Arial"/>
          <w:sz w:val="26"/>
          <w:szCs w:val="26"/>
        </w:rPr>
        <w:t>a</w:t>
      </w:r>
      <w:r w:rsidR="00A822FC">
        <w:rPr>
          <w:rFonts w:ascii="Arial" w:hAnsi="Arial" w:cs="Arial"/>
          <w:sz w:val="26"/>
          <w:szCs w:val="26"/>
        </w:rPr>
        <w:t xml:space="preserve"> transações </w:t>
      </w:r>
      <w:r w:rsidR="00775B20">
        <w:rPr>
          <w:rFonts w:ascii="Arial" w:hAnsi="Arial" w:cs="Arial"/>
          <w:sz w:val="26"/>
          <w:szCs w:val="26"/>
        </w:rPr>
        <w:t xml:space="preserve">de forma </w:t>
      </w:r>
      <w:r w:rsidR="00A822FC">
        <w:rPr>
          <w:rFonts w:ascii="Arial" w:hAnsi="Arial" w:cs="Arial"/>
          <w:sz w:val="26"/>
          <w:szCs w:val="26"/>
        </w:rPr>
        <w:t>p</w:t>
      </w:r>
      <w:r w:rsidRPr="00A822FC">
        <w:rPr>
          <w:rFonts w:ascii="Arial" w:hAnsi="Arial" w:cs="Arial"/>
          <w:sz w:val="26"/>
          <w:szCs w:val="26"/>
        </w:rPr>
        <w:t xml:space="preserve">ermanente e à prova de violação. </w:t>
      </w:r>
      <w:r w:rsidR="00A822FC">
        <w:rPr>
          <w:rFonts w:ascii="Arial" w:hAnsi="Arial" w:cs="Arial"/>
          <w:sz w:val="26"/>
          <w:szCs w:val="26"/>
        </w:rPr>
        <w:t xml:space="preserve">É </w:t>
      </w:r>
      <w:proofErr w:type="gramStart"/>
      <w:r w:rsidR="00656966">
        <w:rPr>
          <w:rFonts w:ascii="Arial" w:hAnsi="Arial" w:cs="Arial"/>
          <w:sz w:val="26"/>
          <w:szCs w:val="26"/>
        </w:rPr>
        <w:t xml:space="preserve">uma cadeia de </w:t>
      </w:r>
      <w:r w:rsidR="00775B20">
        <w:rPr>
          <w:rFonts w:ascii="Arial" w:hAnsi="Arial" w:cs="Arial"/>
          <w:sz w:val="26"/>
          <w:szCs w:val="26"/>
        </w:rPr>
        <w:t>in</w:t>
      </w:r>
      <w:r w:rsidR="00656966">
        <w:rPr>
          <w:rFonts w:ascii="Arial" w:hAnsi="Arial" w:cs="Arial"/>
          <w:sz w:val="26"/>
          <w:szCs w:val="26"/>
        </w:rPr>
        <w:t>úmero</w:t>
      </w:r>
      <w:r w:rsidR="00775B20">
        <w:rPr>
          <w:rFonts w:ascii="Arial" w:hAnsi="Arial" w:cs="Arial"/>
          <w:sz w:val="26"/>
          <w:szCs w:val="26"/>
        </w:rPr>
        <w:t>s</w:t>
      </w:r>
      <w:r w:rsidR="002757F2" w:rsidRPr="00A822FC">
        <w:rPr>
          <w:rFonts w:ascii="Arial" w:hAnsi="Arial" w:cs="Arial"/>
          <w:sz w:val="26"/>
          <w:szCs w:val="26"/>
        </w:rPr>
        <w:t xml:space="preserve"> blocos </w:t>
      </w:r>
      <w:r w:rsidR="00EB1D44" w:rsidRPr="00A822FC">
        <w:rPr>
          <w:rFonts w:ascii="Arial" w:hAnsi="Arial" w:cs="Arial"/>
          <w:sz w:val="26"/>
          <w:szCs w:val="26"/>
        </w:rPr>
        <w:t>conectados</w:t>
      </w:r>
      <w:proofErr w:type="gramEnd"/>
      <w:r w:rsidR="005B4807">
        <w:rPr>
          <w:rFonts w:ascii="Arial" w:hAnsi="Arial" w:cs="Arial"/>
          <w:sz w:val="26"/>
          <w:szCs w:val="26"/>
        </w:rPr>
        <w:t xml:space="preserve"> uns aos outros, em </w:t>
      </w:r>
      <w:r w:rsidR="00656966">
        <w:rPr>
          <w:rFonts w:ascii="Arial" w:hAnsi="Arial" w:cs="Arial"/>
          <w:sz w:val="26"/>
          <w:szCs w:val="26"/>
        </w:rPr>
        <w:t>que</w:t>
      </w:r>
      <w:r w:rsidR="002757F2" w:rsidRPr="00A822FC">
        <w:rPr>
          <w:rFonts w:ascii="Arial" w:hAnsi="Arial" w:cs="Arial"/>
          <w:sz w:val="26"/>
          <w:szCs w:val="26"/>
        </w:rPr>
        <w:t xml:space="preserve"> cada b</w:t>
      </w:r>
      <w:r w:rsidR="00016116" w:rsidRPr="00A822FC">
        <w:rPr>
          <w:rFonts w:ascii="Arial" w:hAnsi="Arial" w:cs="Arial"/>
          <w:sz w:val="26"/>
          <w:szCs w:val="26"/>
        </w:rPr>
        <w:t>loco contém uma referência a</w:t>
      </w:r>
      <w:r w:rsidR="002757F2" w:rsidRPr="00A822FC">
        <w:rPr>
          <w:rFonts w:ascii="Arial" w:hAnsi="Arial" w:cs="Arial"/>
          <w:sz w:val="26"/>
          <w:szCs w:val="26"/>
        </w:rPr>
        <w:t>o anterior.</w:t>
      </w:r>
      <w:r w:rsidR="00574E4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822FC" w:rsidRPr="00A822FC">
        <w:rPr>
          <w:rFonts w:ascii="Arial" w:hAnsi="Arial" w:cs="Arial"/>
          <w:i/>
          <w:sz w:val="26"/>
          <w:szCs w:val="26"/>
        </w:rPr>
        <w:t>B</w:t>
      </w:r>
      <w:r w:rsidR="002757F2" w:rsidRPr="00A822FC">
        <w:rPr>
          <w:rFonts w:ascii="Arial" w:hAnsi="Arial" w:cs="Arial"/>
          <w:i/>
          <w:sz w:val="26"/>
          <w:szCs w:val="26"/>
        </w:rPr>
        <w:t>lockchain</w:t>
      </w:r>
      <w:proofErr w:type="spellEnd"/>
      <w:r w:rsidR="002757F2" w:rsidRPr="00A822FC">
        <w:rPr>
          <w:rFonts w:ascii="Arial" w:hAnsi="Arial" w:cs="Arial"/>
          <w:sz w:val="26"/>
          <w:szCs w:val="26"/>
        </w:rPr>
        <w:t xml:space="preserve"> foi definid</w:t>
      </w:r>
      <w:r w:rsidR="00A822FC">
        <w:rPr>
          <w:rFonts w:ascii="Arial" w:hAnsi="Arial" w:cs="Arial"/>
          <w:sz w:val="26"/>
          <w:szCs w:val="26"/>
        </w:rPr>
        <w:t>o</w:t>
      </w:r>
      <w:r w:rsidR="002757F2" w:rsidRPr="00A822FC">
        <w:rPr>
          <w:rFonts w:ascii="Arial" w:hAnsi="Arial" w:cs="Arial"/>
          <w:sz w:val="26"/>
          <w:szCs w:val="26"/>
        </w:rPr>
        <w:t xml:space="preserve"> no código fonte original do </w:t>
      </w:r>
      <w:proofErr w:type="spellStart"/>
      <w:r w:rsidR="002757F2" w:rsidRPr="00DD595F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016116" w:rsidRPr="00A822FC">
        <w:rPr>
          <w:rFonts w:ascii="Arial" w:hAnsi="Arial" w:cs="Arial"/>
          <w:sz w:val="26"/>
          <w:szCs w:val="26"/>
        </w:rPr>
        <w:t xml:space="preserve">, no </w:t>
      </w:r>
      <w:r w:rsidR="00B51753" w:rsidRPr="00A822FC">
        <w:rPr>
          <w:rFonts w:ascii="Arial" w:hAnsi="Arial" w:cs="Arial"/>
          <w:sz w:val="26"/>
          <w:szCs w:val="26"/>
        </w:rPr>
        <w:t xml:space="preserve">artigo </w:t>
      </w:r>
      <w:r w:rsidR="00016116" w:rsidRPr="00A822FC">
        <w:rPr>
          <w:rFonts w:ascii="Arial" w:hAnsi="Arial" w:cs="Arial"/>
          <w:sz w:val="26"/>
          <w:szCs w:val="26"/>
        </w:rPr>
        <w:t>publi</w:t>
      </w:r>
      <w:r w:rsidR="00B51753" w:rsidRPr="00A822FC">
        <w:rPr>
          <w:rFonts w:ascii="Arial" w:hAnsi="Arial" w:cs="Arial"/>
          <w:sz w:val="26"/>
          <w:szCs w:val="26"/>
        </w:rPr>
        <w:t xml:space="preserve">cado por </w:t>
      </w:r>
      <w:proofErr w:type="spellStart"/>
      <w:r w:rsidR="00A822FC" w:rsidRPr="00A822FC">
        <w:rPr>
          <w:rFonts w:ascii="Arial" w:hAnsi="Arial" w:cs="Arial"/>
          <w:sz w:val="26"/>
          <w:szCs w:val="26"/>
        </w:rPr>
        <w:t>Satoshi</w:t>
      </w:r>
      <w:proofErr w:type="spellEnd"/>
      <w:r w:rsidR="00A822FC" w:rsidRPr="00A822F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822FC" w:rsidRPr="00A822FC">
        <w:rPr>
          <w:rFonts w:ascii="Arial" w:hAnsi="Arial" w:cs="Arial"/>
          <w:sz w:val="26"/>
          <w:szCs w:val="26"/>
        </w:rPr>
        <w:t>Nakamoto</w:t>
      </w:r>
      <w:proofErr w:type="spellEnd"/>
      <w:r w:rsidR="00B51753" w:rsidRPr="00A822FC">
        <w:rPr>
          <w:rFonts w:ascii="Arial" w:hAnsi="Arial" w:cs="Arial"/>
          <w:sz w:val="26"/>
          <w:szCs w:val="26"/>
        </w:rPr>
        <w:t xml:space="preserve"> em 31 de outubro</w:t>
      </w:r>
      <w:r w:rsidR="00016116" w:rsidRPr="00A822FC">
        <w:rPr>
          <w:rFonts w:ascii="Arial" w:hAnsi="Arial" w:cs="Arial"/>
          <w:sz w:val="26"/>
          <w:szCs w:val="26"/>
        </w:rPr>
        <w:t xml:space="preserve"> de 2008</w:t>
      </w:r>
      <w:r w:rsidR="00B51753" w:rsidRPr="00A822FC">
        <w:rPr>
          <w:rFonts w:ascii="Arial" w:hAnsi="Arial" w:cs="Arial"/>
          <w:sz w:val="26"/>
          <w:szCs w:val="26"/>
        </w:rPr>
        <w:t xml:space="preserve">, com as chaves técnicas e os fundamentos econômicos para a criação de uma </w:t>
      </w:r>
      <w:proofErr w:type="spellStart"/>
      <w:r w:rsidR="00B51753" w:rsidRPr="00A822FC">
        <w:rPr>
          <w:rFonts w:ascii="Arial" w:hAnsi="Arial" w:cs="Arial"/>
          <w:sz w:val="26"/>
          <w:szCs w:val="26"/>
        </w:rPr>
        <w:t>criptomoeda</w:t>
      </w:r>
      <w:proofErr w:type="spellEnd"/>
      <w:r w:rsidR="00016116" w:rsidRPr="00A822FC">
        <w:rPr>
          <w:rFonts w:ascii="Arial" w:hAnsi="Arial" w:cs="Arial"/>
          <w:sz w:val="26"/>
          <w:szCs w:val="26"/>
        </w:rPr>
        <w:t>, chama</w:t>
      </w:r>
      <w:r w:rsidR="00B51753" w:rsidRPr="00A822FC">
        <w:rPr>
          <w:rFonts w:ascii="Arial" w:hAnsi="Arial" w:cs="Arial"/>
          <w:sz w:val="26"/>
          <w:szCs w:val="26"/>
        </w:rPr>
        <w:t>d</w:t>
      </w:r>
      <w:r w:rsidR="00016116" w:rsidRPr="00A822FC">
        <w:rPr>
          <w:rFonts w:ascii="Arial" w:hAnsi="Arial" w:cs="Arial"/>
          <w:sz w:val="26"/>
          <w:szCs w:val="26"/>
        </w:rPr>
        <w:t>o</w:t>
      </w:r>
      <w:r w:rsidR="00B51753" w:rsidRPr="00A822FC">
        <w:rPr>
          <w:rFonts w:ascii="Arial" w:hAnsi="Arial" w:cs="Arial"/>
          <w:sz w:val="26"/>
          <w:szCs w:val="26"/>
        </w:rPr>
        <w:t xml:space="preserve"> sistema de dinheiro eletrônico </w:t>
      </w:r>
      <w:proofErr w:type="spellStart"/>
      <w:r w:rsidR="00B51753" w:rsidRPr="00A822FC">
        <w:rPr>
          <w:rFonts w:ascii="Arial" w:hAnsi="Arial" w:cs="Arial"/>
          <w:i/>
          <w:sz w:val="26"/>
          <w:szCs w:val="26"/>
        </w:rPr>
        <w:t>peer-to-peer</w:t>
      </w:r>
      <w:proofErr w:type="spellEnd"/>
      <w:r w:rsidR="0027589F" w:rsidRPr="00A822FC">
        <w:rPr>
          <w:rFonts w:ascii="Arial" w:hAnsi="Arial" w:cs="Arial"/>
          <w:sz w:val="26"/>
          <w:szCs w:val="26"/>
        </w:rPr>
        <w:t>.</w:t>
      </w:r>
    </w:p>
    <w:p w:rsidR="00B51753" w:rsidRPr="00656966" w:rsidRDefault="00B51753" w:rsidP="00976FBF">
      <w:pPr>
        <w:jc w:val="both"/>
        <w:rPr>
          <w:rFonts w:ascii="Arial" w:hAnsi="Arial" w:cs="Arial"/>
          <w:sz w:val="26"/>
          <w:szCs w:val="26"/>
        </w:rPr>
      </w:pPr>
    </w:p>
    <w:p w:rsidR="00291324" w:rsidRPr="00656966" w:rsidRDefault="007E7009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“Nosso mundo </w:t>
      </w:r>
      <w:r w:rsidR="00291324" w:rsidRPr="00656966">
        <w:rPr>
          <w:rFonts w:ascii="Arial" w:hAnsi="Arial" w:cs="Arial"/>
          <w:sz w:val="26"/>
          <w:szCs w:val="26"/>
        </w:rPr>
        <w:t>é global, todo mundo está conectado com todo mundo, no mundo inteiro, enquanto informação, o próximo passo seria realmente fazer isso no mundo financeiro</w:t>
      </w:r>
      <w:r w:rsidR="006E3914" w:rsidRPr="00656966">
        <w:rPr>
          <w:rFonts w:ascii="Arial" w:hAnsi="Arial" w:cs="Arial"/>
          <w:sz w:val="26"/>
          <w:szCs w:val="26"/>
        </w:rPr>
        <w:t xml:space="preserve">, </w:t>
      </w:r>
      <w:r w:rsidR="00DD595F">
        <w:rPr>
          <w:rFonts w:ascii="Arial" w:hAnsi="Arial" w:cs="Arial"/>
          <w:sz w:val="26"/>
          <w:szCs w:val="26"/>
        </w:rPr>
        <w:t>avalia</w:t>
      </w:r>
      <w:r w:rsidR="006E3914" w:rsidRPr="00656966">
        <w:rPr>
          <w:rFonts w:ascii="Arial" w:hAnsi="Arial" w:cs="Arial"/>
          <w:sz w:val="26"/>
          <w:szCs w:val="26"/>
        </w:rPr>
        <w:t xml:space="preserve"> Juliana Assad, sócia fundadora da </w:t>
      </w:r>
      <w:proofErr w:type="spellStart"/>
      <w:proofErr w:type="gramStart"/>
      <w:r w:rsidR="006E3914" w:rsidRPr="00656966">
        <w:rPr>
          <w:rFonts w:ascii="Arial" w:hAnsi="Arial" w:cs="Arial"/>
          <w:sz w:val="26"/>
          <w:szCs w:val="26"/>
        </w:rPr>
        <w:t>CoinWise</w:t>
      </w:r>
      <w:proofErr w:type="spellEnd"/>
      <w:proofErr w:type="gramEnd"/>
      <w:r w:rsidR="005B4807" w:rsidRPr="00656966">
        <w:rPr>
          <w:rFonts w:ascii="Arial" w:hAnsi="Arial" w:cs="Arial"/>
          <w:sz w:val="26"/>
          <w:szCs w:val="26"/>
        </w:rPr>
        <w:t xml:space="preserve">, que desenvolve soluções e serviços para </w:t>
      </w:r>
      <w:proofErr w:type="spellStart"/>
      <w:r w:rsidR="005B4807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5B4807" w:rsidRPr="00656966">
        <w:rPr>
          <w:rFonts w:ascii="Arial" w:hAnsi="Arial" w:cs="Arial"/>
          <w:sz w:val="26"/>
          <w:szCs w:val="26"/>
        </w:rPr>
        <w:t xml:space="preserve"> e </w:t>
      </w:r>
      <w:proofErr w:type="spellStart"/>
      <w:r w:rsidR="005B4807" w:rsidRPr="00656966">
        <w:rPr>
          <w:rFonts w:ascii="Arial" w:hAnsi="Arial" w:cs="Arial"/>
          <w:sz w:val="26"/>
          <w:szCs w:val="26"/>
        </w:rPr>
        <w:t>criptomoeda</w:t>
      </w:r>
      <w:proofErr w:type="spellEnd"/>
      <w:r w:rsidR="005B4807" w:rsidRPr="00656966">
        <w:rPr>
          <w:rFonts w:ascii="Arial" w:hAnsi="Arial" w:cs="Arial"/>
          <w:sz w:val="26"/>
          <w:szCs w:val="26"/>
        </w:rPr>
        <w:t xml:space="preserve"> no ramo de pagamentos.</w:t>
      </w:r>
      <w:r w:rsidR="00574E4F">
        <w:rPr>
          <w:rFonts w:ascii="Arial" w:hAnsi="Arial" w:cs="Arial"/>
          <w:sz w:val="26"/>
          <w:szCs w:val="26"/>
        </w:rPr>
        <w:t xml:space="preserve"> </w:t>
      </w:r>
      <w:r w:rsidR="006E3914" w:rsidRPr="00656966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F</w:t>
      </w:r>
      <w:r w:rsidR="002C0E9D" w:rsidRPr="00656966">
        <w:rPr>
          <w:rFonts w:ascii="Arial" w:hAnsi="Arial" w:cs="Arial"/>
          <w:sz w:val="26"/>
          <w:szCs w:val="26"/>
        </w:rPr>
        <w:t>ala</w:t>
      </w:r>
      <w:r>
        <w:rPr>
          <w:rFonts w:ascii="Arial" w:hAnsi="Arial" w:cs="Arial"/>
          <w:sz w:val="26"/>
          <w:szCs w:val="26"/>
        </w:rPr>
        <w:t>mos</w:t>
      </w:r>
      <w:r w:rsidR="002C0E9D" w:rsidRPr="00656966">
        <w:rPr>
          <w:rFonts w:ascii="Arial" w:hAnsi="Arial" w:cs="Arial"/>
          <w:sz w:val="26"/>
          <w:szCs w:val="26"/>
        </w:rPr>
        <w:t xml:space="preserve"> de</w:t>
      </w:r>
      <w:r w:rsidR="00291324" w:rsidRPr="00656966">
        <w:rPr>
          <w:rFonts w:ascii="Arial" w:hAnsi="Arial" w:cs="Arial"/>
          <w:sz w:val="26"/>
          <w:szCs w:val="26"/>
        </w:rPr>
        <w:t xml:space="preserve"> um sistema global de transaçõe</w:t>
      </w:r>
      <w:r w:rsidR="006304B2">
        <w:rPr>
          <w:rFonts w:ascii="Arial" w:hAnsi="Arial" w:cs="Arial"/>
          <w:sz w:val="26"/>
          <w:szCs w:val="26"/>
        </w:rPr>
        <w:t>s financeiras sobre a internet</w:t>
      </w:r>
      <w:r w:rsidR="00537371">
        <w:rPr>
          <w:rFonts w:ascii="Arial" w:hAnsi="Arial" w:cs="Arial"/>
          <w:sz w:val="26"/>
          <w:szCs w:val="26"/>
        </w:rPr>
        <w:t>,</w:t>
      </w:r>
      <w:r w:rsidR="00291324" w:rsidRPr="00656966">
        <w:rPr>
          <w:rFonts w:ascii="Arial" w:hAnsi="Arial" w:cs="Arial"/>
          <w:sz w:val="26"/>
          <w:szCs w:val="26"/>
        </w:rPr>
        <w:t xml:space="preserve"> com total segurança e sem centralizador, algo que nunca vi</w:t>
      </w:r>
      <w:r w:rsidR="00574E4F">
        <w:rPr>
          <w:rFonts w:ascii="Arial" w:hAnsi="Arial" w:cs="Arial"/>
          <w:sz w:val="26"/>
          <w:szCs w:val="26"/>
        </w:rPr>
        <w:t>mo</w:t>
      </w:r>
      <w:r w:rsidR="00291324" w:rsidRPr="00656966">
        <w:rPr>
          <w:rFonts w:ascii="Arial" w:hAnsi="Arial" w:cs="Arial"/>
          <w:sz w:val="26"/>
          <w:szCs w:val="26"/>
        </w:rPr>
        <w:t>s antes”, sintetiza</w:t>
      </w:r>
      <w:r w:rsidR="005B4807" w:rsidRPr="00656966">
        <w:rPr>
          <w:rFonts w:ascii="Arial" w:hAnsi="Arial" w:cs="Arial"/>
          <w:sz w:val="26"/>
          <w:szCs w:val="26"/>
        </w:rPr>
        <w:t>.</w:t>
      </w:r>
    </w:p>
    <w:p w:rsidR="005B4807" w:rsidRPr="00656966" w:rsidRDefault="005B4807" w:rsidP="00976FBF">
      <w:pPr>
        <w:jc w:val="both"/>
        <w:rPr>
          <w:rFonts w:ascii="Arial" w:hAnsi="Arial" w:cs="Arial"/>
          <w:sz w:val="26"/>
          <w:szCs w:val="26"/>
        </w:rPr>
      </w:pPr>
    </w:p>
    <w:p w:rsidR="00016116" w:rsidRPr="00656966" w:rsidRDefault="0027589F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C</w:t>
      </w:r>
      <w:r w:rsidR="00291324" w:rsidRPr="00656966">
        <w:rPr>
          <w:rFonts w:ascii="Arial" w:hAnsi="Arial" w:cs="Arial"/>
          <w:sz w:val="26"/>
          <w:szCs w:val="26"/>
        </w:rPr>
        <w:t xml:space="preserve">ientista da computação </w:t>
      </w:r>
      <w:r w:rsidR="002C0E9D" w:rsidRPr="00656966">
        <w:rPr>
          <w:rFonts w:ascii="Arial" w:hAnsi="Arial" w:cs="Arial"/>
          <w:sz w:val="26"/>
          <w:szCs w:val="26"/>
        </w:rPr>
        <w:t xml:space="preserve">com </w:t>
      </w:r>
      <w:r w:rsidR="00291324" w:rsidRPr="00656966">
        <w:rPr>
          <w:rFonts w:ascii="Arial" w:hAnsi="Arial" w:cs="Arial"/>
          <w:sz w:val="26"/>
          <w:szCs w:val="26"/>
        </w:rPr>
        <w:t>carreira dentro da área financeira, principalmente com meios de pagamento</w:t>
      </w:r>
      <w:r w:rsidR="006E3914" w:rsidRPr="00656966">
        <w:rPr>
          <w:rFonts w:ascii="Arial" w:hAnsi="Arial" w:cs="Arial"/>
          <w:sz w:val="26"/>
          <w:szCs w:val="26"/>
        </w:rPr>
        <w:t>, e</w:t>
      </w:r>
      <w:r w:rsidR="00F516F6" w:rsidRPr="00656966">
        <w:rPr>
          <w:rFonts w:ascii="Arial" w:hAnsi="Arial" w:cs="Arial"/>
          <w:sz w:val="26"/>
          <w:szCs w:val="26"/>
        </w:rPr>
        <w:t xml:space="preserve">la </w:t>
      </w:r>
      <w:r w:rsidR="00291324" w:rsidRPr="00656966">
        <w:rPr>
          <w:rFonts w:ascii="Arial" w:hAnsi="Arial" w:cs="Arial"/>
          <w:sz w:val="26"/>
          <w:szCs w:val="26"/>
        </w:rPr>
        <w:t xml:space="preserve">descobriu o </w:t>
      </w:r>
      <w:proofErr w:type="spellStart"/>
      <w:r w:rsidR="00291324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291324" w:rsidRPr="00656966">
        <w:rPr>
          <w:rFonts w:ascii="Arial" w:hAnsi="Arial" w:cs="Arial"/>
          <w:i/>
          <w:sz w:val="26"/>
          <w:szCs w:val="26"/>
        </w:rPr>
        <w:t xml:space="preserve"> </w:t>
      </w:r>
      <w:r w:rsidR="00291324" w:rsidRPr="00656966">
        <w:rPr>
          <w:rFonts w:ascii="Arial" w:hAnsi="Arial" w:cs="Arial"/>
          <w:sz w:val="26"/>
          <w:szCs w:val="26"/>
        </w:rPr>
        <w:t xml:space="preserve">no ano seguinte </w:t>
      </w:r>
      <w:r w:rsidR="002C0E9D" w:rsidRPr="00656966">
        <w:rPr>
          <w:rFonts w:ascii="Arial" w:hAnsi="Arial" w:cs="Arial"/>
          <w:sz w:val="26"/>
          <w:szCs w:val="26"/>
        </w:rPr>
        <w:t>à publicação d</w:t>
      </w:r>
      <w:r w:rsidR="00291324" w:rsidRPr="00656966">
        <w:rPr>
          <w:rFonts w:ascii="Arial" w:hAnsi="Arial" w:cs="Arial"/>
          <w:sz w:val="26"/>
          <w:szCs w:val="26"/>
        </w:rPr>
        <w:t>o artigo d</w:t>
      </w:r>
      <w:r w:rsidR="006304B2">
        <w:rPr>
          <w:rFonts w:ascii="Arial" w:hAnsi="Arial" w:cs="Arial"/>
          <w:sz w:val="26"/>
          <w:szCs w:val="26"/>
        </w:rPr>
        <w:t>e</w:t>
      </w:r>
      <w:r w:rsidR="00291324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1324" w:rsidRPr="00656966">
        <w:rPr>
          <w:rFonts w:ascii="Arial" w:hAnsi="Arial" w:cs="Arial"/>
          <w:sz w:val="26"/>
          <w:szCs w:val="26"/>
        </w:rPr>
        <w:t>Satoshi</w:t>
      </w:r>
      <w:proofErr w:type="spellEnd"/>
      <w:r w:rsidR="006E3914" w:rsidRPr="00656966">
        <w:rPr>
          <w:rFonts w:ascii="Arial" w:hAnsi="Arial" w:cs="Arial"/>
          <w:sz w:val="26"/>
          <w:szCs w:val="26"/>
        </w:rPr>
        <w:t>.</w:t>
      </w:r>
      <w:r w:rsidR="00A822FC" w:rsidRPr="00656966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“</w:t>
      </w:r>
      <w:r w:rsidR="00A822FC" w:rsidRPr="00656966">
        <w:rPr>
          <w:rFonts w:ascii="Arial" w:hAnsi="Arial" w:cs="Arial"/>
          <w:sz w:val="26"/>
          <w:szCs w:val="26"/>
        </w:rPr>
        <w:t>Fo</w:t>
      </w:r>
      <w:r w:rsidR="00291324" w:rsidRPr="00656966">
        <w:rPr>
          <w:rFonts w:ascii="Arial" w:hAnsi="Arial" w:cs="Arial"/>
          <w:sz w:val="26"/>
          <w:szCs w:val="26"/>
        </w:rPr>
        <w:t xml:space="preserve">i impactante. </w:t>
      </w:r>
      <w:r w:rsidR="00A822FC" w:rsidRPr="00656966">
        <w:rPr>
          <w:rFonts w:ascii="Arial" w:hAnsi="Arial" w:cs="Arial"/>
          <w:sz w:val="26"/>
          <w:szCs w:val="26"/>
        </w:rPr>
        <w:t>E</w:t>
      </w:r>
      <w:r w:rsidR="00291324" w:rsidRPr="00656966">
        <w:rPr>
          <w:rFonts w:ascii="Arial" w:hAnsi="Arial" w:cs="Arial"/>
          <w:sz w:val="26"/>
          <w:szCs w:val="26"/>
        </w:rPr>
        <w:t>ra um artigo relativamente técnico, mas quando li</w:t>
      </w:r>
      <w:proofErr w:type="gramStart"/>
      <w:r w:rsidR="00291324" w:rsidRPr="00656966">
        <w:rPr>
          <w:rFonts w:ascii="Arial" w:hAnsi="Arial" w:cs="Arial"/>
          <w:sz w:val="26"/>
          <w:szCs w:val="26"/>
        </w:rPr>
        <w:t>, percebi</w:t>
      </w:r>
      <w:proofErr w:type="gramEnd"/>
      <w:r w:rsidR="00291324" w:rsidRPr="00656966">
        <w:rPr>
          <w:rFonts w:ascii="Arial" w:hAnsi="Arial" w:cs="Arial"/>
          <w:sz w:val="26"/>
          <w:szCs w:val="26"/>
        </w:rPr>
        <w:t xml:space="preserve"> duas coisas. Que o que eu conhecia de tecnologia, e eu fiz toda minha carreira em cima da internet, iria mudar. E tudo o que eu conhecia do mun</w:t>
      </w:r>
      <w:r w:rsidR="00016116" w:rsidRPr="00656966">
        <w:rPr>
          <w:rFonts w:ascii="Arial" w:hAnsi="Arial" w:cs="Arial"/>
          <w:sz w:val="26"/>
          <w:szCs w:val="26"/>
        </w:rPr>
        <w:t>do financeiro também iria mudar</w:t>
      </w:r>
      <w:r w:rsidR="00291324" w:rsidRPr="00656966">
        <w:rPr>
          <w:rFonts w:ascii="Arial" w:hAnsi="Arial" w:cs="Arial"/>
          <w:sz w:val="26"/>
          <w:szCs w:val="26"/>
        </w:rPr>
        <w:t>“, conta</w:t>
      </w:r>
      <w:r w:rsidR="00016116" w:rsidRPr="00656966">
        <w:rPr>
          <w:rFonts w:ascii="Arial" w:hAnsi="Arial" w:cs="Arial"/>
          <w:sz w:val="26"/>
          <w:szCs w:val="26"/>
        </w:rPr>
        <w:t>.</w:t>
      </w:r>
    </w:p>
    <w:p w:rsidR="00016116" w:rsidRPr="00656966" w:rsidRDefault="00016116" w:rsidP="00976FBF">
      <w:pPr>
        <w:jc w:val="both"/>
        <w:rPr>
          <w:rFonts w:ascii="Arial" w:hAnsi="Arial" w:cs="Arial"/>
          <w:sz w:val="26"/>
          <w:szCs w:val="26"/>
        </w:rPr>
      </w:pPr>
    </w:p>
    <w:p w:rsidR="007B23AA" w:rsidRPr="00656966" w:rsidRDefault="007B23AA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Juliana</w:t>
      </w:r>
      <w:r w:rsidR="00016116" w:rsidRPr="00656966">
        <w:rPr>
          <w:rFonts w:ascii="Arial" w:hAnsi="Arial" w:cs="Arial"/>
          <w:sz w:val="26"/>
          <w:szCs w:val="26"/>
        </w:rPr>
        <w:t xml:space="preserve"> </w:t>
      </w:r>
      <w:r w:rsidR="00993717">
        <w:rPr>
          <w:rFonts w:ascii="Arial" w:hAnsi="Arial" w:cs="Arial"/>
          <w:sz w:val="26"/>
          <w:szCs w:val="26"/>
        </w:rPr>
        <w:t xml:space="preserve">decidiu </w:t>
      </w:r>
      <w:r w:rsidR="00291324" w:rsidRPr="00656966">
        <w:rPr>
          <w:rFonts w:ascii="Arial" w:hAnsi="Arial" w:cs="Arial"/>
          <w:sz w:val="26"/>
          <w:szCs w:val="26"/>
        </w:rPr>
        <w:t>fa</w:t>
      </w:r>
      <w:r w:rsidR="00993717">
        <w:rPr>
          <w:rFonts w:ascii="Arial" w:hAnsi="Arial" w:cs="Arial"/>
          <w:sz w:val="26"/>
          <w:szCs w:val="26"/>
        </w:rPr>
        <w:t>ze</w:t>
      </w:r>
      <w:r w:rsidR="00291324" w:rsidRPr="00656966">
        <w:rPr>
          <w:rFonts w:ascii="Arial" w:hAnsi="Arial" w:cs="Arial"/>
          <w:sz w:val="26"/>
          <w:szCs w:val="26"/>
        </w:rPr>
        <w:t xml:space="preserve">r algo a respeito, ou estaria fora dos dois mundos, o da tecnologia e o </w:t>
      </w:r>
      <w:r w:rsidR="00016116" w:rsidRPr="00656966">
        <w:rPr>
          <w:rFonts w:ascii="Arial" w:hAnsi="Arial" w:cs="Arial"/>
          <w:sz w:val="26"/>
          <w:szCs w:val="26"/>
        </w:rPr>
        <w:t>d</w:t>
      </w:r>
      <w:r w:rsidR="00291324" w:rsidRPr="00656966">
        <w:rPr>
          <w:rFonts w:ascii="Arial" w:hAnsi="Arial" w:cs="Arial"/>
          <w:sz w:val="26"/>
          <w:szCs w:val="26"/>
        </w:rPr>
        <w:t xml:space="preserve">as </w:t>
      </w:r>
      <w:r w:rsidR="00291324" w:rsidRPr="00993717">
        <w:rPr>
          <w:rFonts w:ascii="Arial" w:hAnsi="Arial" w:cs="Arial"/>
          <w:sz w:val="26"/>
          <w:szCs w:val="26"/>
        </w:rPr>
        <w:t>finanças.</w:t>
      </w:r>
      <w:r w:rsidRPr="00993717">
        <w:rPr>
          <w:rFonts w:ascii="Arial" w:hAnsi="Arial" w:cs="Arial"/>
          <w:sz w:val="26"/>
          <w:szCs w:val="26"/>
        </w:rPr>
        <w:t xml:space="preserve"> D</w:t>
      </w:r>
      <w:r w:rsidR="00291324" w:rsidRPr="00993717">
        <w:rPr>
          <w:rFonts w:ascii="Arial" w:hAnsi="Arial" w:cs="Arial"/>
          <w:sz w:val="26"/>
          <w:szCs w:val="26"/>
        </w:rPr>
        <w:t>a</w:t>
      </w:r>
      <w:r w:rsidR="003229DA" w:rsidRPr="00993717">
        <w:rPr>
          <w:rFonts w:ascii="Arial" w:hAnsi="Arial" w:cs="Arial"/>
          <w:sz w:val="26"/>
          <w:szCs w:val="26"/>
        </w:rPr>
        <w:t xml:space="preserve">í a criar a </w:t>
      </w:r>
      <w:proofErr w:type="spellStart"/>
      <w:proofErr w:type="gramStart"/>
      <w:r w:rsidR="003229DA" w:rsidRPr="00993717">
        <w:rPr>
          <w:rFonts w:ascii="Arial" w:hAnsi="Arial" w:cs="Arial"/>
          <w:sz w:val="26"/>
          <w:szCs w:val="26"/>
        </w:rPr>
        <w:t>CoinWise</w:t>
      </w:r>
      <w:proofErr w:type="spellEnd"/>
      <w:proofErr w:type="gramEnd"/>
      <w:r w:rsidR="00291324" w:rsidRPr="00656966">
        <w:rPr>
          <w:rFonts w:ascii="Arial" w:hAnsi="Arial" w:cs="Arial"/>
          <w:sz w:val="26"/>
          <w:szCs w:val="26"/>
        </w:rPr>
        <w:t>, em 2017</w:t>
      </w:r>
      <w:r w:rsidRPr="00656966">
        <w:rPr>
          <w:rFonts w:ascii="Arial" w:hAnsi="Arial" w:cs="Arial"/>
          <w:sz w:val="26"/>
          <w:szCs w:val="26"/>
        </w:rPr>
        <w:t>, para desenvolver soluções para o us</w:t>
      </w:r>
      <w:r w:rsidR="00367410">
        <w:rPr>
          <w:rFonts w:ascii="Arial" w:hAnsi="Arial" w:cs="Arial"/>
          <w:sz w:val="26"/>
          <w:szCs w:val="26"/>
        </w:rPr>
        <w:t>o d</w:t>
      </w:r>
      <w:r w:rsidR="00016116" w:rsidRPr="00656966">
        <w:rPr>
          <w:rFonts w:ascii="Arial" w:hAnsi="Arial" w:cs="Arial"/>
          <w:sz w:val="26"/>
          <w:szCs w:val="26"/>
        </w:rPr>
        <w:t>e</w:t>
      </w:r>
      <w:r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56966">
        <w:rPr>
          <w:rFonts w:ascii="Arial" w:hAnsi="Arial" w:cs="Arial"/>
          <w:sz w:val="26"/>
          <w:szCs w:val="26"/>
        </w:rPr>
        <w:t>criptomoedas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 no dia a dia, </w:t>
      </w:r>
      <w:r w:rsidR="00016116" w:rsidRPr="00656966">
        <w:rPr>
          <w:rFonts w:ascii="Arial" w:hAnsi="Arial" w:cs="Arial"/>
          <w:sz w:val="26"/>
          <w:szCs w:val="26"/>
        </w:rPr>
        <w:t xml:space="preserve">para </w:t>
      </w:r>
      <w:r w:rsidRPr="00656966">
        <w:rPr>
          <w:rFonts w:ascii="Arial" w:hAnsi="Arial" w:cs="Arial"/>
          <w:sz w:val="26"/>
          <w:szCs w:val="26"/>
        </w:rPr>
        <w:t>pagar o cafezinho, o restaurante, o estacionamento,</w:t>
      </w:r>
      <w:r w:rsidR="00A822FC" w:rsidRPr="00656966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diz.</w:t>
      </w:r>
      <w:r w:rsidR="00574E4F">
        <w:rPr>
          <w:rFonts w:ascii="Arial" w:hAnsi="Arial" w:cs="Arial"/>
          <w:sz w:val="26"/>
          <w:szCs w:val="26"/>
        </w:rPr>
        <w:t xml:space="preserve"> </w:t>
      </w:r>
      <w:r w:rsidR="00A822FC" w:rsidRPr="00656966">
        <w:rPr>
          <w:rFonts w:ascii="Arial" w:hAnsi="Arial" w:cs="Arial"/>
          <w:sz w:val="26"/>
          <w:szCs w:val="26"/>
        </w:rPr>
        <w:t>O que chamou</w:t>
      </w:r>
      <w:r w:rsidRPr="00656966">
        <w:rPr>
          <w:rFonts w:ascii="Arial" w:hAnsi="Arial" w:cs="Arial"/>
          <w:sz w:val="26"/>
          <w:szCs w:val="26"/>
        </w:rPr>
        <w:t xml:space="preserve"> </w:t>
      </w:r>
      <w:r w:rsidR="00016116" w:rsidRPr="00656966">
        <w:rPr>
          <w:rFonts w:ascii="Arial" w:hAnsi="Arial" w:cs="Arial"/>
          <w:sz w:val="26"/>
          <w:szCs w:val="26"/>
        </w:rPr>
        <w:t>su</w:t>
      </w:r>
      <w:r w:rsidRPr="00656966">
        <w:rPr>
          <w:rFonts w:ascii="Arial" w:hAnsi="Arial" w:cs="Arial"/>
          <w:sz w:val="26"/>
          <w:szCs w:val="26"/>
        </w:rPr>
        <w:t xml:space="preserve">a atenção quando </w:t>
      </w:r>
      <w:r w:rsidR="00F516F6" w:rsidRPr="00656966">
        <w:rPr>
          <w:rFonts w:ascii="Arial" w:hAnsi="Arial" w:cs="Arial"/>
          <w:sz w:val="26"/>
          <w:szCs w:val="26"/>
        </w:rPr>
        <w:t>v</w:t>
      </w:r>
      <w:r w:rsidRPr="00656966">
        <w:rPr>
          <w:rFonts w:ascii="Arial" w:hAnsi="Arial" w:cs="Arial"/>
          <w:sz w:val="26"/>
          <w:szCs w:val="26"/>
        </w:rPr>
        <w:t xml:space="preserve">iu pela primeira vez o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F516F6" w:rsidRPr="00656966">
        <w:rPr>
          <w:rFonts w:ascii="Arial" w:hAnsi="Arial" w:cs="Arial"/>
          <w:sz w:val="26"/>
          <w:szCs w:val="26"/>
        </w:rPr>
        <w:t>, lembra, é</w:t>
      </w:r>
      <w:r w:rsidRPr="00656966">
        <w:rPr>
          <w:rFonts w:ascii="Arial" w:hAnsi="Arial" w:cs="Arial"/>
          <w:sz w:val="26"/>
          <w:szCs w:val="26"/>
        </w:rPr>
        <w:t xml:space="preserve"> que a </w:t>
      </w:r>
      <w:proofErr w:type="spellStart"/>
      <w:r w:rsidRPr="00656966">
        <w:rPr>
          <w:rFonts w:ascii="Arial" w:hAnsi="Arial" w:cs="Arial"/>
          <w:sz w:val="26"/>
          <w:szCs w:val="26"/>
        </w:rPr>
        <w:t>criptomoeda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 simula as propriedades do dinheiro em espécie</w:t>
      </w:r>
      <w:r w:rsidR="00A822FC" w:rsidRPr="00656966">
        <w:rPr>
          <w:rFonts w:ascii="Arial" w:hAnsi="Arial" w:cs="Arial"/>
          <w:sz w:val="26"/>
          <w:szCs w:val="26"/>
        </w:rPr>
        <w:t>. “D</w:t>
      </w:r>
      <w:r w:rsidRPr="00656966">
        <w:rPr>
          <w:rFonts w:ascii="Arial" w:hAnsi="Arial" w:cs="Arial"/>
          <w:sz w:val="26"/>
          <w:szCs w:val="26"/>
        </w:rPr>
        <w:t xml:space="preserve">o dinheiro papel casado com a internet. Um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token</w:t>
      </w:r>
      <w:proofErr w:type="spellEnd"/>
      <w:r w:rsidRPr="00656966">
        <w:rPr>
          <w:rFonts w:ascii="Arial" w:hAnsi="Arial" w:cs="Arial"/>
          <w:sz w:val="26"/>
          <w:szCs w:val="26"/>
        </w:rPr>
        <w:t>, um dinheiro digital que permite transacionar globalmente</w:t>
      </w:r>
      <w:r w:rsidR="00F516F6" w:rsidRPr="00656966">
        <w:rPr>
          <w:rFonts w:ascii="Arial" w:hAnsi="Arial" w:cs="Arial"/>
          <w:sz w:val="26"/>
          <w:szCs w:val="26"/>
        </w:rPr>
        <w:t>”</w:t>
      </w:r>
      <w:r w:rsidR="006E3914" w:rsidRPr="00656966">
        <w:rPr>
          <w:rFonts w:ascii="Arial" w:hAnsi="Arial" w:cs="Arial"/>
          <w:sz w:val="26"/>
          <w:szCs w:val="26"/>
        </w:rPr>
        <w:t>, anota.</w:t>
      </w:r>
    </w:p>
    <w:p w:rsidR="006E3914" w:rsidRPr="00656966" w:rsidRDefault="006E3914" w:rsidP="00976FBF">
      <w:pPr>
        <w:jc w:val="both"/>
        <w:rPr>
          <w:rFonts w:ascii="Arial" w:hAnsi="Arial" w:cs="Arial"/>
          <w:sz w:val="26"/>
          <w:szCs w:val="26"/>
        </w:rPr>
      </w:pPr>
    </w:p>
    <w:p w:rsidR="000450D0" w:rsidRPr="00656966" w:rsidRDefault="00F516F6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Só que estamos nos primeiros passos</w:t>
      </w:r>
      <w:r w:rsidR="00A822FC" w:rsidRPr="00656966">
        <w:rPr>
          <w:rFonts w:ascii="Arial" w:hAnsi="Arial" w:cs="Arial"/>
          <w:sz w:val="26"/>
          <w:szCs w:val="26"/>
        </w:rPr>
        <w:t xml:space="preserve">, ela </w:t>
      </w:r>
      <w:r w:rsidR="00FC4432">
        <w:rPr>
          <w:rFonts w:ascii="Arial" w:hAnsi="Arial" w:cs="Arial"/>
          <w:sz w:val="26"/>
          <w:szCs w:val="26"/>
        </w:rPr>
        <w:t>avi</w:t>
      </w:r>
      <w:r w:rsidR="00A822FC" w:rsidRPr="00656966">
        <w:rPr>
          <w:rFonts w:ascii="Arial" w:hAnsi="Arial" w:cs="Arial"/>
          <w:sz w:val="26"/>
          <w:szCs w:val="26"/>
        </w:rPr>
        <w:t>sa</w:t>
      </w:r>
      <w:r w:rsidRPr="00656966">
        <w:rPr>
          <w:rFonts w:ascii="Arial" w:hAnsi="Arial" w:cs="Arial"/>
          <w:sz w:val="26"/>
          <w:szCs w:val="26"/>
        </w:rPr>
        <w:t>. “</w:t>
      </w:r>
      <w:r w:rsidR="00A822FC" w:rsidRPr="00656966">
        <w:rPr>
          <w:rFonts w:ascii="Arial" w:hAnsi="Arial" w:cs="Arial"/>
          <w:sz w:val="26"/>
          <w:szCs w:val="26"/>
        </w:rPr>
        <w:t>N</w:t>
      </w:r>
      <w:r w:rsidR="00FC4432">
        <w:rPr>
          <w:rFonts w:ascii="Arial" w:hAnsi="Arial" w:cs="Arial"/>
          <w:sz w:val="26"/>
          <w:szCs w:val="26"/>
        </w:rPr>
        <w:t>ão preciso de</w:t>
      </w:r>
      <w:r w:rsidRPr="00656966">
        <w:rPr>
          <w:rFonts w:ascii="Arial" w:hAnsi="Arial" w:cs="Arial"/>
          <w:sz w:val="26"/>
          <w:szCs w:val="26"/>
        </w:rPr>
        <w:t xml:space="preserve"> agente financeiro para dar um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 para você. </w:t>
      </w:r>
      <w:r w:rsidR="006E3914" w:rsidRPr="00656966">
        <w:rPr>
          <w:rFonts w:ascii="Arial" w:hAnsi="Arial" w:cs="Arial"/>
          <w:sz w:val="26"/>
          <w:szCs w:val="26"/>
        </w:rPr>
        <w:t>P</w:t>
      </w:r>
      <w:r w:rsidRPr="00656966">
        <w:rPr>
          <w:rFonts w:ascii="Arial" w:hAnsi="Arial" w:cs="Arial"/>
          <w:sz w:val="26"/>
          <w:szCs w:val="26"/>
        </w:rPr>
        <w:t>osso transacionar de celular pra celular, te mando esse dinheiro</w:t>
      </w:r>
      <w:r w:rsidRPr="00FC4432">
        <w:rPr>
          <w:rFonts w:ascii="Arial" w:hAnsi="Arial" w:cs="Arial"/>
          <w:sz w:val="26"/>
          <w:szCs w:val="26"/>
        </w:rPr>
        <w:t>. Basta você ter um acesso à internet e você está nesse ecossistema”,</w:t>
      </w:r>
      <w:r w:rsidR="006E3914" w:rsidRPr="00FC4432">
        <w:rPr>
          <w:rFonts w:ascii="Arial" w:hAnsi="Arial" w:cs="Arial"/>
          <w:sz w:val="26"/>
          <w:szCs w:val="26"/>
        </w:rPr>
        <w:t xml:space="preserve"> </w:t>
      </w:r>
      <w:r w:rsidRPr="00FC4432">
        <w:rPr>
          <w:rFonts w:ascii="Arial" w:hAnsi="Arial" w:cs="Arial"/>
          <w:sz w:val="26"/>
          <w:szCs w:val="26"/>
        </w:rPr>
        <w:t>a</w:t>
      </w:r>
      <w:r w:rsidR="006E3914" w:rsidRPr="00FC4432">
        <w:rPr>
          <w:rFonts w:ascii="Arial" w:hAnsi="Arial" w:cs="Arial"/>
          <w:sz w:val="26"/>
          <w:szCs w:val="26"/>
        </w:rPr>
        <w:t>f</w:t>
      </w:r>
      <w:r w:rsidRPr="00FC4432">
        <w:rPr>
          <w:rFonts w:ascii="Arial" w:hAnsi="Arial" w:cs="Arial"/>
          <w:sz w:val="26"/>
          <w:szCs w:val="26"/>
        </w:rPr>
        <w:t>i</w:t>
      </w:r>
      <w:r w:rsidR="006E3914" w:rsidRPr="00FC4432">
        <w:rPr>
          <w:rFonts w:ascii="Arial" w:hAnsi="Arial" w:cs="Arial"/>
          <w:sz w:val="26"/>
          <w:szCs w:val="26"/>
        </w:rPr>
        <w:t xml:space="preserve">rma </w:t>
      </w:r>
      <w:r w:rsidRPr="00FC4432">
        <w:rPr>
          <w:rFonts w:ascii="Arial" w:hAnsi="Arial" w:cs="Arial"/>
          <w:sz w:val="26"/>
          <w:szCs w:val="26"/>
        </w:rPr>
        <w:t xml:space="preserve">a sócia da </w:t>
      </w:r>
      <w:proofErr w:type="spellStart"/>
      <w:proofErr w:type="gramStart"/>
      <w:r w:rsidRPr="00FC4432">
        <w:rPr>
          <w:rFonts w:ascii="Arial" w:hAnsi="Arial" w:cs="Arial"/>
          <w:sz w:val="26"/>
          <w:szCs w:val="26"/>
        </w:rPr>
        <w:t>CoinWise</w:t>
      </w:r>
      <w:proofErr w:type="spellEnd"/>
      <w:proofErr w:type="gramEnd"/>
      <w:r w:rsidRPr="00FC4432">
        <w:rPr>
          <w:rFonts w:ascii="Arial" w:hAnsi="Arial" w:cs="Arial"/>
          <w:sz w:val="26"/>
          <w:szCs w:val="26"/>
        </w:rPr>
        <w:t xml:space="preserve">. </w:t>
      </w:r>
      <w:r w:rsidR="00574E4F" w:rsidRPr="00FC4432">
        <w:rPr>
          <w:rFonts w:ascii="Arial" w:hAnsi="Arial" w:cs="Arial"/>
          <w:sz w:val="26"/>
          <w:szCs w:val="26"/>
        </w:rPr>
        <w:t xml:space="preserve"> </w:t>
      </w:r>
      <w:r w:rsidR="000450D0" w:rsidRPr="00FC4432">
        <w:rPr>
          <w:rFonts w:ascii="Arial" w:hAnsi="Arial" w:cs="Arial"/>
          <w:sz w:val="26"/>
          <w:szCs w:val="26"/>
        </w:rPr>
        <w:t xml:space="preserve">E se não tiver internet? “Puxa, realmente, se não tiver internet onde você </w:t>
      </w:r>
      <w:proofErr w:type="gramStart"/>
      <w:r w:rsidR="000450D0" w:rsidRPr="00FC4432">
        <w:rPr>
          <w:rFonts w:ascii="Arial" w:hAnsi="Arial" w:cs="Arial"/>
          <w:sz w:val="26"/>
          <w:szCs w:val="26"/>
        </w:rPr>
        <w:t>está,</w:t>
      </w:r>
      <w:proofErr w:type="gramEnd"/>
      <w:r w:rsidR="000450D0" w:rsidRPr="00FC4432">
        <w:rPr>
          <w:rFonts w:ascii="Arial" w:hAnsi="Arial" w:cs="Arial"/>
          <w:sz w:val="26"/>
          <w:szCs w:val="26"/>
        </w:rPr>
        <w:t xml:space="preserve"> não vou conseguir oferecer acesso à </w:t>
      </w:r>
      <w:proofErr w:type="spellStart"/>
      <w:r w:rsidR="000450D0" w:rsidRPr="00FC4432">
        <w:rPr>
          <w:rFonts w:ascii="Arial" w:hAnsi="Arial" w:cs="Arial"/>
          <w:sz w:val="26"/>
          <w:szCs w:val="26"/>
        </w:rPr>
        <w:t>criptomoeda</w:t>
      </w:r>
      <w:proofErr w:type="spellEnd"/>
      <w:r w:rsidR="000450D0" w:rsidRPr="00FC4432">
        <w:rPr>
          <w:rFonts w:ascii="Arial" w:hAnsi="Arial" w:cs="Arial"/>
          <w:sz w:val="26"/>
          <w:szCs w:val="26"/>
        </w:rPr>
        <w:t>”, diz Juliana.</w:t>
      </w:r>
    </w:p>
    <w:p w:rsidR="000450D0" w:rsidRDefault="000450D0" w:rsidP="00976FBF">
      <w:pPr>
        <w:jc w:val="both"/>
        <w:rPr>
          <w:rFonts w:ascii="Arial" w:hAnsi="Arial" w:cs="Arial"/>
          <w:sz w:val="26"/>
          <w:szCs w:val="26"/>
        </w:rPr>
      </w:pPr>
    </w:p>
    <w:p w:rsidR="00F516F6" w:rsidRPr="00656966" w:rsidRDefault="00775B20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</w:t>
      </w:r>
      <w:r w:rsidR="00F516F6" w:rsidRPr="00656966">
        <w:rPr>
          <w:rFonts w:ascii="Arial" w:hAnsi="Arial" w:cs="Arial"/>
          <w:sz w:val="26"/>
          <w:szCs w:val="26"/>
        </w:rPr>
        <w:t xml:space="preserve">o mundo das regulações, das leis, </w:t>
      </w:r>
      <w:r>
        <w:rPr>
          <w:rFonts w:ascii="Arial" w:hAnsi="Arial" w:cs="Arial"/>
          <w:sz w:val="26"/>
          <w:szCs w:val="26"/>
        </w:rPr>
        <w:t xml:space="preserve">porém, </w:t>
      </w:r>
      <w:r w:rsidR="00F516F6" w:rsidRPr="00656966">
        <w:rPr>
          <w:rFonts w:ascii="Arial" w:hAnsi="Arial" w:cs="Arial"/>
          <w:sz w:val="26"/>
          <w:szCs w:val="26"/>
        </w:rPr>
        <w:t>fica mais sutil entender o que é divisa. “Não posso sair do Brasil para os Estados Unidos com mais de 10</w:t>
      </w:r>
      <w:r w:rsidR="00DD595F">
        <w:rPr>
          <w:rFonts w:ascii="Arial" w:hAnsi="Arial" w:cs="Arial"/>
          <w:sz w:val="26"/>
          <w:szCs w:val="26"/>
        </w:rPr>
        <w:t xml:space="preserve"> mil dólares no bolso, e se</w:t>
      </w:r>
      <w:r w:rsidR="00F516F6" w:rsidRPr="00656966">
        <w:rPr>
          <w:rFonts w:ascii="Arial" w:hAnsi="Arial" w:cs="Arial"/>
          <w:sz w:val="26"/>
          <w:szCs w:val="26"/>
        </w:rPr>
        <w:t xml:space="preserve"> eu saio com o equivalente a isso ou muito </w:t>
      </w:r>
      <w:r w:rsidR="00F516F6" w:rsidRPr="00656966">
        <w:rPr>
          <w:rFonts w:ascii="Arial" w:hAnsi="Arial" w:cs="Arial"/>
          <w:sz w:val="26"/>
          <w:szCs w:val="26"/>
        </w:rPr>
        <w:lastRenderedPageBreak/>
        <w:t xml:space="preserve">mais em </w:t>
      </w:r>
      <w:proofErr w:type="spellStart"/>
      <w:r w:rsidR="00F516F6" w:rsidRPr="00656966">
        <w:rPr>
          <w:rFonts w:ascii="Arial" w:hAnsi="Arial" w:cs="Arial"/>
          <w:i/>
          <w:sz w:val="26"/>
          <w:szCs w:val="26"/>
        </w:rPr>
        <w:t>bitcoin</w:t>
      </w:r>
      <w:r w:rsidR="006E3914" w:rsidRPr="00656966">
        <w:rPr>
          <w:rFonts w:ascii="Arial" w:hAnsi="Arial" w:cs="Arial"/>
          <w:sz w:val="26"/>
          <w:szCs w:val="26"/>
        </w:rPr>
        <w:t>s</w:t>
      </w:r>
      <w:proofErr w:type="spellEnd"/>
      <w:r w:rsidR="006E3914" w:rsidRPr="00656966">
        <w:rPr>
          <w:rFonts w:ascii="Arial" w:hAnsi="Arial" w:cs="Arial"/>
          <w:sz w:val="26"/>
          <w:szCs w:val="26"/>
        </w:rPr>
        <w:t>, e aí?”</w:t>
      </w:r>
      <w:r w:rsidR="00574E4F">
        <w:rPr>
          <w:rFonts w:ascii="Arial" w:hAnsi="Arial" w:cs="Arial"/>
          <w:sz w:val="26"/>
          <w:szCs w:val="26"/>
        </w:rPr>
        <w:t xml:space="preserve"> </w:t>
      </w:r>
      <w:r w:rsidR="00F516F6" w:rsidRPr="00656966">
        <w:rPr>
          <w:rFonts w:ascii="Arial" w:hAnsi="Arial" w:cs="Arial"/>
          <w:sz w:val="26"/>
          <w:szCs w:val="26"/>
        </w:rPr>
        <w:t>Começam a surgir questões de regulação, de uso e de experiência do usuário</w:t>
      </w:r>
      <w:r w:rsidR="006304B2">
        <w:rPr>
          <w:rFonts w:ascii="Arial" w:hAnsi="Arial" w:cs="Arial"/>
          <w:sz w:val="26"/>
          <w:szCs w:val="26"/>
        </w:rPr>
        <w:t xml:space="preserve"> que revelam </w:t>
      </w:r>
      <w:r w:rsidR="00F516F6" w:rsidRPr="00656966">
        <w:rPr>
          <w:rFonts w:ascii="Arial" w:hAnsi="Arial" w:cs="Arial"/>
          <w:sz w:val="26"/>
          <w:szCs w:val="26"/>
        </w:rPr>
        <w:t xml:space="preserve">a complexidade do </w:t>
      </w:r>
      <w:proofErr w:type="spellStart"/>
      <w:r w:rsidR="00F516F6" w:rsidRPr="00656966">
        <w:rPr>
          <w:rFonts w:ascii="Arial" w:hAnsi="Arial" w:cs="Arial"/>
          <w:i/>
          <w:sz w:val="26"/>
          <w:szCs w:val="26"/>
        </w:rPr>
        <w:t>token</w:t>
      </w:r>
      <w:proofErr w:type="spellEnd"/>
      <w:r w:rsidR="00F516F6" w:rsidRPr="00656966">
        <w:rPr>
          <w:rFonts w:ascii="Arial" w:hAnsi="Arial" w:cs="Arial"/>
          <w:sz w:val="26"/>
          <w:szCs w:val="26"/>
        </w:rPr>
        <w:t xml:space="preserve"> criptográfico</w:t>
      </w:r>
      <w:r>
        <w:rPr>
          <w:rFonts w:ascii="Arial" w:hAnsi="Arial" w:cs="Arial"/>
          <w:sz w:val="26"/>
          <w:szCs w:val="26"/>
        </w:rPr>
        <w:t>, afirma</w:t>
      </w:r>
      <w:r w:rsidR="00F516F6" w:rsidRPr="00656966">
        <w:rPr>
          <w:rFonts w:ascii="Arial" w:hAnsi="Arial" w:cs="Arial"/>
          <w:sz w:val="26"/>
          <w:szCs w:val="26"/>
        </w:rPr>
        <w:t xml:space="preserve">. </w:t>
      </w:r>
      <w:r w:rsidR="006E3914" w:rsidRPr="00656966">
        <w:rPr>
          <w:rFonts w:ascii="Arial" w:hAnsi="Arial" w:cs="Arial"/>
          <w:sz w:val="26"/>
          <w:szCs w:val="26"/>
        </w:rPr>
        <w:t xml:space="preserve">Juliana compara o momento atual das </w:t>
      </w:r>
      <w:proofErr w:type="spellStart"/>
      <w:r w:rsidR="006E3914" w:rsidRPr="00656966">
        <w:rPr>
          <w:rFonts w:ascii="Arial" w:hAnsi="Arial" w:cs="Arial"/>
          <w:sz w:val="26"/>
          <w:szCs w:val="26"/>
        </w:rPr>
        <w:t>criptomoedas</w:t>
      </w:r>
      <w:proofErr w:type="spellEnd"/>
      <w:r w:rsidR="006E3914" w:rsidRPr="00656966">
        <w:rPr>
          <w:rFonts w:ascii="Arial" w:hAnsi="Arial" w:cs="Arial"/>
          <w:sz w:val="26"/>
          <w:szCs w:val="26"/>
        </w:rPr>
        <w:t xml:space="preserve"> aos </w:t>
      </w:r>
      <w:r w:rsidR="003229DA" w:rsidRPr="00656966">
        <w:rPr>
          <w:rFonts w:ascii="Arial" w:hAnsi="Arial" w:cs="Arial"/>
          <w:sz w:val="26"/>
          <w:szCs w:val="26"/>
        </w:rPr>
        <w:t>primórdios da internet</w:t>
      </w:r>
      <w:r w:rsidR="006E3914" w:rsidRPr="00656966">
        <w:rPr>
          <w:rFonts w:ascii="Arial" w:hAnsi="Arial" w:cs="Arial"/>
          <w:sz w:val="26"/>
          <w:szCs w:val="26"/>
        </w:rPr>
        <w:t xml:space="preserve">. </w:t>
      </w:r>
      <w:r w:rsidR="00F516F6" w:rsidRPr="00656966">
        <w:rPr>
          <w:rFonts w:ascii="Arial" w:hAnsi="Arial" w:cs="Arial"/>
          <w:sz w:val="26"/>
          <w:szCs w:val="26"/>
        </w:rPr>
        <w:t>“Era praticamente uma ciência configurar um modem e coloc</w:t>
      </w:r>
      <w:r>
        <w:rPr>
          <w:rFonts w:ascii="Arial" w:hAnsi="Arial" w:cs="Arial"/>
          <w:sz w:val="26"/>
          <w:szCs w:val="26"/>
        </w:rPr>
        <w:t xml:space="preserve">ar a internet para funcionar em </w:t>
      </w:r>
      <w:r w:rsidR="00F516F6" w:rsidRPr="00656966">
        <w:rPr>
          <w:rFonts w:ascii="Arial" w:hAnsi="Arial" w:cs="Arial"/>
          <w:sz w:val="26"/>
          <w:szCs w:val="26"/>
        </w:rPr>
        <w:t>casa. A gente tem muito a caminhar ainda.</w:t>
      </w:r>
      <w:r w:rsidR="00DD595F">
        <w:rPr>
          <w:rFonts w:ascii="Arial" w:hAnsi="Arial" w:cs="Arial"/>
          <w:sz w:val="26"/>
          <w:szCs w:val="26"/>
        </w:rPr>
        <w:t>”</w:t>
      </w:r>
    </w:p>
    <w:p w:rsidR="00F516F6" w:rsidRPr="00656966" w:rsidRDefault="00F516F6" w:rsidP="00976FBF">
      <w:pPr>
        <w:jc w:val="both"/>
        <w:rPr>
          <w:rFonts w:ascii="Arial" w:hAnsi="Arial" w:cs="Arial"/>
          <w:sz w:val="26"/>
          <w:szCs w:val="26"/>
        </w:rPr>
      </w:pPr>
    </w:p>
    <w:p w:rsidR="00F516F6" w:rsidRPr="00656966" w:rsidRDefault="00D557A1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9A73C4">
        <w:rPr>
          <w:rFonts w:ascii="Arial" w:hAnsi="Arial" w:cs="Arial"/>
          <w:sz w:val="26"/>
          <w:szCs w:val="26"/>
        </w:rPr>
        <w:t xml:space="preserve">egundo Juliana Assad, </w:t>
      </w:r>
      <w:r w:rsidR="00F516F6" w:rsidRPr="00656966">
        <w:rPr>
          <w:rFonts w:ascii="Arial" w:hAnsi="Arial" w:cs="Arial"/>
          <w:sz w:val="26"/>
          <w:szCs w:val="26"/>
        </w:rPr>
        <w:t xml:space="preserve">existem quase </w:t>
      </w:r>
      <w:proofErr w:type="gramStart"/>
      <w:r w:rsidR="00F516F6" w:rsidRPr="00656966">
        <w:rPr>
          <w:rFonts w:ascii="Arial" w:hAnsi="Arial" w:cs="Arial"/>
          <w:sz w:val="26"/>
          <w:szCs w:val="26"/>
        </w:rPr>
        <w:t>2</w:t>
      </w:r>
      <w:proofErr w:type="gramEnd"/>
      <w:r w:rsidR="00F516F6" w:rsidRPr="00656966">
        <w:rPr>
          <w:rFonts w:ascii="Arial" w:hAnsi="Arial" w:cs="Arial"/>
          <w:sz w:val="26"/>
          <w:szCs w:val="26"/>
        </w:rPr>
        <w:t xml:space="preserve"> bilhões de pessoas sem </w:t>
      </w:r>
      <w:r w:rsidR="00DD595F">
        <w:rPr>
          <w:rFonts w:ascii="Arial" w:hAnsi="Arial" w:cs="Arial"/>
          <w:sz w:val="26"/>
          <w:szCs w:val="26"/>
        </w:rPr>
        <w:t>acesso a</w:t>
      </w:r>
      <w:r w:rsidR="00F516F6" w:rsidRPr="00656966">
        <w:rPr>
          <w:rFonts w:ascii="Arial" w:hAnsi="Arial" w:cs="Arial"/>
          <w:sz w:val="26"/>
          <w:szCs w:val="26"/>
        </w:rPr>
        <w:t xml:space="preserve"> instrumento</w:t>
      </w:r>
      <w:r>
        <w:rPr>
          <w:rFonts w:ascii="Arial" w:hAnsi="Arial" w:cs="Arial"/>
          <w:sz w:val="26"/>
          <w:szCs w:val="26"/>
        </w:rPr>
        <w:t>s</w:t>
      </w:r>
      <w:r w:rsidR="00F516F6" w:rsidRPr="00656966">
        <w:rPr>
          <w:rFonts w:ascii="Arial" w:hAnsi="Arial" w:cs="Arial"/>
          <w:sz w:val="26"/>
          <w:szCs w:val="26"/>
        </w:rPr>
        <w:t xml:space="preserve"> financeiro</w:t>
      </w:r>
      <w:r>
        <w:rPr>
          <w:rFonts w:ascii="Arial" w:hAnsi="Arial" w:cs="Arial"/>
          <w:sz w:val="26"/>
          <w:szCs w:val="26"/>
        </w:rPr>
        <w:t>s</w:t>
      </w:r>
      <w:r w:rsidR="00367410">
        <w:rPr>
          <w:rFonts w:ascii="Arial" w:hAnsi="Arial" w:cs="Arial"/>
          <w:sz w:val="26"/>
          <w:szCs w:val="26"/>
        </w:rPr>
        <w:t xml:space="preserve"> enquanto o</w:t>
      </w:r>
      <w:r w:rsidR="00F516F6" w:rsidRPr="00656966">
        <w:rPr>
          <w:rFonts w:ascii="Arial" w:hAnsi="Arial" w:cs="Arial"/>
          <w:sz w:val="26"/>
          <w:szCs w:val="26"/>
        </w:rPr>
        <w:t xml:space="preserve"> mundo está cada vez mais digital, mais globalizado. </w:t>
      </w:r>
      <w:r w:rsidR="00367410">
        <w:rPr>
          <w:rFonts w:ascii="Arial" w:hAnsi="Arial" w:cs="Arial"/>
          <w:sz w:val="26"/>
          <w:szCs w:val="26"/>
        </w:rPr>
        <w:t>“</w:t>
      </w:r>
      <w:r w:rsidR="00F516F6" w:rsidRPr="00656966">
        <w:rPr>
          <w:rFonts w:ascii="Arial" w:hAnsi="Arial" w:cs="Arial"/>
          <w:sz w:val="26"/>
          <w:szCs w:val="26"/>
        </w:rPr>
        <w:t>A distância dessas pessoas para o mundo vai ficando cada vez maior.</w:t>
      </w:r>
      <w:r w:rsidR="00A822FC" w:rsidRPr="00656966">
        <w:rPr>
          <w:rFonts w:ascii="Arial" w:hAnsi="Arial" w:cs="Arial"/>
          <w:sz w:val="26"/>
          <w:szCs w:val="26"/>
        </w:rPr>
        <w:t xml:space="preserve"> </w:t>
      </w:r>
      <w:r w:rsidR="006304B2">
        <w:rPr>
          <w:rFonts w:ascii="Arial" w:hAnsi="Arial" w:cs="Arial"/>
          <w:sz w:val="26"/>
          <w:szCs w:val="26"/>
        </w:rPr>
        <w:t>Já é</w:t>
      </w:r>
      <w:r w:rsidR="00F516F6" w:rsidRPr="00656966">
        <w:rPr>
          <w:rFonts w:ascii="Arial" w:hAnsi="Arial" w:cs="Arial"/>
          <w:sz w:val="26"/>
          <w:szCs w:val="26"/>
        </w:rPr>
        <w:t xml:space="preserve"> grande quando a gente fala de inf</w:t>
      </w:r>
      <w:r w:rsidR="006304B2">
        <w:rPr>
          <w:rFonts w:ascii="Arial" w:hAnsi="Arial" w:cs="Arial"/>
          <w:sz w:val="26"/>
          <w:szCs w:val="26"/>
        </w:rPr>
        <w:t xml:space="preserve">ormação. Imagina </w:t>
      </w:r>
      <w:r w:rsidR="000450D0">
        <w:rPr>
          <w:rFonts w:ascii="Arial" w:hAnsi="Arial" w:cs="Arial"/>
          <w:sz w:val="26"/>
          <w:szCs w:val="26"/>
        </w:rPr>
        <w:t>ao</w:t>
      </w:r>
      <w:r w:rsidR="006304B2">
        <w:rPr>
          <w:rFonts w:ascii="Arial" w:hAnsi="Arial" w:cs="Arial"/>
          <w:sz w:val="26"/>
          <w:szCs w:val="26"/>
        </w:rPr>
        <w:t xml:space="preserve"> </w:t>
      </w:r>
      <w:r w:rsidR="00F516F6" w:rsidRPr="00656966">
        <w:rPr>
          <w:rFonts w:ascii="Arial" w:hAnsi="Arial" w:cs="Arial"/>
          <w:sz w:val="26"/>
          <w:szCs w:val="26"/>
        </w:rPr>
        <w:t>fala</w:t>
      </w:r>
      <w:r w:rsidR="000450D0">
        <w:rPr>
          <w:rFonts w:ascii="Arial" w:hAnsi="Arial" w:cs="Arial"/>
          <w:sz w:val="26"/>
          <w:szCs w:val="26"/>
        </w:rPr>
        <w:t>r</w:t>
      </w:r>
      <w:r w:rsidR="00F516F6" w:rsidRPr="00656966">
        <w:rPr>
          <w:rFonts w:ascii="Arial" w:hAnsi="Arial" w:cs="Arial"/>
          <w:sz w:val="26"/>
          <w:szCs w:val="26"/>
        </w:rPr>
        <w:t xml:space="preserve"> de instrumentos financei</w:t>
      </w:r>
      <w:r>
        <w:rPr>
          <w:rFonts w:ascii="Arial" w:hAnsi="Arial" w:cs="Arial"/>
          <w:sz w:val="26"/>
          <w:szCs w:val="26"/>
        </w:rPr>
        <w:t>ros</w:t>
      </w:r>
      <w:r w:rsidR="00A822FC" w:rsidRPr="00656966">
        <w:rPr>
          <w:rFonts w:ascii="Arial" w:hAnsi="Arial" w:cs="Arial"/>
          <w:sz w:val="26"/>
          <w:szCs w:val="26"/>
        </w:rPr>
        <w:t>”</w:t>
      </w:r>
      <w:r w:rsidR="009A73C4">
        <w:rPr>
          <w:rFonts w:ascii="Arial" w:hAnsi="Arial" w:cs="Arial"/>
          <w:sz w:val="26"/>
          <w:szCs w:val="26"/>
        </w:rPr>
        <w:t>, diz</w:t>
      </w:r>
      <w:r>
        <w:rPr>
          <w:rFonts w:ascii="Arial" w:hAnsi="Arial" w:cs="Arial"/>
          <w:sz w:val="26"/>
          <w:szCs w:val="26"/>
        </w:rPr>
        <w:t>.</w:t>
      </w:r>
      <w:r w:rsidR="00F516F6" w:rsidRPr="00656966">
        <w:rPr>
          <w:rFonts w:ascii="Arial" w:hAnsi="Arial" w:cs="Arial"/>
          <w:sz w:val="26"/>
          <w:szCs w:val="26"/>
        </w:rPr>
        <w:t xml:space="preserve"> </w:t>
      </w:r>
    </w:p>
    <w:p w:rsidR="00F516F6" w:rsidRPr="00656966" w:rsidRDefault="00F516F6" w:rsidP="00976FBF">
      <w:pPr>
        <w:jc w:val="both"/>
        <w:rPr>
          <w:rFonts w:ascii="Arial" w:hAnsi="Arial" w:cs="Arial"/>
          <w:sz w:val="26"/>
          <w:szCs w:val="26"/>
        </w:rPr>
      </w:pPr>
    </w:p>
    <w:p w:rsidR="00F516F6" w:rsidRPr="00656966" w:rsidRDefault="00F516F6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“A possibilidade de </w:t>
      </w:r>
      <w:r w:rsidR="00D557A1">
        <w:rPr>
          <w:rFonts w:ascii="Arial" w:hAnsi="Arial" w:cs="Arial"/>
          <w:sz w:val="26"/>
          <w:szCs w:val="26"/>
        </w:rPr>
        <w:t>transacionar</w:t>
      </w:r>
      <w:r w:rsidR="00367410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globalmente traz uma série de efici</w:t>
      </w:r>
      <w:r w:rsidR="006304B2">
        <w:rPr>
          <w:rFonts w:ascii="Arial" w:hAnsi="Arial" w:cs="Arial"/>
          <w:sz w:val="26"/>
          <w:szCs w:val="26"/>
        </w:rPr>
        <w:t xml:space="preserve">ências para esse sistema e </w:t>
      </w:r>
      <w:r w:rsidRPr="00656966">
        <w:rPr>
          <w:rFonts w:ascii="Arial" w:hAnsi="Arial" w:cs="Arial"/>
          <w:sz w:val="26"/>
          <w:szCs w:val="26"/>
        </w:rPr>
        <w:t>est</w:t>
      </w:r>
      <w:r w:rsidR="006304B2">
        <w:rPr>
          <w:rFonts w:ascii="Arial" w:hAnsi="Arial" w:cs="Arial"/>
          <w:sz w:val="26"/>
          <w:szCs w:val="26"/>
        </w:rPr>
        <w:t xml:space="preserve">amos </w:t>
      </w:r>
      <w:r w:rsidRPr="00656966">
        <w:rPr>
          <w:rFonts w:ascii="Arial" w:hAnsi="Arial" w:cs="Arial"/>
          <w:sz w:val="26"/>
          <w:szCs w:val="26"/>
        </w:rPr>
        <w:t xml:space="preserve"> apr</w:t>
      </w:r>
      <w:r w:rsidR="006304B2">
        <w:rPr>
          <w:rFonts w:ascii="Arial" w:hAnsi="Arial" w:cs="Arial"/>
          <w:sz w:val="26"/>
          <w:szCs w:val="26"/>
        </w:rPr>
        <w:t>endendo a precificar</w:t>
      </w:r>
      <w:r w:rsidRPr="00656966">
        <w:rPr>
          <w:rFonts w:ascii="Arial" w:hAnsi="Arial" w:cs="Arial"/>
          <w:sz w:val="26"/>
          <w:szCs w:val="26"/>
        </w:rPr>
        <w:t>.</w:t>
      </w:r>
      <w:r w:rsidR="00775B20">
        <w:rPr>
          <w:rFonts w:ascii="Arial" w:hAnsi="Arial" w:cs="Arial"/>
          <w:sz w:val="26"/>
          <w:szCs w:val="26"/>
        </w:rPr>
        <w:t xml:space="preserve"> </w:t>
      </w:r>
      <w:r w:rsidR="00F9295D">
        <w:rPr>
          <w:rFonts w:ascii="Arial" w:hAnsi="Arial" w:cs="Arial"/>
          <w:sz w:val="26"/>
          <w:szCs w:val="26"/>
        </w:rPr>
        <w:t>O</w:t>
      </w:r>
      <w:r w:rsidRPr="00656966">
        <w:rPr>
          <w:rFonts w:ascii="Arial" w:hAnsi="Arial" w:cs="Arial"/>
          <w:sz w:val="26"/>
          <w:szCs w:val="26"/>
        </w:rPr>
        <w:t xml:space="preserve"> aspecto d</w:t>
      </w:r>
      <w:r w:rsidR="00F9295D">
        <w:rPr>
          <w:rFonts w:ascii="Arial" w:hAnsi="Arial" w:cs="Arial"/>
          <w:sz w:val="26"/>
          <w:szCs w:val="26"/>
        </w:rPr>
        <w:t>a</w:t>
      </w:r>
      <w:r w:rsidRPr="00656966">
        <w:rPr>
          <w:rFonts w:ascii="Arial" w:hAnsi="Arial" w:cs="Arial"/>
          <w:sz w:val="26"/>
          <w:szCs w:val="26"/>
        </w:rPr>
        <w:t xml:space="preserve"> regulação é importante porque, teoricamente, eu não precisaria fazer o que se chama de KYC, o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know</w:t>
      </w:r>
      <w:proofErr w:type="spellEnd"/>
      <w:r w:rsidRPr="00656966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your</w:t>
      </w:r>
      <w:proofErr w:type="spellEnd"/>
      <w:r w:rsidRPr="00656966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client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 para te dar um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Pr="00656966">
        <w:rPr>
          <w:rFonts w:ascii="Arial" w:hAnsi="Arial" w:cs="Arial"/>
          <w:sz w:val="26"/>
          <w:szCs w:val="26"/>
        </w:rPr>
        <w:t>. Mas a legislação, por conta de questões de lavagem de dinheiro, fraudes e coisas do tipo, exige certos cuidados</w:t>
      </w:r>
      <w:r w:rsidR="00A27372">
        <w:rPr>
          <w:rFonts w:ascii="Arial" w:hAnsi="Arial" w:cs="Arial"/>
          <w:sz w:val="26"/>
          <w:szCs w:val="26"/>
        </w:rPr>
        <w:t>”, explica Juliana</w:t>
      </w:r>
      <w:r w:rsidRPr="00656966">
        <w:rPr>
          <w:rFonts w:ascii="Arial" w:hAnsi="Arial" w:cs="Arial"/>
          <w:sz w:val="26"/>
          <w:szCs w:val="26"/>
        </w:rPr>
        <w:t>.</w:t>
      </w:r>
      <w:r w:rsidR="007A3CDA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Como faz</w:t>
      </w:r>
      <w:r w:rsidR="00A27372">
        <w:rPr>
          <w:rFonts w:ascii="Arial" w:hAnsi="Arial" w:cs="Arial"/>
          <w:sz w:val="26"/>
          <w:szCs w:val="26"/>
        </w:rPr>
        <w:t>er</w:t>
      </w:r>
      <w:r w:rsidRPr="00656966">
        <w:rPr>
          <w:rFonts w:ascii="Arial" w:hAnsi="Arial" w:cs="Arial"/>
          <w:sz w:val="26"/>
          <w:szCs w:val="26"/>
        </w:rPr>
        <w:t xml:space="preserve"> isso sem matar o potencial de inclusão que o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 e as </w:t>
      </w:r>
      <w:proofErr w:type="spellStart"/>
      <w:r w:rsidRPr="00656966">
        <w:rPr>
          <w:rFonts w:ascii="Arial" w:hAnsi="Arial" w:cs="Arial"/>
          <w:sz w:val="26"/>
          <w:szCs w:val="26"/>
        </w:rPr>
        <w:t>crip</w:t>
      </w:r>
      <w:r w:rsidR="00C457AA">
        <w:rPr>
          <w:rFonts w:ascii="Arial" w:hAnsi="Arial" w:cs="Arial"/>
          <w:sz w:val="26"/>
          <w:szCs w:val="26"/>
        </w:rPr>
        <w:t>tomoedas</w:t>
      </w:r>
      <w:proofErr w:type="spellEnd"/>
      <w:r w:rsidR="00C457AA">
        <w:rPr>
          <w:rFonts w:ascii="Arial" w:hAnsi="Arial" w:cs="Arial"/>
          <w:sz w:val="26"/>
          <w:szCs w:val="26"/>
        </w:rPr>
        <w:t xml:space="preserve"> têm e ao mesmo tempo d</w:t>
      </w:r>
      <w:r w:rsidR="00574E4F">
        <w:rPr>
          <w:rFonts w:ascii="Arial" w:hAnsi="Arial" w:cs="Arial"/>
          <w:sz w:val="26"/>
          <w:szCs w:val="26"/>
        </w:rPr>
        <w:t>ar</w:t>
      </w:r>
      <w:r w:rsidR="00C457AA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segurança financeira para todos? Eis a grande questão</w:t>
      </w:r>
      <w:r w:rsidR="00991936" w:rsidRPr="00656966">
        <w:rPr>
          <w:rFonts w:ascii="Arial" w:hAnsi="Arial" w:cs="Arial"/>
          <w:sz w:val="26"/>
          <w:szCs w:val="26"/>
        </w:rPr>
        <w:t>, ela afirma.</w:t>
      </w:r>
    </w:p>
    <w:p w:rsidR="00F516F6" w:rsidRPr="00656966" w:rsidRDefault="00F516F6" w:rsidP="00976FBF">
      <w:pPr>
        <w:jc w:val="both"/>
        <w:rPr>
          <w:rFonts w:ascii="Arial" w:hAnsi="Arial" w:cs="Arial"/>
          <w:sz w:val="26"/>
          <w:szCs w:val="26"/>
        </w:rPr>
      </w:pPr>
    </w:p>
    <w:p w:rsidR="006A077F" w:rsidRDefault="006E3914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Se a evolução da internet foi </w:t>
      </w:r>
      <w:proofErr w:type="gramStart"/>
      <w:r w:rsidRPr="00656966">
        <w:rPr>
          <w:rFonts w:ascii="Arial" w:hAnsi="Arial" w:cs="Arial"/>
          <w:sz w:val="26"/>
          <w:szCs w:val="26"/>
        </w:rPr>
        <w:t>a</w:t>
      </w:r>
      <w:proofErr w:type="gramEnd"/>
      <w:r w:rsidRPr="00656966">
        <w:rPr>
          <w:rFonts w:ascii="Arial" w:hAnsi="Arial" w:cs="Arial"/>
          <w:sz w:val="26"/>
          <w:szCs w:val="26"/>
        </w:rPr>
        <w:t xml:space="preserve"> padronização do acesso à informação, a evolução do mercado fi</w:t>
      </w:r>
      <w:r w:rsidR="00AE1B2C">
        <w:rPr>
          <w:rFonts w:ascii="Arial" w:hAnsi="Arial" w:cs="Arial"/>
          <w:sz w:val="26"/>
          <w:szCs w:val="26"/>
        </w:rPr>
        <w:t xml:space="preserve">nanceiro está sendo </w:t>
      </w:r>
      <w:r w:rsidRPr="00656966">
        <w:rPr>
          <w:rFonts w:ascii="Arial" w:hAnsi="Arial" w:cs="Arial"/>
          <w:sz w:val="26"/>
          <w:szCs w:val="26"/>
        </w:rPr>
        <w:t xml:space="preserve">o acesso a protocolos inteligentes que carregam o histórico financeiro de maneira uniforme e padronizada. </w:t>
      </w:r>
      <w:r w:rsidR="009720FD">
        <w:rPr>
          <w:rFonts w:ascii="Arial" w:hAnsi="Arial" w:cs="Arial"/>
          <w:sz w:val="26"/>
          <w:szCs w:val="26"/>
        </w:rPr>
        <w:t>“E</w:t>
      </w:r>
      <w:r w:rsidRPr="00656966">
        <w:rPr>
          <w:rFonts w:ascii="Arial" w:hAnsi="Arial" w:cs="Arial"/>
          <w:sz w:val="26"/>
          <w:szCs w:val="26"/>
        </w:rPr>
        <w:t xml:space="preserve">sse é o maior benefício que o </w:t>
      </w:r>
      <w:proofErr w:type="spellStart"/>
      <w:r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AE1B2C">
        <w:rPr>
          <w:rFonts w:ascii="Arial" w:hAnsi="Arial" w:cs="Arial"/>
          <w:sz w:val="26"/>
          <w:szCs w:val="26"/>
        </w:rPr>
        <w:t xml:space="preserve"> traz:</w:t>
      </w:r>
      <w:r w:rsidRPr="00656966">
        <w:rPr>
          <w:rFonts w:ascii="Arial" w:hAnsi="Arial" w:cs="Arial"/>
          <w:sz w:val="26"/>
          <w:szCs w:val="26"/>
        </w:rPr>
        <w:t xml:space="preserve"> o acesso massificado, escalável, de baixo custo para todos em qualquer lugar do mundo, integrando ecossistemas que hoje são altamente distantes</w:t>
      </w:r>
      <w:r w:rsidR="009720FD">
        <w:rPr>
          <w:rFonts w:ascii="Arial" w:hAnsi="Arial" w:cs="Arial"/>
          <w:sz w:val="26"/>
          <w:szCs w:val="26"/>
        </w:rPr>
        <w:t xml:space="preserve">”, resume </w:t>
      </w:r>
      <w:r w:rsidR="00DB505F" w:rsidRPr="00656966">
        <w:rPr>
          <w:rFonts w:ascii="Arial" w:hAnsi="Arial" w:cs="Arial"/>
          <w:sz w:val="26"/>
          <w:szCs w:val="26"/>
        </w:rPr>
        <w:t xml:space="preserve">Fernando </w:t>
      </w:r>
      <w:proofErr w:type="spellStart"/>
      <w:r w:rsidR="00DB505F" w:rsidRPr="00656966">
        <w:rPr>
          <w:rFonts w:ascii="Arial" w:hAnsi="Arial" w:cs="Arial"/>
          <w:sz w:val="26"/>
          <w:szCs w:val="26"/>
        </w:rPr>
        <w:t>Pavani</w:t>
      </w:r>
      <w:proofErr w:type="spellEnd"/>
      <w:r w:rsidR="00DB505F" w:rsidRPr="00656966">
        <w:rPr>
          <w:rFonts w:ascii="Arial" w:hAnsi="Arial" w:cs="Arial"/>
          <w:sz w:val="26"/>
          <w:szCs w:val="26"/>
        </w:rPr>
        <w:t xml:space="preserve">, CEO </w:t>
      </w:r>
      <w:r w:rsidR="009720FD">
        <w:rPr>
          <w:rFonts w:ascii="Arial" w:hAnsi="Arial" w:cs="Arial"/>
          <w:sz w:val="26"/>
          <w:szCs w:val="26"/>
        </w:rPr>
        <w:t>e f</w:t>
      </w:r>
      <w:r w:rsidR="00C976FC" w:rsidRPr="00656966">
        <w:rPr>
          <w:rFonts w:ascii="Arial" w:hAnsi="Arial" w:cs="Arial"/>
          <w:sz w:val="26"/>
          <w:szCs w:val="26"/>
        </w:rPr>
        <w:t xml:space="preserve">undador da </w:t>
      </w:r>
      <w:proofErr w:type="spellStart"/>
      <w:r w:rsidR="00C976FC" w:rsidRPr="00656966">
        <w:rPr>
          <w:rFonts w:ascii="Arial" w:hAnsi="Arial" w:cs="Arial"/>
          <w:sz w:val="26"/>
          <w:szCs w:val="26"/>
        </w:rPr>
        <w:t>B</w:t>
      </w:r>
      <w:r w:rsidR="00FA7731" w:rsidRPr="00656966">
        <w:rPr>
          <w:rFonts w:ascii="Arial" w:hAnsi="Arial" w:cs="Arial"/>
          <w:sz w:val="26"/>
          <w:szCs w:val="26"/>
        </w:rPr>
        <w:t>ee</w:t>
      </w:r>
      <w:r w:rsidR="00C976FC" w:rsidRPr="00656966">
        <w:rPr>
          <w:rFonts w:ascii="Arial" w:hAnsi="Arial" w:cs="Arial"/>
          <w:sz w:val="26"/>
          <w:szCs w:val="26"/>
        </w:rPr>
        <w:t>tech</w:t>
      </w:r>
      <w:proofErr w:type="spellEnd"/>
      <w:r w:rsidR="00991936" w:rsidRPr="00656966">
        <w:rPr>
          <w:rFonts w:ascii="Arial" w:hAnsi="Arial" w:cs="Arial"/>
          <w:sz w:val="26"/>
          <w:szCs w:val="26"/>
        </w:rPr>
        <w:t>, e</w:t>
      </w:r>
      <w:r w:rsidR="009566F5" w:rsidRPr="00656966">
        <w:rPr>
          <w:rFonts w:ascii="Arial" w:hAnsi="Arial" w:cs="Arial"/>
          <w:sz w:val="26"/>
          <w:szCs w:val="26"/>
        </w:rPr>
        <w:t xml:space="preserve">mpresa de infraestrutura para o mercado de pagamentos internacionais </w:t>
      </w:r>
      <w:proofErr w:type="spellStart"/>
      <w:r w:rsidR="009566F5" w:rsidRPr="00656966">
        <w:rPr>
          <w:rFonts w:ascii="Arial" w:hAnsi="Arial" w:cs="Arial"/>
          <w:i/>
          <w:sz w:val="26"/>
          <w:szCs w:val="26"/>
        </w:rPr>
        <w:t>cross</w:t>
      </w:r>
      <w:proofErr w:type="spellEnd"/>
      <w:r w:rsidR="009566F5" w:rsidRPr="00656966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9566F5" w:rsidRPr="00656966">
        <w:rPr>
          <w:rFonts w:ascii="Arial" w:hAnsi="Arial" w:cs="Arial"/>
          <w:i/>
          <w:sz w:val="26"/>
          <w:szCs w:val="26"/>
        </w:rPr>
        <w:t>boarder</w:t>
      </w:r>
      <w:proofErr w:type="spellEnd"/>
      <w:r w:rsidR="00AE1B2C">
        <w:rPr>
          <w:rFonts w:ascii="Arial" w:hAnsi="Arial" w:cs="Arial"/>
          <w:sz w:val="26"/>
          <w:szCs w:val="26"/>
        </w:rPr>
        <w:t xml:space="preserve"> e</w:t>
      </w:r>
      <w:r w:rsidR="009566F5" w:rsidRPr="00656966">
        <w:rPr>
          <w:rFonts w:ascii="Arial" w:hAnsi="Arial" w:cs="Arial"/>
          <w:sz w:val="26"/>
          <w:szCs w:val="26"/>
        </w:rPr>
        <w:t xml:space="preserve"> câmbio</w:t>
      </w:r>
      <w:r w:rsidR="00DB505F">
        <w:rPr>
          <w:rFonts w:ascii="Arial" w:hAnsi="Arial" w:cs="Arial"/>
          <w:sz w:val="26"/>
          <w:szCs w:val="26"/>
        </w:rPr>
        <w:t>.</w:t>
      </w:r>
    </w:p>
    <w:p w:rsidR="00A27372" w:rsidRDefault="00A27372" w:rsidP="00976FBF">
      <w:pPr>
        <w:jc w:val="both"/>
        <w:rPr>
          <w:rFonts w:ascii="Arial" w:hAnsi="Arial" w:cs="Arial"/>
          <w:sz w:val="26"/>
          <w:szCs w:val="26"/>
        </w:rPr>
      </w:pPr>
    </w:p>
    <w:p w:rsidR="00A27372" w:rsidRPr="00F9295D" w:rsidRDefault="00A27372" w:rsidP="00976FBF">
      <w:pPr>
        <w:jc w:val="both"/>
        <w:rPr>
          <w:rFonts w:ascii="Arial" w:hAnsi="Arial" w:cs="Arial"/>
          <w:sz w:val="26"/>
          <w:szCs w:val="26"/>
        </w:rPr>
      </w:pPr>
      <w:r w:rsidRPr="00F9295D">
        <w:rPr>
          <w:rFonts w:ascii="Arial" w:hAnsi="Arial" w:cs="Arial"/>
          <w:sz w:val="26"/>
          <w:szCs w:val="26"/>
        </w:rPr>
        <w:t xml:space="preserve">A </w:t>
      </w:r>
      <w:proofErr w:type="spellStart"/>
      <w:r w:rsidRPr="00F9295D">
        <w:rPr>
          <w:rFonts w:ascii="Arial" w:hAnsi="Arial" w:cs="Arial"/>
          <w:sz w:val="26"/>
          <w:szCs w:val="26"/>
        </w:rPr>
        <w:t>criptomoeda</w:t>
      </w:r>
      <w:proofErr w:type="spellEnd"/>
      <w:r w:rsidRPr="00F9295D">
        <w:rPr>
          <w:rFonts w:ascii="Arial" w:hAnsi="Arial" w:cs="Arial"/>
          <w:sz w:val="26"/>
          <w:szCs w:val="26"/>
        </w:rPr>
        <w:t xml:space="preserve">, o </w:t>
      </w:r>
      <w:proofErr w:type="spellStart"/>
      <w:r w:rsidRPr="00F9295D">
        <w:rPr>
          <w:rFonts w:ascii="Arial" w:hAnsi="Arial" w:cs="Arial"/>
          <w:i/>
          <w:sz w:val="26"/>
          <w:szCs w:val="26"/>
        </w:rPr>
        <w:t>bitcoin</w:t>
      </w:r>
      <w:proofErr w:type="spellEnd"/>
      <w:r w:rsidRPr="00F9295D">
        <w:rPr>
          <w:rFonts w:ascii="Arial" w:hAnsi="Arial" w:cs="Arial"/>
          <w:sz w:val="26"/>
          <w:szCs w:val="26"/>
        </w:rPr>
        <w:t xml:space="preserve">, ou um </w:t>
      </w:r>
      <w:proofErr w:type="spellStart"/>
      <w:r w:rsidRPr="00F9295D">
        <w:rPr>
          <w:rFonts w:ascii="Arial" w:hAnsi="Arial" w:cs="Arial"/>
          <w:sz w:val="26"/>
          <w:szCs w:val="26"/>
        </w:rPr>
        <w:t>ribbon</w:t>
      </w:r>
      <w:proofErr w:type="spellEnd"/>
      <w:r w:rsidRPr="00F9295D">
        <w:rPr>
          <w:rFonts w:ascii="Arial" w:hAnsi="Arial" w:cs="Arial"/>
          <w:sz w:val="26"/>
          <w:szCs w:val="26"/>
        </w:rPr>
        <w:t xml:space="preserve"> são tecnologias baseadas na padronização de um protocolo d</w:t>
      </w:r>
      <w:r w:rsidR="003A39B8">
        <w:rPr>
          <w:rFonts w:ascii="Arial" w:hAnsi="Arial" w:cs="Arial"/>
          <w:sz w:val="26"/>
          <w:szCs w:val="26"/>
        </w:rPr>
        <w:t xml:space="preserve">e transferência de informações, </w:t>
      </w:r>
      <w:r w:rsidRPr="00F9295D">
        <w:rPr>
          <w:rFonts w:ascii="Arial" w:hAnsi="Arial" w:cs="Arial"/>
          <w:sz w:val="26"/>
          <w:szCs w:val="26"/>
        </w:rPr>
        <w:t xml:space="preserve">o </w:t>
      </w:r>
      <w:proofErr w:type="spellStart"/>
      <w:r w:rsidRPr="00F9295D">
        <w:rPr>
          <w:rFonts w:ascii="Arial" w:hAnsi="Arial" w:cs="Arial"/>
          <w:i/>
          <w:sz w:val="26"/>
          <w:szCs w:val="26"/>
        </w:rPr>
        <w:t>bitcoin</w:t>
      </w:r>
      <w:proofErr w:type="spellEnd"/>
      <w:r w:rsidRPr="00F9295D">
        <w:rPr>
          <w:rFonts w:ascii="Arial" w:hAnsi="Arial" w:cs="Arial"/>
          <w:sz w:val="26"/>
          <w:szCs w:val="26"/>
        </w:rPr>
        <w:t xml:space="preserve"> transfere valores. Existem protocolos que transferem também </w:t>
      </w:r>
      <w:proofErr w:type="gramStart"/>
      <w:r w:rsidRPr="00F9295D">
        <w:rPr>
          <w:rFonts w:ascii="Arial" w:hAnsi="Arial" w:cs="Arial"/>
          <w:sz w:val="26"/>
          <w:szCs w:val="26"/>
        </w:rPr>
        <w:t xml:space="preserve">informações sobre seu histórico, </w:t>
      </w:r>
      <w:r w:rsidR="00F9295D">
        <w:rPr>
          <w:rFonts w:ascii="Arial" w:hAnsi="Arial" w:cs="Arial"/>
          <w:sz w:val="26"/>
          <w:szCs w:val="26"/>
        </w:rPr>
        <w:t>d</w:t>
      </w:r>
      <w:r w:rsidRPr="00F9295D">
        <w:rPr>
          <w:rFonts w:ascii="Arial" w:hAnsi="Arial" w:cs="Arial"/>
          <w:sz w:val="26"/>
          <w:szCs w:val="26"/>
        </w:rPr>
        <w:t>a</w:t>
      </w:r>
      <w:r w:rsidR="00F9295D">
        <w:rPr>
          <w:rFonts w:ascii="Arial" w:hAnsi="Arial" w:cs="Arial"/>
          <w:sz w:val="26"/>
          <w:szCs w:val="26"/>
        </w:rPr>
        <w:t>do</w:t>
      </w:r>
      <w:r w:rsidRPr="00F9295D">
        <w:rPr>
          <w:rFonts w:ascii="Arial" w:hAnsi="Arial" w:cs="Arial"/>
          <w:sz w:val="26"/>
          <w:szCs w:val="26"/>
        </w:rPr>
        <w:t>s que carregam tudo</w:t>
      </w:r>
      <w:proofErr w:type="gramEnd"/>
      <w:r w:rsidRPr="00F9295D">
        <w:rPr>
          <w:rFonts w:ascii="Arial" w:hAnsi="Arial" w:cs="Arial"/>
          <w:sz w:val="26"/>
          <w:szCs w:val="26"/>
        </w:rPr>
        <w:t xml:space="preserve"> aquilo que você processou ao longo da vida financeira, diz </w:t>
      </w:r>
      <w:proofErr w:type="spellStart"/>
      <w:r w:rsidRPr="00F9295D">
        <w:rPr>
          <w:rFonts w:ascii="Arial" w:hAnsi="Arial" w:cs="Arial"/>
          <w:sz w:val="26"/>
          <w:szCs w:val="26"/>
        </w:rPr>
        <w:t>Pavani</w:t>
      </w:r>
      <w:proofErr w:type="spellEnd"/>
      <w:r w:rsidRPr="00F9295D">
        <w:rPr>
          <w:rFonts w:ascii="Arial" w:hAnsi="Arial" w:cs="Arial"/>
          <w:sz w:val="26"/>
          <w:szCs w:val="26"/>
        </w:rPr>
        <w:t xml:space="preserve">. </w:t>
      </w:r>
    </w:p>
    <w:p w:rsidR="00A27372" w:rsidRPr="00656966" w:rsidRDefault="00A27372" w:rsidP="00976FBF">
      <w:pPr>
        <w:jc w:val="both"/>
        <w:rPr>
          <w:rFonts w:ascii="Arial" w:hAnsi="Arial" w:cs="Arial"/>
          <w:sz w:val="26"/>
          <w:szCs w:val="26"/>
        </w:rPr>
      </w:pPr>
    </w:p>
    <w:p w:rsidR="007B23AA" w:rsidRPr="00656966" w:rsidRDefault="009720FD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 </w:t>
      </w:r>
      <w:r w:rsidR="00D306DD" w:rsidRPr="00656966">
        <w:rPr>
          <w:rFonts w:ascii="Arial" w:hAnsi="Arial" w:cs="Arial"/>
          <w:sz w:val="26"/>
          <w:szCs w:val="26"/>
        </w:rPr>
        <w:t>uma plataforma chamada remessa online, que faz transferências internacionais, entradas e saídas de recursos</w:t>
      </w:r>
      <w:r>
        <w:rPr>
          <w:rFonts w:ascii="Arial" w:hAnsi="Arial" w:cs="Arial"/>
          <w:sz w:val="26"/>
          <w:szCs w:val="26"/>
        </w:rPr>
        <w:t xml:space="preserve">, </w:t>
      </w:r>
      <w:r w:rsidR="00DB505F" w:rsidRPr="00656966">
        <w:rPr>
          <w:rFonts w:ascii="Arial" w:hAnsi="Arial" w:cs="Arial"/>
          <w:sz w:val="26"/>
          <w:szCs w:val="26"/>
        </w:rPr>
        <w:t xml:space="preserve">ele conta que </w:t>
      </w:r>
      <w:r>
        <w:rPr>
          <w:rFonts w:ascii="Arial" w:hAnsi="Arial" w:cs="Arial"/>
          <w:sz w:val="26"/>
          <w:szCs w:val="26"/>
        </w:rPr>
        <w:t>atende</w:t>
      </w:r>
      <w:r w:rsidR="00DB505F" w:rsidRPr="00656966">
        <w:rPr>
          <w:rFonts w:ascii="Arial" w:hAnsi="Arial" w:cs="Arial"/>
          <w:sz w:val="26"/>
          <w:szCs w:val="26"/>
        </w:rPr>
        <w:t xml:space="preserve"> o público </w:t>
      </w:r>
      <w:proofErr w:type="spellStart"/>
      <w:r w:rsidR="00DB505F" w:rsidRPr="00656966">
        <w:rPr>
          <w:rFonts w:ascii="Arial" w:hAnsi="Arial" w:cs="Arial"/>
          <w:sz w:val="26"/>
          <w:szCs w:val="26"/>
        </w:rPr>
        <w:t>bancarizado</w:t>
      </w:r>
      <w:proofErr w:type="spellEnd"/>
      <w:r w:rsidR="00DB505F" w:rsidRPr="00656966">
        <w:rPr>
          <w:rFonts w:ascii="Arial" w:hAnsi="Arial" w:cs="Arial"/>
          <w:sz w:val="26"/>
          <w:szCs w:val="26"/>
        </w:rPr>
        <w:t xml:space="preserve">, mas </w:t>
      </w:r>
      <w:r w:rsidR="007E7009">
        <w:rPr>
          <w:rFonts w:ascii="Arial" w:hAnsi="Arial" w:cs="Arial"/>
          <w:sz w:val="26"/>
          <w:szCs w:val="26"/>
        </w:rPr>
        <w:t>sem</w:t>
      </w:r>
      <w:r w:rsidR="00DB505F" w:rsidRPr="00656966">
        <w:rPr>
          <w:rFonts w:ascii="Arial" w:hAnsi="Arial" w:cs="Arial"/>
          <w:sz w:val="26"/>
          <w:szCs w:val="26"/>
        </w:rPr>
        <w:t xml:space="preserve"> acesso a </w:t>
      </w:r>
      <w:r w:rsidR="00F9295D">
        <w:rPr>
          <w:rFonts w:ascii="Arial" w:hAnsi="Arial" w:cs="Arial"/>
          <w:sz w:val="26"/>
          <w:szCs w:val="26"/>
        </w:rPr>
        <w:t>certos</w:t>
      </w:r>
      <w:r w:rsidR="00DB505F" w:rsidRPr="00656966">
        <w:rPr>
          <w:rFonts w:ascii="Arial" w:hAnsi="Arial" w:cs="Arial"/>
          <w:sz w:val="26"/>
          <w:szCs w:val="26"/>
        </w:rPr>
        <w:t xml:space="preserve"> tipos de produtos financeiros.</w:t>
      </w:r>
      <w:r w:rsidR="00C457A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</w:t>
      </w:r>
      <w:r w:rsidR="00D306DD" w:rsidRPr="00656966">
        <w:rPr>
          <w:rFonts w:ascii="Arial" w:hAnsi="Arial" w:cs="Arial"/>
          <w:sz w:val="26"/>
          <w:szCs w:val="26"/>
        </w:rPr>
        <w:t xml:space="preserve">bservando o comportamento do usuário que realiza transferências, </w:t>
      </w:r>
      <w:proofErr w:type="spellStart"/>
      <w:r w:rsidR="00AE1B2C">
        <w:rPr>
          <w:rFonts w:ascii="Arial" w:hAnsi="Arial" w:cs="Arial"/>
          <w:sz w:val="26"/>
          <w:szCs w:val="26"/>
        </w:rPr>
        <w:t>Pavani</w:t>
      </w:r>
      <w:proofErr w:type="spellEnd"/>
      <w:r w:rsidR="00AE1B2C">
        <w:rPr>
          <w:rFonts w:ascii="Arial" w:hAnsi="Arial" w:cs="Arial"/>
          <w:sz w:val="26"/>
          <w:szCs w:val="26"/>
        </w:rPr>
        <w:t xml:space="preserve"> relata que </w:t>
      </w:r>
      <w:r w:rsidR="00D306DD" w:rsidRPr="00656966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ão </w:t>
      </w:r>
      <w:r w:rsidR="00D306DD" w:rsidRPr="00656966">
        <w:rPr>
          <w:rFonts w:ascii="Arial" w:hAnsi="Arial" w:cs="Arial"/>
          <w:sz w:val="26"/>
          <w:szCs w:val="26"/>
        </w:rPr>
        <w:t xml:space="preserve">pessoas </w:t>
      </w:r>
      <w:r>
        <w:rPr>
          <w:rFonts w:ascii="Arial" w:hAnsi="Arial" w:cs="Arial"/>
          <w:sz w:val="26"/>
          <w:szCs w:val="26"/>
        </w:rPr>
        <w:t>c</w:t>
      </w:r>
      <w:r w:rsidR="00D306DD" w:rsidRPr="00656966">
        <w:rPr>
          <w:rFonts w:ascii="Arial" w:hAnsi="Arial" w:cs="Arial"/>
          <w:sz w:val="26"/>
          <w:szCs w:val="26"/>
        </w:rPr>
        <w:t xml:space="preserve">om uma vida global ativa. </w:t>
      </w:r>
      <w:r w:rsidR="00991936" w:rsidRPr="00656966">
        <w:rPr>
          <w:rFonts w:ascii="Arial" w:hAnsi="Arial" w:cs="Arial"/>
          <w:sz w:val="26"/>
          <w:szCs w:val="26"/>
        </w:rPr>
        <w:t xml:space="preserve">Cerca de 30% </w:t>
      </w:r>
      <w:r w:rsidR="00D306DD" w:rsidRPr="00656966">
        <w:rPr>
          <w:rFonts w:ascii="Arial" w:hAnsi="Arial" w:cs="Arial"/>
          <w:sz w:val="26"/>
          <w:szCs w:val="26"/>
        </w:rPr>
        <w:t xml:space="preserve">abriram conta </w:t>
      </w:r>
      <w:r w:rsidR="009566F5" w:rsidRPr="00656966">
        <w:rPr>
          <w:rFonts w:ascii="Arial" w:hAnsi="Arial" w:cs="Arial"/>
          <w:sz w:val="26"/>
          <w:szCs w:val="26"/>
        </w:rPr>
        <w:t>fora</w:t>
      </w:r>
      <w:r>
        <w:rPr>
          <w:rFonts w:ascii="Arial" w:hAnsi="Arial" w:cs="Arial"/>
          <w:sz w:val="26"/>
          <w:szCs w:val="26"/>
        </w:rPr>
        <w:t xml:space="preserve"> e</w:t>
      </w:r>
      <w:r w:rsidR="009566F5" w:rsidRPr="00656966">
        <w:rPr>
          <w:rFonts w:ascii="Arial" w:hAnsi="Arial" w:cs="Arial"/>
          <w:sz w:val="26"/>
          <w:szCs w:val="26"/>
        </w:rPr>
        <w:t xml:space="preserve"> invest</w:t>
      </w:r>
      <w:r w:rsidR="00C457AA">
        <w:rPr>
          <w:rFonts w:ascii="Arial" w:hAnsi="Arial" w:cs="Arial"/>
          <w:sz w:val="26"/>
          <w:szCs w:val="26"/>
        </w:rPr>
        <w:t>em</w:t>
      </w:r>
      <w:r w:rsidR="009566F5" w:rsidRPr="00656966">
        <w:rPr>
          <w:rFonts w:ascii="Arial" w:hAnsi="Arial" w:cs="Arial"/>
          <w:sz w:val="26"/>
          <w:szCs w:val="26"/>
        </w:rPr>
        <w:t xml:space="preserve"> </w:t>
      </w:r>
      <w:r w:rsidR="00D306DD" w:rsidRPr="00656966">
        <w:rPr>
          <w:rFonts w:ascii="Arial" w:hAnsi="Arial" w:cs="Arial"/>
          <w:sz w:val="26"/>
          <w:szCs w:val="26"/>
        </w:rPr>
        <w:t>internacionalmente</w:t>
      </w:r>
      <w:r w:rsidR="007F10A3" w:rsidRPr="00656966">
        <w:rPr>
          <w:rFonts w:ascii="Arial" w:hAnsi="Arial" w:cs="Arial"/>
          <w:sz w:val="26"/>
          <w:szCs w:val="26"/>
        </w:rPr>
        <w:t>,</w:t>
      </w:r>
      <w:r w:rsidR="00D306DD" w:rsidRPr="00656966">
        <w:rPr>
          <w:rFonts w:ascii="Arial" w:hAnsi="Arial" w:cs="Arial"/>
          <w:sz w:val="26"/>
          <w:szCs w:val="26"/>
        </w:rPr>
        <w:t xml:space="preserve"> compra</w:t>
      </w:r>
      <w:r w:rsidR="00991936" w:rsidRPr="00656966">
        <w:rPr>
          <w:rFonts w:ascii="Arial" w:hAnsi="Arial" w:cs="Arial"/>
          <w:sz w:val="26"/>
          <w:szCs w:val="26"/>
        </w:rPr>
        <w:t>ndo</w:t>
      </w:r>
      <w:r w:rsidR="00D306DD" w:rsidRPr="00656966">
        <w:rPr>
          <w:rFonts w:ascii="Arial" w:hAnsi="Arial" w:cs="Arial"/>
          <w:sz w:val="26"/>
          <w:szCs w:val="26"/>
        </w:rPr>
        <w:t xml:space="preserve"> ações</w:t>
      </w:r>
      <w:r w:rsidR="00FA7731" w:rsidRPr="00656966">
        <w:rPr>
          <w:rFonts w:ascii="Arial" w:hAnsi="Arial" w:cs="Arial"/>
          <w:sz w:val="26"/>
          <w:szCs w:val="26"/>
        </w:rPr>
        <w:t xml:space="preserve">. </w:t>
      </w:r>
      <w:r w:rsidR="00991936" w:rsidRPr="00656966">
        <w:rPr>
          <w:rFonts w:ascii="Arial" w:hAnsi="Arial" w:cs="Arial"/>
          <w:sz w:val="26"/>
          <w:szCs w:val="26"/>
        </w:rPr>
        <w:t>O</w:t>
      </w:r>
      <w:r w:rsidR="00D306DD" w:rsidRPr="00656966">
        <w:rPr>
          <w:rFonts w:ascii="Arial" w:hAnsi="Arial" w:cs="Arial"/>
          <w:sz w:val="26"/>
          <w:szCs w:val="26"/>
        </w:rPr>
        <w:t>utr</w:t>
      </w:r>
      <w:r w:rsidR="00991936" w:rsidRPr="00656966">
        <w:rPr>
          <w:rFonts w:ascii="Arial" w:hAnsi="Arial" w:cs="Arial"/>
          <w:sz w:val="26"/>
          <w:szCs w:val="26"/>
        </w:rPr>
        <w:t>os</w:t>
      </w:r>
      <w:r w:rsidR="00D306DD" w:rsidRPr="00656966">
        <w:rPr>
          <w:rFonts w:ascii="Arial" w:hAnsi="Arial" w:cs="Arial"/>
          <w:sz w:val="26"/>
          <w:szCs w:val="26"/>
        </w:rPr>
        <w:t xml:space="preserve"> 20% faze</w:t>
      </w:r>
      <w:r w:rsidR="00C457AA">
        <w:rPr>
          <w:rFonts w:ascii="Arial" w:hAnsi="Arial" w:cs="Arial"/>
          <w:sz w:val="26"/>
          <w:szCs w:val="26"/>
        </w:rPr>
        <w:t>m</w:t>
      </w:r>
      <w:r w:rsidR="00D306DD" w:rsidRPr="00656966">
        <w:rPr>
          <w:rFonts w:ascii="Arial" w:hAnsi="Arial" w:cs="Arial"/>
          <w:sz w:val="26"/>
          <w:szCs w:val="26"/>
        </w:rPr>
        <w:t xml:space="preserve"> pagamento</w:t>
      </w:r>
      <w:r w:rsidR="007F10A3" w:rsidRPr="00656966">
        <w:rPr>
          <w:rFonts w:ascii="Arial" w:hAnsi="Arial" w:cs="Arial"/>
          <w:sz w:val="26"/>
          <w:szCs w:val="26"/>
        </w:rPr>
        <w:t xml:space="preserve"> d</w:t>
      </w:r>
      <w:r w:rsidR="00367410">
        <w:rPr>
          <w:rFonts w:ascii="Arial" w:hAnsi="Arial" w:cs="Arial"/>
          <w:sz w:val="26"/>
          <w:szCs w:val="26"/>
        </w:rPr>
        <w:t>e</w:t>
      </w:r>
      <w:r w:rsidR="007F10A3" w:rsidRPr="00656966">
        <w:rPr>
          <w:rFonts w:ascii="Arial" w:hAnsi="Arial" w:cs="Arial"/>
          <w:sz w:val="26"/>
          <w:szCs w:val="26"/>
        </w:rPr>
        <w:t xml:space="preserve"> seus cursos,</w:t>
      </w:r>
      <w:r w:rsidR="00367410">
        <w:rPr>
          <w:rFonts w:ascii="Arial" w:hAnsi="Arial" w:cs="Arial"/>
          <w:sz w:val="26"/>
          <w:szCs w:val="26"/>
        </w:rPr>
        <w:t xml:space="preserve"> ou</w:t>
      </w:r>
      <w:r w:rsidR="007F10A3" w:rsidRPr="00656966">
        <w:rPr>
          <w:rFonts w:ascii="Arial" w:hAnsi="Arial" w:cs="Arial"/>
          <w:sz w:val="26"/>
          <w:szCs w:val="26"/>
        </w:rPr>
        <w:t xml:space="preserve"> </w:t>
      </w:r>
      <w:r w:rsidR="007F10A3" w:rsidRPr="00656966">
        <w:rPr>
          <w:rFonts w:ascii="Arial" w:hAnsi="Arial" w:cs="Arial"/>
          <w:sz w:val="26"/>
          <w:szCs w:val="26"/>
        </w:rPr>
        <w:lastRenderedPageBreak/>
        <w:t>repagamentos de dívida</w:t>
      </w:r>
      <w:r w:rsidR="00DB505F">
        <w:rPr>
          <w:rFonts w:ascii="Arial" w:hAnsi="Arial" w:cs="Arial"/>
          <w:sz w:val="26"/>
          <w:szCs w:val="26"/>
        </w:rPr>
        <w:t xml:space="preserve"> </w:t>
      </w:r>
      <w:r w:rsidR="007F10A3" w:rsidRPr="00656966">
        <w:rPr>
          <w:rFonts w:ascii="Arial" w:hAnsi="Arial" w:cs="Arial"/>
          <w:sz w:val="26"/>
          <w:szCs w:val="26"/>
        </w:rPr>
        <w:t>adquiri</w:t>
      </w:r>
      <w:r w:rsidR="00DB505F">
        <w:rPr>
          <w:rFonts w:ascii="Arial" w:hAnsi="Arial" w:cs="Arial"/>
          <w:sz w:val="26"/>
          <w:szCs w:val="26"/>
        </w:rPr>
        <w:t>d</w:t>
      </w:r>
      <w:r w:rsidR="007F10A3" w:rsidRPr="00656966">
        <w:rPr>
          <w:rFonts w:ascii="Arial" w:hAnsi="Arial" w:cs="Arial"/>
          <w:sz w:val="26"/>
          <w:szCs w:val="26"/>
        </w:rPr>
        <w:t>a</w:t>
      </w:r>
      <w:r w:rsidR="00DB505F">
        <w:rPr>
          <w:rFonts w:ascii="Arial" w:hAnsi="Arial" w:cs="Arial"/>
          <w:sz w:val="26"/>
          <w:szCs w:val="26"/>
        </w:rPr>
        <w:t>s e</w:t>
      </w:r>
      <w:r w:rsidR="007F10A3" w:rsidRPr="00656966">
        <w:rPr>
          <w:rFonts w:ascii="Arial" w:hAnsi="Arial" w:cs="Arial"/>
          <w:sz w:val="26"/>
          <w:szCs w:val="26"/>
        </w:rPr>
        <w:t>m crédito internacional</w:t>
      </w:r>
      <w:r w:rsidR="00A27372">
        <w:rPr>
          <w:rFonts w:ascii="Arial" w:hAnsi="Arial" w:cs="Arial"/>
          <w:sz w:val="26"/>
          <w:szCs w:val="26"/>
        </w:rPr>
        <w:t>m</w:t>
      </w:r>
      <w:r w:rsidR="007F10A3" w:rsidRPr="00656966">
        <w:rPr>
          <w:rFonts w:ascii="Arial" w:hAnsi="Arial" w:cs="Arial"/>
          <w:sz w:val="26"/>
          <w:szCs w:val="26"/>
        </w:rPr>
        <w:t>ente</w:t>
      </w:r>
      <w:r w:rsidR="00F9295D">
        <w:rPr>
          <w:rFonts w:ascii="Arial" w:hAnsi="Arial" w:cs="Arial"/>
          <w:sz w:val="26"/>
          <w:szCs w:val="26"/>
        </w:rPr>
        <w:t>, e</w:t>
      </w:r>
      <w:r w:rsidR="007F10A3" w:rsidRPr="00656966">
        <w:rPr>
          <w:rFonts w:ascii="Arial" w:hAnsi="Arial" w:cs="Arial"/>
          <w:sz w:val="26"/>
          <w:szCs w:val="26"/>
        </w:rPr>
        <w:t xml:space="preserve"> pagamento de serviços encomenda</w:t>
      </w:r>
      <w:r w:rsidR="00F9295D">
        <w:rPr>
          <w:rFonts w:ascii="Arial" w:hAnsi="Arial" w:cs="Arial"/>
          <w:sz w:val="26"/>
          <w:szCs w:val="26"/>
        </w:rPr>
        <w:t>dos</w:t>
      </w:r>
      <w:r w:rsidR="007F10A3" w:rsidRPr="00656966">
        <w:rPr>
          <w:rFonts w:ascii="Arial" w:hAnsi="Arial" w:cs="Arial"/>
          <w:sz w:val="26"/>
          <w:szCs w:val="26"/>
        </w:rPr>
        <w:t xml:space="preserve"> no exterior. </w:t>
      </w:r>
    </w:p>
    <w:p w:rsidR="007B23AA" w:rsidRPr="00656966" w:rsidRDefault="007B23AA" w:rsidP="00976FBF">
      <w:pPr>
        <w:jc w:val="both"/>
        <w:rPr>
          <w:rFonts w:ascii="Arial" w:hAnsi="Arial" w:cs="Arial"/>
          <w:sz w:val="26"/>
          <w:szCs w:val="26"/>
        </w:rPr>
      </w:pPr>
    </w:p>
    <w:p w:rsidR="005B4807" w:rsidRDefault="009566F5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“</w:t>
      </w:r>
      <w:r w:rsidR="000C334E">
        <w:rPr>
          <w:rFonts w:ascii="Arial" w:hAnsi="Arial" w:cs="Arial"/>
          <w:sz w:val="26"/>
          <w:szCs w:val="26"/>
        </w:rPr>
        <w:t>P</w:t>
      </w:r>
      <w:r w:rsidR="002949E0" w:rsidRPr="00656966">
        <w:rPr>
          <w:rFonts w:ascii="Arial" w:hAnsi="Arial" w:cs="Arial"/>
          <w:sz w:val="26"/>
          <w:szCs w:val="26"/>
        </w:rPr>
        <w:t>ara uma pessoa física ou</w:t>
      </w:r>
      <w:r w:rsidR="00FA7731" w:rsidRPr="00656966">
        <w:rPr>
          <w:rFonts w:ascii="Arial" w:hAnsi="Arial" w:cs="Arial"/>
          <w:sz w:val="26"/>
          <w:szCs w:val="26"/>
        </w:rPr>
        <w:t xml:space="preserve"> uma</w:t>
      </w:r>
      <w:r w:rsidR="002949E0" w:rsidRPr="00656966">
        <w:rPr>
          <w:rFonts w:ascii="Arial" w:hAnsi="Arial" w:cs="Arial"/>
          <w:sz w:val="26"/>
          <w:szCs w:val="26"/>
        </w:rPr>
        <w:t xml:space="preserve"> empresa realizar esse tipo de trans</w:t>
      </w:r>
      <w:r w:rsidR="00367410">
        <w:rPr>
          <w:rFonts w:ascii="Arial" w:hAnsi="Arial" w:cs="Arial"/>
          <w:sz w:val="26"/>
          <w:szCs w:val="26"/>
        </w:rPr>
        <w:t xml:space="preserve">ferência, necessariamente, </w:t>
      </w:r>
      <w:r w:rsidR="002949E0" w:rsidRPr="00656966">
        <w:rPr>
          <w:rFonts w:ascii="Arial" w:hAnsi="Arial" w:cs="Arial"/>
          <w:sz w:val="26"/>
          <w:szCs w:val="26"/>
        </w:rPr>
        <w:t xml:space="preserve">ela precisa passar por uma instituição financeira no Brasil, que </w:t>
      </w:r>
      <w:r w:rsidR="00367410">
        <w:rPr>
          <w:rFonts w:ascii="Arial" w:hAnsi="Arial" w:cs="Arial"/>
          <w:sz w:val="26"/>
          <w:szCs w:val="26"/>
        </w:rPr>
        <w:t>fica</w:t>
      </w:r>
      <w:r w:rsidR="002949E0" w:rsidRPr="00656966">
        <w:rPr>
          <w:rFonts w:ascii="Arial" w:hAnsi="Arial" w:cs="Arial"/>
          <w:sz w:val="26"/>
          <w:szCs w:val="26"/>
        </w:rPr>
        <w:t xml:space="preserve"> encarregada</w:t>
      </w:r>
      <w:r w:rsidR="00367410">
        <w:rPr>
          <w:rFonts w:ascii="Arial" w:hAnsi="Arial" w:cs="Arial"/>
          <w:sz w:val="26"/>
          <w:szCs w:val="26"/>
        </w:rPr>
        <w:t xml:space="preserve"> de</w:t>
      </w:r>
      <w:r w:rsidR="00F9295D">
        <w:rPr>
          <w:rFonts w:ascii="Arial" w:hAnsi="Arial" w:cs="Arial"/>
          <w:sz w:val="26"/>
          <w:szCs w:val="26"/>
        </w:rPr>
        <w:t xml:space="preserve"> fazer</w:t>
      </w:r>
      <w:r w:rsidR="002949E0" w:rsidRPr="00656966">
        <w:rPr>
          <w:rFonts w:ascii="Arial" w:hAnsi="Arial" w:cs="Arial"/>
          <w:sz w:val="26"/>
          <w:szCs w:val="26"/>
        </w:rPr>
        <w:t xml:space="preserve"> o processo de </w:t>
      </w:r>
      <w:proofErr w:type="spellStart"/>
      <w:r w:rsidR="002949E0" w:rsidRPr="00656966">
        <w:rPr>
          <w:rFonts w:ascii="Arial" w:hAnsi="Arial" w:cs="Arial"/>
          <w:i/>
          <w:sz w:val="26"/>
          <w:szCs w:val="26"/>
        </w:rPr>
        <w:t>clearing</w:t>
      </w:r>
      <w:proofErr w:type="spellEnd"/>
      <w:r w:rsidR="00922D18" w:rsidRPr="00656966">
        <w:rPr>
          <w:rFonts w:ascii="Arial" w:hAnsi="Arial" w:cs="Arial"/>
          <w:i/>
          <w:sz w:val="26"/>
          <w:szCs w:val="26"/>
        </w:rPr>
        <w:t>,</w:t>
      </w:r>
      <w:r w:rsidR="00DB505F">
        <w:rPr>
          <w:rFonts w:ascii="Arial" w:hAnsi="Arial" w:cs="Arial"/>
          <w:sz w:val="26"/>
          <w:szCs w:val="26"/>
        </w:rPr>
        <w:t xml:space="preserve"> </w:t>
      </w:r>
      <w:r w:rsidR="002949E0" w:rsidRPr="00656966">
        <w:rPr>
          <w:rFonts w:ascii="Arial" w:hAnsi="Arial" w:cs="Arial"/>
          <w:sz w:val="26"/>
          <w:szCs w:val="26"/>
        </w:rPr>
        <w:t>verifica</w:t>
      </w:r>
      <w:r w:rsidR="00367410">
        <w:rPr>
          <w:rFonts w:ascii="Arial" w:hAnsi="Arial" w:cs="Arial"/>
          <w:sz w:val="26"/>
          <w:szCs w:val="26"/>
        </w:rPr>
        <w:t>ção de</w:t>
      </w:r>
      <w:r w:rsidR="00922D18" w:rsidRPr="00656966">
        <w:rPr>
          <w:rFonts w:ascii="Arial" w:hAnsi="Arial" w:cs="Arial"/>
          <w:sz w:val="26"/>
          <w:szCs w:val="26"/>
        </w:rPr>
        <w:t xml:space="preserve"> antecedentes,</w:t>
      </w:r>
      <w:r w:rsidR="002949E0" w:rsidRPr="00656966">
        <w:rPr>
          <w:rFonts w:ascii="Arial" w:hAnsi="Arial" w:cs="Arial"/>
          <w:sz w:val="26"/>
          <w:szCs w:val="26"/>
        </w:rPr>
        <w:t xml:space="preserve"> se você não está fazendo nenhum tipo de ilicitude</w:t>
      </w:r>
      <w:r w:rsidR="005B4807" w:rsidRPr="00656966">
        <w:rPr>
          <w:rFonts w:ascii="Arial" w:hAnsi="Arial" w:cs="Arial"/>
          <w:sz w:val="26"/>
          <w:szCs w:val="26"/>
        </w:rPr>
        <w:t>. E</w:t>
      </w:r>
      <w:r w:rsidR="002949E0" w:rsidRPr="00656966">
        <w:rPr>
          <w:rFonts w:ascii="Arial" w:hAnsi="Arial" w:cs="Arial"/>
          <w:sz w:val="26"/>
          <w:szCs w:val="26"/>
        </w:rPr>
        <w:t>la fica sobrecarregada</w:t>
      </w:r>
      <w:r w:rsidR="00A27372">
        <w:rPr>
          <w:rFonts w:ascii="Arial" w:hAnsi="Arial" w:cs="Arial"/>
          <w:sz w:val="26"/>
          <w:szCs w:val="26"/>
        </w:rPr>
        <w:t xml:space="preserve"> n</w:t>
      </w:r>
      <w:r w:rsidR="002949E0" w:rsidRPr="00656966">
        <w:rPr>
          <w:rFonts w:ascii="Arial" w:hAnsi="Arial" w:cs="Arial"/>
          <w:sz w:val="26"/>
          <w:szCs w:val="26"/>
        </w:rPr>
        <w:t>ão só</w:t>
      </w:r>
      <w:r w:rsidR="009720FD">
        <w:rPr>
          <w:rFonts w:ascii="Arial" w:hAnsi="Arial" w:cs="Arial"/>
          <w:sz w:val="26"/>
          <w:szCs w:val="26"/>
        </w:rPr>
        <w:t xml:space="preserve"> pelas obrigatoriedades que </w:t>
      </w:r>
      <w:r w:rsidR="002949E0" w:rsidRPr="00656966">
        <w:rPr>
          <w:rFonts w:ascii="Arial" w:hAnsi="Arial" w:cs="Arial"/>
          <w:sz w:val="26"/>
          <w:szCs w:val="26"/>
        </w:rPr>
        <w:t xml:space="preserve">possui perante o regulador, mas por garantir que está prestando o melhor serviço para </w:t>
      </w:r>
      <w:r w:rsidR="00F9295D">
        <w:rPr>
          <w:rFonts w:ascii="Arial" w:hAnsi="Arial" w:cs="Arial"/>
          <w:sz w:val="26"/>
          <w:szCs w:val="26"/>
        </w:rPr>
        <w:t>o</w:t>
      </w:r>
      <w:r w:rsidR="002949E0" w:rsidRPr="00656966">
        <w:rPr>
          <w:rFonts w:ascii="Arial" w:hAnsi="Arial" w:cs="Arial"/>
          <w:sz w:val="26"/>
          <w:szCs w:val="26"/>
        </w:rPr>
        <w:t xml:space="preserve"> cliente</w:t>
      </w:r>
      <w:r w:rsidR="00C457AA">
        <w:rPr>
          <w:rFonts w:ascii="Arial" w:hAnsi="Arial" w:cs="Arial"/>
          <w:sz w:val="26"/>
          <w:szCs w:val="26"/>
        </w:rPr>
        <w:t>”</w:t>
      </w:r>
      <w:r w:rsidR="005B4807" w:rsidRPr="00656966">
        <w:rPr>
          <w:rFonts w:ascii="Arial" w:hAnsi="Arial" w:cs="Arial"/>
          <w:sz w:val="26"/>
          <w:szCs w:val="26"/>
        </w:rPr>
        <w:t>, justific</w:t>
      </w:r>
      <w:r w:rsidR="007B23AA" w:rsidRPr="00656966">
        <w:rPr>
          <w:rFonts w:ascii="Arial" w:hAnsi="Arial" w:cs="Arial"/>
          <w:sz w:val="26"/>
          <w:szCs w:val="26"/>
        </w:rPr>
        <w:t xml:space="preserve">a </w:t>
      </w:r>
      <w:proofErr w:type="spellStart"/>
      <w:r w:rsidR="007B23AA" w:rsidRPr="00656966">
        <w:rPr>
          <w:rFonts w:ascii="Arial" w:hAnsi="Arial" w:cs="Arial"/>
          <w:sz w:val="26"/>
          <w:szCs w:val="26"/>
        </w:rPr>
        <w:t>Pavani</w:t>
      </w:r>
      <w:proofErr w:type="spellEnd"/>
      <w:r w:rsidR="002949E0" w:rsidRPr="00656966">
        <w:rPr>
          <w:rFonts w:ascii="Arial" w:hAnsi="Arial" w:cs="Arial"/>
          <w:sz w:val="26"/>
          <w:szCs w:val="26"/>
        </w:rPr>
        <w:t>.</w:t>
      </w:r>
      <w:r w:rsidR="00A27372">
        <w:rPr>
          <w:rFonts w:ascii="Arial" w:hAnsi="Arial" w:cs="Arial"/>
          <w:sz w:val="26"/>
          <w:szCs w:val="26"/>
        </w:rPr>
        <w:t xml:space="preserve"> </w:t>
      </w:r>
      <w:r w:rsidR="002949E0" w:rsidRPr="00656966">
        <w:rPr>
          <w:rFonts w:ascii="Arial" w:hAnsi="Arial" w:cs="Arial"/>
          <w:sz w:val="26"/>
          <w:szCs w:val="26"/>
        </w:rPr>
        <w:t>Claramente não é possível as inst</w:t>
      </w:r>
      <w:r w:rsidR="005B4807" w:rsidRPr="00656966">
        <w:rPr>
          <w:rFonts w:ascii="Arial" w:hAnsi="Arial" w:cs="Arial"/>
          <w:sz w:val="26"/>
          <w:szCs w:val="26"/>
        </w:rPr>
        <w:t>ituições financeiras terem toda</w:t>
      </w:r>
      <w:r w:rsidR="002949E0" w:rsidRPr="00656966">
        <w:rPr>
          <w:rFonts w:ascii="Arial" w:hAnsi="Arial" w:cs="Arial"/>
          <w:sz w:val="26"/>
          <w:szCs w:val="26"/>
        </w:rPr>
        <w:t xml:space="preserve"> essa carga em cima delas</w:t>
      </w:r>
      <w:r w:rsidR="00F9295D">
        <w:rPr>
          <w:rFonts w:ascii="Arial" w:hAnsi="Arial" w:cs="Arial"/>
          <w:sz w:val="26"/>
          <w:szCs w:val="26"/>
        </w:rPr>
        <w:t xml:space="preserve">, </w:t>
      </w:r>
      <w:r w:rsidR="00C457AA">
        <w:rPr>
          <w:rFonts w:ascii="Arial" w:hAnsi="Arial" w:cs="Arial"/>
          <w:sz w:val="26"/>
          <w:szCs w:val="26"/>
        </w:rPr>
        <w:t>diz</w:t>
      </w:r>
      <w:r w:rsidR="002949E0" w:rsidRPr="00656966">
        <w:rPr>
          <w:rFonts w:ascii="Arial" w:hAnsi="Arial" w:cs="Arial"/>
          <w:sz w:val="26"/>
          <w:szCs w:val="26"/>
        </w:rPr>
        <w:t>.</w:t>
      </w:r>
      <w:r w:rsidR="00C457AA">
        <w:rPr>
          <w:rFonts w:ascii="Arial" w:hAnsi="Arial" w:cs="Arial"/>
          <w:sz w:val="26"/>
          <w:szCs w:val="26"/>
        </w:rPr>
        <w:t xml:space="preserve"> “</w:t>
      </w:r>
      <w:r w:rsidR="002949E0" w:rsidRPr="00656966">
        <w:rPr>
          <w:rFonts w:ascii="Arial" w:hAnsi="Arial" w:cs="Arial"/>
          <w:sz w:val="26"/>
          <w:szCs w:val="26"/>
        </w:rPr>
        <w:t>Muito provavelmente, as</w:t>
      </w:r>
      <w:r w:rsidR="00ED519B" w:rsidRPr="00656966">
        <w:rPr>
          <w:rFonts w:ascii="Arial" w:hAnsi="Arial" w:cs="Arial"/>
          <w:sz w:val="26"/>
          <w:szCs w:val="26"/>
        </w:rPr>
        <w:t xml:space="preserve"> novas tecnologias vêm para </w:t>
      </w:r>
      <w:proofErr w:type="spellStart"/>
      <w:r w:rsidR="00ED519B" w:rsidRPr="00656966">
        <w:rPr>
          <w:rFonts w:ascii="Arial" w:hAnsi="Arial" w:cs="Arial"/>
          <w:sz w:val="26"/>
          <w:szCs w:val="26"/>
        </w:rPr>
        <w:t>desi</w:t>
      </w:r>
      <w:r w:rsidR="002949E0" w:rsidRPr="00656966">
        <w:rPr>
          <w:rFonts w:ascii="Arial" w:hAnsi="Arial" w:cs="Arial"/>
          <w:sz w:val="26"/>
          <w:szCs w:val="26"/>
        </w:rPr>
        <w:t>ntermediar</w:t>
      </w:r>
      <w:proofErr w:type="spellEnd"/>
      <w:r w:rsidR="002949E0" w:rsidRPr="00656966">
        <w:rPr>
          <w:rFonts w:ascii="Arial" w:hAnsi="Arial" w:cs="Arial"/>
          <w:sz w:val="26"/>
          <w:szCs w:val="26"/>
        </w:rPr>
        <w:t xml:space="preserve"> e criar escalabilidade no processo de pagamentos massificado</w:t>
      </w:r>
      <w:r w:rsidR="00ED519B" w:rsidRPr="00656966">
        <w:rPr>
          <w:rFonts w:ascii="Arial" w:hAnsi="Arial" w:cs="Arial"/>
          <w:sz w:val="26"/>
          <w:szCs w:val="26"/>
        </w:rPr>
        <w:t>s</w:t>
      </w:r>
      <w:r w:rsidR="002949E0" w:rsidRPr="00656966">
        <w:rPr>
          <w:rFonts w:ascii="Arial" w:hAnsi="Arial" w:cs="Arial"/>
          <w:sz w:val="26"/>
          <w:szCs w:val="26"/>
        </w:rPr>
        <w:t>, na integração de ecossistemas</w:t>
      </w:r>
      <w:r w:rsidR="007B23AA" w:rsidRPr="00656966">
        <w:rPr>
          <w:rFonts w:ascii="Arial" w:hAnsi="Arial" w:cs="Arial"/>
          <w:sz w:val="26"/>
          <w:szCs w:val="26"/>
        </w:rPr>
        <w:t>”</w:t>
      </w:r>
      <w:r w:rsidR="00991936" w:rsidRPr="00656966">
        <w:rPr>
          <w:rFonts w:ascii="Arial" w:hAnsi="Arial" w:cs="Arial"/>
          <w:sz w:val="26"/>
          <w:szCs w:val="26"/>
        </w:rPr>
        <w:t xml:space="preserve">, </w:t>
      </w:r>
      <w:r w:rsidR="00C457AA">
        <w:rPr>
          <w:rFonts w:ascii="Arial" w:hAnsi="Arial" w:cs="Arial"/>
          <w:sz w:val="26"/>
          <w:szCs w:val="26"/>
        </w:rPr>
        <w:t>projeta</w:t>
      </w:r>
      <w:r w:rsidR="002949E0" w:rsidRPr="00656966">
        <w:rPr>
          <w:rFonts w:ascii="Arial" w:hAnsi="Arial" w:cs="Arial"/>
          <w:sz w:val="26"/>
          <w:szCs w:val="26"/>
        </w:rPr>
        <w:t>.</w:t>
      </w:r>
      <w:r w:rsidR="00367410">
        <w:rPr>
          <w:rFonts w:ascii="Arial" w:hAnsi="Arial" w:cs="Arial"/>
          <w:sz w:val="26"/>
          <w:szCs w:val="26"/>
        </w:rPr>
        <w:t xml:space="preserve"> </w:t>
      </w:r>
    </w:p>
    <w:p w:rsidR="00A27372" w:rsidRPr="00656966" w:rsidRDefault="00A27372" w:rsidP="00976FBF">
      <w:pPr>
        <w:jc w:val="both"/>
        <w:rPr>
          <w:rFonts w:ascii="Arial" w:hAnsi="Arial" w:cs="Arial"/>
          <w:sz w:val="26"/>
          <w:szCs w:val="26"/>
        </w:rPr>
      </w:pPr>
    </w:p>
    <w:p w:rsidR="002949E0" w:rsidRPr="00656966" w:rsidRDefault="009720FD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="002949E0" w:rsidRPr="00656966">
        <w:rPr>
          <w:rFonts w:ascii="Arial" w:hAnsi="Arial" w:cs="Arial"/>
          <w:sz w:val="26"/>
          <w:szCs w:val="26"/>
        </w:rPr>
        <w:t>internet globalizou o mundo</w:t>
      </w:r>
      <w:r>
        <w:rPr>
          <w:rFonts w:ascii="Arial" w:hAnsi="Arial" w:cs="Arial"/>
          <w:sz w:val="26"/>
          <w:szCs w:val="26"/>
        </w:rPr>
        <w:t>, a</w:t>
      </w:r>
      <w:r w:rsidR="002949E0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519B" w:rsidRPr="00656966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mazon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2949E0" w:rsidRPr="00656966">
        <w:rPr>
          <w:rFonts w:ascii="Arial" w:hAnsi="Arial" w:cs="Arial"/>
          <w:sz w:val="26"/>
          <w:szCs w:val="26"/>
        </w:rPr>
        <w:t xml:space="preserve">globalizou o acesso a produtos chineses </w:t>
      </w:r>
      <w:r>
        <w:rPr>
          <w:rFonts w:ascii="Arial" w:hAnsi="Arial" w:cs="Arial"/>
          <w:sz w:val="26"/>
          <w:szCs w:val="26"/>
        </w:rPr>
        <w:t>e de qualquer outro país</w:t>
      </w:r>
      <w:r w:rsidR="002949E0" w:rsidRPr="00656966">
        <w:rPr>
          <w:rFonts w:ascii="Arial" w:hAnsi="Arial" w:cs="Arial"/>
          <w:sz w:val="26"/>
          <w:szCs w:val="26"/>
        </w:rPr>
        <w:t xml:space="preserve"> para qualquer indivíduo</w:t>
      </w:r>
      <w:r w:rsidR="00367410">
        <w:rPr>
          <w:rFonts w:ascii="Arial" w:hAnsi="Arial" w:cs="Arial"/>
          <w:sz w:val="26"/>
          <w:szCs w:val="26"/>
        </w:rPr>
        <w:t xml:space="preserve">, avalia Fernando </w:t>
      </w:r>
      <w:proofErr w:type="spellStart"/>
      <w:r w:rsidR="00367410">
        <w:rPr>
          <w:rFonts w:ascii="Arial" w:hAnsi="Arial" w:cs="Arial"/>
          <w:sz w:val="26"/>
          <w:szCs w:val="26"/>
        </w:rPr>
        <w:t>Pavani</w:t>
      </w:r>
      <w:proofErr w:type="spellEnd"/>
      <w:r w:rsidR="002949E0" w:rsidRPr="00656966">
        <w:rPr>
          <w:rFonts w:ascii="Arial" w:hAnsi="Arial" w:cs="Arial"/>
          <w:sz w:val="26"/>
          <w:szCs w:val="26"/>
        </w:rPr>
        <w:t>.</w:t>
      </w:r>
      <w:r w:rsidR="00AE1B2C">
        <w:rPr>
          <w:rFonts w:ascii="Arial" w:hAnsi="Arial" w:cs="Arial"/>
          <w:sz w:val="26"/>
          <w:szCs w:val="26"/>
        </w:rPr>
        <w:t xml:space="preserve"> </w:t>
      </w:r>
      <w:r w:rsidR="00991936" w:rsidRPr="00656966">
        <w:rPr>
          <w:rFonts w:ascii="Arial" w:hAnsi="Arial" w:cs="Arial"/>
          <w:sz w:val="26"/>
          <w:szCs w:val="26"/>
        </w:rPr>
        <w:t xml:space="preserve">O </w:t>
      </w:r>
      <w:r w:rsidR="002949E0" w:rsidRPr="00656966">
        <w:rPr>
          <w:rFonts w:ascii="Arial" w:hAnsi="Arial" w:cs="Arial"/>
          <w:sz w:val="26"/>
          <w:szCs w:val="26"/>
        </w:rPr>
        <w:t xml:space="preserve">que a </w:t>
      </w:r>
      <w:proofErr w:type="spellStart"/>
      <w:r w:rsidR="00ED519B" w:rsidRPr="00656966">
        <w:rPr>
          <w:rFonts w:ascii="Arial" w:hAnsi="Arial" w:cs="Arial"/>
          <w:sz w:val="26"/>
          <w:szCs w:val="26"/>
        </w:rPr>
        <w:t>Bee</w:t>
      </w:r>
      <w:r w:rsidR="00AE1B2C">
        <w:rPr>
          <w:rFonts w:ascii="Arial" w:hAnsi="Arial" w:cs="Arial"/>
          <w:sz w:val="26"/>
          <w:szCs w:val="26"/>
        </w:rPr>
        <w:t>tech</w:t>
      </w:r>
      <w:proofErr w:type="spellEnd"/>
      <w:r w:rsidR="00ED519B" w:rsidRPr="00656966">
        <w:rPr>
          <w:rFonts w:ascii="Arial" w:hAnsi="Arial" w:cs="Arial"/>
          <w:sz w:val="26"/>
          <w:szCs w:val="26"/>
        </w:rPr>
        <w:t xml:space="preserve"> </w:t>
      </w:r>
      <w:r w:rsidR="00991936" w:rsidRPr="00656966">
        <w:rPr>
          <w:rFonts w:ascii="Arial" w:hAnsi="Arial" w:cs="Arial"/>
          <w:sz w:val="26"/>
          <w:szCs w:val="26"/>
        </w:rPr>
        <w:t>faz</w:t>
      </w:r>
      <w:r w:rsidR="002949E0" w:rsidRPr="00656966">
        <w:rPr>
          <w:rFonts w:ascii="Arial" w:hAnsi="Arial" w:cs="Arial"/>
          <w:sz w:val="26"/>
          <w:szCs w:val="26"/>
        </w:rPr>
        <w:t xml:space="preserve">, e isso vem com o </w:t>
      </w:r>
      <w:proofErr w:type="spellStart"/>
      <w:r w:rsidR="00C8352E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2949E0" w:rsidRPr="00656966">
        <w:rPr>
          <w:rFonts w:ascii="Arial" w:hAnsi="Arial" w:cs="Arial"/>
          <w:sz w:val="26"/>
          <w:szCs w:val="26"/>
        </w:rPr>
        <w:t xml:space="preserve">, é facilitar e globalizar o acesso financeiro aos melhores serviços. </w:t>
      </w:r>
      <w:r w:rsidR="00367410">
        <w:rPr>
          <w:rFonts w:ascii="Arial" w:hAnsi="Arial" w:cs="Arial"/>
          <w:sz w:val="26"/>
          <w:szCs w:val="26"/>
        </w:rPr>
        <w:t>“</w:t>
      </w:r>
      <w:r w:rsidR="00A27372">
        <w:rPr>
          <w:rFonts w:ascii="Arial" w:hAnsi="Arial" w:cs="Arial"/>
          <w:sz w:val="26"/>
          <w:szCs w:val="26"/>
        </w:rPr>
        <w:t>É</w:t>
      </w:r>
      <w:r w:rsidR="002949E0" w:rsidRPr="00656966">
        <w:rPr>
          <w:rFonts w:ascii="Arial" w:hAnsi="Arial" w:cs="Arial"/>
          <w:sz w:val="26"/>
          <w:szCs w:val="26"/>
        </w:rPr>
        <w:t xml:space="preserve"> muito bom pegar no Brasil um crédito pagando 12%, 20% de taxa de juros. Só que 10% da nossa base de clientes pega crédito pagando 6%, e repaga em 170 meses. Nem sei quantos anos dá isso</w:t>
      </w:r>
      <w:r w:rsidR="00367410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 xml:space="preserve">, afirma </w:t>
      </w:r>
      <w:proofErr w:type="spellStart"/>
      <w:r>
        <w:rPr>
          <w:rFonts w:ascii="Arial" w:hAnsi="Arial" w:cs="Arial"/>
          <w:sz w:val="26"/>
          <w:szCs w:val="26"/>
        </w:rPr>
        <w:t>Pavani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ED519B" w:rsidRDefault="00ED519B" w:rsidP="00976FBF">
      <w:pPr>
        <w:jc w:val="both"/>
        <w:rPr>
          <w:rFonts w:ascii="Arial" w:hAnsi="Arial" w:cs="Arial"/>
          <w:sz w:val="26"/>
          <w:szCs w:val="26"/>
        </w:rPr>
      </w:pPr>
    </w:p>
    <w:p w:rsidR="00187283" w:rsidRDefault="00C457AA" w:rsidP="00976FBF">
      <w:pPr>
        <w:jc w:val="both"/>
        <w:rPr>
          <w:rFonts w:ascii="Arial" w:hAnsi="Arial" w:cs="Arial"/>
          <w:sz w:val="26"/>
          <w:szCs w:val="26"/>
        </w:rPr>
      </w:pPr>
      <w:r w:rsidRPr="00F9295D">
        <w:rPr>
          <w:rFonts w:ascii="Arial" w:hAnsi="Arial" w:cs="Arial"/>
          <w:sz w:val="26"/>
          <w:szCs w:val="26"/>
        </w:rPr>
        <w:t>M</w:t>
      </w:r>
      <w:r w:rsidR="00C61B11" w:rsidRPr="00F9295D">
        <w:rPr>
          <w:rFonts w:ascii="Arial" w:hAnsi="Arial" w:cs="Arial"/>
          <w:sz w:val="26"/>
          <w:szCs w:val="26"/>
        </w:rPr>
        <w:t xml:space="preserve">esmo </w:t>
      </w:r>
      <w:r w:rsidR="00713AF2" w:rsidRPr="00F9295D">
        <w:rPr>
          <w:rFonts w:ascii="Arial" w:hAnsi="Arial" w:cs="Arial"/>
          <w:sz w:val="26"/>
          <w:szCs w:val="26"/>
        </w:rPr>
        <w:t>os quase</w:t>
      </w:r>
      <w:r w:rsidR="00C61B11" w:rsidRPr="00F9295D">
        <w:rPr>
          <w:rFonts w:ascii="Arial" w:hAnsi="Arial" w:cs="Arial"/>
          <w:sz w:val="26"/>
          <w:szCs w:val="26"/>
        </w:rPr>
        <w:t xml:space="preserve"> </w:t>
      </w:r>
      <w:proofErr w:type="gramStart"/>
      <w:r w:rsidR="00C61B11" w:rsidRPr="00F9295D">
        <w:rPr>
          <w:rFonts w:ascii="Arial" w:hAnsi="Arial" w:cs="Arial"/>
          <w:sz w:val="26"/>
          <w:szCs w:val="26"/>
        </w:rPr>
        <w:t>2</w:t>
      </w:r>
      <w:proofErr w:type="gramEnd"/>
      <w:r w:rsidR="00C61B11" w:rsidRPr="00F9295D">
        <w:rPr>
          <w:rFonts w:ascii="Arial" w:hAnsi="Arial" w:cs="Arial"/>
          <w:sz w:val="26"/>
          <w:szCs w:val="26"/>
        </w:rPr>
        <w:t xml:space="preserve"> bilhões de </w:t>
      </w:r>
      <w:r w:rsidR="00713AF2" w:rsidRPr="00F9295D">
        <w:rPr>
          <w:rFonts w:ascii="Arial" w:hAnsi="Arial" w:cs="Arial"/>
          <w:sz w:val="26"/>
          <w:szCs w:val="26"/>
        </w:rPr>
        <w:t>exc</w:t>
      </w:r>
      <w:r w:rsidR="00785F3F" w:rsidRPr="00F9295D">
        <w:rPr>
          <w:rFonts w:ascii="Arial" w:hAnsi="Arial" w:cs="Arial"/>
          <w:sz w:val="26"/>
          <w:szCs w:val="26"/>
        </w:rPr>
        <w:t>l</w:t>
      </w:r>
      <w:r w:rsidR="00713AF2" w:rsidRPr="00F9295D">
        <w:rPr>
          <w:rFonts w:ascii="Arial" w:hAnsi="Arial" w:cs="Arial"/>
          <w:sz w:val="26"/>
          <w:szCs w:val="26"/>
        </w:rPr>
        <w:t>uídos de</w:t>
      </w:r>
      <w:r w:rsidR="00C61B11" w:rsidRPr="00F9295D">
        <w:rPr>
          <w:rFonts w:ascii="Arial" w:hAnsi="Arial" w:cs="Arial"/>
          <w:sz w:val="26"/>
          <w:szCs w:val="26"/>
        </w:rPr>
        <w:t xml:space="preserve"> instrumentos financeiros não estão </w:t>
      </w:r>
      <w:r w:rsidR="00F9295D" w:rsidRPr="00F9295D">
        <w:rPr>
          <w:rFonts w:ascii="Arial" w:hAnsi="Arial" w:cs="Arial"/>
          <w:sz w:val="26"/>
          <w:szCs w:val="26"/>
        </w:rPr>
        <w:t xml:space="preserve">fora </w:t>
      </w:r>
      <w:r w:rsidR="002E4318" w:rsidRPr="00F9295D">
        <w:rPr>
          <w:rFonts w:ascii="Arial" w:hAnsi="Arial" w:cs="Arial"/>
          <w:sz w:val="26"/>
          <w:szCs w:val="26"/>
        </w:rPr>
        <w:t>da circularização do crédito</w:t>
      </w:r>
      <w:r w:rsidRPr="00F9295D">
        <w:rPr>
          <w:rFonts w:ascii="Arial" w:hAnsi="Arial" w:cs="Arial"/>
          <w:sz w:val="26"/>
          <w:szCs w:val="26"/>
        </w:rPr>
        <w:t>, diz Alexandre Garcia</w:t>
      </w:r>
      <w:r w:rsidR="00A27372" w:rsidRPr="00F9295D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27372" w:rsidRPr="003A39B8">
        <w:rPr>
          <w:rFonts w:ascii="Arial" w:hAnsi="Arial" w:cs="Arial"/>
          <w:i/>
          <w:sz w:val="26"/>
          <w:szCs w:val="26"/>
        </w:rPr>
        <w:t>h</w:t>
      </w:r>
      <w:r w:rsidRPr="003A39B8">
        <w:rPr>
          <w:rFonts w:ascii="Arial" w:hAnsi="Arial" w:cs="Arial"/>
          <w:i/>
          <w:sz w:val="26"/>
          <w:szCs w:val="26"/>
        </w:rPr>
        <w:t>ead</w:t>
      </w:r>
      <w:proofErr w:type="spellEnd"/>
      <w:r w:rsidRPr="00F9295D">
        <w:rPr>
          <w:rFonts w:ascii="Arial" w:hAnsi="Arial" w:cs="Arial"/>
          <w:sz w:val="26"/>
          <w:szCs w:val="26"/>
        </w:rPr>
        <w:t xml:space="preserve"> </w:t>
      </w:r>
      <w:r w:rsidR="00A27372" w:rsidRPr="00F9295D">
        <w:rPr>
          <w:rFonts w:ascii="Arial" w:hAnsi="Arial" w:cs="Arial"/>
          <w:sz w:val="26"/>
          <w:szCs w:val="26"/>
        </w:rPr>
        <w:t xml:space="preserve">de </w:t>
      </w:r>
      <w:proofErr w:type="spellStart"/>
      <w:r w:rsidR="00A27372" w:rsidRPr="00F9295D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A27372" w:rsidRPr="00F9295D">
        <w:rPr>
          <w:rFonts w:ascii="Arial" w:hAnsi="Arial" w:cs="Arial"/>
          <w:sz w:val="26"/>
          <w:szCs w:val="26"/>
        </w:rPr>
        <w:t xml:space="preserve"> da</w:t>
      </w:r>
      <w:r w:rsidRPr="00F9295D">
        <w:rPr>
          <w:rFonts w:ascii="Arial" w:hAnsi="Arial" w:cs="Arial"/>
          <w:sz w:val="26"/>
          <w:szCs w:val="26"/>
        </w:rPr>
        <w:t xml:space="preserve"> </w:t>
      </w:r>
      <w:r w:rsidR="00A27372" w:rsidRPr="00F9295D">
        <w:rPr>
          <w:rFonts w:ascii="Arial" w:hAnsi="Arial" w:cs="Arial"/>
          <w:sz w:val="26"/>
          <w:szCs w:val="26"/>
        </w:rPr>
        <w:t>MAR ventures</w:t>
      </w:r>
      <w:r w:rsidR="000A6552" w:rsidRPr="00F9295D">
        <w:rPr>
          <w:rFonts w:ascii="Arial" w:hAnsi="Arial" w:cs="Arial"/>
          <w:sz w:val="26"/>
          <w:szCs w:val="26"/>
        </w:rPr>
        <w:t xml:space="preserve">. </w:t>
      </w:r>
      <w:r w:rsidR="00A27372" w:rsidRPr="00F9295D">
        <w:rPr>
          <w:rFonts w:ascii="Arial" w:hAnsi="Arial" w:cs="Arial"/>
          <w:sz w:val="26"/>
          <w:szCs w:val="26"/>
        </w:rPr>
        <w:t xml:space="preserve">A </w:t>
      </w:r>
      <w:r w:rsidR="00137717" w:rsidRPr="00F9295D">
        <w:rPr>
          <w:rFonts w:ascii="Arial" w:hAnsi="Arial" w:cs="Arial"/>
          <w:sz w:val="26"/>
          <w:szCs w:val="26"/>
        </w:rPr>
        <w:t>fonte</w:t>
      </w:r>
      <w:r w:rsidR="00137717" w:rsidRPr="00656966">
        <w:rPr>
          <w:rFonts w:ascii="Arial" w:hAnsi="Arial" w:cs="Arial"/>
          <w:sz w:val="26"/>
          <w:szCs w:val="26"/>
        </w:rPr>
        <w:t xml:space="preserve"> mais direta de financiamento</w:t>
      </w:r>
      <w:r w:rsidR="00137717" w:rsidRPr="00137717">
        <w:rPr>
          <w:rFonts w:ascii="Arial" w:hAnsi="Arial" w:cs="Arial"/>
          <w:sz w:val="26"/>
          <w:szCs w:val="26"/>
        </w:rPr>
        <w:t xml:space="preserve"> </w:t>
      </w:r>
      <w:r w:rsidR="00137717">
        <w:rPr>
          <w:rFonts w:ascii="Arial" w:hAnsi="Arial" w:cs="Arial"/>
          <w:sz w:val="26"/>
          <w:szCs w:val="26"/>
        </w:rPr>
        <w:t>para a</w:t>
      </w:r>
      <w:r w:rsidR="00137717" w:rsidRPr="00656966">
        <w:rPr>
          <w:rFonts w:ascii="Arial" w:hAnsi="Arial" w:cs="Arial"/>
          <w:sz w:val="26"/>
          <w:szCs w:val="26"/>
        </w:rPr>
        <w:t xml:space="preserve"> população </w:t>
      </w:r>
      <w:r w:rsidR="00137717">
        <w:rPr>
          <w:rFonts w:ascii="Arial" w:hAnsi="Arial" w:cs="Arial"/>
          <w:sz w:val="26"/>
          <w:szCs w:val="26"/>
        </w:rPr>
        <w:t>s</w:t>
      </w:r>
      <w:r w:rsidR="00137717" w:rsidRPr="00656966">
        <w:rPr>
          <w:rFonts w:ascii="Arial" w:hAnsi="Arial" w:cs="Arial"/>
          <w:sz w:val="26"/>
          <w:szCs w:val="26"/>
        </w:rPr>
        <w:t>em conta corrente</w:t>
      </w:r>
      <w:r w:rsidR="00F9295D">
        <w:rPr>
          <w:rFonts w:ascii="Arial" w:hAnsi="Arial" w:cs="Arial"/>
          <w:sz w:val="26"/>
          <w:szCs w:val="26"/>
        </w:rPr>
        <w:t>, ele diz,</w:t>
      </w:r>
      <w:r w:rsidR="00137717" w:rsidRPr="00656966">
        <w:rPr>
          <w:rFonts w:ascii="Arial" w:hAnsi="Arial" w:cs="Arial"/>
          <w:sz w:val="26"/>
          <w:szCs w:val="26"/>
        </w:rPr>
        <w:t xml:space="preserve"> são os amigos</w:t>
      </w:r>
      <w:r w:rsidR="00137717">
        <w:rPr>
          <w:rFonts w:ascii="Arial" w:hAnsi="Arial" w:cs="Arial"/>
          <w:sz w:val="26"/>
          <w:szCs w:val="26"/>
        </w:rPr>
        <w:t>. Significa que e</w:t>
      </w:r>
      <w:r w:rsidR="00C61B11" w:rsidRPr="00656966">
        <w:rPr>
          <w:rFonts w:ascii="Arial" w:hAnsi="Arial" w:cs="Arial"/>
          <w:sz w:val="26"/>
          <w:szCs w:val="26"/>
        </w:rPr>
        <w:t>xistem outras formas d</w:t>
      </w:r>
      <w:r w:rsidR="006A4B6F">
        <w:rPr>
          <w:rFonts w:ascii="Arial" w:hAnsi="Arial" w:cs="Arial"/>
          <w:sz w:val="26"/>
          <w:szCs w:val="26"/>
        </w:rPr>
        <w:t xml:space="preserve">e </w:t>
      </w:r>
      <w:r w:rsidR="00C61B11" w:rsidRPr="00656966">
        <w:rPr>
          <w:rFonts w:ascii="Arial" w:hAnsi="Arial" w:cs="Arial"/>
          <w:sz w:val="26"/>
          <w:szCs w:val="26"/>
        </w:rPr>
        <w:t xml:space="preserve">o crédito </w:t>
      </w:r>
      <w:r w:rsidR="00785F3F" w:rsidRPr="00656966">
        <w:rPr>
          <w:rFonts w:ascii="Arial" w:hAnsi="Arial" w:cs="Arial"/>
          <w:sz w:val="26"/>
          <w:szCs w:val="26"/>
        </w:rPr>
        <w:t>circul</w:t>
      </w:r>
      <w:r w:rsidR="00713AF2" w:rsidRPr="00656966">
        <w:rPr>
          <w:rFonts w:ascii="Arial" w:hAnsi="Arial" w:cs="Arial"/>
          <w:sz w:val="26"/>
          <w:szCs w:val="26"/>
        </w:rPr>
        <w:t xml:space="preserve">ar </w:t>
      </w:r>
      <w:r w:rsidR="00C61B11" w:rsidRPr="00656966">
        <w:rPr>
          <w:rFonts w:ascii="Arial" w:hAnsi="Arial" w:cs="Arial"/>
          <w:sz w:val="26"/>
          <w:szCs w:val="26"/>
        </w:rPr>
        <w:t>que não os instrumentos financeiros propriamente ditos e postos p</w:t>
      </w:r>
      <w:r w:rsidR="00F9295D">
        <w:rPr>
          <w:rFonts w:ascii="Arial" w:hAnsi="Arial" w:cs="Arial"/>
          <w:sz w:val="26"/>
          <w:szCs w:val="26"/>
        </w:rPr>
        <w:t>or</w:t>
      </w:r>
      <w:r w:rsidR="00C61B11" w:rsidRPr="00656966">
        <w:rPr>
          <w:rFonts w:ascii="Arial" w:hAnsi="Arial" w:cs="Arial"/>
          <w:sz w:val="26"/>
          <w:szCs w:val="26"/>
        </w:rPr>
        <w:t xml:space="preserve"> grandes agentes, </w:t>
      </w:r>
      <w:proofErr w:type="spellStart"/>
      <w:r w:rsidR="00C61B11" w:rsidRPr="00F9295D">
        <w:rPr>
          <w:rFonts w:ascii="Arial" w:hAnsi="Arial" w:cs="Arial"/>
          <w:i/>
          <w:sz w:val="26"/>
          <w:szCs w:val="26"/>
        </w:rPr>
        <w:t>gate</w:t>
      </w:r>
      <w:proofErr w:type="spellEnd"/>
      <w:r w:rsidR="00C61B11" w:rsidRPr="00F9295D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C61B11" w:rsidRPr="00F9295D">
        <w:rPr>
          <w:rFonts w:ascii="Arial" w:hAnsi="Arial" w:cs="Arial"/>
          <w:i/>
          <w:sz w:val="26"/>
          <w:szCs w:val="26"/>
        </w:rPr>
        <w:t>keepers</w:t>
      </w:r>
      <w:proofErr w:type="spellEnd"/>
      <w:r w:rsidR="00C61B11" w:rsidRPr="00656966">
        <w:rPr>
          <w:rFonts w:ascii="Arial" w:hAnsi="Arial" w:cs="Arial"/>
          <w:sz w:val="26"/>
          <w:szCs w:val="26"/>
        </w:rPr>
        <w:t xml:space="preserve"> do sistema, bancos, bolsas, </w:t>
      </w:r>
      <w:proofErr w:type="spellStart"/>
      <w:r w:rsidR="00C61B11" w:rsidRPr="00656966">
        <w:rPr>
          <w:rFonts w:ascii="Arial" w:hAnsi="Arial" w:cs="Arial"/>
          <w:i/>
          <w:sz w:val="26"/>
          <w:szCs w:val="26"/>
        </w:rPr>
        <w:t>exchanges</w:t>
      </w:r>
      <w:proofErr w:type="spellEnd"/>
      <w:r w:rsidR="00C61B11" w:rsidRPr="00656966">
        <w:rPr>
          <w:rFonts w:ascii="Arial" w:hAnsi="Arial" w:cs="Arial"/>
          <w:sz w:val="26"/>
          <w:szCs w:val="26"/>
        </w:rPr>
        <w:t>, etc.</w:t>
      </w:r>
    </w:p>
    <w:p w:rsidR="00785F3F" w:rsidRPr="00656966" w:rsidRDefault="00785F3F" w:rsidP="00976FBF">
      <w:pPr>
        <w:jc w:val="both"/>
        <w:rPr>
          <w:rFonts w:ascii="Arial" w:hAnsi="Arial" w:cs="Arial"/>
          <w:sz w:val="26"/>
          <w:szCs w:val="26"/>
        </w:rPr>
      </w:pPr>
    </w:p>
    <w:p w:rsidR="00CC0C37" w:rsidRPr="00656966" w:rsidRDefault="00785F3F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“G</w:t>
      </w:r>
      <w:r w:rsidR="00C61B11" w:rsidRPr="00656966">
        <w:rPr>
          <w:rFonts w:ascii="Arial" w:hAnsi="Arial" w:cs="Arial"/>
          <w:sz w:val="26"/>
          <w:szCs w:val="26"/>
        </w:rPr>
        <w:t>osto</w:t>
      </w:r>
      <w:r w:rsidRPr="00656966">
        <w:rPr>
          <w:rFonts w:ascii="Arial" w:hAnsi="Arial" w:cs="Arial"/>
          <w:sz w:val="26"/>
          <w:szCs w:val="26"/>
        </w:rPr>
        <w:t xml:space="preserve"> quando </w:t>
      </w:r>
      <w:r w:rsidR="00C61B11" w:rsidRPr="00656966">
        <w:rPr>
          <w:rFonts w:ascii="Arial" w:hAnsi="Arial" w:cs="Arial"/>
          <w:sz w:val="26"/>
          <w:szCs w:val="26"/>
        </w:rPr>
        <w:t xml:space="preserve">vejo o Banco Central colocar no estudo sobre meios de pagamento que o </w:t>
      </w:r>
      <w:r w:rsidR="007B23AA" w:rsidRPr="00656966">
        <w:rPr>
          <w:rFonts w:ascii="Arial" w:hAnsi="Arial" w:cs="Arial"/>
          <w:sz w:val="26"/>
          <w:szCs w:val="26"/>
        </w:rPr>
        <w:t>começo</w:t>
      </w:r>
      <w:r w:rsidR="00C61B11" w:rsidRPr="00656966">
        <w:rPr>
          <w:rFonts w:ascii="Arial" w:hAnsi="Arial" w:cs="Arial"/>
          <w:sz w:val="26"/>
          <w:szCs w:val="26"/>
        </w:rPr>
        <w:t xml:space="preserve"> da moeda se dá </w:t>
      </w:r>
      <w:r w:rsidR="007B23AA" w:rsidRPr="00656966">
        <w:rPr>
          <w:rFonts w:ascii="Arial" w:hAnsi="Arial" w:cs="Arial"/>
          <w:sz w:val="26"/>
          <w:szCs w:val="26"/>
        </w:rPr>
        <w:t>antes da</w:t>
      </w:r>
      <w:r w:rsidR="00C61B11" w:rsidRPr="00656966">
        <w:rPr>
          <w:rFonts w:ascii="Arial" w:hAnsi="Arial" w:cs="Arial"/>
          <w:sz w:val="26"/>
          <w:szCs w:val="26"/>
        </w:rPr>
        <w:t xml:space="preserve"> moeda. </w:t>
      </w:r>
      <w:r w:rsidR="00F27D94">
        <w:rPr>
          <w:rFonts w:ascii="Arial" w:hAnsi="Arial" w:cs="Arial"/>
          <w:sz w:val="26"/>
          <w:szCs w:val="26"/>
        </w:rPr>
        <w:t>B</w:t>
      </w:r>
      <w:r w:rsidR="00CC0C37" w:rsidRPr="00656966">
        <w:rPr>
          <w:rFonts w:ascii="Arial" w:hAnsi="Arial" w:cs="Arial"/>
          <w:sz w:val="26"/>
          <w:szCs w:val="26"/>
        </w:rPr>
        <w:t>asta uma visita ao interi</w:t>
      </w:r>
      <w:r w:rsidR="000C334E">
        <w:rPr>
          <w:rFonts w:ascii="Arial" w:hAnsi="Arial" w:cs="Arial"/>
          <w:sz w:val="26"/>
          <w:szCs w:val="26"/>
        </w:rPr>
        <w:t>or</w:t>
      </w:r>
      <w:r w:rsidR="000E1473" w:rsidRPr="00656966">
        <w:rPr>
          <w:rFonts w:ascii="Arial" w:hAnsi="Arial" w:cs="Arial"/>
          <w:sz w:val="26"/>
          <w:szCs w:val="26"/>
        </w:rPr>
        <w:t xml:space="preserve"> </w:t>
      </w:r>
      <w:r w:rsidR="00BA3B69" w:rsidRPr="00656966">
        <w:rPr>
          <w:rFonts w:ascii="Arial" w:hAnsi="Arial" w:cs="Arial"/>
          <w:sz w:val="26"/>
          <w:szCs w:val="26"/>
        </w:rPr>
        <w:t>para comprovar</w:t>
      </w:r>
      <w:r w:rsidR="00575237">
        <w:rPr>
          <w:rFonts w:ascii="Arial" w:hAnsi="Arial" w:cs="Arial"/>
          <w:sz w:val="26"/>
          <w:szCs w:val="26"/>
        </w:rPr>
        <w:t>:</w:t>
      </w:r>
      <w:r w:rsidR="00F27D94">
        <w:rPr>
          <w:rFonts w:ascii="Arial" w:hAnsi="Arial" w:cs="Arial"/>
          <w:sz w:val="26"/>
          <w:szCs w:val="26"/>
        </w:rPr>
        <w:t xml:space="preserve"> você </w:t>
      </w:r>
      <w:r w:rsidR="000E1473" w:rsidRPr="00656966">
        <w:rPr>
          <w:rFonts w:ascii="Arial" w:hAnsi="Arial" w:cs="Arial"/>
          <w:sz w:val="26"/>
          <w:szCs w:val="26"/>
        </w:rPr>
        <w:t>assina a lista de crédito na p</w:t>
      </w:r>
      <w:r w:rsidR="00CC0C37" w:rsidRPr="00656966">
        <w:rPr>
          <w:rFonts w:ascii="Arial" w:hAnsi="Arial" w:cs="Arial"/>
          <w:sz w:val="26"/>
          <w:szCs w:val="26"/>
        </w:rPr>
        <w:t>adaria, assina a caderneta da carne.</w:t>
      </w:r>
      <w:r w:rsidR="007B23AA" w:rsidRPr="00656966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E</w:t>
      </w:r>
      <w:r w:rsidR="00CC0C37" w:rsidRPr="00656966">
        <w:rPr>
          <w:rFonts w:ascii="Arial" w:hAnsi="Arial" w:cs="Arial"/>
          <w:sz w:val="26"/>
          <w:szCs w:val="26"/>
        </w:rPr>
        <w:t>ssas pessoas opera</w:t>
      </w:r>
      <w:r w:rsidR="00F27D94">
        <w:rPr>
          <w:rFonts w:ascii="Arial" w:hAnsi="Arial" w:cs="Arial"/>
          <w:sz w:val="26"/>
          <w:szCs w:val="26"/>
        </w:rPr>
        <w:t>m</w:t>
      </w:r>
      <w:r w:rsidR="00CC0C37" w:rsidRPr="00656966">
        <w:rPr>
          <w:rFonts w:ascii="Arial" w:hAnsi="Arial" w:cs="Arial"/>
          <w:sz w:val="26"/>
          <w:szCs w:val="26"/>
        </w:rPr>
        <w:t xml:space="preserve"> com base num sistema centralizado, a padaria tem um, o açougue tem outro, o verdureiro tem outro. É um sistema centralizado de créditos e débitos que faz com que ocorra a circularização do crédito, mas exclusivamente com aquele detentor do registro</w:t>
      </w:r>
      <w:r w:rsidR="000E1473" w:rsidRPr="00656966">
        <w:rPr>
          <w:rFonts w:ascii="Arial" w:hAnsi="Arial" w:cs="Arial"/>
          <w:sz w:val="26"/>
          <w:szCs w:val="26"/>
        </w:rPr>
        <w:t>”, compara Garcia</w:t>
      </w:r>
      <w:r w:rsidR="00CC0C37" w:rsidRPr="00656966">
        <w:rPr>
          <w:rFonts w:ascii="Arial" w:hAnsi="Arial" w:cs="Arial"/>
          <w:sz w:val="26"/>
          <w:szCs w:val="26"/>
        </w:rPr>
        <w:t>.</w:t>
      </w:r>
    </w:p>
    <w:p w:rsidR="002E4318" w:rsidRPr="00656966" w:rsidRDefault="002E4318" w:rsidP="00976FBF">
      <w:pPr>
        <w:jc w:val="both"/>
        <w:rPr>
          <w:rFonts w:ascii="Arial" w:hAnsi="Arial" w:cs="Arial"/>
          <w:sz w:val="26"/>
          <w:szCs w:val="26"/>
        </w:rPr>
      </w:pPr>
    </w:p>
    <w:p w:rsidR="00CC0C37" w:rsidRPr="00656966" w:rsidRDefault="00CE2089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="00CC0C37" w:rsidRPr="00656966">
        <w:rPr>
          <w:rFonts w:ascii="Arial" w:hAnsi="Arial" w:cs="Arial"/>
          <w:sz w:val="26"/>
          <w:szCs w:val="26"/>
        </w:rPr>
        <w:t xml:space="preserve">xiste </w:t>
      </w:r>
      <w:r>
        <w:rPr>
          <w:rFonts w:ascii="Arial" w:hAnsi="Arial" w:cs="Arial"/>
          <w:sz w:val="26"/>
          <w:szCs w:val="26"/>
        </w:rPr>
        <w:t xml:space="preserve">hoje </w:t>
      </w:r>
      <w:r w:rsidR="00CC0C37" w:rsidRPr="00656966">
        <w:rPr>
          <w:rFonts w:ascii="Arial" w:hAnsi="Arial" w:cs="Arial"/>
          <w:sz w:val="26"/>
          <w:szCs w:val="26"/>
        </w:rPr>
        <w:t xml:space="preserve">tecnologia disponível para pegar todos esses registros </w:t>
      </w:r>
      <w:r w:rsidR="000E1473" w:rsidRPr="00656966">
        <w:rPr>
          <w:rFonts w:ascii="Arial" w:hAnsi="Arial" w:cs="Arial"/>
          <w:sz w:val="26"/>
          <w:szCs w:val="26"/>
        </w:rPr>
        <w:t xml:space="preserve">centralizados com o padeiro, </w:t>
      </w:r>
      <w:r w:rsidR="00CC0C37" w:rsidRPr="00656966">
        <w:rPr>
          <w:rFonts w:ascii="Arial" w:hAnsi="Arial" w:cs="Arial"/>
          <w:sz w:val="26"/>
          <w:szCs w:val="26"/>
        </w:rPr>
        <w:t xml:space="preserve">o verdureiro, </w:t>
      </w:r>
      <w:r w:rsidR="000E1473" w:rsidRPr="00656966">
        <w:rPr>
          <w:rFonts w:ascii="Arial" w:hAnsi="Arial" w:cs="Arial"/>
          <w:sz w:val="26"/>
          <w:szCs w:val="26"/>
        </w:rPr>
        <w:t>o</w:t>
      </w:r>
      <w:r w:rsidR="00CC0C37" w:rsidRPr="00656966">
        <w:rPr>
          <w:rFonts w:ascii="Arial" w:hAnsi="Arial" w:cs="Arial"/>
          <w:sz w:val="26"/>
          <w:szCs w:val="26"/>
        </w:rPr>
        <w:t xml:space="preserve"> açougueiro, e jogar para um sistema internacional</w:t>
      </w:r>
      <w:r w:rsidR="006A4B6F">
        <w:rPr>
          <w:rFonts w:ascii="Arial" w:hAnsi="Arial" w:cs="Arial"/>
          <w:sz w:val="26"/>
          <w:szCs w:val="26"/>
        </w:rPr>
        <w:t>. E</w:t>
      </w:r>
      <w:r w:rsidR="007B23AA" w:rsidRPr="00656966">
        <w:rPr>
          <w:rFonts w:ascii="Arial" w:hAnsi="Arial" w:cs="Arial"/>
          <w:sz w:val="26"/>
          <w:szCs w:val="26"/>
        </w:rPr>
        <w:t xml:space="preserve"> </w:t>
      </w:r>
      <w:r w:rsidR="000E1473" w:rsidRPr="00656966">
        <w:rPr>
          <w:rFonts w:ascii="Arial" w:hAnsi="Arial" w:cs="Arial"/>
          <w:sz w:val="26"/>
          <w:szCs w:val="26"/>
        </w:rPr>
        <w:t>es</w:t>
      </w:r>
      <w:r w:rsidR="007B23AA" w:rsidRPr="00656966">
        <w:rPr>
          <w:rFonts w:ascii="Arial" w:hAnsi="Arial" w:cs="Arial"/>
          <w:sz w:val="26"/>
          <w:szCs w:val="26"/>
        </w:rPr>
        <w:t>t</w:t>
      </w:r>
      <w:r w:rsidR="000E1473" w:rsidRPr="00656966">
        <w:rPr>
          <w:rFonts w:ascii="Arial" w:hAnsi="Arial" w:cs="Arial"/>
          <w:sz w:val="26"/>
          <w:szCs w:val="26"/>
        </w:rPr>
        <w:t>á criada</w:t>
      </w:r>
      <w:r w:rsidR="00CC0C37" w:rsidRPr="00656966">
        <w:rPr>
          <w:rFonts w:ascii="Arial" w:hAnsi="Arial" w:cs="Arial"/>
          <w:sz w:val="26"/>
          <w:szCs w:val="26"/>
        </w:rPr>
        <w:t xml:space="preserve"> a possibilidade de um sistema de puro crédito</w:t>
      </w:r>
      <w:r w:rsidR="00F27D94">
        <w:rPr>
          <w:rFonts w:ascii="Arial" w:hAnsi="Arial" w:cs="Arial"/>
          <w:sz w:val="26"/>
          <w:szCs w:val="26"/>
        </w:rPr>
        <w:t xml:space="preserve"> e</w:t>
      </w:r>
      <w:r w:rsidR="00CC0C37" w:rsidRPr="00656966">
        <w:rPr>
          <w:rFonts w:ascii="Arial" w:hAnsi="Arial" w:cs="Arial"/>
          <w:sz w:val="26"/>
          <w:szCs w:val="26"/>
        </w:rPr>
        <w:t>m que os créditos circulam livremente, com</w:t>
      </w:r>
      <w:r w:rsidR="00F27D94">
        <w:rPr>
          <w:rFonts w:ascii="Arial" w:hAnsi="Arial" w:cs="Arial"/>
          <w:sz w:val="26"/>
          <w:szCs w:val="26"/>
        </w:rPr>
        <w:t xml:space="preserve">o circulavam com o padeiro, </w:t>
      </w:r>
      <w:r w:rsidR="00CC0C37" w:rsidRPr="00656966">
        <w:rPr>
          <w:rFonts w:ascii="Arial" w:hAnsi="Arial" w:cs="Arial"/>
          <w:sz w:val="26"/>
          <w:szCs w:val="26"/>
        </w:rPr>
        <w:t xml:space="preserve">o verdureiro e o açougueiro, </w:t>
      </w:r>
      <w:r w:rsidR="002E4318" w:rsidRPr="00656966">
        <w:rPr>
          <w:rFonts w:ascii="Arial" w:hAnsi="Arial" w:cs="Arial"/>
          <w:sz w:val="26"/>
          <w:szCs w:val="26"/>
        </w:rPr>
        <w:t xml:space="preserve">só que </w:t>
      </w:r>
      <w:r w:rsidR="00CC0C37" w:rsidRPr="00656966">
        <w:rPr>
          <w:rFonts w:ascii="Arial" w:hAnsi="Arial" w:cs="Arial"/>
          <w:sz w:val="26"/>
          <w:szCs w:val="26"/>
        </w:rPr>
        <w:t xml:space="preserve">não mais </w:t>
      </w:r>
      <w:r w:rsidR="002E4318" w:rsidRPr="00656966">
        <w:rPr>
          <w:rFonts w:ascii="Arial" w:hAnsi="Arial" w:cs="Arial"/>
          <w:sz w:val="26"/>
          <w:szCs w:val="26"/>
        </w:rPr>
        <w:t>n</w:t>
      </w:r>
      <w:r w:rsidR="00CC0C37" w:rsidRPr="00656966">
        <w:rPr>
          <w:rFonts w:ascii="Arial" w:hAnsi="Arial" w:cs="Arial"/>
          <w:sz w:val="26"/>
          <w:szCs w:val="26"/>
        </w:rPr>
        <w:t xml:space="preserve">um plano </w:t>
      </w:r>
      <w:r w:rsidR="00CC0C37" w:rsidRPr="00656966">
        <w:rPr>
          <w:rFonts w:ascii="Arial" w:hAnsi="Arial" w:cs="Arial"/>
          <w:sz w:val="26"/>
          <w:szCs w:val="26"/>
        </w:rPr>
        <w:lastRenderedPageBreak/>
        <w:t>regional, mas num plano internacio</w:t>
      </w:r>
      <w:r w:rsidR="007B23AA" w:rsidRPr="00656966">
        <w:rPr>
          <w:rFonts w:ascii="Arial" w:hAnsi="Arial" w:cs="Arial"/>
          <w:sz w:val="26"/>
          <w:szCs w:val="26"/>
        </w:rPr>
        <w:t xml:space="preserve">nal, afirma o especialista em </w:t>
      </w:r>
      <w:proofErr w:type="spellStart"/>
      <w:r w:rsidR="007B23AA" w:rsidRPr="00656966">
        <w:rPr>
          <w:rFonts w:ascii="Arial" w:hAnsi="Arial" w:cs="Arial"/>
          <w:sz w:val="26"/>
          <w:szCs w:val="26"/>
        </w:rPr>
        <w:t>criptomoeda</w:t>
      </w:r>
      <w:proofErr w:type="spellEnd"/>
      <w:r w:rsidR="009A73C4">
        <w:rPr>
          <w:rFonts w:ascii="Arial" w:hAnsi="Arial" w:cs="Arial"/>
          <w:sz w:val="26"/>
          <w:szCs w:val="26"/>
        </w:rPr>
        <w:t xml:space="preserve"> </w:t>
      </w:r>
      <w:proofErr w:type="gramStart"/>
      <w:r w:rsidR="009A73C4">
        <w:rPr>
          <w:rFonts w:ascii="Arial" w:hAnsi="Arial" w:cs="Arial"/>
          <w:sz w:val="26"/>
          <w:szCs w:val="26"/>
        </w:rPr>
        <w:t>da MAR</w:t>
      </w:r>
      <w:proofErr w:type="gramEnd"/>
      <w:r w:rsidR="009A73C4">
        <w:rPr>
          <w:rFonts w:ascii="Arial" w:hAnsi="Arial" w:cs="Arial"/>
          <w:sz w:val="26"/>
          <w:szCs w:val="26"/>
        </w:rPr>
        <w:t xml:space="preserve"> ventures</w:t>
      </w:r>
      <w:r w:rsidR="007B23AA" w:rsidRPr="00656966">
        <w:rPr>
          <w:rFonts w:ascii="Arial" w:hAnsi="Arial" w:cs="Arial"/>
          <w:sz w:val="26"/>
          <w:szCs w:val="26"/>
        </w:rPr>
        <w:t>.</w:t>
      </w:r>
    </w:p>
    <w:p w:rsidR="00187283" w:rsidRPr="00656966" w:rsidRDefault="00187283" w:rsidP="00976FBF">
      <w:pPr>
        <w:jc w:val="both"/>
        <w:rPr>
          <w:rFonts w:ascii="Arial" w:hAnsi="Arial" w:cs="Arial"/>
          <w:sz w:val="26"/>
          <w:szCs w:val="26"/>
        </w:rPr>
      </w:pPr>
    </w:p>
    <w:p w:rsidR="006A4B6F" w:rsidRDefault="00F27D94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984A1E" w:rsidRPr="00656966">
        <w:rPr>
          <w:rFonts w:ascii="Arial" w:hAnsi="Arial" w:cs="Arial"/>
          <w:sz w:val="26"/>
          <w:szCs w:val="26"/>
        </w:rPr>
        <w:t xml:space="preserve"> tendência mais imediata</w:t>
      </w:r>
      <w:r>
        <w:rPr>
          <w:rFonts w:ascii="Arial" w:hAnsi="Arial" w:cs="Arial"/>
          <w:sz w:val="26"/>
          <w:szCs w:val="26"/>
        </w:rPr>
        <w:t>, ele projeta,</w:t>
      </w:r>
      <w:r w:rsidR="00984A1E" w:rsidRPr="00656966">
        <w:rPr>
          <w:rFonts w:ascii="Arial" w:hAnsi="Arial" w:cs="Arial"/>
          <w:sz w:val="26"/>
          <w:szCs w:val="26"/>
        </w:rPr>
        <w:t xml:space="preserve"> é o </w:t>
      </w:r>
      <w:proofErr w:type="spellStart"/>
      <w:r w:rsidR="00C8352E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984A1E" w:rsidRPr="00656966">
        <w:rPr>
          <w:rFonts w:ascii="Arial" w:hAnsi="Arial" w:cs="Arial"/>
          <w:sz w:val="26"/>
          <w:szCs w:val="26"/>
        </w:rPr>
        <w:t xml:space="preserve"> substituir ou incrementar a atuação das instituições </w:t>
      </w:r>
      <w:r>
        <w:rPr>
          <w:rFonts w:ascii="Arial" w:hAnsi="Arial" w:cs="Arial"/>
          <w:sz w:val="26"/>
          <w:szCs w:val="26"/>
        </w:rPr>
        <w:t xml:space="preserve">financeiras </w:t>
      </w:r>
      <w:r w:rsidR="00984A1E" w:rsidRPr="00656966">
        <w:rPr>
          <w:rFonts w:ascii="Arial" w:hAnsi="Arial" w:cs="Arial"/>
          <w:sz w:val="26"/>
          <w:szCs w:val="26"/>
        </w:rPr>
        <w:t xml:space="preserve">atuais. </w:t>
      </w:r>
      <w:r w:rsidR="00366114" w:rsidRPr="00656966">
        <w:rPr>
          <w:rFonts w:ascii="Arial" w:hAnsi="Arial" w:cs="Arial"/>
          <w:sz w:val="26"/>
          <w:szCs w:val="26"/>
        </w:rPr>
        <w:t>“É</w:t>
      </w:r>
      <w:r w:rsidR="00984A1E" w:rsidRPr="00656966">
        <w:rPr>
          <w:rFonts w:ascii="Arial" w:hAnsi="Arial" w:cs="Arial"/>
          <w:sz w:val="26"/>
          <w:szCs w:val="26"/>
        </w:rPr>
        <w:t xml:space="preserve"> óbvio que eu faço um </w:t>
      </w:r>
      <w:proofErr w:type="spellStart"/>
      <w:r w:rsidR="00984A1E" w:rsidRPr="00656966">
        <w:rPr>
          <w:rFonts w:ascii="Arial" w:hAnsi="Arial" w:cs="Arial"/>
          <w:i/>
          <w:sz w:val="26"/>
          <w:szCs w:val="26"/>
        </w:rPr>
        <w:t>cl</w:t>
      </w:r>
      <w:r w:rsidR="00085C3A" w:rsidRPr="00656966">
        <w:rPr>
          <w:rFonts w:ascii="Arial" w:hAnsi="Arial" w:cs="Arial"/>
          <w:i/>
          <w:sz w:val="26"/>
          <w:szCs w:val="26"/>
        </w:rPr>
        <w:t>earing</w:t>
      </w:r>
      <w:proofErr w:type="spellEnd"/>
      <w:r w:rsidR="00085C3A" w:rsidRPr="00656966">
        <w:rPr>
          <w:rFonts w:ascii="Arial" w:hAnsi="Arial" w:cs="Arial"/>
          <w:sz w:val="26"/>
          <w:szCs w:val="26"/>
        </w:rPr>
        <w:t xml:space="preserve"> </w:t>
      </w:r>
      <w:r w:rsidR="00984A1E" w:rsidRPr="00137717">
        <w:rPr>
          <w:rFonts w:ascii="Arial" w:hAnsi="Arial" w:cs="Arial"/>
          <w:sz w:val="26"/>
          <w:szCs w:val="26"/>
        </w:rPr>
        <w:t xml:space="preserve">muito mais rápido em </w:t>
      </w:r>
      <w:proofErr w:type="spellStart"/>
      <w:r w:rsidR="00C8352E" w:rsidRPr="00137717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984A1E" w:rsidRPr="00137717">
        <w:rPr>
          <w:rFonts w:ascii="Arial" w:hAnsi="Arial" w:cs="Arial"/>
          <w:sz w:val="26"/>
          <w:szCs w:val="26"/>
        </w:rPr>
        <w:t xml:space="preserve"> do que no sistema tradicional, de bolsa,</w:t>
      </w:r>
      <w:r w:rsidR="00C02533" w:rsidRPr="00137717">
        <w:rPr>
          <w:rFonts w:ascii="Arial" w:hAnsi="Arial" w:cs="Arial"/>
          <w:sz w:val="26"/>
          <w:szCs w:val="26"/>
        </w:rPr>
        <w:t xml:space="preserve"> o</w:t>
      </w:r>
      <w:r w:rsidRPr="00137717">
        <w:rPr>
          <w:rFonts w:ascii="Arial" w:hAnsi="Arial" w:cs="Arial"/>
          <w:sz w:val="26"/>
          <w:szCs w:val="26"/>
        </w:rPr>
        <w:t>n</w:t>
      </w:r>
      <w:r w:rsidR="00575237" w:rsidRPr="00137717">
        <w:rPr>
          <w:rFonts w:ascii="Arial" w:hAnsi="Arial" w:cs="Arial"/>
          <w:sz w:val="26"/>
          <w:szCs w:val="26"/>
        </w:rPr>
        <w:t xml:space="preserve">de </w:t>
      </w:r>
      <w:r w:rsidRPr="00137717">
        <w:rPr>
          <w:rFonts w:ascii="Arial" w:hAnsi="Arial" w:cs="Arial"/>
          <w:sz w:val="26"/>
          <w:szCs w:val="26"/>
        </w:rPr>
        <w:t>o melhor cenário é D+2, ou seja, 48 horas”</w:t>
      </w:r>
      <w:r w:rsidR="00984A1E" w:rsidRPr="00137717">
        <w:rPr>
          <w:rFonts w:ascii="Arial" w:hAnsi="Arial" w:cs="Arial"/>
          <w:sz w:val="26"/>
          <w:szCs w:val="26"/>
        </w:rPr>
        <w:t>.</w:t>
      </w:r>
      <w:r w:rsidR="006A4B6F">
        <w:rPr>
          <w:rFonts w:ascii="Arial" w:hAnsi="Arial" w:cs="Arial"/>
          <w:sz w:val="26"/>
          <w:szCs w:val="26"/>
        </w:rPr>
        <w:t xml:space="preserve"> </w:t>
      </w:r>
      <w:r w:rsidR="00F9295D">
        <w:rPr>
          <w:rFonts w:ascii="Arial" w:hAnsi="Arial" w:cs="Arial"/>
          <w:sz w:val="26"/>
          <w:szCs w:val="26"/>
        </w:rPr>
        <w:t xml:space="preserve">Para o executivo </w:t>
      </w:r>
      <w:proofErr w:type="gramStart"/>
      <w:r w:rsidR="00F9295D">
        <w:rPr>
          <w:rFonts w:ascii="Arial" w:hAnsi="Arial" w:cs="Arial"/>
          <w:sz w:val="26"/>
          <w:szCs w:val="26"/>
        </w:rPr>
        <w:t>da MAR</w:t>
      </w:r>
      <w:proofErr w:type="gramEnd"/>
      <w:r w:rsidR="00F9295D">
        <w:rPr>
          <w:rFonts w:ascii="Arial" w:hAnsi="Arial" w:cs="Arial"/>
          <w:sz w:val="26"/>
          <w:szCs w:val="26"/>
        </w:rPr>
        <w:t xml:space="preserve"> ventures,</w:t>
      </w:r>
      <w:r w:rsidRPr="00137717">
        <w:rPr>
          <w:rFonts w:ascii="Arial" w:hAnsi="Arial" w:cs="Arial"/>
          <w:sz w:val="26"/>
          <w:szCs w:val="26"/>
        </w:rPr>
        <w:t xml:space="preserve"> é possível </w:t>
      </w:r>
      <w:r w:rsidR="00984A1E" w:rsidRPr="00137717">
        <w:rPr>
          <w:rFonts w:ascii="Arial" w:hAnsi="Arial" w:cs="Arial"/>
          <w:sz w:val="26"/>
          <w:szCs w:val="26"/>
        </w:rPr>
        <w:t xml:space="preserve">usar </w:t>
      </w:r>
      <w:r w:rsidRPr="00137717">
        <w:rPr>
          <w:rFonts w:ascii="Arial" w:hAnsi="Arial" w:cs="Arial"/>
          <w:sz w:val="26"/>
          <w:szCs w:val="26"/>
        </w:rPr>
        <w:t xml:space="preserve">a tecnologia </w:t>
      </w:r>
      <w:proofErr w:type="spellStart"/>
      <w:r w:rsidR="00C8352E" w:rsidRPr="00137717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6D57BD" w:rsidRPr="00137717">
        <w:rPr>
          <w:rFonts w:ascii="Arial" w:hAnsi="Arial" w:cs="Arial"/>
          <w:sz w:val="26"/>
          <w:szCs w:val="26"/>
        </w:rPr>
        <w:t xml:space="preserve"> para melhorar</w:t>
      </w:r>
      <w:r w:rsidR="00085C3A" w:rsidRPr="00137717">
        <w:rPr>
          <w:rFonts w:ascii="Arial" w:hAnsi="Arial" w:cs="Arial"/>
          <w:sz w:val="26"/>
          <w:szCs w:val="26"/>
        </w:rPr>
        <w:t xml:space="preserve"> </w:t>
      </w:r>
      <w:r w:rsidR="006D57BD" w:rsidRPr="00137717">
        <w:rPr>
          <w:rFonts w:ascii="Arial" w:hAnsi="Arial" w:cs="Arial"/>
          <w:sz w:val="26"/>
          <w:szCs w:val="26"/>
        </w:rPr>
        <w:t xml:space="preserve">fluxos financeiros. </w:t>
      </w:r>
      <w:r w:rsidR="009566F5" w:rsidRPr="00656966">
        <w:rPr>
          <w:rFonts w:ascii="Arial" w:hAnsi="Arial" w:cs="Arial"/>
          <w:sz w:val="26"/>
          <w:szCs w:val="26"/>
        </w:rPr>
        <w:t>Nas</w:t>
      </w:r>
      <w:r w:rsidR="006D57BD" w:rsidRPr="00656966">
        <w:rPr>
          <w:rFonts w:ascii="Arial" w:hAnsi="Arial" w:cs="Arial"/>
          <w:sz w:val="26"/>
          <w:szCs w:val="26"/>
        </w:rPr>
        <w:t xml:space="preserve"> operações </w:t>
      </w:r>
      <w:proofErr w:type="spellStart"/>
      <w:r w:rsidR="006D57BD" w:rsidRPr="00656966">
        <w:rPr>
          <w:rFonts w:ascii="Arial" w:hAnsi="Arial" w:cs="Arial"/>
          <w:i/>
          <w:sz w:val="26"/>
          <w:szCs w:val="26"/>
        </w:rPr>
        <w:t>cross</w:t>
      </w:r>
      <w:proofErr w:type="spellEnd"/>
      <w:r w:rsidR="006D57BD" w:rsidRPr="00656966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6D57BD" w:rsidRPr="00656966">
        <w:rPr>
          <w:rFonts w:ascii="Arial" w:hAnsi="Arial" w:cs="Arial"/>
          <w:i/>
          <w:sz w:val="26"/>
          <w:szCs w:val="26"/>
        </w:rPr>
        <w:t>border</w:t>
      </w:r>
      <w:proofErr w:type="spellEnd"/>
      <w:r w:rsidR="006D57BD" w:rsidRPr="00656966">
        <w:rPr>
          <w:rFonts w:ascii="Arial" w:hAnsi="Arial" w:cs="Arial"/>
          <w:sz w:val="26"/>
          <w:szCs w:val="26"/>
        </w:rPr>
        <w:t>, a</w:t>
      </w:r>
      <w:r w:rsidR="00BA3B69" w:rsidRPr="00656966">
        <w:rPr>
          <w:rFonts w:ascii="Arial" w:hAnsi="Arial" w:cs="Arial"/>
          <w:sz w:val="26"/>
          <w:szCs w:val="26"/>
        </w:rPr>
        <w:t xml:space="preserve"> transferência</w:t>
      </w:r>
      <w:r w:rsidR="006D57BD" w:rsidRPr="00656966">
        <w:rPr>
          <w:rFonts w:ascii="Arial" w:hAnsi="Arial" w:cs="Arial"/>
          <w:sz w:val="26"/>
          <w:szCs w:val="26"/>
        </w:rPr>
        <w:t xml:space="preserve"> poderia ser instantânea</w:t>
      </w:r>
      <w:r>
        <w:rPr>
          <w:rFonts w:ascii="Arial" w:hAnsi="Arial" w:cs="Arial"/>
          <w:sz w:val="26"/>
          <w:szCs w:val="26"/>
        </w:rPr>
        <w:t xml:space="preserve">, compara Fernando </w:t>
      </w:r>
      <w:proofErr w:type="spellStart"/>
      <w:r>
        <w:rPr>
          <w:rFonts w:ascii="Arial" w:hAnsi="Arial" w:cs="Arial"/>
          <w:sz w:val="26"/>
          <w:szCs w:val="26"/>
        </w:rPr>
        <w:t>Pavani</w:t>
      </w:r>
      <w:proofErr w:type="spellEnd"/>
      <w:r>
        <w:rPr>
          <w:rFonts w:ascii="Arial" w:hAnsi="Arial" w:cs="Arial"/>
          <w:sz w:val="26"/>
          <w:szCs w:val="26"/>
        </w:rPr>
        <w:t xml:space="preserve">, da </w:t>
      </w:r>
      <w:proofErr w:type="spellStart"/>
      <w:r>
        <w:rPr>
          <w:rFonts w:ascii="Arial" w:hAnsi="Arial" w:cs="Arial"/>
          <w:sz w:val="26"/>
          <w:szCs w:val="26"/>
        </w:rPr>
        <w:t>Beetech</w:t>
      </w:r>
      <w:proofErr w:type="spellEnd"/>
      <w:r w:rsidR="006D57BD" w:rsidRPr="00656966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“</w:t>
      </w:r>
      <w:r w:rsidR="006D57BD" w:rsidRPr="00656966">
        <w:rPr>
          <w:rFonts w:ascii="Arial" w:hAnsi="Arial" w:cs="Arial"/>
          <w:sz w:val="26"/>
          <w:szCs w:val="26"/>
        </w:rPr>
        <w:t>A gente manda dinheiro para os Estados Unidos todo dia</w:t>
      </w:r>
      <w:r w:rsidR="006A4B6F">
        <w:rPr>
          <w:rFonts w:ascii="Arial" w:hAnsi="Arial" w:cs="Arial"/>
          <w:sz w:val="26"/>
          <w:szCs w:val="26"/>
        </w:rPr>
        <w:t>,</w:t>
      </w:r>
      <w:r w:rsidRPr="00F27D94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em D zero</w:t>
      </w:r>
      <w:r w:rsidR="006D57BD" w:rsidRPr="00656966">
        <w:rPr>
          <w:rFonts w:ascii="Arial" w:hAnsi="Arial" w:cs="Arial"/>
          <w:sz w:val="26"/>
          <w:szCs w:val="26"/>
        </w:rPr>
        <w:t xml:space="preserve">. Com o dinheiro saindo do Brasil e indo para os Estados </w:t>
      </w:r>
      <w:r w:rsidR="00F77199" w:rsidRPr="00656966">
        <w:rPr>
          <w:rFonts w:ascii="Arial" w:hAnsi="Arial" w:cs="Arial"/>
          <w:sz w:val="26"/>
          <w:szCs w:val="26"/>
        </w:rPr>
        <w:t>Unidos, entre bancos, s</w:t>
      </w:r>
      <w:r w:rsidR="006D57BD" w:rsidRPr="00656966">
        <w:rPr>
          <w:rFonts w:ascii="Arial" w:hAnsi="Arial" w:cs="Arial"/>
          <w:sz w:val="26"/>
          <w:szCs w:val="26"/>
        </w:rPr>
        <w:t>em essa história de dinheiro parado</w:t>
      </w:r>
      <w:r>
        <w:rPr>
          <w:rFonts w:ascii="Arial" w:hAnsi="Arial" w:cs="Arial"/>
          <w:sz w:val="26"/>
          <w:szCs w:val="26"/>
        </w:rPr>
        <w:t>”, ele completa</w:t>
      </w:r>
      <w:r w:rsidR="006D57BD" w:rsidRPr="00656966">
        <w:rPr>
          <w:rFonts w:ascii="Arial" w:hAnsi="Arial" w:cs="Arial"/>
          <w:sz w:val="26"/>
          <w:szCs w:val="26"/>
        </w:rPr>
        <w:t>.</w:t>
      </w:r>
      <w:r w:rsidR="006A4B6F">
        <w:rPr>
          <w:rFonts w:ascii="Arial" w:hAnsi="Arial" w:cs="Arial"/>
          <w:sz w:val="26"/>
          <w:szCs w:val="26"/>
        </w:rPr>
        <w:t xml:space="preserve"> </w:t>
      </w:r>
    </w:p>
    <w:p w:rsidR="006A4B6F" w:rsidRDefault="006A4B6F" w:rsidP="00976FBF">
      <w:pPr>
        <w:jc w:val="both"/>
        <w:rPr>
          <w:rFonts w:ascii="Arial" w:hAnsi="Arial" w:cs="Arial"/>
          <w:sz w:val="26"/>
          <w:szCs w:val="26"/>
        </w:rPr>
      </w:pPr>
    </w:p>
    <w:p w:rsidR="00C02533" w:rsidRPr="00656966" w:rsidRDefault="009566F5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“O problema é que </w:t>
      </w:r>
      <w:r w:rsidR="006D57BD" w:rsidRPr="00656966">
        <w:rPr>
          <w:rFonts w:ascii="Arial" w:hAnsi="Arial" w:cs="Arial"/>
          <w:sz w:val="26"/>
          <w:szCs w:val="26"/>
        </w:rPr>
        <w:t>na hora em que o dinheiro pinga nas instituições financeiras,</w:t>
      </w:r>
      <w:r w:rsidR="003C6903" w:rsidRPr="00656966">
        <w:rPr>
          <w:rFonts w:ascii="Arial" w:hAnsi="Arial" w:cs="Arial"/>
          <w:sz w:val="26"/>
          <w:szCs w:val="26"/>
        </w:rPr>
        <w:t xml:space="preserve"> existem no mínimo uns três departamentos que são envolvidos até fazer a liquidação final dessa operação</w:t>
      </w:r>
      <w:r w:rsidR="00F27D94">
        <w:rPr>
          <w:rFonts w:ascii="Arial" w:hAnsi="Arial" w:cs="Arial"/>
          <w:sz w:val="26"/>
          <w:szCs w:val="26"/>
        </w:rPr>
        <w:t xml:space="preserve">”, avalia </w:t>
      </w:r>
      <w:proofErr w:type="spellStart"/>
      <w:r w:rsidR="00F27D94">
        <w:rPr>
          <w:rFonts w:ascii="Arial" w:hAnsi="Arial" w:cs="Arial"/>
          <w:sz w:val="26"/>
          <w:szCs w:val="26"/>
        </w:rPr>
        <w:t>Pavani</w:t>
      </w:r>
      <w:proofErr w:type="spellEnd"/>
      <w:r w:rsidR="003C6903" w:rsidRPr="00656966">
        <w:rPr>
          <w:rFonts w:ascii="Arial" w:hAnsi="Arial" w:cs="Arial"/>
          <w:sz w:val="26"/>
          <w:szCs w:val="26"/>
        </w:rPr>
        <w:t>.</w:t>
      </w:r>
      <w:r w:rsidR="006A4B6F">
        <w:rPr>
          <w:rFonts w:ascii="Arial" w:hAnsi="Arial" w:cs="Arial"/>
          <w:sz w:val="26"/>
          <w:szCs w:val="26"/>
        </w:rPr>
        <w:t xml:space="preserve"> </w:t>
      </w:r>
      <w:r w:rsidR="00F27D94">
        <w:rPr>
          <w:rFonts w:ascii="Arial" w:hAnsi="Arial" w:cs="Arial"/>
          <w:sz w:val="26"/>
          <w:szCs w:val="26"/>
        </w:rPr>
        <w:t>“N</w:t>
      </w:r>
      <w:r w:rsidR="003C6903" w:rsidRPr="00656966">
        <w:rPr>
          <w:rFonts w:ascii="Arial" w:hAnsi="Arial" w:cs="Arial"/>
          <w:sz w:val="26"/>
          <w:szCs w:val="26"/>
        </w:rPr>
        <w:t xml:space="preserve">os Estados Unidos é rápido porque eles automatizaram boa parte do sistema. Na Europa, infelizmente, por </w:t>
      </w:r>
      <w:proofErr w:type="gramStart"/>
      <w:r w:rsidR="003C6903" w:rsidRPr="00656966">
        <w:rPr>
          <w:rFonts w:ascii="Arial" w:hAnsi="Arial" w:cs="Arial"/>
          <w:sz w:val="26"/>
          <w:szCs w:val="26"/>
        </w:rPr>
        <w:t>ser</w:t>
      </w:r>
      <w:proofErr w:type="gramEnd"/>
      <w:r w:rsidR="003C6903" w:rsidRPr="00656966">
        <w:rPr>
          <w:rFonts w:ascii="Arial" w:hAnsi="Arial" w:cs="Arial"/>
          <w:sz w:val="26"/>
          <w:szCs w:val="26"/>
        </w:rPr>
        <w:t xml:space="preserve"> muito grande, muitos ecossistemas</w:t>
      </w:r>
      <w:r w:rsidR="00187283" w:rsidRPr="00656966">
        <w:rPr>
          <w:rFonts w:ascii="Arial" w:hAnsi="Arial" w:cs="Arial"/>
          <w:sz w:val="26"/>
          <w:szCs w:val="26"/>
        </w:rPr>
        <w:t>,</w:t>
      </w:r>
      <w:r w:rsidR="003C6903" w:rsidRPr="00656966">
        <w:rPr>
          <w:rFonts w:ascii="Arial" w:hAnsi="Arial" w:cs="Arial"/>
          <w:sz w:val="26"/>
          <w:szCs w:val="26"/>
        </w:rPr>
        <w:t xml:space="preserve"> não é instantânea, demora meia hora por departamento, então você vai levar duas horas para </w:t>
      </w:r>
      <w:r w:rsidR="00C02533" w:rsidRPr="00656966">
        <w:rPr>
          <w:rFonts w:ascii="Arial" w:hAnsi="Arial" w:cs="Arial"/>
          <w:sz w:val="26"/>
          <w:szCs w:val="26"/>
        </w:rPr>
        <w:t>liquidar, no melhor dos caso</w:t>
      </w:r>
      <w:r w:rsidRPr="00656966">
        <w:rPr>
          <w:rFonts w:ascii="Arial" w:hAnsi="Arial" w:cs="Arial"/>
          <w:sz w:val="26"/>
          <w:szCs w:val="26"/>
        </w:rPr>
        <w:t>s</w:t>
      </w:r>
      <w:r w:rsidR="003C6903" w:rsidRPr="00656966">
        <w:rPr>
          <w:rFonts w:ascii="Arial" w:hAnsi="Arial" w:cs="Arial"/>
          <w:sz w:val="26"/>
          <w:szCs w:val="26"/>
        </w:rPr>
        <w:t xml:space="preserve">, com o trabalho de verificação, de conexão de múltiplos sistemas, </w:t>
      </w:r>
      <w:r w:rsidR="00085C3A" w:rsidRPr="00656966">
        <w:rPr>
          <w:rFonts w:ascii="Arial" w:hAnsi="Arial" w:cs="Arial"/>
          <w:sz w:val="26"/>
          <w:szCs w:val="26"/>
        </w:rPr>
        <w:t xml:space="preserve">em </w:t>
      </w:r>
      <w:r w:rsidR="003C6903" w:rsidRPr="00656966">
        <w:rPr>
          <w:rFonts w:ascii="Arial" w:hAnsi="Arial" w:cs="Arial"/>
          <w:sz w:val="26"/>
          <w:szCs w:val="26"/>
        </w:rPr>
        <w:t>cadeia, é o que torna a transferência eletrônica internacional lenta</w:t>
      </w:r>
      <w:r w:rsidR="00F27D94">
        <w:rPr>
          <w:rFonts w:ascii="Arial" w:hAnsi="Arial" w:cs="Arial"/>
          <w:sz w:val="26"/>
          <w:szCs w:val="26"/>
        </w:rPr>
        <w:t>”, detalha</w:t>
      </w:r>
      <w:r w:rsidR="003C6903" w:rsidRPr="00656966">
        <w:rPr>
          <w:rFonts w:ascii="Arial" w:hAnsi="Arial" w:cs="Arial"/>
          <w:sz w:val="26"/>
          <w:szCs w:val="26"/>
        </w:rPr>
        <w:t xml:space="preserve">. </w:t>
      </w:r>
    </w:p>
    <w:p w:rsidR="00C02533" w:rsidRPr="00656966" w:rsidRDefault="00C02533" w:rsidP="00976FBF">
      <w:pPr>
        <w:jc w:val="both"/>
        <w:rPr>
          <w:rFonts w:ascii="Arial" w:hAnsi="Arial" w:cs="Arial"/>
          <w:sz w:val="26"/>
          <w:szCs w:val="26"/>
        </w:rPr>
      </w:pPr>
    </w:p>
    <w:p w:rsidR="0057093C" w:rsidRPr="00656966" w:rsidRDefault="003C6903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A transferência</w:t>
      </w:r>
      <w:r w:rsidR="000A6552">
        <w:rPr>
          <w:rFonts w:ascii="Arial" w:hAnsi="Arial" w:cs="Arial"/>
          <w:sz w:val="26"/>
          <w:szCs w:val="26"/>
        </w:rPr>
        <w:t xml:space="preserve"> de valores</w:t>
      </w:r>
      <w:r w:rsidRPr="00656966">
        <w:rPr>
          <w:rFonts w:ascii="Arial" w:hAnsi="Arial" w:cs="Arial"/>
          <w:sz w:val="26"/>
          <w:szCs w:val="26"/>
        </w:rPr>
        <w:t>, por si só, já é eletrônica há trinta anos</w:t>
      </w:r>
      <w:r w:rsidR="00F27D94">
        <w:rPr>
          <w:rFonts w:ascii="Arial" w:hAnsi="Arial" w:cs="Arial"/>
          <w:sz w:val="26"/>
          <w:szCs w:val="26"/>
        </w:rPr>
        <w:t xml:space="preserve">, diz </w:t>
      </w:r>
      <w:proofErr w:type="spellStart"/>
      <w:r w:rsidR="00F27D94">
        <w:rPr>
          <w:rFonts w:ascii="Arial" w:hAnsi="Arial" w:cs="Arial"/>
          <w:sz w:val="26"/>
          <w:szCs w:val="26"/>
        </w:rPr>
        <w:t>Pavani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. </w:t>
      </w:r>
      <w:r w:rsidR="00F27D94">
        <w:rPr>
          <w:rFonts w:ascii="Arial" w:hAnsi="Arial" w:cs="Arial"/>
          <w:sz w:val="26"/>
          <w:szCs w:val="26"/>
        </w:rPr>
        <w:t>“F</w:t>
      </w:r>
      <w:r w:rsidRPr="00656966">
        <w:rPr>
          <w:rFonts w:ascii="Arial" w:hAnsi="Arial" w:cs="Arial"/>
          <w:sz w:val="26"/>
          <w:szCs w:val="26"/>
        </w:rPr>
        <w:t xml:space="preserve">alo que o </w:t>
      </w:r>
      <w:r w:rsidR="00085C3A" w:rsidRPr="00656966">
        <w:rPr>
          <w:rFonts w:ascii="Arial" w:hAnsi="Arial" w:cs="Arial"/>
          <w:sz w:val="26"/>
          <w:szCs w:val="26"/>
        </w:rPr>
        <w:t xml:space="preserve">Swift é o primeiro </w:t>
      </w:r>
      <w:proofErr w:type="spellStart"/>
      <w:r w:rsidR="00C8352E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085C3A" w:rsidRPr="00656966">
        <w:rPr>
          <w:rFonts w:ascii="Arial" w:hAnsi="Arial" w:cs="Arial"/>
          <w:sz w:val="26"/>
          <w:szCs w:val="26"/>
        </w:rPr>
        <w:t xml:space="preserve"> p</w:t>
      </w:r>
      <w:r w:rsidRPr="00656966">
        <w:rPr>
          <w:rFonts w:ascii="Arial" w:hAnsi="Arial" w:cs="Arial"/>
          <w:sz w:val="26"/>
          <w:szCs w:val="26"/>
        </w:rPr>
        <w:t>o</w:t>
      </w:r>
      <w:r w:rsidR="00085C3A" w:rsidRPr="00656966">
        <w:rPr>
          <w:rFonts w:ascii="Arial" w:hAnsi="Arial" w:cs="Arial"/>
          <w:sz w:val="26"/>
          <w:szCs w:val="26"/>
        </w:rPr>
        <w:t>r</w:t>
      </w:r>
      <w:r w:rsidRPr="00656966">
        <w:rPr>
          <w:rFonts w:ascii="Arial" w:hAnsi="Arial" w:cs="Arial"/>
          <w:sz w:val="26"/>
          <w:szCs w:val="26"/>
        </w:rPr>
        <w:t>que ele integrou 11 mil instituições financeiras e transaciona mais de 100 bilhões d</w:t>
      </w:r>
      <w:r w:rsidR="00187283" w:rsidRPr="00656966">
        <w:rPr>
          <w:rFonts w:ascii="Arial" w:hAnsi="Arial" w:cs="Arial"/>
          <w:sz w:val="26"/>
          <w:szCs w:val="26"/>
        </w:rPr>
        <w:t>e dólares por dia. Só que o benefí</w:t>
      </w:r>
      <w:r w:rsidRPr="00656966">
        <w:rPr>
          <w:rFonts w:ascii="Arial" w:hAnsi="Arial" w:cs="Arial"/>
          <w:sz w:val="26"/>
          <w:szCs w:val="26"/>
        </w:rPr>
        <w:t>c</w:t>
      </w:r>
      <w:r w:rsidR="00187283" w:rsidRPr="00656966">
        <w:rPr>
          <w:rFonts w:ascii="Arial" w:hAnsi="Arial" w:cs="Arial"/>
          <w:sz w:val="26"/>
          <w:szCs w:val="26"/>
        </w:rPr>
        <w:t>i</w:t>
      </w:r>
      <w:r w:rsidRPr="00656966">
        <w:rPr>
          <w:rFonts w:ascii="Arial" w:hAnsi="Arial" w:cs="Arial"/>
          <w:sz w:val="26"/>
          <w:szCs w:val="26"/>
        </w:rPr>
        <w:t xml:space="preserve">o </w:t>
      </w:r>
      <w:r w:rsidR="00F77199" w:rsidRPr="00656966">
        <w:rPr>
          <w:rFonts w:ascii="Arial" w:hAnsi="Arial" w:cs="Arial"/>
          <w:sz w:val="26"/>
          <w:szCs w:val="26"/>
        </w:rPr>
        <w:t xml:space="preserve">é </w:t>
      </w:r>
      <w:r w:rsidRPr="00656966">
        <w:rPr>
          <w:rFonts w:ascii="Arial" w:hAnsi="Arial" w:cs="Arial"/>
          <w:sz w:val="26"/>
          <w:szCs w:val="26"/>
        </w:rPr>
        <w:t>para grandes instituições</w:t>
      </w:r>
      <w:r w:rsidR="00F27D94">
        <w:rPr>
          <w:rFonts w:ascii="Arial" w:hAnsi="Arial" w:cs="Arial"/>
          <w:sz w:val="26"/>
          <w:szCs w:val="26"/>
        </w:rPr>
        <w:t xml:space="preserve">, </w:t>
      </w:r>
      <w:r w:rsidRPr="00656966">
        <w:rPr>
          <w:rFonts w:ascii="Arial" w:hAnsi="Arial" w:cs="Arial"/>
          <w:sz w:val="26"/>
          <w:szCs w:val="26"/>
        </w:rPr>
        <w:t>para</w:t>
      </w:r>
      <w:r w:rsidR="007575D6">
        <w:rPr>
          <w:rFonts w:ascii="Arial" w:hAnsi="Arial" w:cs="Arial"/>
          <w:sz w:val="26"/>
          <w:szCs w:val="26"/>
        </w:rPr>
        <w:t xml:space="preserve"> o</w:t>
      </w:r>
      <w:r w:rsidRPr="00656966">
        <w:rPr>
          <w:rFonts w:ascii="Arial" w:hAnsi="Arial" w:cs="Arial"/>
          <w:sz w:val="26"/>
          <w:szCs w:val="26"/>
        </w:rPr>
        <w:t xml:space="preserve"> atacado</w:t>
      </w:r>
      <w:r w:rsidR="00F27D94">
        <w:rPr>
          <w:rFonts w:ascii="Arial" w:hAnsi="Arial" w:cs="Arial"/>
          <w:sz w:val="26"/>
          <w:szCs w:val="26"/>
        </w:rPr>
        <w:t>. N</w:t>
      </w:r>
      <w:r w:rsidRPr="00656966">
        <w:rPr>
          <w:rFonts w:ascii="Arial" w:hAnsi="Arial" w:cs="Arial"/>
          <w:sz w:val="26"/>
          <w:szCs w:val="26"/>
        </w:rPr>
        <w:t xml:space="preserve">ão inclui conectividade de pequenas carteiras, pequenas pessoas físicas e pequenas instituições e </w:t>
      </w:r>
      <w:r w:rsidR="007575D6">
        <w:rPr>
          <w:rFonts w:ascii="Arial" w:hAnsi="Arial" w:cs="Arial"/>
          <w:sz w:val="26"/>
          <w:szCs w:val="26"/>
        </w:rPr>
        <w:t>empresinhas que estão no Brasil</w:t>
      </w:r>
      <w:r w:rsidRPr="00656966">
        <w:rPr>
          <w:rFonts w:ascii="Arial" w:hAnsi="Arial" w:cs="Arial"/>
          <w:sz w:val="26"/>
          <w:szCs w:val="26"/>
        </w:rPr>
        <w:t>.</w:t>
      </w:r>
      <w:r w:rsidR="00F27D94">
        <w:rPr>
          <w:rFonts w:ascii="Arial" w:hAnsi="Arial" w:cs="Arial"/>
          <w:sz w:val="26"/>
          <w:szCs w:val="26"/>
        </w:rPr>
        <w:t>”</w:t>
      </w:r>
      <w:r w:rsidRPr="00656966">
        <w:rPr>
          <w:rFonts w:ascii="Arial" w:hAnsi="Arial" w:cs="Arial"/>
          <w:sz w:val="26"/>
          <w:szCs w:val="26"/>
        </w:rPr>
        <w:t xml:space="preserve"> Quando vo</w:t>
      </w:r>
      <w:r w:rsidR="00182932" w:rsidRPr="00656966">
        <w:rPr>
          <w:rFonts w:ascii="Arial" w:hAnsi="Arial" w:cs="Arial"/>
          <w:sz w:val="26"/>
          <w:szCs w:val="26"/>
        </w:rPr>
        <w:t xml:space="preserve">cê tem um processo que elimina </w:t>
      </w:r>
      <w:r w:rsidRPr="00656966">
        <w:rPr>
          <w:rFonts w:ascii="Arial" w:hAnsi="Arial" w:cs="Arial"/>
          <w:sz w:val="26"/>
          <w:szCs w:val="26"/>
        </w:rPr>
        <w:t>a necessidade d</w:t>
      </w:r>
      <w:r w:rsidR="00351C0B" w:rsidRPr="00656966">
        <w:rPr>
          <w:rFonts w:ascii="Arial" w:hAnsi="Arial" w:cs="Arial"/>
          <w:sz w:val="26"/>
          <w:szCs w:val="26"/>
        </w:rPr>
        <w:t>a</w:t>
      </w:r>
      <w:r w:rsidRPr="00656966">
        <w:rPr>
          <w:rFonts w:ascii="Arial" w:hAnsi="Arial" w:cs="Arial"/>
          <w:sz w:val="26"/>
          <w:szCs w:val="26"/>
        </w:rPr>
        <w:t xml:space="preserve"> intervenção humana,</w:t>
      </w:r>
      <w:r w:rsidR="00351C0B" w:rsidRPr="00656966">
        <w:rPr>
          <w:rFonts w:ascii="Arial" w:hAnsi="Arial" w:cs="Arial"/>
          <w:sz w:val="26"/>
          <w:szCs w:val="26"/>
        </w:rPr>
        <w:t xml:space="preserve"> de verificação</w:t>
      </w:r>
      <w:r w:rsidR="003A39B8">
        <w:rPr>
          <w:rFonts w:ascii="Arial" w:hAnsi="Arial" w:cs="Arial"/>
          <w:sz w:val="26"/>
          <w:szCs w:val="26"/>
        </w:rPr>
        <w:t xml:space="preserve"> e</w:t>
      </w:r>
      <w:r w:rsidR="00351C0B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41EAB" w:rsidRPr="00656966">
        <w:rPr>
          <w:rFonts w:ascii="Arial" w:hAnsi="Arial" w:cs="Arial"/>
          <w:i/>
          <w:sz w:val="26"/>
          <w:szCs w:val="26"/>
        </w:rPr>
        <w:t>compliance</w:t>
      </w:r>
      <w:proofErr w:type="spellEnd"/>
      <w:r w:rsidRPr="00656966">
        <w:rPr>
          <w:rFonts w:ascii="Arial" w:hAnsi="Arial" w:cs="Arial"/>
          <w:sz w:val="26"/>
          <w:szCs w:val="26"/>
        </w:rPr>
        <w:t>, você consegue trazer isso para o pequenininho</w:t>
      </w:r>
      <w:r w:rsidR="007575D6">
        <w:rPr>
          <w:rFonts w:ascii="Arial" w:hAnsi="Arial" w:cs="Arial"/>
          <w:sz w:val="26"/>
          <w:szCs w:val="26"/>
        </w:rPr>
        <w:t xml:space="preserve">, que </w:t>
      </w:r>
      <w:r w:rsidRPr="00656966">
        <w:rPr>
          <w:rFonts w:ascii="Arial" w:hAnsi="Arial" w:cs="Arial"/>
          <w:sz w:val="26"/>
          <w:szCs w:val="26"/>
        </w:rPr>
        <w:t xml:space="preserve">não precisa pagar </w:t>
      </w:r>
      <w:r w:rsidR="00FA3519" w:rsidRPr="00656966">
        <w:rPr>
          <w:rFonts w:ascii="Arial" w:hAnsi="Arial" w:cs="Arial"/>
          <w:sz w:val="26"/>
          <w:szCs w:val="26"/>
        </w:rPr>
        <w:t>u</w:t>
      </w:r>
      <w:r w:rsidR="00CE2089">
        <w:rPr>
          <w:rFonts w:ascii="Arial" w:hAnsi="Arial" w:cs="Arial"/>
          <w:sz w:val="26"/>
          <w:szCs w:val="26"/>
        </w:rPr>
        <w:t>ma taxa de 10, 20, 30 dólares,</w:t>
      </w:r>
      <w:r w:rsidR="0057093C" w:rsidRPr="00656966">
        <w:rPr>
          <w:rFonts w:ascii="Arial" w:hAnsi="Arial" w:cs="Arial"/>
          <w:sz w:val="26"/>
          <w:szCs w:val="26"/>
        </w:rPr>
        <w:t xml:space="preserve"> diz </w:t>
      </w:r>
      <w:proofErr w:type="spellStart"/>
      <w:r w:rsidR="00F70BC0">
        <w:rPr>
          <w:rFonts w:ascii="Arial" w:hAnsi="Arial" w:cs="Arial"/>
          <w:sz w:val="26"/>
          <w:szCs w:val="26"/>
        </w:rPr>
        <w:t>P</w:t>
      </w:r>
      <w:r w:rsidR="0057093C" w:rsidRPr="00656966">
        <w:rPr>
          <w:rFonts w:ascii="Arial" w:hAnsi="Arial" w:cs="Arial"/>
          <w:sz w:val="26"/>
          <w:szCs w:val="26"/>
        </w:rPr>
        <w:t>avani</w:t>
      </w:r>
      <w:proofErr w:type="spellEnd"/>
      <w:r w:rsidR="0057093C" w:rsidRPr="00656966">
        <w:rPr>
          <w:rFonts w:ascii="Arial" w:hAnsi="Arial" w:cs="Arial"/>
          <w:sz w:val="26"/>
          <w:szCs w:val="26"/>
        </w:rPr>
        <w:t>.</w:t>
      </w:r>
    </w:p>
    <w:p w:rsidR="00785F3F" w:rsidRPr="00656966" w:rsidRDefault="0057093C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 </w:t>
      </w:r>
    </w:p>
    <w:p w:rsidR="007575D6" w:rsidRDefault="00037D25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De acordo com </w:t>
      </w:r>
      <w:r w:rsidR="000A6552" w:rsidRPr="00656966">
        <w:rPr>
          <w:rFonts w:ascii="Arial" w:hAnsi="Arial" w:cs="Arial"/>
          <w:sz w:val="26"/>
          <w:szCs w:val="26"/>
        </w:rPr>
        <w:t xml:space="preserve">Juliana Assad, </w:t>
      </w:r>
      <w:r w:rsidR="007575D6">
        <w:rPr>
          <w:rFonts w:ascii="Arial" w:hAnsi="Arial" w:cs="Arial"/>
          <w:sz w:val="26"/>
          <w:szCs w:val="26"/>
        </w:rPr>
        <w:t>a</w:t>
      </w:r>
      <w:r w:rsidR="007575D6" w:rsidRPr="00656966">
        <w:rPr>
          <w:rFonts w:ascii="Arial" w:hAnsi="Arial" w:cs="Arial"/>
          <w:sz w:val="26"/>
          <w:szCs w:val="26"/>
        </w:rPr>
        <w:t xml:space="preserve"> gente tem a possibilidade de reconstruir ou de construir um novo sistema financeiro util</w:t>
      </w:r>
      <w:r w:rsidR="007575D6">
        <w:rPr>
          <w:rFonts w:ascii="Arial" w:hAnsi="Arial" w:cs="Arial"/>
          <w:sz w:val="26"/>
          <w:szCs w:val="26"/>
        </w:rPr>
        <w:t>izando tecnologia</w:t>
      </w:r>
      <w:r w:rsidR="007575D6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575D6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7575D6">
        <w:rPr>
          <w:rFonts w:ascii="Arial" w:hAnsi="Arial" w:cs="Arial"/>
          <w:sz w:val="26"/>
          <w:szCs w:val="26"/>
        </w:rPr>
        <w:t xml:space="preserve">, </w:t>
      </w:r>
      <w:r w:rsidR="007575D6" w:rsidRPr="00656966">
        <w:rPr>
          <w:rFonts w:ascii="Arial" w:hAnsi="Arial" w:cs="Arial"/>
          <w:sz w:val="26"/>
          <w:szCs w:val="26"/>
        </w:rPr>
        <w:t>que tra</w:t>
      </w:r>
      <w:r w:rsidR="007575D6">
        <w:rPr>
          <w:rFonts w:ascii="Arial" w:hAnsi="Arial" w:cs="Arial"/>
          <w:sz w:val="26"/>
          <w:szCs w:val="26"/>
        </w:rPr>
        <w:t>z uma</w:t>
      </w:r>
      <w:r w:rsidR="007575D6" w:rsidRPr="00656966">
        <w:rPr>
          <w:rFonts w:ascii="Arial" w:hAnsi="Arial" w:cs="Arial"/>
          <w:sz w:val="26"/>
          <w:szCs w:val="26"/>
        </w:rPr>
        <w:t xml:space="preserve"> resistência </w:t>
      </w:r>
      <w:r w:rsidR="007575D6">
        <w:rPr>
          <w:rFonts w:ascii="Arial" w:hAnsi="Arial" w:cs="Arial"/>
          <w:sz w:val="26"/>
          <w:szCs w:val="26"/>
        </w:rPr>
        <w:t xml:space="preserve">maior </w:t>
      </w:r>
      <w:r w:rsidR="007575D6" w:rsidRPr="00656966">
        <w:rPr>
          <w:rFonts w:ascii="Arial" w:hAnsi="Arial" w:cs="Arial"/>
          <w:sz w:val="26"/>
          <w:szCs w:val="26"/>
        </w:rPr>
        <w:t xml:space="preserve">à fraude </w:t>
      </w:r>
      <w:r w:rsidR="007575D6">
        <w:rPr>
          <w:rFonts w:ascii="Arial" w:hAnsi="Arial" w:cs="Arial"/>
          <w:sz w:val="26"/>
          <w:szCs w:val="26"/>
        </w:rPr>
        <w:t xml:space="preserve">e </w:t>
      </w:r>
      <w:r w:rsidR="00DB2BDC" w:rsidRPr="00656966">
        <w:rPr>
          <w:rFonts w:ascii="Arial" w:hAnsi="Arial" w:cs="Arial"/>
          <w:sz w:val="26"/>
          <w:szCs w:val="26"/>
        </w:rPr>
        <w:t>eficiência grande ao sistema.</w:t>
      </w:r>
      <w:r w:rsidR="00F70BC0">
        <w:rPr>
          <w:rFonts w:ascii="Arial" w:hAnsi="Arial" w:cs="Arial"/>
          <w:sz w:val="26"/>
          <w:szCs w:val="26"/>
        </w:rPr>
        <w:t xml:space="preserve"> </w:t>
      </w:r>
      <w:r w:rsidR="00F77199" w:rsidRPr="00656966">
        <w:rPr>
          <w:rFonts w:ascii="Arial" w:hAnsi="Arial" w:cs="Arial"/>
          <w:sz w:val="26"/>
          <w:szCs w:val="26"/>
        </w:rPr>
        <w:t>“</w:t>
      </w:r>
      <w:r w:rsidR="00F70BC0">
        <w:rPr>
          <w:rFonts w:ascii="Arial" w:hAnsi="Arial" w:cs="Arial"/>
          <w:sz w:val="26"/>
          <w:szCs w:val="26"/>
        </w:rPr>
        <w:t>Q</w:t>
      </w:r>
      <w:r w:rsidR="00DB2BDC" w:rsidRPr="00656966">
        <w:rPr>
          <w:rFonts w:ascii="Arial" w:hAnsi="Arial" w:cs="Arial"/>
          <w:sz w:val="26"/>
          <w:szCs w:val="26"/>
        </w:rPr>
        <w:t>uem nunca teve cartão cancelado, transação que n</w:t>
      </w:r>
      <w:r w:rsidR="007575D6">
        <w:rPr>
          <w:rFonts w:ascii="Arial" w:hAnsi="Arial" w:cs="Arial"/>
          <w:sz w:val="26"/>
          <w:szCs w:val="26"/>
        </w:rPr>
        <w:t xml:space="preserve">ão </w:t>
      </w:r>
      <w:r w:rsidR="00F70BC0">
        <w:rPr>
          <w:rFonts w:ascii="Arial" w:hAnsi="Arial" w:cs="Arial"/>
          <w:sz w:val="26"/>
          <w:szCs w:val="26"/>
        </w:rPr>
        <w:t>fez</w:t>
      </w:r>
      <w:r w:rsidR="00DB2BDC" w:rsidRPr="00656966">
        <w:rPr>
          <w:rFonts w:ascii="Arial" w:hAnsi="Arial" w:cs="Arial"/>
          <w:sz w:val="26"/>
          <w:szCs w:val="26"/>
        </w:rPr>
        <w:t xml:space="preserve"> aparecer no extrato, </w:t>
      </w:r>
      <w:r w:rsidR="0057093C" w:rsidRPr="00656966">
        <w:rPr>
          <w:rFonts w:ascii="Arial" w:hAnsi="Arial" w:cs="Arial"/>
          <w:sz w:val="26"/>
          <w:szCs w:val="26"/>
        </w:rPr>
        <w:t xml:space="preserve">aí </w:t>
      </w:r>
      <w:r w:rsidR="00F77199" w:rsidRPr="00656966">
        <w:rPr>
          <w:rFonts w:ascii="Arial" w:hAnsi="Arial" w:cs="Arial"/>
          <w:sz w:val="26"/>
          <w:szCs w:val="26"/>
        </w:rPr>
        <w:t xml:space="preserve">tem que ir atrás, e </w:t>
      </w:r>
      <w:r w:rsidR="00DB2BDC" w:rsidRPr="00656966">
        <w:rPr>
          <w:rFonts w:ascii="Arial" w:hAnsi="Arial" w:cs="Arial"/>
          <w:sz w:val="26"/>
          <w:szCs w:val="26"/>
        </w:rPr>
        <w:t xml:space="preserve">fazer todo </w:t>
      </w:r>
      <w:r w:rsidR="000A6552">
        <w:rPr>
          <w:rFonts w:ascii="Arial" w:hAnsi="Arial" w:cs="Arial"/>
          <w:sz w:val="26"/>
          <w:szCs w:val="26"/>
        </w:rPr>
        <w:t xml:space="preserve">um </w:t>
      </w:r>
      <w:r w:rsidR="00DB2BDC" w:rsidRPr="00656966">
        <w:rPr>
          <w:rFonts w:ascii="Arial" w:hAnsi="Arial" w:cs="Arial"/>
          <w:sz w:val="26"/>
          <w:szCs w:val="26"/>
        </w:rPr>
        <w:t>processo</w:t>
      </w:r>
      <w:r w:rsidR="003A39B8">
        <w:rPr>
          <w:rFonts w:ascii="Arial" w:hAnsi="Arial" w:cs="Arial"/>
          <w:sz w:val="26"/>
          <w:szCs w:val="26"/>
        </w:rPr>
        <w:t>. I</w:t>
      </w:r>
      <w:r w:rsidR="00DB2BDC" w:rsidRPr="00656966">
        <w:rPr>
          <w:rFonts w:ascii="Arial" w:hAnsi="Arial" w:cs="Arial"/>
          <w:sz w:val="26"/>
          <w:szCs w:val="26"/>
        </w:rPr>
        <w:t>sso tem um custo sistêmico absurdo</w:t>
      </w:r>
      <w:r w:rsidR="00F70BC0">
        <w:rPr>
          <w:rFonts w:ascii="Arial" w:hAnsi="Arial" w:cs="Arial"/>
          <w:sz w:val="26"/>
          <w:szCs w:val="26"/>
        </w:rPr>
        <w:t>”, diz</w:t>
      </w:r>
      <w:r w:rsidR="00DB2BDC" w:rsidRPr="00656966">
        <w:rPr>
          <w:rFonts w:ascii="Arial" w:hAnsi="Arial" w:cs="Arial"/>
          <w:sz w:val="26"/>
          <w:szCs w:val="26"/>
        </w:rPr>
        <w:t>.</w:t>
      </w:r>
      <w:r w:rsidR="007575D6">
        <w:rPr>
          <w:rFonts w:ascii="Arial" w:hAnsi="Arial" w:cs="Arial"/>
          <w:sz w:val="26"/>
          <w:szCs w:val="26"/>
        </w:rPr>
        <w:t xml:space="preserve"> </w:t>
      </w:r>
      <w:r w:rsidR="0057093C" w:rsidRPr="00656966">
        <w:rPr>
          <w:rFonts w:ascii="Arial" w:hAnsi="Arial" w:cs="Arial"/>
          <w:sz w:val="26"/>
          <w:szCs w:val="26"/>
        </w:rPr>
        <w:t xml:space="preserve">Mais de uma década atrás, ela </w:t>
      </w:r>
      <w:r w:rsidR="00F77199" w:rsidRPr="00656966">
        <w:rPr>
          <w:rFonts w:ascii="Arial" w:hAnsi="Arial" w:cs="Arial"/>
          <w:sz w:val="26"/>
          <w:szCs w:val="26"/>
        </w:rPr>
        <w:t>l</w:t>
      </w:r>
      <w:r w:rsidR="00DB2BDC" w:rsidRPr="00656966">
        <w:rPr>
          <w:rFonts w:ascii="Arial" w:hAnsi="Arial" w:cs="Arial"/>
          <w:sz w:val="26"/>
          <w:szCs w:val="26"/>
        </w:rPr>
        <w:t>embr</w:t>
      </w:r>
      <w:r w:rsidR="0057093C" w:rsidRPr="00656966">
        <w:rPr>
          <w:rFonts w:ascii="Arial" w:hAnsi="Arial" w:cs="Arial"/>
          <w:sz w:val="26"/>
          <w:szCs w:val="26"/>
        </w:rPr>
        <w:t>a</w:t>
      </w:r>
      <w:r w:rsidR="007575D6">
        <w:rPr>
          <w:rFonts w:ascii="Arial" w:hAnsi="Arial" w:cs="Arial"/>
          <w:sz w:val="26"/>
          <w:szCs w:val="26"/>
        </w:rPr>
        <w:t>,</w:t>
      </w:r>
      <w:r w:rsidR="00DB2BDC" w:rsidRPr="00656966">
        <w:rPr>
          <w:rFonts w:ascii="Arial" w:hAnsi="Arial" w:cs="Arial"/>
          <w:sz w:val="26"/>
          <w:szCs w:val="26"/>
        </w:rPr>
        <w:t xml:space="preserve"> os Estados Unidos </w:t>
      </w:r>
      <w:r w:rsidR="00351C0B" w:rsidRPr="00656966">
        <w:rPr>
          <w:rFonts w:ascii="Arial" w:hAnsi="Arial" w:cs="Arial"/>
          <w:sz w:val="26"/>
          <w:szCs w:val="26"/>
        </w:rPr>
        <w:t>decidi</w:t>
      </w:r>
      <w:r w:rsidR="0057093C" w:rsidRPr="00656966">
        <w:rPr>
          <w:rFonts w:ascii="Arial" w:hAnsi="Arial" w:cs="Arial"/>
          <w:sz w:val="26"/>
          <w:szCs w:val="26"/>
        </w:rPr>
        <w:t>ram</w:t>
      </w:r>
      <w:r w:rsidR="00351C0B" w:rsidRPr="00656966">
        <w:rPr>
          <w:rFonts w:ascii="Arial" w:hAnsi="Arial" w:cs="Arial"/>
          <w:sz w:val="26"/>
          <w:szCs w:val="26"/>
        </w:rPr>
        <w:t xml:space="preserve"> </w:t>
      </w:r>
      <w:r w:rsidR="00DB2BDC" w:rsidRPr="00656966">
        <w:rPr>
          <w:rFonts w:ascii="Arial" w:hAnsi="Arial" w:cs="Arial"/>
          <w:sz w:val="26"/>
          <w:szCs w:val="26"/>
        </w:rPr>
        <w:t>não implantar a tecnologia de chip porque acha</w:t>
      </w:r>
      <w:r w:rsidR="007575D6">
        <w:rPr>
          <w:rFonts w:ascii="Arial" w:hAnsi="Arial" w:cs="Arial"/>
          <w:sz w:val="26"/>
          <w:szCs w:val="26"/>
        </w:rPr>
        <w:t>r</w:t>
      </w:r>
      <w:r w:rsidR="00DB2BDC" w:rsidRPr="00656966">
        <w:rPr>
          <w:rFonts w:ascii="Arial" w:hAnsi="Arial" w:cs="Arial"/>
          <w:sz w:val="26"/>
          <w:szCs w:val="26"/>
        </w:rPr>
        <w:t xml:space="preserve">am que o custo de trocar </w:t>
      </w:r>
      <w:r w:rsidR="007575D6">
        <w:rPr>
          <w:rFonts w:ascii="Arial" w:hAnsi="Arial" w:cs="Arial"/>
          <w:sz w:val="26"/>
          <w:szCs w:val="26"/>
        </w:rPr>
        <w:t xml:space="preserve">todos </w:t>
      </w:r>
      <w:r w:rsidR="00DB2BDC" w:rsidRPr="00656966">
        <w:rPr>
          <w:rFonts w:ascii="Arial" w:hAnsi="Arial" w:cs="Arial"/>
          <w:sz w:val="26"/>
          <w:szCs w:val="26"/>
        </w:rPr>
        <w:t>o</w:t>
      </w:r>
      <w:r w:rsidR="005D49F4" w:rsidRPr="00656966">
        <w:rPr>
          <w:rFonts w:ascii="Arial" w:hAnsi="Arial" w:cs="Arial"/>
          <w:sz w:val="26"/>
          <w:szCs w:val="26"/>
        </w:rPr>
        <w:t>s</w:t>
      </w:r>
      <w:r w:rsidR="00DB2BDC" w:rsidRPr="00656966">
        <w:rPr>
          <w:rFonts w:ascii="Arial" w:hAnsi="Arial" w:cs="Arial"/>
          <w:sz w:val="26"/>
          <w:szCs w:val="26"/>
        </w:rPr>
        <w:t xml:space="preserve"> equipamento</w:t>
      </w:r>
      <w:r w:rsidR="005D49F4" w:rsidRPr="00656966">
        <w:rPr>
          <w:rFonts w:ascii="Arial" w:hAnsi="Arial" w:cs="Arial"/>
          <w:sz w:val="26"/>
          <w:szCs w:val="26"/>
        </w:rPr>
        <w:t>s</w:t>
      </w:r>
      <w:r w:rsidRPr="00656966">
        <w:rPr>
          <w:rFonts w:ascii="Arial" w:hAnsi="Arial" w:cs="Arial"/>
          <w:sz w:val="26"/>
          <w:szCs w:val="26"/>
        </w:rPr>
        <w:t xml:space="preserve"> e </w:t>
      </w:r>
      <w:r w:rsidR="007575D6">
        <w:rPr>
          <w:rFonts w:ascii="Arial" w:hAnsi="Arial" w:cs="Arial"/>
          <w:sz w:val="26"/>
          <w:szCs w:val="26"/>
        </w:rPr>
        <w:t>cartões era alto</w:t>
      </w:r>
      <w:r w:rsidR="00DB2BDC" w:rsidRPr="00656966">
        <w:rPr>
          <w:rFonts w:ascii="Arial" w:hAnsi="Arial" w:cs="Arial"/>
          <w:sz w:val="26"/>
          <w:szCs w:val="26"/>
        </w:rPr>
        <w:t xml:space="preserve"> vis</w:t>
      </w:r>
      <w:r w:rsidR="00FA3519" w:rsidRPr="00656966">
        <w:rPr>
          <w:rFonts w:ascii="Arial" w:hAnsi="Arial" w:cs="Arial"/>
          <w:sz w:val="26"/>
          <w:szCs w:val="26"/>
        </w:rPr>
        <w:t>-à-</w:t>
      </w:r>
      <w:r w:rsidR="00DB2BDC" w:rsidRPr="00656966">
        <w:rPr>
          <w:rFonts w:ascii="Arial" w:hAnsi="Arial" w:cs="Arial"/>
          <w:sz w:val="26"/>
          <w:szCs w:val="26"/>
        </w:rPr>
        <w:t xml:space="preserve">vis o que tinham de fraude, que era melhor jogar aquilo para a perda. </w:t>
      </w:r>
      <w:r w:rsidR="00F70BC0">
        <w:rPr>
          <w:rFonts w:ascii="Arial" w:hAnsi="Arial" w:cs="Arial"/>
          <w:sz w:val="26"/>
          <w:szCs w:val="26"/>
        </w:rPr>
        <w:t xml:space="preserve">“Agora </w:t>
      </w:r>
      <w:r w:rsidR="003D0D8B">
        <w:rPr>
          <w:rFonts w:ascii="Arial" w:hAnsi="Arial" w:cs="Arial"/>
          <w:sz w:val="26"/>
          <w:szCs w:val="26"/>
        </w:rPr>
        <w:t xml:space="preserve">eles </w:t>
      </w:r>
      <w:r w:rsidR="00DB2BDC" w:rsidRPr="00656966">
        <w:rPr>
          <w:rFonts w:ascii="Arial" w:hAnsi="Arial" w:cs="Arial"/>
          <w:sz w:val="26"/>
          <w:szCs w:val="26"/>
        </w:rPr>
        <w:t>est</w:t>
      </w:r>
      <w:r w:rsidR="003D0D8B">
        <w:rPr>
          <w:rFonts w:ascii="Arial" w:hAnsi="Arial" w:cs="Arial"/>
          <w:sz w:val="26"/>
          <w:szCs w:val="26"/>
        </w:rPr>
        <w:t xml:space="preserve">ão </w:t>
      </w:r>
      <w:r w:rsidR="00DB2BDC" w:rsidRPr="00656966">
        <w:rPr>
          <w:rFonts w:ascii="Arial" w:hAnsi="Arial" w:cs="Arial"/>
          <w:sz w:val="26"/>
          <w:szCs w:val="26"/>
        </w:rPr>
        <w:t>mudando para chip</w:t>
      </w:r>
      <w:r w:rsidR="00F70BC0">
        <w:rPr>
          <w:rFonts w:ascii="Arial" w:hAnsi="Arial" w:cs="Arial"/>
          <w:sz w:val="26"/>
          <w:szCs w:val="26"/>
        </w:rPr>
        <w:t>”, diz</w:t>
      </w:r>
      <w:r w:rsidR="00DB2BDC" w:rsidRPr="00656966">
        <w:rPr>
          <w:rFonts w:ascii="Arial" w:hAnsi="Arial" w:cs="Arial"/>
          <w:sz w:val="26"/>
          <w:szCs w:val="26"/>
        </w:rPr>
        <w:t>.</w:t>
      </w:r>
      <w:r w:rsidR="004927D8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>Segundo Juliana, isso porq</w:t>
      </w:r>
      <w:r w:rsidR="00CE2089">
        <w:rPr>
          <w:rFonts w:ascii="Arial" w:hAnsi="Arial" w:cs="Arial"/>
          <w:sz w:val="26"/>
          <w:szCs w:val="26"/>
        </w:rPr>
        <w:t>u</w:t>
      </w:r>
      <w:r w:rsidRPr="00656966">
        <w:rPr>
          <w:rFonts w:ascii="Arial" w:hAnsi="Arial" w:cs="Arial"/>
          <w:sz w:val="26"/>
          <w:szCs w:val="26"/>
        </w:rPr>
        <w:t xml:space="preserve">e </w:t>
      </w:r>
      <w:r w:rsidR="003D0D8B">
        <w:rPr>
          <w:rFonts w:ascii="Arial" w:hAnsi="Arial" w:cs="Arial"/>
          <w:sz w:val="26"/>
          <w:szCs w:val="26"/>
        </w:rPr>
        <w:t xml:space="preserve">fraude </w:t>
      </w:r>
      <w:r w:rsidR="00DB2BDC" w:rsidRPr="00656966">
        <w:rPr>
          <w:rFonts w:ascii="Arial" w:hAnsi="Arial" w:cs="Arial"/>
          <w:sz w:val="26"/>
          <w:szCs w:val="26"/>
        </w:rPr>
        <w:t xml:space="preserve">traz </w:t>
      </w:r>
      <w:r w:rsidR="007575D6">
        <w:rPr>
          <w:rFonts w:ascii="Arial" w:hAnsi="Arial" w:cs="Arial"/>
          <w:sz w:val="26"/>
          <w:szCs w:val="26"/>
        </w:rPr>
        <w:t xml:space="preserve">um </w:t>
      </w:r>
      <w:r w:rsidR="00DB2BDC" w:rsidRPr="00656966">
        <w:rPr>
          <w:rFonts w:ascii="Arial" w:hAnsi="Arial" w:cs="Arial"/>
          <w:sz w:val="26"/>
          <w:szCs w:val="26"/>
        </w:rPr>
        <w:t xml:space="preserve">custo </w:t>
      </w:r>
      <w:r w:rsidR="004927D8">
        <w:rPr>
          <w:rFonts w:ascii="Arial" w:hAnsi="Arial" w:cs="Arial"/>
          <w:sz w:val="26"/>
          <w:szCs w:val="26"/>
        </w:rPr>
        <w:t>al</w:t>
      </w:r>
      <w:r w:rsidR="00DB2BDC" w:rsidRPr="00656966">
        <w:rPr>
          <w:rFonts w:ascii="Arial" w:hAnsi="Arial" w:cs="Arial"/>
          <w:sz w:val="26"/>
          <w:szCs w:val="26"/>
        </w:rPr>
        <w:t xml:space="preserve">to para o sistema financeiro. </w:t>
      </w:r>
    </w:p>
    <w:p w:rsidR="007575D6" w:rsidRDefault="007575D6" w:rsidP="00976FBF">
      <w:pPr>
        <w:jc w:val="both"/>
        <w:rPr>
          <w:rFonts w:ascii="Arial" w:hAnsi="Arial" w:cs="Arial"/>
          <w:sz w:val="26"/>
          <w:szCs w:val="26"/>
        </w:rPr>
      </w:pPr>
    </w:p>
    <w:p w:rsidR="00B041D0" w:rsidRPr="00656966" w:rsidRDefault="004927D8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Juliana revela </w:t>
      </w:r>
      <w:r w:rsidR="007575D6">
        <w:rPr>
          <w:rFonts w:ascii="Arial" w:hAnsi="Arial" w:cs="Arial"/>
          <w:sz w:val="26"/>
          <w:szCs w:val="26"/>
        </w:rPr>
        <w:t xml:space="preserve">que </w:t>
      </w:r>
      <w:r w:rsidR="003D0D8B">
        <w:rPr>
          <w:rFonts w:ascii="Arial" w:hAnsi="Arial" w:cs="Arial"/>
          <w:sz w:val="26"/>
          <w:szCs w:val="26"/>
        </w:rPr>
        <w:t xml:space="preserve">logo de início </w:t>
      </w:r>
      <w:r w:rsidR="007575D6">
        <w:rPr>
          <w:rFonts w:ascii="Arial" w:hAnsi="Arial" w:cs="Arial"/>
          <w:sz w:val="26"/>
          <w:szCs w:val="26"/>
        </w:rPr>
        <w:t xml:space="preserve">se </w:t>
      </w:r>
      <w:r>
        <w:rPr>
          <w:rFonts w:ascii="Arial" w:hAnsi="Arial" w:cs="Arial"/>
          <w:sz w:val="26"/>
          <w:szCs w:val="26"/>
        </w:rPr>
        <w:t>d</w:t>
      </w:r>
      <w:r w:rsidR="007575D6">
        <w:rPr>
          <w:rFonts w:ascii="Arial" w:hAnsi="Arial" w:cs="Arial"/>
          <w:sz w:val="26"/>
          <w:szCs w:val="26"/>
        </w:rPr>
        <w:t>eu</w:t>
      </w:r>
      <w:r>
        <w:rPr>
          <w:rFonts w:ascii="Arial" w:hAnsi="Arial" w:cs="Arial"/>
          <w:sz w:val="26"/>
          <w:szCs w:val="26"/>
        </w:rPr>
        <w:t xml:space="preserve"> conta d</w:t>
      </w:r>
      <w:r w:rsidR="0057093C" w:rsidRPr="00656966">
        <w:rPr>
          <w:rFonts w:ascii="Arial" w:hAnsi="Arial" w:cs="Arial"/>
          <w:sz w:val="26"/>
          <w:szCs w:val="26"/>
        </w:rPr>
        <w:t>o potencial do</w:t>
      </w:r>
      <w:r w:rsidR="00182932" w:rsidRPr="00656966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182932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182932" w:rsidRPr="00656966">
        <w:rPr>
          <w:rFonts w:ascii="Arial" w:hAnsi="Arial" w:cs="Arial"/>
          <w:sz w:val="26"/>
          <w:szCs w:val="26"/>
        </w:rPr>
        <w:t xml:space="preserve"> para </w:t>
      </w:r>
      <w:r w:rsidR="00646462" w:rsidRPr="00656966">
        <w:rPr>
          <w:rFonts w:ascii="Arial" w:hAnsi="Arial" w:cs="Arial"/>
          <w:sz w:val="26"/>
          <w:szCs w:val="26"/>
        </w:rPr>
        <w:t>a inclusão</w:t>
      </w:r>
      <w:r>
        <w:rPr>
          <w:rFonts w:ascii="Arial" w:hAnsi="Arial" w:cs="Arial"/>
          <w:sz w:val="26"/>
          <w:szCs w:val="26"/>
        </w:rPr>
        <w:t>. “Ma</w:t>
      </w:r>
      <w:r w:rsidR="00646462" w:rsidRPr="00656966">
        <w:rPr>
          <w:rFonts w:ascii="Arial" w:hAnsi="Arial" w:cs="Arial"/>
          <w:sz w:val="26"/>
          <w:szCs w:val="26"/>
        </w:rPr>
        <w:t xml:space="preserve">s entendi rapidamente que o caminho seria mais longo e árduo </w:t>
      </w:r>
      <w:r w:rsidR="007575D6">
        <w:rPr>
          <w:rFonts w:ascii="Arial" w:hAnsi="Arial" w:cs="Arial"/>
          <w:sz w:val="26"/>
          <w:szCs w:val="26"/>
        </w:rPr>
        <w:t xml:space="preserve">do que imaginava </w:t>
      </w:r>
      <w:r w:rsidR="00646462" w:rsidRPr="00656966">
        <w:rPr>
          <w:rFonts w:ascii="Arial" w:hAnsi="Arial" w:cs="Arial"/>
          <w:sz w:val="26"/>
          <w:szCs w:val="26"/>
        </w:rPr>
        <w:t xml:space="preserve">por </w:t>
      </w:r>
      <w:r w:rsidR="00F77199" w:rsidRPr="00656966">
        <w:rPr>
          <w:rFonts w:ascii="Arial" w:hAnsi="Arial" w:cs="Arial"/>
          <w:sz w:val="26"/>
          <w:szCs w:val="26"/>
        </w:rPr>
        <w:t>con</w:t>
      </w:r>
      <w:r w:rsidR="00646462" w:rsidRPr="00656966">
        <w:rPr>
          <w:rFonts w:ascii="Arial" w:hAnsi="Arial" w:cs="Arial"/>
          <w:sz w:val="26"/>
          <w:szCs w:val="26"/>
        </w:rPr>
        <w:t>t</w:t>
      </w:r>
      <w:r w:rsidR="00F77199" w:rsidRPr="00656966">
        <w:rPr>
          <w:rFonts w:ascii="Arial" w:hAnsi="Arial" w:cs="Arial"/>
          <w:sz w:val="26"/>
          <w:szCs w:val="26"/>
        </w:rPr>
        <w:t>a das</w:t>
      </w:r>
      <w:r w:rsidR="00646462" w:rsidRPr="00656966">
        <w:rPr>
          <w:rFonts w:ascii="Arial" w:hAnsi="Arial" w:cs="Arial"/>
          <w:sz w:val="26"/>
          <w:szCs w:val="26"/>
        </w:rPr>
        <w:t xml:space="preserve"> </w:t>
      </w:r>
      <w:r w:rsidR="00D93F52" w:rsidRPr="00656966">
        <w:rPr>
          <w:rFonts w:ascii="Arial" w:hAnsi="Arial" w:cs="Arial"/>
          <w:sz w:val="26"/>
          <w:szCs w:val="26"/>
        </w:rPr>
        <w:t xml:space="preserve">questões regulatórias, </w:t>
      </w:r>
      <w:r w:rsidR="00646462" w:rsidRPr="00656966">
        <w:rPr>
          <w:rFonts w:ascii="Arial" w:hAnsi="Arial" w:cs="Arial"/>
          <w:sz w:val="26"/>
          <w:szCs w:val="26"/>
        </w:rPr>
        <w:t>d</w:t>
      </w:r>
      <w:r w:rsidR="00F70BC0">
        <w:rPr>
          <w:rFonts w:ascii="Arial" w:hAnsi="Arial" w:cs="Arial"/>
          <w:sz w:val="26"/>
          <w:szCs w:val="26"/>
        </w:rPr>
        <w:t>a</w:t>
      </w:r>
      <w:r w:rsidR="00646462" w:rsidRPr="00656966">
        <w:rPr>
          <w:rFonts w:ascii="Arial" w:hAnsi="Arial" w:cs="Arial"/>
          <w:sz w:val="26"/>
          <w:szCs w:val="26"/>
        </w:rPr>
        <w:t xml:space="preserve"> experiência do usuário</w:t>
      </w:r>
      <w:r w:rsidR="00037D25" w:rsidRPr="00656966">
        <w:rPr>
          <w:rFonts w:ascii="Arial" w:hAnsi="Arial" w:cs="Arial"/>
          <w:sz w:val="26"/>
          <w:szCs w:val="26"/>
        </w:rPr>
        <w:t xml:space="preserve"> e d</w:t>
      </w:r>
      <w:r w:rsidR="00F70BC0">
        <w:rPr>
          <w:rFonts w:ascii="Arial" w:hAnsi="Arial" w:cs="Arial"/>
          <w:sz w:val="26"/>
          <w:szCs w:val="26"/>
        </w:rPr>
        <w:t>o</w:t>
      </w:r>
      <w:r w:rsidR="00646462" w:rsidRPr="00656966">
        <w:rPr>
          <w:rFonts w:ascii="Arial" w:hAnsi="Arial" w:cs="Arial"/>
          <w:sz w:val="26"/>
          <w:szCs w:val="26"/>
        </w:rPr>
        <w:t xml:space="preserve"> acesso à internet</w:t>
      </w:r>
      <w:r>
        <w:rPr>
          <w:rFonts w:ascii="Arial" w:hAnsi="Arial" w:cs="Arial"/>
          <w:sz w:val="26"/>
          <w:szCs w:val="26"/>
        </w:rPr>
        <w:t>”</w:t>
      </w:r>
      <w:r w:rsidR="00CE2089">
        <w:rPr>
          <w:rFonts w:ascii="Arial" w:hAnsi="Arial" w:cs="Arial"/>
          <w:sz w:val="26"/>
          <w:szCs w:val="26"/>
        </w:rPr>
        <w:t>, diz</w:t>
      </w:r>
      <w:r>
        <w:rPr>
          <w:rFonts w:ascii="Arial" w:hAnsi="Arial" w:cs="Arial"/>
          <w:sz w:val="26"/>
          <w:szCs w:val="26"/>
        </w:rPr>
        <w:t>.</w:t>
      </w:r>
      <w:r w:rsidR="004400A7" w:rsidRPr="00656966">
        <w:rPr>
          <w:rFonts w:ascii="Arial" w:hAnsi="Arial" w:cs="Arial"/>
          <w:sz w:val="26"/>
          <w:szCs w:val="26"/>
        </w:rPr>
        <w:t xml:space="preserve"> </w:t>
      </w:r>
      <w:r w:rsidR="00CE2089">
        <w:rPr>
          <w:rFonts w:ascii="Arial" w:hAnsi="Arial" w:cs="Arial"/>
          <w:sz w:val="26"/>
          <w:szCs w:val="26"/>
        </w:rPr>
        <w:t xml:space="preserve">Ela </w:t>
      </w:r>
      <w:r w:rsidR="006B6860">
        <w:rPr>
          <w:rFonts w:ascii="Arial" w:hAnsi="Arial" w:cs="Arial"/>
          <w:sz w:val="26"/>
          <w:szCs w:val="26"/>
        </w:rPr>
        <w:t>relata</w:t>
      </w:r>
      <w:r w:rsidR="00CE2089">
        <w:rPr>
          <w:rFonts w:ascii="Arial" w:hAnsi="Arial" w:cs="Arial"/>
          <w:sz w:val="26"/>
          <w:szCs w:val="26"/>
        </w:rPr>
        <w:t xml:space="preserve"> </w:t>
      </w:r>
      <w:r w:rsidR="00F77199" w:rsidRPr="00656966">
        <w:rPr>
          <w:rFonts w:ascii="Arial" w:hAnsi="Arial" w:cs="Arial"/>
          <w:sz w:val="26"/>
          <w:szCs w:val="26"/>
        </w:rPr>
        <w:t>o</w:t>
      </w:r>
      <w:r w:rsidR="00646462" w:rsidRPr="00656966">
        <w:rPr>
          <w:rFonts w:ascii="Arial" w:hAnsi="Arial" w:cs="Arial"/>
          <w:sz w:val="26"/>
          <w:szCs w:val="26"/>
        </w:rPr>
        <w:t xml:space="preserve"> caso </w:t>
      </w:r>
      <w:r w:rsidR="0057093C" w:rsidRPr="00656966">
        <w:rPr>
          <w:rFonts w:ascii="Arial" w:hAnsi="Arial" w:cs="Arial"/>
          <w:sz w:val="26"/>
          <w:szCs w:val="26"/>
        </w:rPr>
        <w:t>d</w:t>
      </w:r>
      <w:r w:rsidR="00646462" w:rsidRPr="00656966">
        <w:rPr>
          <w:rFonts w:ascii="Arial" w:hAnsi="Arial" w:cs="Arial"/>
          <w:sz w:val="26"/>
          <w:szCs w:val="26"/>
        </w:rPr>
        <w:t xml:space="preserve">a solução de pagamentos e recebimento em </w:t>
      </w:r>
      <w:proofErr w:type="spellStart"/>
      <w:r w:rsidR="00646462" w:rsidRPr="00656966">
        <w:rPr>
          <w:rFonts w:ascii="Arial" w:hAnsi="Arial" w:cs="Arial"/>
          <w:sz w:val="26"/>
          <w:szCs w:val="26"/>
        </w:rPr>
        <w:t>criptomoedas</w:t>
      </w:r>
      <w:proofErr w:type="spellEnd"/>
      <w:r w:rsidR="00646462" w:rsidRPr="00656966">
        <w:rPr>
          <w:rFonts w:ascii="Arial" w:hAnsi="Arial" w:cs="Arial"/>
          <w:sz w:val="26"/>
          <w:szCs w:val="26"/>
        </w:rPr>
        <w:t xml:space="preserve"> </w:t>
      </w:r>
      <w:r w:rsidR="00182932" w:rsidRPr="00656966">
        <w:rPr>
          <w:rFonts w:ascii="Arial" w:hAnsi="Arial" w:cs="Arial"/>
          <w:sz w:val="26"/>
          <w:szCs w:val="26"/>
        </w:rPr>
        <w:t>par</w:t>
      </w:r>
      <w:r w:rsidR="00646462" w:rsidRPr="00656966">
        <w:rPr>
          <w:rFonts w:ascii="Arial" w:hAnsi="Arial" w:cs="Arial"/>
          <w:sz w:val="26"/>
          <w:szCs w:val="26"/>
        </w:rPr>
        <w:t xml:space="preserve">a taxistas </w:t>
      </w:r>
      <w:r w:rsidR="006B6860">
        <w:rPr>
          <w:rFonts w:ascii="Arial" w:hAnsi="Arial" w:cs="Arial"/>
          <w:sz w:val="26"/>
          <w:szCs w:val="26"/>
        </w:rPr>
        <w:t>d</w:t>
      </w:r>
      <w:r w:rsidR="00646462" w:rsidRPr="00656966">
        <w:rPr>
          <w:rFonts w:ascii="Arial" w:hAnsi="Arial" w:cs="Arial"/>
          <w:sz w:val="26"/>
          <w:szCs w:val="26"/>
        </w:rPr>
        <w:t xml:space="preserve">e </w:t>
      </w:r>
      <w:r w:rsidR="00D93F52" w:rsidRPr="00656966">
        <w:rPr>
          <w:rFonts w:ascii="Arial" w:hAnsi="Arial" w:cs="Arial"/>
          <w:sz w:val="26"/>
          <w:szCs w:val="26"/>
        </w:rPr>
        <w:t>R</w:t>
      </w:r>
      <w:r w:rsidR="00646462" w:rsidRPr="00656966">
        <w:rPr>
          <w:rFonts w:ascii="Arial" w:hAnsi="Arial" w:cs="Arial"/>
          <w:sz w:val="26"/>
          <w:szCs w:val="26"/>
        </w:rPr>
        <w:t>ecife</w:t>
      </w:r>
      <w:r w:rsidR="00CE2089">
        <w:rPr>
          <w:rFonts w:ascii="Arial" w:hAnsi="Arial" w:cs="Arial"/>
          <w:sz w:val="26"/>
          <w:szCs w:val="26"/>
        </w:rPr>
        <w:t>. Para</w:t>
      </w:r>
      <w:r w:rsidR="00DF3103">
        <w:rPr>
          <w:rFonts w:ascii="Arial" w:hAnsi="Arial" w:cs="Arial"/>
          <w:sz w:val="26"/>
          <w:szCs w:val="26"/>
        </w:rPr>
        <w:t xml:space="preserve"> convencer um motoris</w:t>
      </w:r>
      <w:r w:rsidR="00F70BC0">
        <w:rPr>
          <w:rFonts w:ascii="Arial" w:hAnsi="Arial" w:cs="Arial"/>
          <w:sz w:val="26"/>
          <w:szCs w:val="26"/>
        </w:rPr>
        <w:t xml:space="preserve">ta a testar </w:t>
      </w:r>
      <w:r w:rsidR="00CE2089">
        <w:rPr>
          <w:rFonts w:ascii="Arial" w:hAnsi="Arial" w:cs="Arial"/>
          <w:sz w:val="26"/>
          <w:szCs w:val="26"/>
        </w:rPr>
        <w:t>a</w:t>
      </w:r>
      <w:r w:rsidR="00F70BC0">
        <w:rPr>
          <w:rFonts w:ascii="Arial" w:hAnsi="Arial" w:cs="Arial"/>
          <w:sz w:val="26"/>
          <w:szCs w:val="26"/>
        </w:rPr>
        <w:t xml:space="preserve"> solução</w:t>
      </w:r>
      <w:r w:rsidR="00CE2089">
        <w:rPr>
          <w:rFonts w:ascii="Arial" w:hAnsi="Arial" w:cs="Arial"/>
          <w:sz w:val="26"/>
          <w:szCs w:val="26"/>
        </w:rPr>
        <w:t>, a</w:t>
      </w:r>
      <w:r w:rsidR="00037D25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182932" w:rsidRPr="00656966">
        <w:rPr>
          <w:rFonts w:ascii="Arial" w:hAnsi="Arial" w:cs="Arial"/>
          <w:sz w:val="26"/>
          <w:szCs w:val="26"/>
        </w:rPr>
        <w:t>CoinWise</w:t>
      </w:r>
      <w:proofErr w:type="spellEnd"/>
      <w:proofErr w:type="gramEnd"/>
      <w:r w:rsidR="00182932" w:rsidRPr="00656966">
        <w:rPr>
          <w:rFonts w:ascii="Arial" w:hAnsi="Arial" w:cs="Arial"/>
          <w:sz w:val="26"/>
          <w:szCs w:val="26"/>
        </w:rPr>
        <w:t xml:space="preserve"> se </w:t>
      </w:r>
      <w:r w:rsidR="003D0D8B">
        <w:rPr>
          <w:rFonts w:ascii="Arial" w:hAnsi="Arial" w:cs="Arial"/>
          <w:sz w:val="26"/>
          <w:szCs w:val="26"/>
        </w:rPr>
        <w:t>responsabilizou</w:t>
      </w:r>
      <w:r w:rsidR="00037D25" w:rsidRPr="00656966">
        <w:rPr>
          <w:rFonts w:ascii="Arial" w:hAnsi="Arial" w:cs="Arial"/>
          <w:sz w:val="26"/>
          <w:szCs w:val="26"/>
        </w:rPr>
        <w:t xml:space="preserve"> pela flu</w:t>
      </w:r>
      <w:r w:rsidR="003D0D8B">
        <w:rPr>
          <w:rFonts w:ascii="Arial" w:hAnsi="Arial" w:cs="Arial"/>
          <w:sz w:val="26"/>
          <w:szCs w:val="26"/>
        </w:rPr>
        <w:t>tuação da moeda e</w:t>
      </w:r>
      <w:r w:rsidR="00646462" w:rsidRPr="00656966">
        <w:rPr>
          <w:rFonts w:ascii="Arial" w:hAnsi="Arial" w:cs="Arial"/>
          <w:sz w:val="26"/>
          <w:szCs w:val="26"/>
        </w:rPr>
        <w:t xml:space="preserve"> </w:t>
      </w:r>
      <w:r w:rsidR="00182932" w:rsidRPr="00656966">
        <w:rPr>
          <w:rFonts w:ascii="Arial" w:hAnsi="Arial" w:cs="Arial"/>
          <w:sz w:val="26"/>
          <w:szCs w:val="26"/>
        </w:rPr>
        <w:t>oferec</w:t>
      </w:r>
      <w:r w:rsidR="003D0D8B">
        <w:rPr>
          <w:rFonts w:ascii="Arial" w:hAnsi="Arial" w:cs="Arial"/>
          <w:sz w:val="26"/>
          <w:szCs w:val="26"/>
        </w:rPr>
        <w:t>eu</w:t>
      </w:r>
      <w:r w:rsidR="00182932" w:rsidRPr="00656966">
        <w:rPr>
          <w:rFonts w:ascii="Arial" w:hAnsi="Arial" w:cs="Arial"/>
          <w:sz w:val="26"/>
          <w:szCs w:val="26"/>
        </w:rPr>
        <w:t xml:space="preserve"> </w:t>
      </w:r>
      <w:r w:rsidR="00DB505F">
        <w:rPr>
          <w:rFonts w:ascii="Arial" w:hAnsi="Arial" w:cs="Arial"/>
          <w:sz w:val="26"/>
          <w:szCs w:val="26"/>
        </w:rPr>
        <w:t>para</w:t>
      </w:r>
      <w:r w:rsidR="00182932" w:rsidRPr="00656966">
        <w:rPr>
          <w:rFonts w:ascii="Arial" w:hAnsi="Arial" w:cs="Arial"/>
          <w:sz w:val="26"/>
          <w:szCs w:val="26"/>
        </w:rPr>
        <w:t xml:space="preserve"> </w:t>
      </w:r>
      <w:r w:rsidR="00646462" w:rsidRPr="00656966">
        <w:rPr>
          <w:rFonts w:ascii="Arial" w:hAnsi="Arial" w:cs="Arial"/>
          <w:sz w:val="26"/>
          <w:szCs w:val="26"/>
        </w:rPr>
        <w:t>deposita</w:t>
      </w:r>
      <w:r w:rsidR="007E7009">
        <w:rPr>
          <w:rFonts w:ascii="Arial" w:hAnsi="Arial" w:cs="Arial"/>
          <w:sz w:val="26"/>
          <w:szCs w:val="26"/>
        </w:rPr>
        <w:t xml:space="preserve">r o valor </w:t>
      </w:r>
      <w:r w:rsidR="00DF3103">
        <w:rPr>
          <w:rFonts w:ascii="Arial" w:hAnsi="Arial" w:cs="Arial"/>
          <w:sz w:val="26"/>
          <w:szCs w:val="26"/>
        </w:rPr>
        <w:t>em su</w:t>
      </w:r>
      <w:r w:rsidR="00CE2089">
        <w:rPr>
          <w:rFonts w:ascii="Arial" w:hAnsi="Arial" w:cs="Arial"/>
          <w:sz w:val="26"/>
          <w:szCs w:val="26"/>
        </w:rPr>
        <w:t>a</w:t>
      </w:r>
      <w:r w:rsidR="00646462" w:rsidRPr="00656966">
        <w:rPr>
          <w:rFonts w:ascii="Arial" w:hAnsi="Arial" w:cs="Arial"/>
          <w:sz w:val="26"/>
          <w:szCs w:val="26"/>
        </w:rPr>
        <w:t xml:space="preserve"> conta bancária. </w:t>
      </w:r>
      <w:r w:rsidR="00182932" w:rsidRPr="00656966">
        <w:rPr>
          <w:rFonts w:ascii="Arial" w:hAnsi="Arial" w:cs="Arial"/>
          <w:sz w:val="26"/>
          <w:szCs w:val="26"/>
        </w:rPr>
        <w:t>“A</w:t>
      </w:r>
      <w:r w:rsidR="00646462" w:rsidRPr="00656966">
        <w:rPr>
          <w:rFonts w:ascii="Arial" w:hAnsi="Arial" w:cs="Arial"/>
          <w:sz w:val="26"/>
          <w:szCs w:val="26"/>
        </w:rPr>
        <w:t xml:space="preserve">í </w:t>
      </w:r>
      <w:r w:rsidR="006B6860">
        <w:rPr>
          <w:rFonts w:ascii="Arial" w:hAnsi="Arial" w:cs="Arial"/>
          <w:sz w:val="26"/>
          <w:szCs w:val="26"/>
        </w:rPr>
        <w:t>o taxista</w:t>
      </w:r>
      <w:r w:rsidR="00646462" w:rsidRPr="00656966">
        <w:rPr>
          <w:rFonts w:ascii="Arial" w:hAnsi="Arial" w:cs="Arial"/>
          <w:sz w:val="26"/>
          <w:szCs w:val="26"/>
        </w:rPr>
        <w:t xml:space="preserve"> falou</w:t>
      </w:r>
      <w:r w:rsidR="00DF3103">
        <w:rPr>
          <w:rFonts w:ascii="Arial" w:hAnsi="Arial" w:cs="Arial"/>
          <w:sz w:val="26"/>
          <w:szCs w:val="26"/>
        </w:rPr>
        <w:t xml:space="preserve"> que </w:t>
      </w:r>
      <w:r w:rsidR="00646462" w:rsidRPr="00656966">
        <w:rPr>
          <w:rFonts w:ascii="Arial" w:hAnsi="Arial" w:cs="Arial"/>
          <w:sz w:val="26"/>
          <w:szCs w:val="26"/>
        </w:rPr>
        <w:t>não t</w:t>
      </w:r>
      <w:r w:rsidR="00DF3103">
        <w:rPr>
          <w:rFonts w:ascii="Arial" w:hAnsi="Arial" w:cs="Arial"/>
          <w:sz w:val="26"/>
          <w:szCs w:val="26"/>
        </w:rPr>
        <w:t>i</w:t>
      </w:r>
      <w:r w:rsidR="00646462" w:rsidRPr="00656966">
        <w:rPr>
          <w:rFonts w:ascii="Arial" w:hAnsi="Arial" w:cs="Arial"/>
          <w:sz w:val="26"/>
          <w:szCs w:val="26"/>
        </w:rPr>
        <w:t>nh</w:t>
      </w:r>
      <w:r w:rsidR="00DF3103">
        <w:rPr>
          <w:rFonts w:ascii="Arial" w:hAnsi="Arial" w:cs="Arial"/>
          <w:sz w:val="26"/>
          <w:szCs w:val="26"/>
        </w:rPr>
        <w:t>a</w:t>
      </w:r>
      <w:r w:rsidR="00646462" w:rsidRPr="00656966">
        <w:rPr>
          <w:rFonts w:ascii="Arial" w:hAnsi="Arial" w:cs="Arial"/>
          <w:sz w:val="26"/>
          <w:szCs w:val="26"/>
        </w:rPr>
        <w:t xml:space="preserve"> conta. </w:t>
      </w:r>
      <w:r w:rsidR="0057093C" w:rsidRPr="00656966">
        <w:rPr>
          <w:rFonts w:ascii="Arial" w:hAnsi="Arial" w:cs="Arial"/>
          <w:sz w:val="26"/>
          <w:szCs w:val="26"/>
        </w:rPr>
        <w:t xml:space="preserve">Juro que eu não esperava </w:t>
      </w:r>
      <w:r w:rsidR="00CE2089">
        <w:rPr>
          <w:rFonts w:ascii="Arial" w:hAnsi="Arial" w:cs="Arial"/>
          <w:sz w:val="26"/>
          <w:szCs w:val="26"/>
        </w:rPr>
        <w:t>i</w:t>
      </w:r>
      <w:r w:rsidR="0057093C" w:rsidRPr="00656966">
        <w:rPr>
          <w:rFonts w:ascii="Arial" w:hAnsi="Arial" w:cs="Arial"/>
          <w:sz w:val="26"/>
          <w:szCs w:val="26"/>
        </w:rPr>
        <w:t>ss</w:t>
      </w:r>
      <w:r w:rsidR="00CE2089">
        <w:rPr>
          <w:rFonts w:ascii="Arial" w:hAnsi="Arial" w:cs="Arial"/>
          <w:sz w:val="26"/>
          <w:szCs w:val="26"/>
        </w:rPr>
        <w:t>o</w:t>
      </w:r>
      <w:r w:rsidR="006B6860">
        <w:rPr>
          <w:rFonts w:ascii="Arial" w:hAnsi="Arial" w:cs="Arial"/>
          <w:sz w:val="26"/>
          <w:szCs w:val="26"/>
        </w:rPr>
        <w:t xml:space="preserve"> </w:t>
      </w:r>
      <w:r w:rsidR="0057093C" w:rsidRPr="00656966">
        <w:rPr>
          <w:rFonts w:ascii="Arial" w:hAnsi="Arial" w:cs="Arial"/>
          <w:sz w:val="26"/>
          <w:szCs w:val="26"/>
        </w:rPr>
        <w:t>na zona metropolitana do Recife</w:t>
      </w:r>
      <w:r w:rsidR="00182932" w:rsidRPr="00656966">
        <w:rPr>
          <w:rFonts w:ascii="Arial" w:hAnsi="Arial" w:cs="Arial"/>
          <w:sz w:val="26"/>
          <w:szCs w:val="26"/>
        </w:rPr>
        <w:t xml:space="preserve">”, </w:t>
      </w:r>
      <w:r w:rsidR="00DB505F">
        <w:rPr>
          <w:rFonts w:ascii="Arial" w:hAnsi="Arial" w:cs="Arial"/>
          <w:sz w:val="26"/>
          <w:szCs w:val="26"/>
        </w:rPr>
        <w:t>diz</w:t>
      </w:r>
      <w:r w:rsidR="0057093C" w:rsidRPr="00656966">
        <w:rPr>
          <w:rFonts w:ascii="Arial" w:hAnsi="Arial" w:cs="Arial"/>
          <w:sz w:val="26"/>
          <w:szCs w:val="26"/>
        </w:rPr>
        <w:t>.</w:t>
      </w:r>
    </w:p>
    <w:p w:rsidR="00F77199" w:rsidRPr="00656966" w:rsidRDefault="00F77199" w:rsidP="00976FBF">
      <w:pPr>
        <w:jc w:val="both"/>
        <w:rPr>
          <w:rFonts w:ascii="Arial" w:hAnsi="Arial" w:cs="Arial"/>
          <w:sz w:val="26"/>
          <w:szCs w:val="26"/>
        </w:rPr>
      </w:pPr>
    </w:p>
    <w:p w:rsidR="00D93F52" w:rsidRPr="00656966" w:rsidRDefault="00182932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O desfecho foi </w:t>
      </w:r>
      <w:r w:rsidR="00B041D0" w:rsidRPr="00656966">
        <w:rPr>
          <w:rFonts w:ascii="Arial" w:hAnsi="Arial" w:cs="Arial"/>
          <w:sz w:val="26"/>
          <w:szCs w:val="26"/>
        </w:rPr>
        <w:t>coloca</w:t>
      </w:r>
      <w:r w:rsidRPr="00656966">
        <w:rPr>
          <w:rFonts w:ascii="Arial" w:hAnsi="Arial" w:cs="Arial"/>
          <w:sz w:val="26"/>
          <w:szCs w:val="26"/>
        </w:rPr>
        <w:t>r</w:t>
      </w:r>
      <w:r w:rsidR="00646462" w:rsidRPr="00656966">
        <w:rPr>
          <w:rFonts w:ascii="Arial" w:hAnsi="Arial" w:cs="Arial"/>
          <w:sz w:val="26"/>
          <w:szCs w:val="26"/>
        </w:rPr>
        <w:t xml:space="preserve"> </w:t>
      </w:r>
      <w:r w:rsidR="00B041D0" w:rsidRPr="00656966">
        <w:rPr>
          <w:rFonts w:ascii="Arial" w:hAnsi="Arial" w:cs="Arial"/>
          <w:sz w:val="26"/>
          <w:szCs w:val="26"/>
        </w:rPr>
        <w:t xml:space="preserve">a solução de pagamento no </w:t>
      </w:r>
      <w:r w:rsidR="00646462" w:rsidRPr="00656966">
        <w:rPr>
          <w:rFonts w:ascii="Arial" w:hAnsi="Arial" w:cs="Arial"/>
          <w:sz w:val="26"/>
          <w:szCs w:val="26"/>
        </w:rPr>
        <w:t xml:space="preserve">posto de gasolina, </w:t>
      </w:r>
      <w:r w:rsidR="00B041D0" w:rsidRPr="00656966">
        <w:rPr>
          <w:rFonts w:ascii="Arial" w:hAnsi="Arial" w:cs="Arial"/>
          <w:sz w:val="26"/>
          <w:szCs w:val="26"/>
        </w:rPr>
        <w:t xml:space="preserve">para </w:t>
      </w:r>
      <w:r w:rsidRPr="00656966">
        <w:rPr>
          <w:rFonts w:ascii="Arial" w:hAnsi="Arial" w:cs="Arial"/>
          <w:sz w:val="26"/>
          <w:szCs w:val="26"/>
        </w:rPr>
        <w:t>o taxista</w:t>
      </w:r>
      <w:r w:rsidR="00B041D0" w:rsidRPr="00656966">
        <w:rPr>
          <w:rFonts w:ascii="Arial" w:hAnsi="Arial" w:cs="Arial"/>
          <w:sz w:val="26"/>
          <w:szCs w:val="26"/>
        </w:rPr>
        <w:t xml:space="preserve"> poder pagar</w:t>
      </w:r>
      <w:r w:rsidR="00646462" w:rsidRPr="00656966">
        <w:rPr>
          <w:rFonts w:ascii="Arial" w:hAnsi="Arial" w:cs="Arial"/>
          <w:sz w:val="26"/>
          <w:szCs w:val="26"/>
        </w:rPr>
        <w:t xml:space="preserve"> o </w:t>
      </w:r>
      <w:r w:rsidR="00DB505F">
        <w:rPr>
          <w:rFonts w:ascii="Arial" w:hAnsi="Arial" w:cs="Arial"/>
          <w:sz w:val="26"/>
          <w:szCs w:val="26"/>
        </w:rPr>
        <w:t xml:space="preserve">combustível com o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646462" w:rsidRPr="00656966">
        <w:rPr>
          <w:rFonts w:ascii="Arial" w:hAnsi="Arial" w:cs="Arial"/>
          <w:sz w:val="26"/>
          <w:szCs w:val="26"/>
        </w:rPr>
        <w:t xml:space="preserve"> que recebe</w:t>
      </w:r>
      <w:r w:rsidRPr="00656966">
        <w:rPr>
          <w:rFonts w:ascii="Arial" w:hAnsi="Arial" w:cs="Arial"/>
          <w:sz w:val="26"/>
          <w:szCs w:val="26"/>
        </w:rPr>
        <w:t>sse nas cor</w:t>
      </w:r>
      <w:r w:rsidR="00646462" w:rsidRPr="00656966">
        <w:rPr>
          <w:rFonts w:ascii="Arial" w:hAnsi="Arial" w:cs="Arial"/>
          <w:sz w:val="26"/>
          <w:szCs w:val="26"/>
        </w:rPr>
        <w:t>r</w:t>
      </w:r>
      <w:r w:rsidRPr="00656966">
        <w:rPr>
          <w:rFonts w:ascii="Arial" w:hAnsi="Arial" w:cs="Arial"/>
          <w:sz w:val="26"/>
          <w:szCs w:val="26"/>
        </w:rPr>
        <w:t>idas</w:t>
      </w:r>
      <w:r w:rsidR="00B041D0" w:rsidRPr="00656966">
        <w:rPr>
          <w:rFonts w:ascii="Arial" w:hAnsi="Arial" w:cs="Arial"/>
          <w:sz w:val="26"/>
          <w:szCs w:val="26"/>
        </w:rPr>
        <w:t xml:space="preserve">. E se quisesse </w:t>
      </w:r>
      <w:r w:rsidR="006B6860">
        <w:rPr>
          <w:rFonts w:ascii="Arial" w:hAnsi="Arial" w:cs="Arial"/>
          <w:sz w:val="26"/>
          <w:szCs w:val="26"/>
        </w:rPr>
        <w:t>sacar em reais</w:t>
      </w:r>
      <w:r w:rsidR="00B041D0" w:rsidRPr="00656966">
        <w:rPr>
          <w:rFonts w:ascii="Arial" w:hAnsi="Arial" w:cs="Arial"/>
          <w:sz w:val="26"/>
          <w:szCs w:val="26"/>
        </w:rPr>
        <w:t xml:space="preserve">, </w:t>
      </w:r>
      <w:r w:rsidR="00646462" w:rsidRPr="00656966">
        <w:rPr>
          <w:rFonts w:ascii="Arial" w:hAnsi="Arial" w:cs="Arial"/>
          <w:sz w:val="26"/>
          <w:szCs w:val="26"/>
        </w:rPr>
        <w:t>t</w:t>
      </w:r>
      <w:r w:rsidR="00B041D0" w:rsidRPr="00656966">
        <w:rPr>
          <w:rFonts w:ascii="Arial" w:hAnsi="Arial" w:cs="Arial"/>
          <w:sz w:val="26"/>
          <w:szCs w:val="26"/>
        </w:rPr>
        <w:t>inha u</w:t>
      </w:r>
      <w:r w:rsidR="00646462" w:rsidRPr="00656966">
        <w:rPr>
          <w:rFonts w:ascii="Arial" w:hAnsi="Arial" w:cs="Arial"/>
          <w:sz w:val="26"/>
          <w:szCs w:val="26"/>
        </w:rPr>
        <w:t>m ATM no shopping</w:t>
      </w:r>
      <w:r w:rsidR="0057093C" w:rsidRPr="00656966">
        <w:rPr>
          <w:rFonts w:ascii="Arial" w:hAnsi="Arial" w:cs="Arial"/>
          <w:sz w:val="26"/>
          <w:szCs w:val="26"/>
        </w:rPr>
        <w:t xml:space="preserve">. </w:t>
      </w:r>
      <w:r w:rsidRPr="00656966">
        <w:rPr>
          <w:rFonts w:ascii="Arial" w:hAnsi="Arial" w:cs="Arial"/>
          <w:sz w:val="26"/>
          <w:szCs w:val="26"/>
        </w:rPr>
        <w:t>A</w:t>
      </w:r>
      <w:r w:rsidR="00B041D0" w:rsidRPr="00656966">
        <w:rPr>
          <w:rFonts w:ascii="Arial" w:hAnsi="Arial" w:cs="Arial"/>
          <w:sz w:val="26"/>
          <w:szCs w:val="26"/>
        </w:rPr>
        <w:t xml:space="preserve"> fundadora da </w:t>
      </w:r>
      <w:proofErr w:type="spellStart"/>
      <w:proofErr w:type="gramStart"/>
      <w:r w:rsidR="00B041D0" w:rsidRPr="00656966">
        <w:rPr>
          <w:rFonts w:ascii="Arial" w:hAnsi="Arial" w:cs="Arial"/>
          <w:sz w:val="26"/>
          <w:szCs w:val="26"/>
        </w:rPr>
        <w:t>CoinWise</w:t>
      </w:r>
      <w:proofErr w:type="spellEnd"/>
      <w:proofErr w:type="gramEnd"/>
      <w:r w:rsidR="00B041D0" w:rsidRPr="00656966">
        <w:rPr>
          <w:rFonts w:ascii="Arial" w:hAnsi="Arial" w:cs="Arial"/>
          <w:sz w:val="26"/>
          <w:szCs w:val="26"/>
        </w:rPr>
        <w:t xml:space="preserve"> conta </w:t>
      </w:r>
      <w:r w:rsidR="00567B88">
        <w:rPr>
          <w:rFonts w:ascii="Arial" w:hAnsi="Arial" w:cs="Arial"/>
          <w:sz w:val="26"/>
          <w:szCs w:val="26"/>
        </w:rPr>
        <w:t>que o taxista gravou um vídeo</w:t>
      </w:r>
      <w:r w:rsidR="00646462" w:rsidRPr="00656966">
        <w:rPr>
          <w:rFonts w:ascii="Arial" w:hAnsi="Arial" w:cs="Arial"/>
          <w:sz w:val="26"/>
          <w:szCs w:val="26"/>
        </w:rPr>
        <w:t xml:space="preserve"> mostrando </w:t>
      </w:r>
      <w:r w:rsidR="00CE2089">
        <w:rPr>
          <w:rFonts w:ascii="Arial" w:hAnsi="Arial" w:cs="Arial"/>
          <w:sz w:val="26"/>
          <w:szCs w:val="26"/>
        </w:rPr>
        <w:t>sua experiência</w:t>
      </w:r>
      <w:r w:rsidR="00B041D0" w:rsidRPr="00656966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 xml:space="preserve">e enviou </w:t>
      </w:r>
      <w:r w:rsidR="00B041D0" w:rsidRPr="00656966">
        <w:rPr>
          <w:rFonts w:ascii="Arial" w:hAnsi="Arial" w:cs="Arial"/>
          <w:sz w:val="26"/>
          <w:szCs w:val="26"/>
        </w:rPr>
        <w:t>para</w:t>
      </w:r>
      <w:r w:rsidR="006B6860">
        <w:rPr>
          <w:rFonts w:ascii="Arial" w:hAnsi="Arial" w:cs="Arial"/>
          <w:sz w:val="26"/>
          <w:szCs w:val="26"/>
        </w:rPr>
        <w:t xml:space="preserve"> </w:t>
      </w:r>
      <w:r w:rsidR="00F70BC0">
        <w:rPr>
          <w:rFonts w:ascii="Arial" w:hAnsi="Arial" w:cs="Arial"/>
          <w:sz w:val="26"/>
          <w:szCs w:val="26"/>
        </w:rPr>
        <w:t>seu</w:t>
      </w:r>
      <w:r w:rsidR="00B041D0" w:rsidRPr="00656966">
        <w:rPr>
          <w:rFonts w:ascii="Arial" w:hAnsi="Arial" w:cs="Arial"/>
          <w:sz w:val="26"/>
          <w:szCs w:val="26"/>
        </w:rPr>
        <w:t xml:space="preserve">s grupos de </w:t>
      </w:r>
      <w:proofErr w:type="spellStart"/>
      <w:r w:rsidR="00955839" w:rsidRPr="00656966">
        <w:rPr>
          <w:rFonts w:ascii="Arial" w:hAnsi="Arial" w:cs="Arial"/>
          <w:sz w:val="26"/>
          <w:szCs w:val="26"/>
        </w:rPr>
        <w:t>WhatsApp</w:t>
      </w:r>
      <w:proofErr w:type="spellEnd"/>
      <w:r w:rsidR="00B041D0" w:rsidRPr="00656966">
        <w:rPr>
          <w:rFonts w:ascii="Arial" w:hAnsi="Arial" w:cs="Arial"/>
          <w:sz w:val="26"/>
          <w:szCs w:val="26"/>
        </w:rPr>
        <w:t xml:space="preserve">. </w:t>
      </w:r>
      <w:r w:rsidR="00646462" w:rsidRPr="00656966">
        <w:rPr>
          <w:rFonts w:ascii="Arial" w:hAnsi="Arial" w:cs="Arial"/>
          <w:sz w:val="26"/>
          <w:szCs w:val="26"/>
        </w:rPr>
        <w:t>Resultado</w:t>
      </w:r>
      <w:r w:rsidRPr="00656966">
        <w:rPr>
          <w:rFonts w:ascii="Arial" w:hAnsi="Arial" w:cs="Arial"/>
          <w:sz w:val="26"/>
          <w:szCs w:val="26"/>
        </w:rPr>
        <w:t>, ela diz,</w:t>
      </w:r>
      <w:r w:rsidR="00B041D0" w:rsidRPr="00656966">
        <w:rPr>
          <w:rFonts w:ascii="Arial" w:hAnsi="Arial" w:cs="Arial"/>
          <w:sz w:val="26"/>
          <w:szCs w:val="26"/>
        </w:rPr>
        <w:t xml:space="preserve"> </w:t>
      </w:r>
      <w:r w:rsidR="00CE2089">
        <w:rPr>
          <w:rFonts w:ascii="Arial" w:hAnsi="Arial" w:cs="Arial"/>
          <w:sz w:val="26"/>
          <w:szCs w:val="26"/>
        </w:rPr>
        <w:t xml:space="preserve">é que a empresa </w:t>
      </w:r>
      <w:r w:rsidR="00B041D0" w:rsidRPr="00656966">
        <w:rPr>
          <w:rFonts w:ascii="Arial" w:hAnsi="Arial" w:cs="Arial"/>
          <w:sz w:val="26"/>
          <w:szCs w:val="26"/>
        </w:rPr>
        <w:t xml:space="preserve">está </w:t>
      </w:r>
      <w:r w:rsidR="00646462" w:rsidRPr="00656966">
        <w:rPr>
          <w:rFonts w:ascii="Arial" w:hAnsi="Arial" w:cs="Arial"/>
          <w:sz w:val="26"/>
          <w:szCs w:val="26"/>
        </w:rPr>
        <w:t xml:space="preserve">com uma fila de espera de 30 táxis </w:t>
      </w:r>
      <w:r w:rsidRPr="00656966">
        <w:rPr>
          <w:rFonts w:ascii="Arial" w:hAnsi="Arial" w:cs="Arial"/>
          <w:sz w:val="26"/>
          <w:szCs w:val="26"/>
        </w:rPr>
        <w:t xml:space="preserve">em Recife, </w:t>
      </w:r>
      <w:r w:rsidR="00646462" w:rsidRPr="00656966">
        <w:rPr>
          <w:rFonts w:ascii="Arial" w:hAnsi="Arial" w:cs="Arial"/>
          <w:sz w:val="26"/>
          <w:szCs w:val="26"/>
        </w:rPr>
        <w:t>para instalar a so</w:t>
      </w:r>
      <w:r w:rsidR="00D93F52" w:rsidRPr="00656966">
        <w:rPr>
          <w:rFonts w:ascii="Arial" w:hAnsi="Arial" w:cs="Arial"/>
          <w:sz w:val="26"/>
          <w:szCs w:val="26"/>
        </w:rPr>
        <w:t>l</w:t>
      </w:r>
      <w:r w:rsidR="00646462" w:rsidRPr="00656966">
        <w:rPr>
          <w:rFonts w:ascii="Arial" w:hAnsi="Arial" w:cs="Arial"/>
          <w:sz w:val="26"/>
          <w:szCs w:val="26"/>
        </w:rPr>
        <w:t xml:space="preserve">ução na mesma situação. </w:t>
      </w:r>
      <w:r w:rsidR="00B041D0" w:rsidRPr="00656966">
        <w:rPr>
          <w:rFonts w:ascii="Arial" w:hAnsi="Arial" w:cs="Arial"/>
          <w:sz w:val="26"/>
          <w:szCs w:val="26"/>
        </w:rPr>
        <w:t>“O</w:t>
      </w:r>
      <w:r w:rsidR="00646462" w:rsidRPr="00656966">
        <w:rPr>
          <w:rFonts w:ascii="Arial" w:hAnsi="Arial" w:cs="Arial"/>
          <w:sz w:val="26"/>
          <w:szCs w:val="26"/>
        </w:rPr>
        <w:t xml:space="preserve"> mais interessante foi ver a felicidade </w:t>
      </w:r>
      <w:r w:rsidR="00D93F52" w:rsidRPr="00656966">
        <w:rPr>
          <w:rFonts w:ascii="Arial" w:hAnsi="Arial" w:cs="Arial"/>
          <w:sz w:val="26"/>
          <w:szCs w:val="26"/>
        </w:rPr>
        <w:t>d</w:t>
      </w:r>
      <w:r w:rsidR="006B6860">
        <w:rPr>
          <w:rFonts w:ascii="Arial" w:hAnsi="Arial" w:cs="Arial"/>
          <w:sz w:val="26"/>
          <w:szCs w:val="26"/>
        </w:rPr>
        <w:t>aquele profissional</w:t>
      </w:r>
      <w:r w:rsidR="00D93F52" w:rsidRPr="00656966">
        <w:rPr>
          <w:rFonts w:ascii="Arial" w:hAnsi="Arial" w:cs="Arial"/>
          <w:sz w:val="26"/>
          <w:szCs w:val="26"/>
        </w:rPr>
        <w:t xml:space="preserve"> mostra</w:t>
      </w:r>
      <w:r w:rsidRPr="00656966">
        <w:rPr>
          <w:rFonts w:ascii="Arial" w:hAnsi="Arial" w:cs="Arial"/>
          <w:sz w:val="26"/>
          <w:szCs w:val="26"/>
        </w:rPr>
        <w:t>ndo</w:t>
      </w:r>
      <w:r w:rsidR="00D93F52" w:rsidRPr="00656966">
        <w:rPr>
          <w:rFonts w:ascii="Arial" w:hAnsi="Arial" w:cs="Arial"/>
          <w:sz w:val="26"/>
          <w:szCs w:val="26"/>
        </w:rPr>
        <w:t xml:space="preserve"> para os companh</w:t>
      </w:r>
      <w:r w:rsidR="00646462" w:rsidRPr="00656966">
        <w:rPr>
          <w:rFonts w:ascii="Arial" w:hAnsi="Arial" w:cs="Arial"/>
          <w:sz w:val="26"/>
          <w:szCs w:val="26"/>
        </w:rPr>
        <w:t>eiros, e para os filhos</w:t>
      </w:r>
      <w:r w:rsidR="00CE2089">
        <w:rPr>
          <w:rFonts w:ascii="Arial" w:hAnsi="Arial" w:cs="Arial"/>
          <w:sz w:val="26"/>
          <w:szCs w:val="26"/>
        </w:rPr>
        <w:t>,</w:t>
      </w:r>
      <w:r w:rsidR="00B041D0" w:rsidRPr="00656966">
        <w:rPr>
          <w:rFonts w:ascii="Arial" w:hAnsi="Arial" w:cs="Arial"/>
          <w:sz w:val="26"/>
          <w:szCs w:val="26"/>
        </w:rPr>
        <w:t xml:space="preserve"> </w:t>
      </w:r>
      <w:r w:rsidR="00646462" w:rsidRPr="00656966">
        <w:rPr>
          <w:rFonts w:ascii="Arial" w:hAnsi="Arial" w:cs="Arial"/>
          <w:sz w:val="26"/>
          <w:szCs w:val="26"/>
        </w:rPr>
        <w:t xml:space="preserve">que ele era um cara moderno agora. </w:t>
      </w:r>
      <w:r w:rsidR="006B6860">
        <w:rPr>
          <w:rFonts w:ascii="Arial" w:hAnsi="Arial" w:cs="Arial"/>
          <w:sz w:val="26"/>
          <w:szCs w:val="26"/>
        </w:rPr>
        <w:t>N</w:t>
      </w:r>
      <w:r w:rsidR="00646462" w:rsidRPr="00656966">
        <w:rPr>
          <w:rFonts w:ascii="Arial" w:hAnsi="Arial" w:cs="Arial"/>
          <w:sz w:val="26"/>
          <w:szCs w:val="26"/>
        </w:rPr>
        <w:t xml:space="preserve">ão tinha conta bancária, </w:t>
      </w:r>
      <w:r w:rsidRPr="00656966">
        <w:rPr>
          <w:rFonts w:ascii="Arial" w:hAnsi="Arial" w:cs="Arial"/>
          <w:sz w:val="26"/>
          <w:szCs w:val="26"/>
        </w:rPr>
        <w:t>ainda</w:t>
      </w:r>
      <w:r w:rsidR="00646462" w:rsidRPr="00656966">
        <w:rPr>
          <w:rFonts w:ascii="Arial" w:hAnsi="Arial" w:cs="Arial"/>
          <w:sz w:val="26"/>
          <w:szCs w:val="26"/>
        </w:rPr>
        <w:t xml:space="preserve"> não tem, mas tem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646462" w:rsidRPr="00656966">
        <w:rPr>
          <w:rFonts w:ascii="Arial" w:hAnsi="Arial" w:cs="Arial"/>
          <w:sz w:val="26"/>
          <w:szCs w:val="26"/>
        </w:rPr>
        <w:t xml:space="preserve">, e </w:t>
      </w:r>
      <w:r w:rsidR="00567B88">
        <w:rPr>
          <w:rFonts w:ascii="Arial" w:hAnsi="Arial" w:cs="Arial"/>
          <w:sz w:val="26"/>
          <w:szCs w:val="26"/>
        </w:rPr>
        <w:t>transaciona do celular</w:t>
      </w:r>
      <w:r w:rsidRPr="00656966">
        <w:rPr>
          <w:rFonts w:ascii="Arial" w:hAnsi="Arial" w:cs="Arial"/>
          <w:sz w:val="26"/>
          <w:szCs w:val="26"/>
        </w:rPr>
        <w:t>”, ela conta</w:t>
      </w:r>
      <w:r w:rsidR="00567B88">
        <w:rPr>
          <w:rFonts w:ascii="Arial" w:hAnsi="Arial" w:cs="Arial"/>
          <w:sz w:val="26"/>
          <w:szCs w:val="26"/>
        </w:rPr>
        <w:t xml:space="preserve">. “É </w:t>
      </w:r>
      <w:r w:rsidR="00646462" w:rsidRPr="00656966">
        <w:rPr>
          <w:rFonts w:ascii="Arial" w:hAnsi="Arial" w:cs="Arial"/>
          <w:sz w:val="26"/>
          <w:szCs w:val="26"/>
        </w:rPr>
        <w:t>a</w:t>
      </w:r>
      <w:r w:rsidR="00567B88">
        <w:rPr>
          <w:rFonts w:ascii="Arial" w:hAnsi="Arial" w:cs="Arial"/>
          <w:sz w:val="26"/>
          <w:szCs w:val="26"/>
        </w:rPr>
        <w:t>í que</w:t>
      </w:r>
      <w:r w:rsidR="00646462" w:rsidRPr="00656966">
        <w:rPr>
          <w:rFonts w:ascii="Arial" w:hAnsi="Arial" w:cs="Arial"/>
          <w:sz w:val="26"/>
          <w:szCs w:val="26"/>
        </w:rPr>
        <w:t xml:space="preserve"> va</w:t>
      </w:r>
      <w:r w:rsidR="00567B88">
        <w:rPr>
          <w:rFonts w:ascii="Arial" w:hAnsi="Arial" w:cs="Arial"/>
          <w:sz w:val="26"/>
          <w:szCs w:val="26"/>
        </w:rPr>
        <w:t>mos</w:t>
      </w:r>
      <w:r w:rsidR="00646462" w:rsidRPr="00656966">
        <w:rPr>
          <w:rFonts w:ascii="Arial" w:hAnsi="Arial" w:cs="Arial"/>
          <w:sz w:val="26"/>
          <w:szCs w:val="26"/>
        </w:rPr>
        <w:t xml:space="preserve"> chegar </w:t>
      </w:r>
      <w:proofErr w:type="gramStart"/>
      <w:r w:rsidR="00646462" w:rsidRPr="00656966">
        <w:rPr>
          <w:rFonts w:ascii="Arial" w:hAnsi="Arial" w:cs="Arial"/>
          <w:sz w:val="26"/>
          <w:szCs w:val="26"/>
        </w:rPr>
        <w:t>em</w:t>
      </w:r>
      <w:proofErr w:type="gramEnd"/>
      <w:r w:rsidR="00646462" w:rsidRPr="00656966">
        <w:rPr>
          <w:rFonts w:ascii="Arial" w:hAnsi="Arial" w:cs="Arial"/>
          <w:sz w:val="26"/>
          <w:szCs w:val="26"/>
        </w:rPr>
        <w:t xml:space="preserve"> algum momento, mas ainda est</w:t>
      </w:r>
      <w:r w:rsidR="00F70BC0">
        <w:rPr>
          <w:rFonts w:ascii="Arial" w:hAnsi="Arial" w:cs="Arial"/>
          <w:sz w:val="26"/>
          <w:szCs w:val="26"/>
        </w:rPr>
        <w:t>amos</w:t>
      </w:r>
      <w:r w:rsidR="00646462" w:rsidRPr="00656966">
        <w:rPr>
          <w:rFonts w:ascii="Arial" w:hAnsi="Arial" w:cs="Arial"/>
          <w:sz w:val="26"/>
          <w:szCs w:val="26"/>
        </w:rPr>
        <w:t xml:space="preserve"> longe</w:t>
      </w:r>
      <w:r w:rsidR="00567B88">
        <w:rPr>
          <w:rFonts w:ascii="Arial" w:hAnsi="Arial" w:cs="Arial"/>
          <w:sz w:val="26"/>
          <w:szCs w:val="26"/>
        </w:rPr>
        <w:t>, precisamos</w:t>
      </w:r>
      <w:r w:rsidR="00646462" w:rsidRPr="00656966">
        <w:rPr>
          <w:rFonts w:ascii="Arial" w:hAnsi="Arial" w:cs="Arial"/>
          <w:sz w:val="26"/>
          <w:szCs w:val="26"/>
        </w:rPr>
        <w:t xml:space="preserve"> caminhar bastante</w:t>
      </w:r>
      <w:r w:rsidR="00567B88">
        <w:rPr>
          <w:rFonts w:ascii="Arial" w:hAnsi="Arial" w:cs="Arial"/>
          <w:sz w:val="26"/>
          <w:szCs w:val="26"/>
        </w:rPr>
        <w:t>”, completa Juliana</w:t>
      </w:r>
      <w:r w:rsidR="00646462" w:rsidRPr="00656966">
        <w:rPr>
          <w:rFonts w:ascii="Arial" w:hAnsi="Arial" w:cs="Arial"/>
          <w:sz w:val="26"/>
          <w:szCs w:val="26"/>
        </w:rPr>
        <w:t>.</w:t>
      </w:r>
    </w:p>
    <w:p w:rsidR="00681C0A" w:rsidRPr="00656966" w:rsidRDefault="00681C0A" w:rsidP="00976FBF">
      <w:pPr>
        <w:jc w:val="both"/>
        <w:rPr>
          <w:rFonts w:ascii="Arial" w:hAnsi="Arial" w:cs="Arial"/>
          <w:sz w:val="26"/>
          <w:szCs w:val="26"/>
        </w:rPr>
      </w:pPr>
    </w:p>
    <w:p w:rsidR="007E2B70" w:rsidRDefault="00B041D0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De acordo com </w:t>
      </w:r>
      <w:r w:rsidR="006B6860" w:rsidRPr="00656966">
        <w:rPr>
          <w:rFonts w:ascii="Arial" w:hAnsi="Arial" w:cs="Arial"/>
          <w:sz w:val="26"/>
          <w:szCs w:val="26"/>
        </w:rPr>
        <w:t xml:space="preserve">Fernando </w:t>
      </w:r>
      <w:proofErr w:type="spellStart"/>
      <w:r w:rsidR="006B6860" w:rsidRPr="00656966">
        <w:rPr>
          <w:rFonts w:ascii="Arial" w:hAnsi="Arial" w:cs="Arial"/>
          <w:sz w:val="26"/>
          <w:szCs w:val="26"/>
        </w:rPr>
        <w:t>Pavani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, da </w:t>
      </w:r>
      <w:proofErr w:type="spellStart"/>
      <w:r w:rsidRPr="00656966">
        <w:rPr>
          <w:rFonts w:ascii="Arial" w:hAnsi="Arial" w:cs="Arial"/>
          <w:sz w:val="26"/>
          <w:szCs w:val="26"/>
        </w:rPr>
        <w:t>Beetech</w:t>
      </w:r>
      <w:proofErr w:type="spellEnd"/>
      <w:r w:rsidRPr="00656966">
        <w:rPr>
          <w:rFonts w:ascii="Arial" w:hAnsi="Arial" w:cs="Arial"/>
          <w:sz w:val="26"/>
          <w:szCs w:val="26"/>
        </w:rPr>
        <w:t>, o</w:t>
      </w:r>
      <w:r w:rsidR="00177794" w:rsidRPr="00656966">
        <w:rPr>
          <w:rFonts w:ascii="Arial" w:hAnsi="Arial" w:cs="Arial"/>
          <w:sz w:val="26"/>
          <w:szCs w:val="26"/>
        </w:rPr>
        <w:t xml:space="preserve"> ecossistema </w:t>
      </w:r>
      <w:r w:rsidR="006B6860">
        <w:rPr>
          <w:rFonts w:ascii="Arial" w:hAnsi="Arial" w:cs="Arial"/>
          <w:sz w:val="26"/>
          <w:szCs w:val="26"/>
        </w:rPr>
        <w:t xml:space="preserve">brasileiro </w:t>
      </w:r>
      <w:r w:rsidR="00177794" w:rsidRPr="00656966">
        <w:rPr>
          <w:rFonts w:ascii="Arial" w:hAnsi="Arial" w:cs="Arial"/>
          <w:sz w:val="26"/>
          <w:szCs w:val="26"/>
        </w:rPr>
        <w:t>não comporta a inclusão financ</w:t>
      </w:r>
      <w:r w:rsidR="00D93F52" w:rsidRPr="00656966">
        <w:rPr>
          <w:rFonts w:ascii="Arial" w:hAnsi="Arial" w:cs="Arial"/>
          <w:sz w:val="26"/>
          <w:szCs w:val="26"/>
        </w:rPr>
        <w:t>e</w:t>
      </w:r>
      <w:r w:rsidR="00177794" w:rsidRPr="00656966">
        <w:rPr>
          <w:rFonts w:ascii="Arial" w:hAnsi="Arial" w:cs="Arial"/>
          <w:sz w:val="26"/>
          <w:szCs w:val="26"/>
        </w:rPr>
        <w:t>ira com a tecnologia</w:t>
      </w:r>
      <w:r w:rsidR="00567B88">
        <w:rPr>
          <w:rFonts w:ascii="Arial" w:hAnsi="Arial" w:cs="Arial"/>
          <w:sz w:val="26"/>
          <w:szCs w:val="26"/>
        </w:rPr>
        <w:t xml:space="preserve"> de cadeia de blocos</w:t>
      </w:r>
      <w:r w:rsidRPr="00656966">
        <w:rPr>
          <w:rFonts w:ascii="Arial" w:hAnsi="Arial" w:cs="Arial"/>
          <w:sz w:val="26"/>
          <w:szCs w:val="26"/>
        </w:rPr>
        <w:t>.</w:t>
      </w:r>
      <w:r w:rsidR="00182932" w:rsidRPr="00656966">
        <w:rPr>
          <w:rFonts w:ascii="Arial" w:hAnsi="Arial" w:cs="Arial"/>
          <w:sz w:val="26"/>
          <w:szCs w:val="26"/>
        </w:rPr>
        <w:t xml:space="preserve"> “T</w:t>
      </w:r>
      <w:r w:rsidR="00177794" w:rsidRPr="00656966">
        <w:rPr>
          <w:rFonts w:ascii="Arial" w:hAnsi="Arial" w:cs="Arial"/>
          <w:sz w:val="26"/>
          <w:szCs w:val="26"/>
        </w:rPr>
        <w:t xml:space="preserve">oda a </w:t>
      </w:r>
      <w:r w:rsidR="00182932" w:rsidRPr="00656966">
        <w:rPr>
          <w:rFonts w:ascii="Arial" w:hAnsi="Arial" w:cs="Arial"/>
          <w:sz w:val="26"/>
          <w:szCs w:val="26"/>
        </w:rPr>
        <w:t>no</w:t>
      </w:r>
      <w:r w:rsidR="00177794" w:rsidRPr="00656966">
        <w:rPr>
          <w:rFonts w:ascii="Arial" w:hAnsi="Arial" w:cs="Arial"/>
          <w:sz w:val="26"/>
          <w:szCs w:val="26"/>
        </w:rPr>
        <w:t>s</w:t>
      </w:r>
      <w:r w:rsidR="00182932" w:rsidRPr="00656966">
        <w:rPr>
          <w:rFonts w:ascii="Arial" w:hAnsi="Arial" w:cs="Arial"/>
          <w:sz w:val="26"/>
          <w:szCs w:val="26"/>
        </w:rPr>
        <w:t>s</w:t>
      </w:r>
      <w:r w:rsidR="00177794" w:rsidRPr="00656966">
        <w:rPr>
          <w:rFonts w:ascii="Arial" w:hAnsi="Arial" w:cs="Arial"/>
          <w:sz w:val="26"/>
          <w:szCs w:val="26"/>
        </w:rPr>
        <w:t xml:space="preserve">a forma de </w:t>
      </w:r>
      <w:r w:rsidR="00D93F52" w:rsidRPr="00656966">
        <w:rPr>
          <w:rFonts w:ascii="Arial" w:hAnsi="Arial" w:cs="Arial"/>
          <w:sz w:val="26"/>
          <w:szCs w:val="26"/>
        </w:rPr>
        <w:t xml:space="preserve">existir, </w:t>
      </w:r>
      <w:r w:rsidR="00182932" w:rsidRPr="00656966">
        <w:rPr>
          <w:rFonts w:ascii="Arial" w:hAnsi="Arial" w:cs="Arial"/>
          <w:sz w:val="26"/>
          <w:szCs w:val="26"/>
        </w:rPr>
        <w:t>d</w:t>
      </w:r>
      <w:r w:rsidR="00D93F52" w:rsidRPr="00656966">
        <w:rPr>
          <w:rFonts w:ascii="Arial" w:hAnsi="Arial" w:cs="Arial"/>
          <w:sz w:val="26"/>
          <w:szCs w:val="26"/>
        </w:rPr>
        <w:t xml:space="preserve">e </w:t>
      </w:r>
      <w:r w:rsidR="00177794" w:rsidRPr="00656966">
        <w:rPr>
          <w:rFonts w:ascii="Arial" w:hAnsi="Arial" w:cs="Arial"/>
          <w:sz w:val="26"/>
          <w:szCs w:val="26"/>
        </w:rPr>
        <w:t>vi</w:t>
      </w:r>
      <w:r w:rsidR="00CE2089">
        <w:rPr>
          <w:rFonts w:ascii="Arial" w:hAnsi="Arial" w:cs="Arial"/>
          <w:sz w:val="26"/>
          <w:szCs w:val="26"/>
        </w:rPr>
        <w:t>ver</w:t>
      </w:r>
      <w:r w:rsidR="001E1D1E" w:rsidRPr="00656966">
        <w:rPr>
          <w:rFonts w:ascii="Arial" w:hAnsi="Arial" w:cs="Arial"/>
          <w:sz w:val="26"/>
          <w:szCs w:val="26"/>
        </w:rPr>
        <w:t>,</w:t>
      </w:r>
      <w:r w:rsidR="00D93F52" w:rsidRPr="00656966">
        <w:rPr>
          <w:rFonts w:ascii="Arial" w:hAnsi="Arial" w:cs="Arial"/>
          <w:sz w:val="26"/>
          <w:szCs w:val="26"/>
        </w:rPr>
        <w:t xml:space="preserve"> depende d</w:t>
      </w:r>
      <w:r w:rsidR="006B6860">
        <w:rPr>
          <w:rFonts w:ascii="Arial" w:hAnsi="Arial" w:cs="Arial"/>
          <w:sz w:val="26"/>
          <w:szCs w:val="26"/>
        </w:rPr>
        <w:t>a</w:t>
      </w:r>
      <w:r w:rsidR="00177794" w:rsidRPr="00656966">
        <w:rPr>
          <w:rFonts w:ascii="Arial" w:hAnsi="Arial" w:cs="Arial"/>
          <w:sz w:val="26"/>
          <w:szCs w:val="26"/>
        </w:rPr>
        <w:t xml:space="preserve"> interação com uma instituição financeira ou</w:t>
      </w:r>
      <w:r w:rsidR="007E2B70" w:rsidRPr="00656966">
        <w:rPr>
          <w:rFonts w:ascii="Arial" w:hAnsi="Arial" w:cs="Arial"/>
          <w:sz w:val="26"/>
          <w:szCs w:val="26"/>
        </w:rPr>
        <w:t xml:space="preserve"> </w:t>
      </w:r>
      <w:r w:rsidR="006B6860">
        <w:rPr>
          <w:rFonts w:ascii="Arial" w:hAnsi="Arial" w:cs="Arial"/>
          <w:sz w:val="26"/>
          <w:szCs w:val="26"/>
        </w:rPr>
        <w:t>d</w:t>
      </w:r>
      <w:r w:rsidR="00067CD6">
        <w:rPr>
          <w:rFonts w:ascii="Arial" w:hAnsi="Arial" w:cs="Arial"/>
          <w:sz w:val="26"/>
          <w:szCs w:val="26"/>
        </w:rPr>
        <w:t>o</w:t>
      </w:r>
      <w:r w:rsidR="007E2B70" w:rsidRPr="00656966">
        <w:rPr>
          <w:rFonts w:ascii="Arial" w:hAnsi="Arial" w:cs="Arial"/>
          <w:sz w:val="26"/>
          <w:szCs w:val="26"/>
        </w:rPr>
        <w:t xml:space="preserve"> acesso a uma maquininha</w:t>
      </w:r>
      <w:r w:rsidR="00567B88">
        <w:rPr>
          <w:rFonts w:ascii="Arial" w:hAnsi="Arial" w:cs="Arial"/>
          <w:sz w:val="26"/>
          <w:szCs w:val="26"/>
        </w:rPr>
        <w:t>”, ele diz</w:t>
      </w:r>
      <w:r w:rsidR="00177794" w:rsidRPr="00656966">
        <w:rPr>
          <w:rFonts w:ascii="Arial" w:hAnsi="Arial" w:cs="Arial"/>
          <w:sz w:val="26"/>
          <w:szCs w:val="26"/>
        </w:rPr>
        <w:t xml:space="preserve">. </w:t>
      </w:r>
      <w:r w:rsidR="006B6860">
        <w:rPr>
          <w:rFonts w:ascii="Arial" w:hAnsi="Arial" w:cs="Arial"/>
          <w:sz w:val="26"/>
          <w:szCs w:val="26"/>
        </w:rPr>
        <w:t>Já entre os argentinos</w:t>
      </w:r>
      <w:r w:rsidR="00182932" w:rsidRPr="00656966">
        <w:rPr>
          <w:rFonts w:ascii="Arial" w:hAnsi="Arial" w:cs="Arial"/>
          <w:sz w:val="26"/>
          <w:szCs w:val="26"/>
        </w:rPr>
        <w:t xml:space="preserve">, </w:t>
      </w:r>
      <w:r w:rsidR="00567B88">
        <w:rPr>
          <w:rFonts w:ascii="Arial" w:hAnsi="Arial" w:cs="Arial"/>
          <w:sz w:val="26"/>
          <w:szCs w:val="26"/>
        </w:rPr>
        <w:t>compara</w:t>
      </w:r>
      <w:r w:rsidR="00182932" w:rsidRPr="00656966">
        <w:rPr>
          <w:rFonts w:ascii="Arial" w:hAnsi="Arial" w:cs="Arial"/>
          <w:sz w:val="26"/>
          <w:szCs w:val="26"/>
        </w:rPr>
        <w:t xml:space="preserve">, </w:t>
      </w:r>
      <w:r w:rsidR="00CE2089">
        <w:rPr>
          <w:rFonts w:ascii="Arial" w:hAnsi="Arial" w:cs="Arial"/>
          <w:sz w:val="26"/>
          <w:szCs w:val="26"/>
        </w:rPr>
        <w:t>o</w:t>
      </w:r>
      <w:r w:rsidR="00177794" w:rsidRPr="00656966">
        <w:rPr>
          <w:rFonts w:ascii="Arial" w:hAnsi="Arial" w:cs="Arial"/>
          <w:sz w:val="26"/>
          <w:szCs w:val="26"/>
        </w:rPr>
        <w:t xml:space="preserve"> ecossistema </w:t>
      </w:r>
      <w:r w:rsidR="00182932" w:rsidRPr="00656966">
        <w:rPr>
          <w:rFonts w:ascii="Arial" w:hAnsi="Arial" w:cs="Arial"/>
          <w:sz w:val="26"/>
          <w:szCs w:val="26"/>
        </w:rPr>
        <w:t xml:space="preserve">está evoluído. Por conta </w:t>
      </w:r>
      <w:r w:rsidR="00177794" w:rsidRPr="00656966">
        <w:rPr>
          <w:rFonts w:ascii="Arial" w:hAnsi="Arial" w:cs="Arial"/>
          <w:sz w:val="26"/>
          <w:szCs w:val="26"/>
        </w:rPr>
        <w:t xml:space="preserve">da </w:t>
      </w:r>
      <w:r w:rsidR="00D93F52" w:rsidRPr="00656966">
        <w:rPr>
          <w:rFonts w:ascii="Arial" w:hAnsi="Arial" w:cs="Arial"/>
          <w:sz w:val="26"/>
          <w:szCs w:val="26"/>
        </w:rPr>
        <w:t xml:space="preserve">quase </w:t>
      </w:r>
      <w:proofErr w:type="spellStart"/>
      <w:r w:rsidR="00D93F52" w:rsidRPr="00656966">
        <w:rPr>
          <w:rFonts w:ascii="Arial" w:hAnsi="Arial" w:cs="Arial"/>
          <w:sz w:val="26"/>
          <w:szCs w:val="26"/>
        </w:rPr>
        <w:t>desbancarizaçã</w:t>
      </w:r>
      <w:r w:rsidR="00177794" w:rsidRPr="00656966">
        <w:rPr>
          <w:rFonts w:ascii="Arial" w:hAnsi="Arial" w:cs="Arial"/>
          <w:sz w:val="26"/>
          <w:szCs w:val="26"/>
        </w:rPr>
        <w:t>o</w:t>
      </w:r>
      <w:proofErr w:type="spellEnd"/>
      <w:r w:rsidR="00177794" w:rsidRPr="00656966">
        <w:rPr>
          <w:rFonts w:ascii="Arial" w:hAnsi="Arial" w:cs="Arial"/>
          <w:sz w:val="26"/>
          <w:szCs w:val="26"/>
        </w:rPr>
        <w:t xml:space="preserve"> </w:t>
      </w:r>
      <w:r w:rsidR="00D93F52" w:rsidRPr="00656966">
        <w:rPr>
          <w:rFonts w:ascii="Arial" w:hAnsi="Arial" w:cs="Arial"/>
          <w:sz w:val="26"/>
          <w:szCs w:val="26"/>
        </w:rPr>
        <w:t xml:space="preserve">nos últimos </w:t>
      </w:r>
      <w:r w:rsidR="006B6860">
        <w:rPr>
          <w:rFonts w:ascii="Arial" w:hAnsi="Arial" w:cs="Arial"/>
          <w:sz w:val="26"/>
          <w:szCs w:val="26"/>
        </w:rPr>
        <w:t>anos de</w:t>
      </w:r>
      <w:r w:rsidR="00067CD6">
        <w:rPr>
          <w:rFonts w:ascii="Arial" w:hAnsi="Arial" w:cs="Arial"/>
          <w:sz w:val="26"/>
          <w:szCs w:val="26"/>
        </w:rPr>
        <w:t xml:space="preserve"> crise</w:t>
      </w:r>
      <w:r w:rsidR="00177794" w:rsidRPr="00656966">
        <w:rPr>
          <w:rFonts w:ascii="Arial" w:hAnsi="Arial" w:cs="Arial"/>
          <w:sz w:val="26"/>
          <w:szCs w:val="26"/>
        </w:rPr>
        <w:t xml:space="preserve">, </w:t>
      </w:r>
      <w:r w:rsidR="00F70BC0">
        <w:rPr>
          <w:rFonts w:ascii="Arial" w:hAnsi="Arial" w:cs="Arial"/>
          <w:sz w:val="26"/>
          <w:szCs w:val="26"/>
        </w:rPr>
        <w:t xml:space="preserve">é possível viver com </w:t>
      </w:r>
      <w:proofErr w:type="spellStart"/>
      <w:r w:rsidR="00F70BC0" w:rsidRPr="00F70BC0">
        <w:rPr>
          <w:rFonts w:ascii="Arial" w:hAnsi="Arial" w:cs="Arial"/>
          <w:i/>
          <w:sz w:val="26"/>
          <w:szCs w:val="26"/>
        </w:rPr>
        <w:t>bitcon</w:t>
      </w:r>
      <w:proofErr w:type="spellEnd"/>
      <w:r w:rsidR="00F70BC0">
        <w:rPr>
          <w:rFonts w:ascii="Arial" w:hAnsi="Arial" w:cs="Arial"/>
          <w:sz w:val="26"/>
          <w:szCs w:val="26"/>
        </w:rPr>
        <w:t xml:space="preserve"> </w:t>
      </w:r>
      <w:r w:rsidR="00CE2089">
        <w:rPr>
          <w:rFonts w:ascii="Arial" w:hAnsi="Arial" w:cs="Arial"/>
          <w:sz w:val="26"/>
          <w:szCs w:val="26"/>
        </w:rPr>
        <w:t>na Argentina</w:t>
      </w:r>
      <w:r w:rsidR="00F70BC0">
        <w:rPr>
          <w:rFonts w:ascii="Arial" w:hAnsi="Arial" w:cs="Arial"/>
          <w:sz w:val="26"/>
          <w:szCs w:val="26"/>
        </w:rPr>
        <w:t>. “</w:t>
      </w:r>
      <w:r w:rsidR="006B6860">
        <w:rPr>
          <w:rFonts w:ascii="Arial" w:hAnsi="Arial" w:cs="Arial"/>
          <w:sz w:val="26"/>
          <w:szCs w:val="26"/>
        </w:rPr>
        <w:t>V</w:t>
      </w:r>
      <w:r w:rsidR="00F70BC0">
        <w:rPr>
          <w:rFonts w:ascii="Arial" w:hAnsi="Arial" w:cs="Arial"/>
          <w:sz w:val="26"/>
          <w:szCs w:val="26"/>
        </w:rPr>
        <w:t xml:space="preserve">ocê </w:t>
      </w:r>
      <w:r w:rsidR="007E2B70" w:rsidRPr="00656966">
        <w:rPr>
          <w:rFonts w:ascii="Arial" w:hAnsi="Arial" w:cs="Arial"/>
          <w:sz w:val="26"/>
          <w:szCs w:val="26"/>
        </w:rPr>
        <w:t>p</w:t>
      </w:r>
      <w:r w:rsidR="00182932" w:rsidRPr="00656966">
        <w:rPr>
          <w:rFonts w:ascii="Arial" w:hAnsi="Arial" w:cs="Arial"/>
          <w:sz w:val="26"/>
          <w:szCs w:val="26"/>
        </w:rPr>
        <w:t>aga um hotel,</w:t>
      </w:r>
      <w:r w:rsidR="00177794" w:rsidRPr="00656966">
        <w:rPr>
          <w:rFonts w:ascii="Arial" w:hAnsi="Arial" w:cs="Arial"/>
          <w:sz w:val="26"/>
          <w:szCs w:val="26"/>
        </w:rPr>
        <w:t xml:space="preserve"> vai </w:t>
      </w:r>
      <w:r w:rsidR="007575D6">
        <w:rPr>
          <w:rFonts w:ascii="Arial" w:hAnsi="Arial" w:cs="Arial"/>
          <w:sz w:val="26"/>
          <w:szCs w:val="26"/>
        </w:rPr>
        <w:t>à</w:t>
      </w:r>
      <w:r w:rsidR="00177794" w:rsidRPr="00656966">
        <w:rPr>
          <w:rFonts w:ascii="Arial" w:hAnsi="Arial" w:cs="Arial"/>
          <w:sz w:val="26"/>
          <w:szCs w:val="26"/>
        </w:rPr>
        <w:t xml:space="preserve"> aca</w:t>
      </w:r>
      <w:r w:rsidR="00DF3269" w:rsidRPr="00656966">
        <w:rPr>
          <w:rFonts w:ascii="Arial" w:hAnsi="Arial" w:cs="Arial"/>
          <w:sz w:val="26"/>
          <w:szCs w:val="26"/>
        </w:rPr>
        <w:t>d</w:t>
      </w:r>
      <w:r w:rsidR="00182932" w:rsidRPr="00656966">
        <w:rPr>
          <w:rFonts w:ascii="Arial" w:hAnsi="Arial" w:cs="Arial"/>
          <w:sz w:val="26"/>
          <w:szCs w:val="26"/>
        </w:rPr>
        <w:t xml:space="preserve">emia, </w:t>
      </w:r>
      <w:r w:rsidR="00177794" w:rsidRPr="00656966">
        <w:rPr>
          <w:rFonts w:ascii="Arial" w:hAnsi="Arial" w:cs="Arial"/>
          <w:sz w:val="26"/>
          <w:szCs w:val="26"/>
        </w:rPr>
        <w:t>comp</w:t>
      </w:r>
      <w:r w:rsidR="008569E9" w:rsidRPr="00656966">
        <w:rPr>
          <w:rFonts w:ascii="Arial" w:hAnsi="Arial" w:cs="Arial"/>
          <w:sz w:val="26"/>
          <w:szCs w:val="26"/>
        </w:rPr>
        <w:t>ra um serviço, se alimenta,</w:t>
      </w:r>
      <w:r w:rsidR="00177794" w:rsidRPr="00656966">
        <w:rPr>
          <w:rFonts w:ascii="Arial" w:hAnsi="Arial" w:cs="Arial"/>
          <w:sz w:val="26"/>
          <w:szCs w:val="26"/>
        </w:rPr>
        <w:t xml:space="preserve"> aluga um carro, te</w:t>
      </w:r>
      <w:r w:rsidR="00DF3269" w:rsidRPr="00656966">
        <w:rPr>
          <w:rFonts w:ascii="Arial" w:hAnsi="Arial" w:cs="Arial"/>
          <w:sz w:val="26"/>
          <w:szCs w:val="26"/>
        </w:rPr>
        <w:t>m</w:t>
      </w:r>
      <w:r w:rsidR="00177794" w:rsidRPr="00656966">
        <w:rPr>
          <w:rFonts w:ascii="Arial" w:hAnsi="Arial" w:cs="Arial"/>
          <w:sz w:val="26"/>
          <w:szCs w:val="26"/>
        </w:rPr>
        <w:t xml:space="preserve"> uma vida 360</w:t>
      </w:r>
      <w:r w:rsidR="00F70BC0">
        <w:rPr>
          <w:rFonts w:ascii="Arial" w:hAnsi="Arial" w:cs="Arial"/>
          <w:sz w:val="26"/>
          <w:szCs w:val="26"/>
        </w:rPr>
        <w:t>”</w:t>
      </w:r>
      <w:r w:rsidR="00182932" w:rsidRPr="00656966">
        <w:rPr>
          <w:rFonts w:ascii="Arial" w:hAnsi="Arial" w:cs="Arial"/>
          <w:sz w:val="26"/>
          <w:szCs w:val="26"/>
        </w:rPr>
        <w:t>, diz</w:t>
      </w:r>
      <w:r w:rsidR="00F70BC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70BC0">
        <w:rPr>
          <w:rFonts w:ascii="Arial" w:hAnsi="Arial" w:cs="Arial"/>
          <w:sz w:val="26"/>
          <w:szCs w:val="26"/>
        </w:rPr>
        <w:t>Pavani</w:t>
      </w:r>
      <w:proofErr w:type="spellEnd"/>
      <w:r w:rsidR="00177794" w:rsidRPr="00656966">
        <w:rPr>
          <w:rFonts w:ascii="Arial" w:hAnsi="Arial" w:cs="Arial"/>
          <w:sz w:val="26"/>
          <w:szCs w:val="26"/>
        </w:rPr>
        <w:t>.</w:t>
      </w:r>
      <w:r w:rsidR="006A4B6F">
        <w:rPr>
          <w:rFonts w:ascii="Arial" w:hAnsi="Arial" w:cs="Arial"/>
          <w:sz w:val="26"/>
          <w:szCs w:val="26"/>
        </w:rPr>
        <w:t xml:space="preserve"> </w:t>
      </w:r>
    </w:p>
    <w:p w:rsidR="006A4B6F" w:rsidRDefault="006A4B6F" w:rsidP="00976FBF">
      <w:pPr>
        <w:jc w:val="both"/>
        <w:rPr>
          <w:rFonts w:ascii="Arial" w:hAnsi="Arial" w:cs="Arial"/>
          <w:sz w:val="26"/>
          <w:szCs w:val="26"/>
        </w:rPr>
      </w:pPr>
    </w:p>
    <w:p w:rsidR="00B147BE" w:rsidRPr="00656966" w:rsidRDefault="00177794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Da mesma maneir</w:t>
      </w:r>
      <w:r w:rsidR="00182932" w:rsidRPr="00656966">
        <w:rPr>
          <w:rFonts w:ascii="Arial" w:hAnsi="Arial" w:cs="Arial"/>
          <w:sz w:val="26"/>
          <w:szCs w:val="26"/>
        </w:rPr>
        <w:t>a que a gente tem a inflação</w:t>
      </w:r>
      <w:r w:rsidRPr="00656966">
        <w:rPr>
          <w:rFonts w:ascii="Arial" w:hAnsi="Arial" w:cs="Arial"/>
          <w:sz w:val="26"/>
          <w:szCs w:val="26"/>
        </w:rPr>
        <w:t xml:space="preserve"> arraigada</w:t>
      </w:r>
      <w:r w:rsidR="00834091" w:rsidRPr="00656966">
        <w:rPr>
          <w:rFonts w:ascii="Arial" w:hAnsi="Arial" w:cs="Arial"/>
          <w:sz w:val="26"/>
          <w:szCs w:val="26"/>
        </w:rPr>
        <w:t xml:space="preserve">, </w:t>
      </w:r>
      <w:r w:rsidRPr="00656966">
        <w:rPr>
          <w:rFonts w:ascii="Arial" w:hAnsi="Arial" w:cs="Arial"/>
          <w:sz w:val="26"/>
          <w:szCs w:val="26"/>
        </w:rPr>
        <w:t xml:space="preserve">na </w:t>
      </w:r>
      <w:r w:rsidR="00DF3269" w:rsidRPr="00656966">
        <w:rPr>
          <w:rFonts w:ascii="Arial" w:hAnsi="Arial" w:cs="Arial"/>
          <w:sz w:val="26"/>
          <w:szCs w:val="26"/>
        </w:rPr>
        <w:t>A</w:t>
      </w:r>
      <w:r w:rsidRPr="00656966">
        <w:rPr>
          <w:rFonts w:ascii="Arial" w:hAnsi="Arial" w:cs="Arial"/>
          <w:sz w:val="26"/>
          <w:szCs w:val="26"/>
        </w:rPr>
        <w:t>rgentina</w:t>
      </w:r>
      <w:r w:rsidR="001E1D1E" w:rsidRPr="00656966">
        <w:rPr>
          <w:rFonts w:ascii="Arial" w:hAnsi="Arial" w:cs="Arial"/>
          <w:sz w:val="26"/>
          <w:szCs w:val="26"/>
        </w:rPr>
        <w:t>,</w:t>
      </w:r>
      <w:r w:rsidRPr="00656966">
        <w:rPr>
          <w:rFonts w:ascii="Arial" w:hAnsi="Arial" w:cs="Arial"/>
          <w:sz w:val="26"/>
          <w:szCs w:val="26"/>
        </w:rPr>
        <w:t xml:space="preserve"> eles t</w:t>
      </w:r>
      <w:r w:rsidR="00DF3269" w:rsidRPr="00656966">
        <w:rPr>
          <w:rFonts w:ascii="Arial" w:hAnsi="Arial" w:cs="Arial"/>
          <w:sz w:val="26"/>
          <w:szCs w:val="26"/>
        </w:rPr>
        <w:t>ê</w:t>
      </w:r>
      <w:r w:rsidRPr="00656966">
        <w:rPr>
          <w:rFonts w:ascii="Arial" w:hAnsi="Arial" w:cs="Arial"/>
          <w:sz w:val="26"/>
          <w:szCs w:val="26"/>
        </w:rPr>
        <w:t xml:space="preserve">m </w:t>
      </w:r>
      <w:r w:rsidR="00DF3269" w:rsidRPr="00656966">
        <w:rPr>
          <w:rFonts w:ascii="Arial" w:hAnsi="Arial" w:cs="Arial"/>
          <w:sz w:val="26"/>
          <w:szCs w:val="26"/>
        </w:rPr>
        <w:t>ess</w:t>
      </w:r>
      <w:r w:rsidR="00182932" w:rsidRPr="00656966">
        <w:rPr>
          <w:rFonts w:ascii="Arial" w:hAnsi="Arial" w:cs="Arial"/>
          <w:sz w:val="26"/>
          <w:szCs w:val="26"/>
        </w:rPr>
        <w:t xml:space="preserve">a questão </w:t>
      </w:r>
      <w:r w:rsidR="003D0D8B">
        <w:rPr>
          <w:rFonts w:ascii="Arial" w:hAnsi="Arial" w:cs="Arial"/>
          <w:sz w:val="26"/>
          <w:szCs w:val="26"/>
        </w:rPr>
        <w:t>d</w:t>
      </w:r>
      <w:r w:rsidRPr="00656966">
        <w:rPr>
          <w:rFonts w:ascii="Arial" w:hAnsi="Arial" w:cs="Arial"/>
          <w:sz w:val="26"/>
          <w:szCs w:val="26"/>
        </w:rPr>
        <w:t>a falta da moeda circulante</w:t>
      </w:r>
      <w:r w:rsidR="00067CD6">
        <w:rPr>
          <w:rFonts w:ascii="Arial" w:hAnsi="Arial" w:cs="Arial"/>
          <w:sz w:val="26"/>
          <w:szCs w:val="26"/>
        </w:rPr>
        <w:t xml:space="preserve">, </w:t>
      </w:r>
      <w:r w:rsidR="00CE2089">
        <w:rPr>
          <w:rFonts w:ascii="Arial" w:hAnsi="Arial" w:cs="Arial"/>
          <w:sz w:val="26"/>
          <w:szCs w:val="26"/>
        </w:rPr>
        <w:t>explica</w:t>
      </w:r>
      <w:r w:rsidR="00067CD6">
        <w:rPr>
          <w:rFonts w:ascii="Arial" w:hAnsi="Arial" w:cs="Arial"/>
          <w:sz w:val="26"/>
          <w:szCs w:val="26"/>
        </w:rPr>
        <w:t xml:space="preserve"> </w:t>
      </w:r>
      <w:r w:rsidR="00067CD6" w:rsidRPr="00656966">
        <w:rPr>
          <w:rFonts w:ascii="Arial" w:hAnsi="Arial" w:cs="Arial"/>
          <w:sz w:val="26"/>
          <w:szCs w:val="26"/>
        </w:rPr>
        <w:t xml:space="preserve">Alexandre Garcia, </w:t>
      </w:r>
      <w:proofErr w:type="gramStart"/>
      <w:r w:rsidR="00067CD6" w:rsidRPr="00656966">
        <w:rPr>
          <w:rFonts w:ascii="Arial" w:hAnsi="Arial" w:cs="Arial"/>
          <w:sz w:val="26"/>
          <w:szCs w:val="26"/>
        </w:rPr>
        <w:t>da MAR</w:t>
      </w:r>
      <w:proofErr w:type="gramEnd"/>
      <w:r w:rsidR="00067CD6" w:rsidRPr="00656966">
        <w:rPr>
          <w:rFonts w:ascii="Arial" w:hAnsi="Arial" w:cs="Arial"/>
          <w:sz w:val="26"/>
          <w:szCs w:val="26"/>
        </w:rPr>
        <w:t xml:space="preserve"> ventures</w:t>
      </w:r>
      <w:r w:rsidR="006B6860">
        <w:rPr>
          <w:rFonts w:ascii="Arial" w:hAnsi="Arial" w:cs="Arial"/>
          <w:sz w:val="26"/>
          <w:szCs w:val="26"/>
        </w:rPr>
        <w:t>.</w:t>
      </w:r>
      <w:r w:rsidRPr="00656966">
        <w:rPr>
          <w:rFonts w:ascii="Arial" w:hAnsi="Arial" w:cs="Arial"/>
          <w:sz w:val="26"/>
          <w:szCs w:val="26"/>
        </w:rPr>
        <w:t xml:space="preserve"> </w:t>
      </w:r>
      <w:r w:rsidR="00182932" w:rsidRPr="00656966">
        <w:rPr>
          <w:rFonts w:ascii="Arial" w:hAnsi="Arial" w:cs="Arial"/>
          <w:sz w:val="26"/>
          <w:szCs w:val="26"/>
        </w:rPr>
        <w:t>“A</w:t>
      </w:r>
      <w:r w:rsidRPr="00656966">
        <w:rPr>
          <w:rFonts w:ascii="Arial" w:hAnsi="Arial" w:cs="Arial"/>
          <w:sz w:val="26"/>
          <w:szCs w:val="26"/>
        </w:rPr>
        <w:t xml:space="preserve"> mídia que eles tinham para fazer a circulariz</w:t>
      </w:r>
      <w:r w:rsidR="00DF3269" w:rsidRPr="00656966">
        <w:rPr>
          <w:rFonts w:ascii="Arial" w:hAnsi="Arial" w:cs="Arial"/>
          <w:sz w:val="26"/>
          <w:szCs w:val="26"/>
        </w:rPr>
        <w:t>a</w:t>
      </w:r>
      <w:r w:rsidRPr="00656966">
        <w:rPr>
          <w:rFonts w:ascii="Arial" w:hAnsi="Arial" w:cs="Arial"/>
          <w:sz w:val="26"/>
          <w:szCs w:val="26"/>
        </w:rPr>
        <w:t>ção do crédito s</w:t>
      </w:r>
      <w:r w:rsidR="00B147BE" w:rsidRPr="00656966">
        <w:rPr>
          <w:rFonts w:ascii="Arial" w:hAnsi="Arial" w:cs="Arial"/>
          <w:sz w:val="26"/>
          <w:szCs w:val="26"/>
        </w:rPr>
        <w:t>implesmente caiu no descrédito</w:t>
      </w:r>
      <w:r w:rsidR="00182932" w:rsidRPr="00656966">
        <w:rPr>
          <w:rFonts w:ascii="Arial" w:hAnsi="Arial" w:cs="Arial"/>
          <w:sz w:val="26"/>
          <w:szCs w:val="26"/>
        </w:rPr>
        <w:t>”</w:t>
      </w:r>
      <w:r w:rsidR="007E2B70" w:rsidRPr="00656966">
        <w:rPr>
          <w:rFonts w:ascii="Arial" w:hAnsi="Arial" w:cs="Arial"/>
          <w:sz w:val="26"/>
          <w:szCs w:val="26"/>
        </w:rPr>
        <w:t xml:space="preserve">, </w:t>
      </w:r>
      <w:r w:rsidR="00182932" w:rsidRPr="00656966">
        <w:rPr>
          <w:rFonts w:ascii="Arial" w:hAnsi="Arial" w:cs="Arial"/>
          <w:sz w:val="26"/>
          <w:szCs w:val="26"/>
        </w:rPr>
        <w:t>resume</w:t>
      </w:r>
      <w:r w:rsidR="00EB3408" w:rsidRPr="00656966">
        <w:rPr>
          <w:rFonts w:ascii="Arial" w:hAnsi="Arial" w:cs="Arial"/>
          <w:sz w:val="26"/>
          <w:szCs w:val="26"/>
        </w:rPr>
        <w:t>.</w:t>
      </w:r>
      <w:r w:rsidR="006A4B6F">
        <w:rPr>
          <w:rFonts w:ascii="Arial" w:hAnsi="Arial" w:cs="Arial"/>
          <w:sz w:val="26"/>
          <w:szCs w:val="26"/>
        </w:rPr>
        <w:t xml:space="preserve"> </w:t>
      </w:r>
      <w:r w:rsidR="00EB3408" w:rsidRPr="00656966">
        <w:rPr>
          <w:rFonts w:ascii="Arial" w:hAnsi="Arial" w:cs="Arial"/>
          <w:sz w:val="26"/>
          <w:szCs w:val="26"/>
        </w:rPr>
        <w:t>S</w:t>
      </w:r>
      <w:r w:rsidR="007E2B70" w:rsidRPr="00656966">
        <w:rPr>
          <w:rFonts w:ascii="Arial" w:hAnsi="Arial" w:cs="Arial"/>
          <w:sz w:val="26"/>
          <w:szCs w:val="26"/>
        </w:rPr>
        <w:t>e</w:t>
      </w:r>
      <w:r w:rsidR="00EB3408" w:rsidRPr="00656966">
        <w:rPr>
          <w:rFonts w:ascii="Arial" w:hAnsi="Arial" w:cs="Arial"/>
          <w:sz w:val="26"/>
          <w:szCs w:val="26"/>
        </w:rPr>
        <w:t>g</w:t>
      </w:r>
      <w:r w:rsidR="007E2B70" w:rsidRPr="00656966">
        <w:rPr>
          <w:rFonts w:ascii="Arial" w:hAnsi="Arial" w:cs="Arial"/>
          <w:sz w:val="26"/>
          <w:szCs w:val="26"/>
        </w:rPr>
        <w:t xml:space="preserve">undo </w:t>
      </w:r>
      <w:r w:rsidR="00CE2089">
        <w:rPr>
          <w:rFonts w:ascii="Arial" w:hAnsi="Arial" w:cs="Arial"/>
          <w:sz w:val="26"/>
          <w:szCs w:val="26"/>
        </w:rPr>
        <w:t>Garcia</w:t>
      </w:r>
      <w:r w:rsidR="007E2B70" w:rsidRPr="00656966">
        <w:rPr>
          <w:rFonts w:ascii="Arial" w:hAnsi="Arial" w:cs="Arial"/>
          <w:sz w:val="26"/>
          <w:szCs w:val="26"/>
        </w:rPr>
        <w:t xml:space="preserve">, </w:t>
      </w:r>
      <w:r w:rsidR="00EB3408" w:rsidRPr="00656966">
        <w:rPr>
          <w:rFonts w:ascii="Arial" w:hAnsi="Arial" w:cs="Arial"/>
          <w:sz w:val="26"/>
          <w:szCs w:val="26"/>
        </w:rPr>
        <w:t xml:space="preserve">a Argentina </w:t>
      </w:r>
      <w:r w:rsidR="007E2B70" w:rsidRPr="00656966">
        <w:rPr>
          <w:rFonts w:ascii="Arial" w:hAnsi="Arial" w:cs="Arial"/>
          <w:sz w:val="26"/>
          <w:szCs w:val="26"/>
        </w:rPr>
        <w:t>é</w:t>
      </w:r>
      <w:r w:rsidRPr="00656966">
        <w:rPr>
          <w:rFonts w:ascii="Arial" w:hAnsi="Arial" w:cs="Arial"/>
          <w:sz w:val="26"/>
          <w:szCs w:val="26"/>
        </w:rPr>
        <w:t xml:space="preserve"> um excelente exemplo para aprender sobre </w:t>
      </w:r>
      <w:proofErr w:type="spellStart"/>
      <w:r w:rsidRPr="00656966">
        <w:rPr>
          <w:rFonts w:ascii="Arial" w:hAnsi="Arial" w:cs="Arial"/>
          <w:sz w:val="26"/>
          <w:szCs w:val="26"/>
        </w:rPr>
        <w:t>criptomoedas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. </w:t>
      </w:r>
      <w:r w:rsidR="00EB3408" w:rsidRPr="00656966">
        <w:rPr>
          <w:rFonts w:ascii="Arial" w:hAnsi="Arial" w:cs="Arial"/>
          <w:sz w:val="26"/>
          <w:szCs w:val="26"/>
        </w:rPr>
        <w:t>E</w:t>
      </w:r>
      <w:r w:rsidR="00CE2089">
        <w:rPr>
          <w:rFonts w:ascii="Arial" w:hAnsi="Arial" w:cs="Arial"/>
          <w:sz w:val="26"/>
          <w:szCs w:val="26"/>
        </w:rPr>
        <w:t>le</w:t>
      </w:r>
      <w:r w:rsidR="00EB3408" w:rsidRPr="00656966">
        <w:rPr>
          <w:rFonts w:ascii="Arial" w:hAnsi="Arial" w:cs="Arial"/>
          <w:sz w:val="26"/>
          <w:szCs w:val="26"/>
        </w:rPr>
        <w:t xml:space="preserve"> explica: “</w:t>
      </w:r>
      <w:r w:rsidRPr="00656966">
        <w:rPr>
          <w:rFonts w:ascii="Arial" w:hAnsi="Arial" w:cs="Arial"/>
          <w:sz w:val="26"/>
          <w:szCs w:val="26"/>
        </w:rPr>
        <w:t xml:space="preserve">a moeda era estatal, era de fato uma moeda, coisa que o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Pr="00656966">
        <w:rPr>
          <w:rFonts w:ascii="Arial" w:hAnsi="Arial" w:cs="Arial"/>
          <w:sz w:val="26"/>
          <w:szCs w:val="26"/>
        </w:rPr>
        <w:t xml:space="preserve"> é</w:t>
      </w:r>
      <w:r w:rsidR="00DF3269" w:rsidRPr="00656966">
        <w:rPr>
          <w:rFonts w:ascii="Arial" w:hAnsi="Arial" w:cs="Arial"/>
          <w:sz w:val="26"/>
          <w:szCs w:val="26"/>
        </w:rPr>
        <w:t xml:space="preserve"> questionável se ele é ou não, </w:t>
      </w:r>
      <w:r w:rsidR="00EB3408" w:rsidRPr="00656966">
        <w:rPr>
          <w:rFonts w:ascii="Arial" w:hAnsi="Arial" w:cs="Arial"/>
          <w:sz w:val="26"/>
          <w:szCs w:val="26"/>
        </w:rPr>
        <w:t>em</w:t>
      </w:r>
      <w:r w:rsidRPr="00656966">
        <w:rPr>
          <w:rFonts w:ascii="Arial" w:hAnsi="Arial" w:cs="Arial"/>
          <w:sz w:val="26"/>
          <w:szCs w:val="26"/>
        </w:rPr>
        <w:t xml:space="preserve"> minha opinião</w:t>
      </w:r>
      <w:r w:rsidR="00EB3408" w:rsidRPr="00656966">
        <w:rPr>
          <w:rFonts w:ascii="Arial" w:hAnsi="Arial" w:cs="Arial"/>
          <w:sz w:val="26"/>
          <w:szCs w:val="26"/>
        </w:rPr>
        <w:t>,</w:t>
      </w:r>
      <w:r w:rsidR="00DF3269" w:rsidRPr="00656966">
        <w:rPr>
          <w:rFonts w:ascii="Arial" w:hAnsi="Arial" w:cs="Arial"/>
          <w:sz w:val="26"/>
          <w:szCs w:val="26"/>
        </w:rPr>
        <w:t xml:space="preserve"> </w:t>
      </w:r>
      <w:r w:rsidRPr="00656966">
        <w:rPr>
          <w:rFonts w:ascii="Arial" w:hAnsi="Arial" w:cs="Arial"/>
          <w:sz w:val="26"/>
          <w:szCs w:val="26"/>
        </w:rPr>
        <w:t xml:space="preserve">não é. </w:t>
      </w:r>
      <w:r w:rsidR="007E2B70" w:rsidRPr="00656966">
        <w:rPr>
          <w:rFonts w:ascii="Arial" w:hAnsi="Arial" w:cs="Arial"/>
          <w:sz w:val="26"/>
          <w:szCs w:val="26"/>
        </w:rPr>
        <w:t>A moeda argentina t</w:t>
      </w:r>
      <w:r w:rsidRPr="00656966">
        <w:rPr>
          <w:rFonts w:ascii="Arial" w:hAnsi="Arial" w:cs="Arial"/>
          <w:sz w:val="26"/>
          <w:szCs w:val="26"/>
        </w:rPr>
        <w:t>inha todas as características</w:t>
      </w:r>
      <w:r w:rsidR="007E2B70" w:rsidRPr="00656966">
        <w:rPr>
          <w:rFonts w:ascii="Arial" w:hAnsi="Arial" w:cs="Arial"/>
          <w:sz w:val="26"/>
          <w:szCs w:val="26"/>
        </w:rPr>
        <w:t>.</w:t>
      </w:r>
      <w:r w:rsidRPr="00656966">
        <w:rPr>
          <w:rFonts w:ascii="Arial" w:hAnsi="Arial" w:cs="Arial"/>
          <w:sz w:val="26"/>
          <w:szCs w:val="26"/>
        </w:rPr>
        <w:t xml:space="preserve"> Era a moeda de reserva, era unidade de conta e era meio de</w:t>
      </w:r>
      <w:r w:rsidR="00D41E37" w:rsidRPr="00656966">
        <w:rPr>
          <w:rFonts w:ascii="Arial" w:hAnsi="Arial" w:cs="Arial"/>
          <w:sz w:val="26"/>
          <w:szCs w:val="26"/>
        </w:rPr>
        <w:t xml:space="preserve"> pagamento, era as tr</w:t>
      </w:r>
      <w:r w:rsidR="00DF3269" w:rsidRPr="00656966">
        <w:rPr>
          <w:rFonts w:ascii="Arial" w:hAnsi="Arial" w:cs="Arial"/>
          <w:sz w:val="26"/>
          <w:szCs w:val="26"/>
        </w:rPr>
        <w:t>ê</w:t>
      </w:r>
      <w:r w:rsidR="00D41E37" w:rsidRPr="00656966">
        <w:rPr>
          <w:rFonts w:ascii="Arial" w:hAnsi="Arial" w:cs="Arial"/>
          <w:sz w:val="26"/>
          <w:szCs w:val="26"/>
        </w:rPr>
        <w:t>s coisas pelo viés econômico e pelo jurídico.</w:t>
      </w:r>
      <w:r w:rsidR="00DF3269" w:rsidRPr="00656966">
        <w:rPr>
          <w:rFonts w:ascii="Arial" w:hAnsi="Arial" w:cs="Arial"/>
          <w:sz w:val="26"/>
          <w:szCs w:val="26"/>
        </w:rPr>
        <w:t xml:space="preserve"> S</w:t>
      </w:r>
      <w:r w:rsidR="00D41E37" w:rsidRPr="00656966">
        <w:rPr>
          <w:rFonts w:ascii="Arial" w:hAnsi="Arial" w:cs="Arial"/>
          <w:sz w:val="26"/>
          <w:szCs w:val="26"/>
        </w:rPr>
        <w:t>ó que você chegava para compra</w:t>
      </w:r>
      <w:r w:rsidR="001E1D1E" w:rsidRPr="00656966">
        <w:rPr>
          <w:rFonts w:ascii="Arial" w:hAnsi="Arial" w:cs="Arial"/>
          <w:sz w:val="26"/>
          <w:szCs w:val="26"/>
        </w:rPr>
        <w:t>r</w:t>
      </w:r>
      <w:r w:rsidR="00D41E37" w:rsidRPr="00656966">
        <w:rPr>
          <w:rFonts w:ascii="Arial" w:hAnsi="Arial" w:cs="Arial"/>
          <w:sz w:val="26"/>
          <w:szCs w:val="26"/>
        </w:rPr>
        <w:t xml:space="preserve"> um pão com o peso e ninguém queria</w:t>
      </w:r>
      <w:r w:rsidR="00834091" w:rsidRPr="00656966">
        <w:rPr>
          <w:rFonts w:ascii="Arial" w:hAnsi="Arial" w:cs="Arial"/>
          <w:sz w:val="26"/>
          <w:szCs w:val="26"/>
        </w:rPr>
        <w:t>”</w:t>
      </w:r>
      <w:r w:rsidR="00D41E37" w:rsidRPr="00656966">
        <w:rPr>
          <w:rFonts w:ascii="Arial" w:hAnsi="Arial" w:cs="Arial"/>
          <w:sz w:val="26"/>
          <w:szCs w:val="26"/>
        </w:rPr>
        <w:t>.</w:t>
      </w:r>
    </w:p>
    <w:p w:rsidR="00834091" w:rsidRPr="00656966" w:rsidRDefault="00834091" w:rsidP="00976FBF">
      <w:pPr>
        <w:jc w:val="both"/>
        <w:rPr>
          <w:rFonts w:ascii="Arial" w:hAnsi="Arial" w:cs="Arial"/>
          <w:sz w:val="26"/>
          <w:szCs w:val="26"/>
        </w:rPr>
      </w:pPr>
    </w:p>
    <w:p w:rsidR="00D21E01" w:rsidRDefault="00067CD6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Garcia cita </w:t>
      </w:r>
      <w:r w:rsidR="007711C1">
        <w:rPr>
          <w:rFonts w:ascii="Arial" w:hAnsi="Arial" w:cs="Arial"/>
          <w:sz w:val="26"/>
          <w:szCs w:val="26"/>
        </w:rPr>
        <w:t xml:space="preserve">outra iniciativa argentina para solucionar os assaltos </w:t>
      </w:r>
      <w:r w:rsidR="00F70BC0">
        <w:rPr>
          <w:rFonts w:ascii="Arial" w:hAnsi="Arial" w:cs="Arial"/>
          <w:sz w:val="26"/>
          <w:szCs w:val="26"/>
        </w:rPr>
        <w:t>na porta d</w:t>
      </w:r>
      <w:r w:rsidR="006B6860">
        <w:rPr>
          <w:rFonts w:ascii="Arial" w:hAnsi="Arial" w:cs="Arial"/>
          <w:sz w:val="26"/>
          <w:szCs w:val="26"/>
        </w:rPr>
        <w:t xml:space="preserve">e </w:t>
      </w:r>
      <w:r w:rsidR="00F70BC0">
        <w:rPr>
          <w:rFonts w:ascii="Arial" w:hAnsi="Arial" w:cs="Arial"/>
          <w:sz w:val="26"/>
          <w:szCs w:val="26"/>
        </w:rPr>
        <w:t>fábrica</w:t>
      </w:r>
      <w:r w:rsidR="007711C1">
        <w:rPr>
          <w:rFonts w:ascii="Arial" w:hAnsi="Arial" w:cs="Arial"/>
          <w:sz w:val="26"/>
          <w:szCs w:val="26"/>
        </w:rPr>
        <w:t xml:space="preserve">. </w:t>
      </w:r>
      <w:r w:rsidR="00EB3408" w:rsidRPr="00656966">
        <w:rPr>
          <w:rFonts w:ascii="Arial" w:hAnsi="Arial" w:cs="Arial"/>
          <w:sz w:val="26"/>
          <w:szCs w:val="26"/>
        </w:rPr>
        <w:t>A</w:t>
      </w:r>
      <w:r w:rsidR="00834091" w:rsidRPr="00656966">
        <w:rPr>
          <w:rFonts w:ascii="Arial" w:hAnsi="Arial" w:cs="Arial"/>
          <w:sz w:val="26"/>
          <w:szCs w:val="26"/>
        </w:rPr>
        <w:t>ssim como ocorre no Brasil,</w:t>
      </w:r>
      <w:r w:rsidR="00D41E37" w:rsidRPr="00656966">
        <w:rPr>
          <w:rFonts w:ascii="Arial" w:hAnsi="Arial" w:cs="Arial"/>
          <w:sz w:val="26"/>
          <w:szCs w:val="26"/>
        </w:rPr>
        <w:t xml:space="preserve"> </w:t>
      </w:r>
      <w:r w:rsidR="00EB3408" w:rsidRPr="00656966">
        <w:rPr>
          <w:rFonts w:ascii="Arial" w:hAnsi="Arial" w:cs="Arial"/>
          <w:sz w:val="26"/>
          <w:szCs w:val="26"/>
        </w:rPr>
        <w:t xml:space="preserve">havia </w:t>
      </w:r>
      <w:r w:rsidR="00D41E37" w:rsidRPr="00656966">
        <w:rPr>
          <w:rFonts w:ascii="Arial" w:hAnsi="Arial" w:cs="Arial"/>
          <w:sz w:val="26"/>
          <w:szCs w:val="26"/>
        </w:rPr>
        <w:t>muito</w:t>
      </w:r>
      <w:r w:rsidR="00EB3408" w:rsidRPr="00656966">
        <w:rPr>
          <w:rFonts w:ascii="Arial" w:hAnsi="Arial" w:cs="Arial"/>
          <w:sz w:val="26"/>
          <w:szCs w:val="26"/>
        </w:rPr>
        <w:t>s</w:t>
      </w:r>
      <w:r w:rsidR="00D41E37" w:rsidRPr="00656966">
        <w:rPr>
          <w:rFonts w:ascii="Arial" w:hAnsi="Arial" w:cs="Arial"/>
          <w:sz w:val="26"/>
          <w:szCs w:val="26"/>
        </w:rPr>
        <w:t xml:space="preserve"> furtos </w:t>
      </w:r>
      <w:r w:rsidR="0057093C" w:rsidRPr="00656966">
        <w:rPr>
          <w:rFonts w:ascii="Arial" w:hAnsi="Arial" w:cs="Arial"/>
          <w:sz w:val="26"/>
          <w:szCs w:val="26"/>
        </w:rPr>
        <w:t>e</w:t>
      </w:r>
      <w:r w:rsidR="00EB3408" w:rsidRPr="00656966">
        <w:rPr>
          <w:rFonts w:ascii="Arial" w:hAnsi="Arial" w:cs="Arial"/>
          <w:sz w:val="26"/>
          <w:szCs w:val="26"/>
        </w:rPr>
        <w:t>m</w:t>
      </w:r>
      <w:r w:rsidR="00D41E37" w:rsidRPr="00656966">
        <w:rPr>
          <w:rFonts w:ascii="Arial" w:hAnsi="Arial" w:cs="Arial"/>
          <w:sz w:val="26"/>
          <w:szCs w:val="26"/>
        </w:rPr>
        <w:t xml:space="preserve"> todos os meios de transporte próximo</w:t>
      </w:r>
      <w:r w:rsidR="00DF3269" w:rsidRPr="00656966">
        <w:rPr>
          <w:rFonts w:ascii="Arial" w:hAnsi="Arial" w:cs="Arial"/>
          <w:sz w:val="26"/>
          <w:szCs w:val="26"/>
        </w:rPr>
        <w:t>s</w:t>
      </w:r>
      <w:r w:rsidR="006B6860">
        <w:rPr>
          <w:rFonts w:ascii="Arial" w:hAnsi="Arial" w:cs="Arial"/>
          <w:sz w:val="26"/>
          <w:szCs w:val="26"/>
        </w:rPr>
        <w:t>, na data de pagamento</w:t>
      </w:r>
      <w:r w:rsidR="00D41E37" w:rsidRPr="00656966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A solução foi </w:t>
      </w:r>
      <w:r w:rsidR="00834091" w:rsidRPr="00656966">
        <w:rPr>
          <w:rFonts w:ascii="Arial" w:hAnsi="Arial" w:cs="Arial"/>
          <w:sz w:val="26"/>
          <w:szCs w:val="26"/>
        </w:rPr>
        <w:t>instal</w:t>
      </w:r>
      <w:r>
        <w:rPr>
          <w:rFonts w:ascii="Arial" w:hAnsi="Arial" w:cs="Arial"/>
          <w:sz w:val="26"/>
          <w:szCs w:val="26"/>
        </w:rPr>
        <w:t>ar</w:t>
      </w:r>
      <w:r w:rsidR="00834091" w:rsidRPr="00656966">
        <w:rPr>
          <w:rFonts w:ascii="Arial" w:hAnsi="Arial" w:cs="Arial"/>
          <w:sz w:val="26"/>
          <w:szCs w:val="26"/>
        </w:rPr>
        <w:t xml:space="preserve"> </w:t>
      </w:r>
      <w:r w:rsidR="001E1D1E" w:rsidRPr="00656966">
        <w:rPr>
          <w:rFonts w:ascii="Arial" w:hAnsi="Arial" w:cs="Arial"/>
          <w:sz w:val="26"/>
          <w:szCs w:val="26"/>
        </w:rPr>
        <w:t>to</w:t>
      </w:r>
      <w:r w:rsidR="00D41E37" w:rsidRPr="00656966">
        <w:rPr>
          <w:rFonts w:ascii="Arial" w:hAnsi="Arial" w:cs="Arial"/>
          <w:sz w:val="26"/>
          <w:szCs w:val="26"/>
        </w:rPr>
        <w:t xml:space="preserve">tens </w:t>
      </w:r>
      <w:r w:rsidR="006B6860">
        <w:rPr>
          <w:rFonts w:ascii="Arial" w:hAnsi="Arial" w:cs="Arial"/>
          <w:sz w:val="26"/>
          <w:szCs w:val="26"/>
        </w:rPr>
        <w:t xml:space="preserve">diante da fábrica, </w:t>
      </w:r>
      <w:r w:rsidR="00EB3408" w:rsidRPr="00656966">
        <w:rPr>
          <w:rFonts w:ascii="Arial" w:hAnsi="Arial" w:cs="Arial"/>
          <w:sz w:val="26"/>
          <w:szCs w:val="26"/>
        </w:rPr>
        <w:t xml:space="preserve">onde os funcionários colocavam </w:t>
      </w:r>
      <w:r w:rsidR="00D41E37" w:rsidRPr="00656966">
        <w:rPr>
          <w:rFonts w:ascii="Arial" w:hAnsi="Arial" w:cs="Arial"/>
          <w:sz w:val="26"/>
          <w:szCs w:val="26"/>
        </w:rPr>
        <w:t>tod</w:t>
      </w:r>
      <w:r w:rsidR="007E2B70" w:rsidRPr="00656966">
        <w:rPr>
          <w:rFonts w:ascii="Arial" w:hAnsi="Arial" w:cs="Arial"/>
          <w:sz w:val="26"/>
          <w:szCs w:val="26"/>
        </w:rPr>
        <w:t xml:space="preserve">o </w:t>
      </w:r>
      <w:r w:rsidR="00EB3408" w:rsidRPr="00656966">
        <w:rPr>
          <w:rFonts w:ascii="Arial" w:hAnsi="Arial" w:cs="Arial"/>
          <w:sz w:val="26"/>
          <w:szCs w:val="26"/>
        </w:rPr>
        <w:t>seu</w:t>
      </w:r>
      <w:r w:rsidR="007E2B70" w:rsidRPr="00656966">
        <w:rPr>
          <w:rFonts w:ascii="Arial" w:hAnsi="Arial" w:cs="Arial"/>
          <w:sz w:val="26"/>
          <w:szCs w:val="26"/>
        </w:rPr>
        <w:t xml:space="preserve"> dinheiro,</w:t>
      </w:r>
      <w:r w:rsidR="00DF3269" w:rsidRPr="00656966">
        <w:rPr>
          <w:rFonts w:ascii="Arial" w:hAnsi="Arial" w:cs="Arial"/>
          <w:sz w:val="26"/>
          <w:szCs w:val="26"/>
        </w:rPr>
        <w:t xml:space="preserve"> gera</w:t>
      </w:r>
      <w:r w:rsidR="007E2B70" w:rsidRPr="00656966">
        <w:rPr>
          <w:rFonts w:ascii="Arial" w:hAnsi="Arial" w:cs="Arial"/>
          <w:sz w:val="26"/>
          <w:szCs w:val="26"/>
        </w:rPr>
        <w:t>ndo</w:t>
      </w:r>
      <w:r w:rsidR="00D41E37" w:rsidRPr="00656966">
        <w:rPr>
          <w:rFonts w:ascii="Arial" w:hAnsi="Arial" w:cs="Arial"/>
          <w:sz w:val="26"/>
          <w:szCs w:val="26"/>
        </w:rPr>
        <w:t xml:space="preserve"> </w:t>
      </w:r>
      <w:r w:rsidR="00DF3269" w:rsidRPr="00656966">
        <w:rPr>
          <w:rFonts w:ascii="Arial" w:hAnsi="Arial" w:cs="Arial"/>
          <w:sz w:val="26"/>
          <w:szCs w:val="26"/>
        </w:rPr>
        <w:t xml:space="preserve">crédito em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r w:rsidR="00D41E37" w:rsidRPr="00656966">
        <w:rPr>
          <w:rFonts w:ascii="Arial" w:hAnsi="Arial" w:cs="Arial"/>
          <w:sz w:val="26"/>
          <w:szCs w:val="26"/>
        </w:rPr>
        <w:t>s</w:t>
      </w:r>
      <w:proofErr w:type="spellEnd"/>
      <w:r w:rsidR="00DF3269" w:rsidRPr="00656966">
        <w:rPr>
          <w:rFonts w:ascii="Arial" w:hAnsi="Arial" w:cs="Arial"/>
          <w:sz w:val="26"/>
          <w:szCs w:val="26"/>
        </w:rPr>
        <w:t xml:space="preserve">. </w:t>
      </w:r>
    </w:p>
    <w:p w:rsidR="00D21E01" w:rsidRDefault="00D21E01" w:rsidP="00976FBF">
      <w:pPr>
        <w:jc w:val="both"/>
        <w:rPr>
          <w:rFonts w:ascii="Arial" w:hAnsi="Arial" w:cs="Arial"/>
          <w:sz w:val="26"/>
          <w:szCs w:val="26"/>
        </w:rPr>
      </w:pPr>
    </w:p>
    <w:p w:rsidR="00DF3269" w:rsidRPr="00656966" w:rsidRDefault="00EB3408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Para</w:t>
      </w:r>
      <w:r w:rsidR="006A4B6F">
        <w:rPr>
          <w:rFonts w:ascii="Arial" w:hAnsi="Arial" w:cs="Arial"/>
          <w:sz w:val="26"/>
          <w:szCs w:val="26"/>
        </w:rPr>
        <w:t xml:space="preserve"> o executivo</w:t>
      </w:r>
      <w:r w:rsidRPr="00656966">
        <w:rPr>
          <w:rFonts w:ascii="Arial" w:hAnsi="Arial" w:cs="Arial"/>
          <w:sz w:val="26"/>
          <w:szCs w:val="26"/>
        </w:rPr>
        <w:t>, há</w:t>
      </w:r>
      <w:r w:rsidR="00D41E37" w:rsidRPr="00656966">
        <w:rPr>
          <w:rFonts w:ascii="Arial" w:hAnsi="Arial" w:cs="Arial"/>
          <w:sz w:val="26"/>
          <w:szCs w:val="26"/>
        </w:rPr>
        <w:t xml:space="preserve"> dois grandes obstáculos para que haja uma possibilidade maior e contundente de inc</w:t>
      </w:r>
      <w:r w:rsidR="00DF3269" w:rsidRPr="00656966">
        <w:rPr>
          <w:rFonts w:ascii="Arial" w:hAnsi="Arial" w:cs="Arial"/>
          <w:sz w:val="26"/>
          <w:szCs w:val="26"/>
        </w:rPr>
        <w:t>l</w:t>
      </w:r>
      <w:r w:rsidR="00D41E37" w:rsidRPr="00656966">
        <w:rPr>
          <w:rFonts w:ascii="Arial" w:hAnsi="Arial" w:cs="Arial"/>
          <w:sz w:val="26"/>
          <w:szCs w:val="26"/>
        </w:rPr>
        <w:t>us</w:t>
      </w:r>
      <w:r w:rsidR="00DF3269" w:rsidRPr="00656966">
        <w:rPr>
          <w:rFonts w:ascii="Arial" w:hAnsi="Arial" w:cs="Arial"/>
          <w:sz w:val="26"/>
          <w:szCs w:val="26"/>
        </w:rPr>
        <w:t>ã</w:t>
      </w:r>
      <w:r w:rsidR="00D41E37" w:rsidRPr="00656966">
        <w:rPr>
          <w:rFonts w:ascii="Arial" w:hAnsi="Arial" w:cs="Arial"/>
          <w:sz w:val="26"/>
          <w:szCs w:val="26"/>
        </w:rPr>
        <w:t xml:space="preserve">o financeira por meio do </w:t>
      </w:r>
      <w:proofErr w:type="spellStart"/>
      <w:r w:rsidR="00C8352E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Pr="00656966">
        <w:rPr>
          <w:rFonts w:ascii="Arial" w:hAnsi="Arial" w:cs="Arial"/>
          <w:i/>
          <w:sz w:val="26"/>
          <w:szCs w:val="26"/>
        </w:rPr>
        <w:t>.</w:t>
      </w:r>
      <w:r w:rsidRPr="00656966">
        <w:rPr>
          <w:rFonts w:ascii="Arial" w:hAnsi="Arial" w:cs="Arial"/>
          <w:sz w:val="26"/>
          <w:szCs w:val="26"/>
        </w:rPr>
        <w:t xml:space="preserve"> O primeiro é a</w:t>
      </w:r>
      <w:r w:rsidR="00DF3269" w:rsidRPr="00656966">
        <w:rPr>
          <w:rFonts w:ascii="Arial" w:hAnsi="Arial" w:cs="Arial"/>
          <w:sz w:val="26"/>
          <w:szCs w:val="26"/>
        </w:rPr>
        <w:t xml:space="preserve"> regulação</w:t>
      </w:r>
      <w:r w:rsidRPr="00656966">
        <w:rPr>
          <w:rFonts w:ascii="Arial" w:hAnsi="Arial" w:cs="Arial"/>
          <w:sz w:val="26"/>
          <w:szCs w:val="26"/>
        </w:rPr>
        <w:t>. “</w:t>
      </w:r>
      <w:r w:rsidR="007711C1">
        <w:rPr>
          <w:rFonts w:ascii="Arial" w:hAnsi="Arial" w:cs="Arial"/>
          <w:sz w:val="26"/>
          <w:szCs w:val="26"/>
        </w:rPr>
        <w:t>O</w:t>
      </w:r>
      <w:r w:rsidR="00DF3269" w:rsidRPr="00656966">
        <w:rPr>
          <w:rFonts w:ascii="Arial" w:hAnsi="Arial" w:cs="Arial"/>
          <w:sz w:val="26"/>
          <w:szCs w:val="26"/>
        </w:rPr>
        <w:t xml:space="preserve"> B</w:t>
      </w:r>
      <w:r w:rsidR="00D41E37" w:rsidRPr="00656966">
        <w:rPr>
          <w:rFonts w:ascii="Arial" w:hAnsi="Arial" w:cs="Arial"/>
          <w:sz w:val="26"/>
          <w:szCs w:val="26"/>
        </w:rPr>
        <w:t xml:space="preserve">anco </w:t>
      </w:r>
      <w:r w:rsidR="00DF3269" w:rsidRPr="00656966">
        <w:rPr>
          <w:rFonts w:ascii="Arial" w:hAnsi="Arial" w:cs="Arial"/>
          <w:sz w:val="26"/>
          <w:szCs w:val="26"/>
        </w:rPr>
        <w:t>Cent</w:t>
      </w:r>
      <w:r w:rsidR="00D41E37" w:rsidRPr="00656966">
        <w:rPr>
          <w:rFonts w:ascii="Arial" w:hAnsi="Arial" w:cs="Arial"/>
          <w:sz w:val="26"/>
          <w:szCs w:val="26"/>
        </w:rPr>
        <w:t xml:space="preserve">ral tem andado rápido em relação </w:t>
      </w:r>
      <w:r w:rsidR="001E1D1E" w:rsidRPr="00656966">
        <w:rPr>
          <w:rFonts w:ascii="Arial" w:hAnsi="Arial" w:cs="Arial"/>
          <w:sz w:val="26"/>
          <w:szCs w:val="26"/>
        </w:rPr>
        <w:t xml:space="preserve">à </w:t>
      </w:r>
      <w:r w:rsidR="00D41E37" w:rsidRPr="00656966">
        <w:rPr>
          <w:rFonts w:ascii="Arial" w:hAnsi="Arial" w:cs="Arial"/>
          <w:sz w:val="26"/>
          <w:szCs w:val="26"/>
        </w:rPr>
        <w:t>regula</w:t>
      </w:r>
      <w:r w:rsidR="00DF3269" w:rsidRPr="00656966">
        <w:rPr>
          <w:rFonts w:ascii="Arial" w:hAnsi="Arial" w:cs="Arial"/>
          <w:sz w:val="26"/>
          <w:szCs w:val="26"/>
        </w:rPr>
        <w:t>ção sobre</w:t>
      </w:r>
      <w:r w:rsidR="00D41E37" w:rsidRPr="00656966">
        <w:rPr>
          <w:rFonts w:ascii="Arial" w:hAnsi="Arial" w:cs="Arial"/>
          <w:sz w:val="26"/>
          <w:szCs w:val="26"/>
        </w:rPr>
        <w:t xml:space="preserve"> </w:t>
      </w:r>
      <w:r w:rsidR="006D6ADF" w:rsidRPr="00656966">
        <w:rPr>
          <w:rFonts w:ascii="Arial" w:hAnsi="Arial" w:cs="Arial"/>
          <w:i/>
          <w:sz w:val="26"/>
          <w:szCs w:val="26"/>
        </w:rPr>
        <w:t>open banking</w:t>
      </w:r>
      <w:r w:rsidR="007711C1">
        <w:rPr>
          <w:rFonts w:ascii="Arial" w:hAnsi="Arial" w:cs="Arial"/>
          <w:sz w:val="26"/>
          <w:szCs w:val="26"/>
        </w:rPr>
        <w:t xml:space="preserve">, seja no que se refere à </w:t>
      </w:r>
      <w:r w:rsidR="00D41E37" w:rsidRPr="00656966">
        <w:rPr>
          <w:rFonts w:ascii="Arial" w:hAnsi="Arial" w:cs="Arial"/>
          <w:sz w:val="26"/>
          <w:szCs w:val="26"/>
        </w:rPr>
        <w:t xml:space="preserve">sociedade de crédito direto ou </w:t>
      </w:r>
      <w:r w:rsidR="007711C1">
        <w:rPr>
          <w:rFonts w:ascii="Arial" w:hAnsi="Arial" w:cs="Arial"/>
          <w:sz w:val="26"/>
          <w:szCs w:val="26"/>
        </w:rPr>
        <w:t xml:space="preserve">ao </w:t>
      </w:r>
      <w:r w:rsidR="00D41E37" w:rsidRPr="00656966">
        <w:rPr>
          <w:rFonts w:ascii="Arial" w:hAnsi="Arial" w:cs="Arial"/>
          <w:sz w:val="26"/>
          <w:szCs w:val="26"/>
        </w:rPr>
        <w:t xml:space="preserve">empréstimo </w:t>
      </w:r>
      <w:proofErr w:type="spellStart"/>
      <w:r w:rsidR="00BE4EDD" w:rsidRPr="00656966">
        <w:rPr>
          <w:rFonts w:ascii="Arial" w:hAnsi="Arial" w:cs="Arial"/>
          <w:i/>
          <w:sz w:val="26"/>
          <w:szCs w:val="26"/>
        </w:rPr>
        <w:t>peer-to-pee</w:t>
      </w:r>
      <w:r w:rsidR="007711C1">
        <w:rPr>
          <w:rFonts w:ascii="Arial" w:hAnsi="Arial" w:cs="Arial"/>
          <w:i/>
          <w:sz w:val="26"/>
          <w:szCs w:val="26"/>
        </w:rPr>
        <w:t>r</w:t>
      </w:r>
      <w:proofErr w:type="spellEnd"/>
      <w:r w:rsidRPr="00656966">
        <w:rPr>
          <w:rFonts w:ascii="Arial" w:hAnsi="Arial" w:cs="Arial"/>
          <w:sz w:val="26"/>
          <w:szCs w:val="26"/>
        </w:rPr>
        <w:t>”</w:t>
      </w:r>
      <w:r w:rsidR="00067CD6">
        <w:rPr>
          <w:rFonts w:ascii="Arial" w:hAnsi="Arial" w:cs="Arial"/>
          <w:sz w:val="26"/>
          <w:szCs w:val="26"/>
        </w:rPr>
        <w:t>, diz.</w:t>
      </w:r>
      <w:r w:rsidR="00D21E01">
        <w:rPr>
          <w:rFonts w:ascii="Arial" w:hAnsi="Arial" w:cs="Arial"/>
          <w:sz w:val="26"/>
          <w:szCs w:val="26"/>
        </w:rPr>
        <w:t xml:space="preserve"> </w:t>
      </w:r>
      <w:r w:rsidR="007E2B70" w:rsidRPr="00656966">
        <w:rPr>
          <w:rFonts w:ascii="Arial" w:hAnsi="Arial" w:cs="Arial"/>
          <w:sz w:val="26"/>
          <w:szCs w:val="26"/>
        </w:rPr>
        <w:t xml:space="preserve">O </w:t>
      </w:r>
      <w:r w:rsidRPr="00656966">
        <w:rPr>
          <w:rFonts w:ascii="Arial" w:hAnsi="Arial" w:cs="Arial"/>
          <w:sz w:val="26"/>
          <w:szCs w:val="26"/>
        </w:rPr>
        <w:t xml:space="preserve">segundo </w:t>
      </w:r>
      <w:r w:rsidR="0057093C" w:rsidRPr="00656966">
        <w:rPr>
          <w:rFonts w:ascii="Arial" w:hAnsi="Arial" w:cs="Arial"/>
          <w:sz w:val="26"/>
          <w:szCs w:val="26"/>
        </w:rPr>
        <w:t>desafio</w:t>
      </w:r>
      <w:r w:rsidR="003D0D8B">
        <w:rPr>
          <w:rFonts w:ascii="Arial" w:hAnsi="Arial" w:cs="Arial"/>
          <w:sz w:val="26"/>
          <w:szCs w:val="26"/>
        </w:rPr>
        <w:t xml:space="preserve">, </w:t>
      </w:r>
      <w:r w:rsidR="00D21E01">
        <w:rPr>
          <w:rFonts w:ascii="Arial" w:hAnsi="Arial" w:cs="Arial"/>
          <w:sz w:val="26"/>
          <w:szCs w:val="26"/>
        </w:rPr>
        <w:t>diz</w:t>
      </w:r>
      <w:r w:rsidR="003D0D8B">
        <w:rPr>
          <w:rFonts w:ascii="Arial" w:hAnsi="Arial" w:cs="Arial"/>
          <w:sz w:val="26"/>
          <w:szCs w:val="26"/>
        </w:rPr>
        <w:t>,</w:t>
      </w:r>
      <w:r w:rsidR="0024197A" w:rsidRPr="00656966">
        <w:rPr>
          <w:rFonts w:ascii="Arial" w:hAnsi="Arial" w:cs="Arial"/>
          <w:sz w:val="26"/>
          <w:szCs w:val="26"/>
        </w:rPr>
        <w:t xml:space="preserve"> </w:t>
      </w:r>
      <w:r w:rsidR="008A7C67" w:rsidRPr="00656966">
        <w:rPr>
          <w:rFonts w:ascii="Arial" w:hAnsi="Arial" w:cs="Arial"/>
          <w:sz w:val="26"/>
          <w:szCs w:val="26"/>
        </w:rPr>
        <w:t xml:space="preserve">está </w:t>
      </w:r>
      <w:r w:rsidRPr="00656966">
        <w:rPr>
          <w:rFonts w:ascii="Arial" w:hAnsi="Arial" w:cs="Arial"/>
          <w:sz w:val="26"/>
          <w:szCs w:val="26"/>
        </w:rPr>
        <w:t>n</w:t>
      </w:r>
      <w:r w:rsidR="007E7009">
        <w:rPr>
          <w:rFonts w:ascii="Arial" w:hAnsi="Arial" w:cs="Arial"/>
          <w:sz w:val="26"/>
          <w:szCs w:val="26"/>
        </w:rPr>
        <w:t>a velocidade de transação</w:t>
      </w:r>
      <w:r w:rsidR="008A7C67" w:rsidRPr="00656966">
        <w:rPr>
          <w:rFonts w:ascii="Arial" w:hAnsi="Arial" w:cs="Arial"/>
          <w:sz w:val="26"/>
          <w:szCs w:val="26"/>
        </w:rPr>
        <w:t>.</w:t>
      </w:r>
      <w:r w:rsidR="007E2B70" w:rsidRPr="00656966">
        <w:rPr>
          <w:rFonts w:ascii="Arial" w:hAnsi="Arial" w:cs="Arial"/>
          <w:sz w:val="26"/>
          <w:szCs w:val="26"/>
        </w:rPr>
        <w:t xml:space="preserve"> </w:t>
      </w:r>
      <w:r w:rsidR="00067CD6">
        <w:rPr>
          <w:rFonts w:ascii="Arial" w:hAnsi="Arial" w:cs="Arial"/>
          <w:sz w:val="26"/>
          <w:szCs w:val="26"/>
        </w:rPr>
        <w:t xml:space="preserve">De acordo com </w:t>
      </w:r>
      <w:r w:rsidR="00613E82">
        <w:rPr>
          <w:rFonts w:ascii="Arial" w:hAnsi="Arial" w:cs="Arial"/>
          <w:sz w:val="26"/>
          <w:szCs w:val="26"/>
        </w:rPr>
        <w:t xml:space="preserve">o especialista </w:t>
      </w:r>
      <w:r w:rsidR="003D0D8B">
        <w:rPr>
          <w:rFonts w:ascii="Arial" w:hAnsi="Arial" w:cs="Arial"/>
          <w:sz w:val="26"/>
          <w:szCs w:val="26"/>
        </w:rPr>
        <w:t xml:space="preserve">em </w:t>
      </w:r>
      <w:proofErr w:type="spellStart"/>
      <w:r w:rsidR="003D0D8B">
        <w:rPr>
          <w:rFonts w:ascii="Arial" w:hAnsi="Arial" w:cs="Arial"/>
          <w:sz w:val="26"/>
          <w:szCs w:val="26"/>
        </w:rPr>
        <w:t>criptomoeda</w:t>
      </w:r>
      <w:proofErr w:type="spellEnd"/>
      <w:r w:rsidR="003D0D8B">
        <w:rPr>
          <w:rFonts w:ascii="Arial" w:hAnsi="Arial" w:cs="Arial"/>
          <w:sz w:val="26"/>
          <w:szCs w:val="26"/>
        </w:rPr>
        <w:t xml:space="preserve">, </w:t>
      </w:r>
      <w:r w:rsidR="00067CD6">
        <w:rPr>
          <w:rFonts w:ascii="Arial" w:hAnsi="Arial" w:cs="Arial"/>
          <w:sz w:val="26"/>
          <w:szCs w:val="26"/>
        </w:rPr>
        <w:t xml:space="preserve">enquanto o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D41E37" w:rsidRPr="00656966">
        <w:rPr>
          <w:rFonts w:ascii="Arial" w:hAnsi="Arial" w:cs="Arial"/>
          <w:sz w:val="26"/>
          <w:szCs w:val="26"/>
        </w:rPr>
        <w:t xml:space="preserve"> faz </w:t>
      </w:r>
      <w:r w:rsidR="008C4501">
        <w:rPr>
          <w:rFonts w:ascii="Arial" w:hAnsi="Arial" w:cs="Arial"/>
          <w:sz w:val="26"/>
          <w:szCs w:val="26"/>
        </w:rPr>
        <w:t>3,5 a</w:t>
      </w:r>
      <w:r w:rsidR="00D41E37" w:rsidRPr="00656966">
        <w:rPr>
          <w:rFonts w:ascii="Arial" w:hAnsi="Arial" w:cs="Arial"/>
          <w:sz w:val="26"/>
          <w:szCs w:val="26"/>
        </w:rPr>
        <w:t xml:space="preserve"> </w:t>
      </w:r>
      <w:r w:rsidR="008C4501">
        <w:rPr>
          <w:rFonts w:ascii="Arial" w:hAnsi="Arial" w:cs="Arial"/>
          <w:sz w:val="26"/>
          <w:szCs w:val="26"/>
        </w:rPr>
        <w:t>4</w:t>
      </w:r>
      <w:r w:rsidR="00D41E37" w:rsidRPr="00656966">
        <w:rPr>
          <w:rFonts w:ascii="Arial" w:hAnsi="Arial" w:cs="Arial"/>
          <w:sz w:val="26"/>
          <w:szCs w:val="26"/>
        </w:rPr>
        <w:t xml:space="preserve"> transações por segundo,</w:t>
      </w:r>
      <w:r w:rsidR="00DF3269" w:rsidRPr="00656966">
        <w:rPr>
          <w:rFonts w:ascii="Arial" w:hAnsi="Arial" w:cs="Arial"/>
          <w:sz w:val="26"/>
          <w:szCs w:val="26"/>
        </w:rPr>
        <w:t xml:space="preserve"> </w:t>
      </w:r>
      <w:r w:rsidR="00D41E37" w:rsidRPr="00656966">
        <w:rPr>
          <w:rFonts w:ascii="Arial" w:hAnsi="Arial" w:cs="Arial"/>
          <w:sz w:val="26"/>
          <w:szCs w:val="26"/>
        </w:rPr>
        <w:t>em médi</w:t>
      </w:r>
      <w:r w:rsidR="00DF3269" w:rsidRPr="00656966">
        <w:rPr>
          <w:rFonts w:ascii="Arial" w:hAnsi="Arial" w:cs="Arial"/>
          <w:sz w:val="26"/>
          <w:szCs w:val="26"/>
        </w:rPr>
        <w:t>a</w:t>
      </w:r>
      <w:r w:rsidR="00B147BE" w:rsidRPr="00656966">
        <w:rPr>
          <w:rFonts w:ascii="Arial" w:hAnsi="Arial" w:cs="Arial"/>
          <w:sz w:val="26"/>
          <w:szCs w:val="26"/>
        </w:rPr>
        <w:t xml:space="preserve">, o </w:t>
      </w:r>
      <w:proofErr w:type="spellStart"/>
      <w:r w:rsidR="00B147BE" w:rsidRPr="00656966">
        <w:rPr>
          <w:rFonts w:ascii="Arial" w:hAnsi="Arial" w:cs="Arial"/>
          <w:sz w:val="26"/>
          <w:szCs w:val="26"/>
        </w:rPr>
        <w:t>Ether</w:t>
      </w:r>
      <w:r w:rsidR="00D41E37" w:rsidRPr="00656966">
        <w:rPr>
          <w:rFonts w:ascii="Arial" w:hAnsi="Arial" w:cs="Arial"/>
          <w:sz w:val="26"/>
          <w:szCs w:val="26"/>
        </w:rPr>
        <w:t>e</w:t>
      </w:r>
      <w:r w:rsidR="00B147BE" w:rsidRPr="00656966">
        <w:rPr>
          <w:rFonts w:ascii="Arial" w:hAnsi="Arial" w:cs="Arial"/>
          <w:sz w:val="26"/>
          <w:szCs w:val="26"/>
        </w:rPr>
        <w:t>um</w:t>
      </w:r>
      <w:proofErr w:type="spellEnd"/>
      <w:r w:rsidR="00D41E37" w:rsidRPr="00656966">
        <w:rPr>
          <w:rFonts w:ascii="Arial" w:hAnsi="Arial" w:cs="Arial"/>
          <w:sz w:val="26"/>
          <w:szCs w:val="26"/>
        </w:rPr>
        <w:t xml:space="preserve"> faz na casa de </w:t>
      </w:r>
      <w:r w:rsidR="008C4501">
        <w:rPr>
          <w:rFonts w:ascii="Arial" w:hAnsi="Arial" w:cs="Arial"/>
          <w:sz w:val="26"/>
          <w:szCs w:val="26"/>
        </w:rPr>
        <w:t>7 a 8</w:t>
      </w:r>
      <w:r w:rsidR="00D41E37" w:rsidRPr="00656966">
        <w:rPr>
          <w:rFonts w:ascii="Arial" w:hAnsi="Arial" w:cs="Arial"/>
          <w:sz w:val="26"/>
          <w:szCs w:val="26"/>
        </w:rPr>
        <w:t xml:space="preserve"> transações por segundo em média. </w:t>
      </w:r>
      <w:r w:rsidR="00067CD6">
        <w:rPr>
          <w:rFonts w:ascii="Arial" w:hAnsi="Arial" w:cs="Arial"/>
          <w:sz w:val="26"/>
          <w:szCs w:val="26"/>
        </w:rPr>
        <w:t>“</w:t>
      </w:r>
      <w:r w:rsidR="00D41E37" w:rsidRPr="00656966">
        <w:rPr>
          <w:rFonts w:ascii="Arial" w:hAnsi="Arial" w:cs="Arial"/>
          <w:sz w:val="26"/>
          <w:szCs w:val="26"/>
        </w:rPr>
        <w:t xml:space="preserve">Um </w:t>
      </w:r>
      <w:r w:rsidR="00846649" w:rsidRPr="00656966">
        <w:rPr>
          <w:rFonts w:ascii="Arial" w:hAnsi="Arial" w:cs="Arial"/>
          <w:sz w:val="26"/>
          <w:szCs w:val="26"/>
        </w:rPr>
        <w:t>DLT (</w:t>
      </w:r>
      <w:proofErr w:type="spellStart"/>
      <w:r w:rsidR="00846649" w:rsidRPr="00656966">
        <w:rPr>
          <w:rFonts w:ascii="Arial" w:hAnsi="Arial" w:cs="Arial"/>
          <w:sz w:val="26"/>
          <w:szCs w:val="26"/>
        </w:rPr>
        <w:t>Distribuited</w:t>
      </w:r>
      <w:proofErr w:type="spellEnd"/>
      <w:r w:rsidR="00846649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46649" w:rsidRPr="00656966">
        <w:rPr>
          <w:rFonts w:ascii="Arial" w:hAnsi="Arial" w:cs="Arial"/>
          <w:sz w:val="26"/>
          <w:szCs w:val="26"/>
        </w:rPr>
        <w:t>Ledger</w:t>
      </w:r>
      <w:proofErr w:type="spellEnd"/>
      <w:r w:rsidR="00846649" w:rsidRPr="00656966">
        <w:rPr>
          <w:rFonts w:ascii="Arial" w:hAnsi="Arial" w:cs="Arial"/>
          <w:sz w:val="26"/>
          <w:szCs w:val="26"/>
        </w:rPr>
        <w:t xml:space="preserve"> Technology)</w:t>
      </w:r>
      <w:r w:rsidR="00DF3269" w:rsidRPr="00656966">
        <w:rPr>
          <w:rFonts w:ascii="Arial" w:hAnsi="Arial" w:cs="Arial"/>
          <w:sz w:val="26"/>
          <w:szCs w:val="26"/>
        </w:rPr>
        <w:t>,</w:t>
      </w:r>
      <w:r w:rsidR="00D41E37" w:rsidRPr="00656966">
        <w:rPr>
          <w:rFonts w:ascii="Arial" w:hAnsi="Arial" w:cs="Arial"/>
          <w:sz w:val="26"/>
          <w:szCs w:val="26"/>
        </w:rPr>
        <w:t xml:space="preserve"> que não é um </w:t>
      </w:r>
      <w:proofErr w:type="spellStart"/>
      <w:r w:rsidR="00C8352E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D41E37" w:rsidRPr="00656966">
        <w:rPr>
          <w:rFonts w:ascii="Arial" w:hAnsi="Arial" w:cs="Arial"/>
          <w:sz w:val="26"/>
          <w:szCs w:val="26"/>
        </w:rPr>
        <w:t xml:space="preserve">, é como </w:t>
      </w:r>
      <w:proofErr w:type="spellStart"/>
      <w:r w:rsidR="00846649" w:rsidRPr="00656966">
        <w:rPr>
          <w:rFonts w:ascii="Arial" w:hAnsi="Arial" w:cs="Arial"/>
          <w:sz w:val="26"/>
          <w:szCs w:val="26"/>
        </w:rPr>
        <w:t>Stellar</w:t>
      </w:r>
      <w:proofErr w:type="spellEnd"/>
      <w:r w:rsidR="00D41E37" w:rsidRPr="00656966">
        <w:rPr>
          <w:rFonts w:ascii="Arial" w:hAnsi="Arial" w:cs="Arial"/>
          <w:sz w:val="26"/>
          <w:szCs w:val="26"/>
        </w:rPr>
        <w:t xml:space="preserve">, faz mil transações por segundo em média. </w:t>
      </w:r>
      <w:r w:rsidR="007E2B70" w:rsidRPr="00656966">
        <w:rPr>
          <w:rFonts w:ascii="Arial" w:hAnsi="Arial" w:cs="Arial"/>
          <w:sz w:val="26"/>
          <w:szCs w:val="26"/>
        </w:rPr>
        <w:t>Enquanto u</w:t>
      </w:r>
      <w:r w:rsidR="00D41E37" w:rsidRPr="00656966">
        <w:rPr>
          <w:rFonts w:ascii="Arial" w:hAnsi="Arial" w:cs="Arial"/>
          <w:sz w:val="26"/>
          <w:szCs w:val="26"/>
        </w:rPr>
        <w:t xml:space="preserve">ma </w:t>
      </w:r>
      <w:r w:rsidR="00DF3269" w:rsidRPr="00656966">
        <w:rPr>
          <w:rFonts w:ascii="Arial" w:hAnsi="Arial" w:cs="Arial"/>
          <w:sz w:val="26"/>
          <w:szCs w:val="26"/>
        </w:rPr>
        <w:t>V</w:t>
      </w:r>
      <w:r w:rsidR="00D41E37" w:rsidRPr="00656966">
        <w:rPr>
          <w:rFonts w:ascii="Arial" w:hAnsi="Arial" w:cs="Arial"/>
          <w:sz w:val="26"/>
          <w:szCs w:val="26"/>
        </w:rPr>
        <w:t>isa faz 30 mil,</w:t>
      </w:r>
      <w:r w:rsidR="00DF3269" w:rsidRPr="00656966">
        <w:rPr>
          <w:rFonts w:ascii="Arial" w:hAnsi="Arial" w:cs="Arial"/>
          <w:sz w:val="26"/>
          <w:szCs w:val="26"/>
        </w:rPr>
        <w:t xml:space="preserve"> </w:t>
      </w:r>
      <w:r w:rsidR="00D41E37" w:rsidRPr="00656966">
        <w:rPr>
          <w:rFonts w:ascii="Arial" w:hAnsi="Arial" w:cs="Arial"/>
          <w:sz w:val="26"/>
          <w:szCs w:val="26"/>
        </w:rPr>
        <w:t xml:space="preserve">chegando a bater 300 mil transações no </w:t>
      </w:r>
      <w:r w:rsidR="00DF3269" w:rsidRPr="00656966">
        <w:rPr>
          <w:rFonts w:ascii="Arial" w:hAnsi="Arial" w:cs="Arial"/>
          <w:sz w:val="26"/>
          <w:szCs w:val="26"/>
        </w:rPr>
        <w:t>N</w:t>
      </w:r>
      <w:r w:rsidR="00D41E37" w:rsidRPr="00656966">
        <w:rPr>
          <w:rFonts w:ascii="Arial" w:hAnsi="Arial" w:cs="Arial"/>
          <w:sz w:val="26"/>
          <w:szCs w:val="26"/>
        </w:rPr>
        <w:t>atal</w:t>
      </w:r>
      <w:r w:rsidR="00067CD6">
        <w:rPr>
          <w:rFonts w:ascii="Arial" w:hAnsi="Arial" w:cs="Arial"/>
          <w:sz w:val="26"/>
          <w:szCs w:val="26"/>
        </w:rPr>
        <w:t>”</w:t>
      </w:r>
      <w:r w:rsidR="007E2B70" w:rsidRPr="00656966">
        <w:rPr>
          <w:rFonts w:ascii="Arial" w:hAnsi="Arial" w:cs="Arial"/>
          <w:sz w:val="26"/>
          <w:szCs w:val="26"/>
        </w:rPr>
        <w:t xml:space="preserve">, </w:t>
      </w:r>
      <w:r w:rsidR="00067CD6">
        <w:rPr>
          <w:rFonts w:ascii="Arial" w:hAnsi="Arial" w:cs="Arial"/>
          <w:sz w:val="26"/>
          <w:szCs w:val="26"/>
        </w:rPr>
        <w:t>afirma</w:t>
      </w:r>
      <w:r w:rsidR="00D41E37" w:rsidRPr="00656966">
        <w:rPr>
          <w:rFonts w:ascii="Arial" w:hAnsi="Arial" w:cs="Arial"/>
          <w:sz w:val="26"/>
          <w:szCs w:val="26"/>
        </w:rPr>
        <w:t xml:space="preserve">. </w:t>
      </w:r>
    </w:p>
    <w:p w:rsidR="00DF3269" w:rsidRPr="00656966" w:rsidRDefault="00DF3269" w:rsidP="00976FBF">
      <w:pPr>
        <w:jc w:val="both"/>
        <w:rPr>
          <w:rFonts w:ascii="Arial" w:hAnsi="Arial" w:cs="Arial"/>
          <w:sz w:val="26"/>
          <w:szCs w:val="26"/>
        </w:rPr>
      </w:pPr>
    </w:p>
    <w:p w:rsidR="00D41E37" w:rsidRPr="00656966" w:rsidRDefault="007E2B70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A</w:t>
      </w:r>
      <w:r w:rsidR="00D41E37" w:rsidRPr="00656966">
        <w:rPr>
          <w:rFonts w:ascii="Arial" w:hAnsi="Arial" w:cs="Arial"/>
          <w:sz w:val="26"/>
          <w:szCs w:val="26"/>
        </w:rPr>
        <w:t xml:space="preserve">s operações de circularização de crédito que </w:t>
      </w:r>
      <w:r w:rsidRPr="00656966">
        <w:rPr>
          <w:rFonts w:ascii="Arial" w:hAnsi="Arial" w:cs="Arial"/>
          <w:sz w:val="26"/>
          <w:szCs w:val="26"/>
        </w:rPr>
        <w:t xml:space="preserve">ocorrem na informalidade </w:t>
      </w:r>
      <w:r w:rsidR="00D41E37" w:rsidRPr="00656966">
        <w:rPr>
          <w:rFonts w:ascii="Arial" w:hAnsi="Arial" w:cs="Arial"/>
          <w:sz w:val="26"/>
          <w:szCs w:val="26"/>
        </w:rPr>
        <w:t xml:space="preserve">poderiam favorecer a inclusão financeira </w:t>
      </w:r>
      <w:r w:rsidRPr="00656966">
        <w:rPr>
          <w:rFonts w:ascii="Arial" w:hAnsi="Arial" w:cs="Arial"/>
          <w:sz w:val="26"/>
          <w:szCs w:val="26"/>
        </w:rPr>
        <w:t>no Brasil</w:t>
      </w:r>
      <w:r w:rsidR="00EB3408" w:rsidRPr="00656966">
        <w:rPr>
          <w:rFonts w:ascii="Arial" w:hAnsi="Arial" w:cs="Arial"/>
          <w:sz w:val="26"/>
          <w:szCs w:val="26"/>
        </w:rPr>
        <w:t>, segundo Garcia</w:t>
      </w:r>
      <w:r w:rsidRPr="00656966">
        <w:rPr>
          <w:rFonts w:ascii="Arial" w:hAnsi="Arial" w:cs="Arial"/>
          <w:sz w:val="26"/>
          <w:szCs w:val="26"/>
        </w:rPr>
        <w:t>. “</w:t>
      </w:r>
      <w:r w:rsidR="007711C1">
        <w:rPr>
          <w:rFonts w:ascii="Arial" w:hAnsi="Arial" w:cs="Arial"/>
          <w:sz w:val="26"/>
          <w:szCs w:val="26"/>
        </w:rPr>
        <w:t>O</w:t>
      </w:r>
      <w:r w:rsidR="00D41E37" w:rsidRPr="00656966">
        <w:rPr>
          <w:rFonts w:ascii="Arial" w:hAnsi="Arial" w:cs="Arial"/>
          <w:sz w:val="26"/>
          <w:szCs w:val="26"/>
        </w:rPr>
        <w:t xml:space="preserve"> </w:t>
      </w:r>
      <w:r w:rsidR="008C4501" w:rsidRPr="00656966">
        <w:rPr>
          <w:rFonts w:ascii="Arial" w:hAnsi="Arial" w:cs="Arial"/>
          <w:i/>
          <w:sz w:val="26"/>
          <w:szCs w:val="26"/>
        </w:rPr>
        <w:t>gap</w:t>
      </w:r>
      <w:r w:rsidR="008C4501">
        <w:rPr>
          <w:rFonts w:ascii="Arial" w:hAnsi="Arial" w:cs="Arial"/>
          <w:sz w:val="26"/>
          <w:szCs w:val="26"/>
        </w:rPr>
        <w:t xml:space="preserve"> </w:t>
      </w:r>
      <w:r w:rsidR="00D41E37" w:rsidRPr="00656966">
        <w:rPr>
          <w:rFonts w:ascii="Arial" w:hAnsi="Arial" w:cs="Arial"/>
          <w:sz w:val="26"/>
          <w:szCs w:val="26"/>
        </w:rPr>
        <w:t xml:space="preserve">regulatório está se fechando, </w:t>
      </w:r>
      <w:r w:rsidR="008C4501">
        <w:rPr>
          <w:rFonts w:ascii="Arial" w:hAnsi="Arial" w:cs="Arial"/>
          <w:sz w:val="26"/>
          <w:szCs w:val="26"/>
        </w:rPr>
        <w:t xml:space="preserve">mas </w:t>
      </w:r>
      <w:r w:rsidR="00D21E01">
        <w:rPr>
          <w:rFonts w:ascii="Arial" w:hAnsi="Arial" w:cs="Arial"/>
          <w:sz w:val="26"/>
          <w:szCs w:val="26"/>
        </w:rPr>
        <w:t>permanece</w:t>
      </w:r>
      <w:r w:rsidR="00D41E37" w:rsidRPr="00656966">
        <w:rPr>
          <w:rFonts w:ascii="Arial" w:hAnsi="Arial" w:cs="Arial"/>
          <w:sz w:val="26"/>
          <w:szCs w:val="26"/>
        </w:rPr>
        <w:t xml:space="preserve"> o</w:t>
      </w:r>
      <w:r w:rsidR="008C4501">
        <w:rPr>
          <w:rFonts w:ascii="Arial" w:hAnsi="Arial" w:cs="Arial"/>
          <w:sz w:val="26"/>
          <w:szCs w:val="26"/>
        </w:rPr>
        <w:t xml:space="preserve"> </w:t>
      </w:r>
      <w:r w:rsidR="008C4501" w:rsidRPr="00656966">
        <w:rPr>
          <w:rFonts w:ascii="Arial" w:hAnsi="Arial" w:cs="Arial"/>
          <w:i/>
          <w:sz w:val="26"/>
          <w:szCs w:val="26"/>
        </w:rPr>
        <w:t>gap</w:t>
      </w:r>
      <w:r w:rsidR="008C4501">
        <w:rPr>
          <w:rFonts w:ascii="Arial" w:hAnsi="Arial" w:cs="Arial"/>
          <w:sz w:val="26"/>
          <w:szCs w:val="26"/>
        </w:rPr>
        <w:t xml:space="preserve"> </w:t>
      </w:r>
      <w:r w:rsidR="00D41E37" w:rsidRPr="00656966">
        <w:rPr>
          <w:rFonts w:ascii="Arial" w:hAnsi="Arial" w:cs="Arial"/>
          <w:sz w:val="26"/>
          <w:szCs w:val="26"/>
        </w:rPr>
        <w:t>tecnológico</w:t>
      </w:r>
      <w:r w:rsidRPr="00656966">
        <w:rPr>
          <w:rFonts w:ascii="Arial" w:hAnsi="Arial" w:cs="Arial"/>
          <w:sz w:val="26"/>
          <w:szCs w:val="26"/>
        </w:rPr>
        <w:t>”, afirma</w:t>
      </w:r>
      <w:r w:rsidR="00D41E37" w:rsidRPr="00656966">
        <w:rPr>
          <w:rFonts w:ascii="Arial" w:hAnsi="Arial" w:cs="Arial"/>
          <w:sz w:val="26"/>
          <w:szCs w:val="26"/>
        </w:rPr>
        <w:t xml:space="preserve">. </w:t>
      </w:r>
      <w:r w:rsidR="00EB3408" w:rsidRPr="00656966">
        <w:rPr>
          <w:rFonts w:ascii="Arial" w:hAnsi="Arial" w:cs="Arial"/>
          <w:sz w:val="26"/>
          <w:szCs w:val="26"/>
        </w:rPr>
        <w:t xml:space="preserve">Ele diz que </w:t>
      </w:r>
      <w:r w:rsidR="00067CD6">
        <w:rPr>
          <w:rFonts w:ascii="Arial" w:hAnsi="Arial" w:cs="Arial"/>
          <w:sz w:val="26"/>
          <w:szCs w:val="26"/>
        </w:rPr>
        <w:t xml:space="preserve">já </w:t>
      </w:r>
      <w:r w:rsidR="00EB3408" w:rsidRPr="00656966">
        <w:rPr>
          <w:rFonts w:ascii="Arial" w:hAnsi="Arial" w:cs="Arial"/>
          <w:sz w:val="26"/>
          <w:szCs w:val="26"/>
        </w:rPr>
        <w:t xml:space="preserve">há quem </w:t>
      </w:r>
      <w:r w:rsidR="00D41E37" w:rsidRPr="00656966">
        <w:rPr>
          <w:rFonts w:ascii="Arial" w:hAnsi="Arial" w:cs="Arial"/>
          <w:sz w:val="26"/>
          <w:szCs w:val="26"/>
        </w:rPr>
        <w:t>anunci</w:t>
      </w:r>
      <w:r w:rsidR="00EB3408" w:rsidRPr="00656966">
        <w:rPr>
          <w:rFonts w:ascii="Arial" w:hAnsi="Arial" w:cs="Arial"/>
          <w:sz w:val="26"/>
          <w:szCs w:val="26"/>
        </w:rPr>
        <w:t>e</w:t>
      </w:r>
      <w:r w:rsidR="00D41E37" w:rsidRPr="00656966">
        <w:rPr>
          <w:rFonts w:ascii="Arial" w:hAnsi="Arial" w:cs="Arial"/>
          <w:sz w:val="26"/>
          <w:szCs w:val="26"/>
        </w:rPr>
        <w:t xml:space="preserve"> </w:t>
      </w:r>
      <w:r w:rsidR="00067CD6">
        <w:rPr>
          <w:rFonts w:ascii="Arial" w:hAnsi="Arial" w:cs="Arial"/>
          <w:sz w:val="26"/>
          <w:szCs w:val="26"/>
        </w:rPr>
        <w:t xml:space="preserve">realizar </w:t>
      </w:r>
      <w:r w:rsidR="00D41E37" w:rsidRPr="00656966">
        <w:rPr>
          <w:rFonts w:ascii="Arial" w:hAnsi="Arial" w:cs="Arial"/>
          <w:sz w:val="26"/>
          <w:szCs w:val="26"/>
        </w:rPr>
        <w:t xml:space="preserve">250 mil transações por segundo, </w:t>
      </w:r>
      <w:r w:rsidR="008C4501">
        <w:rPr>
          <w:rFonts w:ascii="Arial" w:hAnsi="Arial" w:cs="Arial"/>
          <w:sz w:val="26"/>
          <w:szCs w:val="26"/>
        </w:rPr>
        <w:t>1</w:t>
      </w:r>
      <w:r w:rsidR="00D41E37" w:rsidRPr="00656966">
        <w:rPr>
          <w:rFonts w:ascii="Arial" w:hAnsi="Arial" w:cs="Arial"/>
          <w:sz w:val="26"/>
          <w:szCs w:val="26"/>
        </w:rPr>
        <w:t xml:space="preserve"> milhão</w:t>
      </w:r>
      <w:r w:rsidR="00D21E01">
        <w:rPr>
          <w:rFonts w:ascii="Arial" w:hAnsi="Arial" w:cs="Arial"/>
          <w:sz w:val="26"/>
          <w:szCs w:val="26"/>
        </w:rPr>
        <w:t xml:space="preserve"> ou</w:t>
      </w:r>
      <w:r w:rsidR="00067CD6">
        <w:rPr>
          <w:rFonts w:ascii="Arial" w:hAnsi="Arial" w:cs="Arial"/>
          <w:sz w:val="26"/>
          <w:szCs w:val="26"/>
        </w:rPr>
        <w:t xml:space="preserve"> </w:t>
      </w:r>
      <w:r w:rsidR="008C4501">
        <w:rPr>
          <w:rFonts w:ascii="Arial" w:hAnsi="Arial" w:cs="Arial"/>
          <w:sz w:val="26"/>
          <w:szCs w:val="26"/>
        </w:rPr>
        <w:t>2,5</w:t>
      </w:r>
      <w:r w:rsidR="00D41E37" w:rsidRPr="00656966">
        <w:rPr>
          <w:rFonts w:ascii="Arial" w:hAnsi="Arial" w:cs="Arial"/>
          <w:sz w:val="26"/>
          <w:szCs w:val="26"/>
        </w:rPr>
        <w:t xml:space="preserve"> milhões de transações por segundo. </w:t>
      </w:r>
      <w:r w:rsidR="00EB3408" w:rsidRPr="00656966">
        <w:rPr>
          <w:rFonts w:ascii="Arial" w:hAnsi="Arial" w:cs="Arial"/>
          <w:sz w:val="26"/>
          <w:szCs w:val="26"/>
        </w:rPr>
        <w:t>“</w:t>
      </w:r>
      <w:r w:rsidR="00D41E37" w:rsidRPr="00656966">
        <w:rPr>
          <w:rFonts w:ascii="Arial" w:hAnsi="Arial" w:cs="Arial"/>
          <w:sz w:val="26"/>
          <w:szCs w:val="26"/>
        </w:rPr>
        <w:t xml:space="preserve">Quando </w:t>
      </w:r>
      <w:r w:rsidR="003D31F4" w:rsidRPr="00656966">
        <w:rPr>
          <w:rFonts w:ascii="Arial" w:hAnsi="Arial" w:cs="Arial"/>
          <w:sz w:val="26"/>
          <w:szCs w:val="26"/>
        </w:rPr>
        <w:t>chegar nesse patamar tecnol</w:t>
      </w:r>
      <w:r w:rsidR="00D41E37" w:rsidRPr="00656966">
        <w:rPr>
          <w:rFonts w:ascii="Arial" w:hAnsi="Arial" w:cs="Arial"/>
          <w:sz w:val="26"/>
          <w:szCs w:val="26"/>
        </w:rPr>
        <w:t>ógico, aí ac</w:t>
      </w:r>
      <w:r w:rsidR="003D31F4" w:rsidRPr="00656966">
        <w:rPr>
          <w:rFonts w:ascii="Arial" w:hAnsi="Arial" w:cs="Arial"/>
          <w:sz w:val="26"/>
          <w:szCs w:val="26"/>
        </w:rPr>
        <w:t>h</w:t>
      </w:r>
      <w:r w:rsidR="00D41E37" w:rsidRPr="00656966">
        <w:rPr>
          <w:rFonts w:ascii="Arial" w:hAnsi="Arial" w:cs="Arial"/>
          <w:sz w:val="26"/>
          <w:szCs w:val="26"/>
        </w:rPr>
        <w:t xml:space="preserve">o que </w:t>
      </w:r>
      <w:r w:rsidR="008C4501" w:rsidRPr="00656966">
        <w:rPr>
          <w:rFonts w:ascii="Arial" w:hAnsi="Arial" w:cs="Arial"/>
          <w:sz w:val="26"/>
          <w:szCs w:val="26"/>
        </w:rPr>
        <w:t xml:space="preserve">não só </w:t>
      </w:r>
      <w:r w:rsidR="00D41E37" w:rsidRPr="00656966">
        <w:rPr>
          <w:rFonts w:ascii="Arial" w:hAnsi="Arial" w:cs="Arial"/>
          <w:sz w:val="26"/>
          <w:szCs w:val="26"/>
        </w:rPr>
        <w:t>o processo vai ser expone</w:t>
      </w:r>
      <w:r w:rsidR="003D31F4" w:rsidRPr="00656966">
        <w:rPr>
          <w:rFonts w:ascii="Arial" w:hAnsi="Arial" w:cs="Arial"/>
          <w:sz w:val="26"/>
          <w:szCs w:val="26"/>
        </w:rPr>
        <w:t>n</w:t>
      </w:r>
      <w:r w:rsidR="00D41E37" w:rsidRPr="00656966">
        <w:rPr>
          <w:rFonts w:ascii="Arial" w:hAnsi="Arial" w:cs="Arial"/>
          <w:sz w:val="26"/>
          <w:szCs w:val="26"/>
        </w:rPr>
        <w:t xml:space="preserve">cial, mas </w:t>
      </w:r>
      <w:r w:rsidR="008C4501" w:rsidRPr="00656966">
        <w:rPr>
          <w:rFonts w:ascii="Arial" w:hAnsi="Arial" w:cs="Arial"/>
          <w:sz w:val="26"/>
          <w:szCs w:val="26"/>
        </w:rPr>
        <w:t xml:space="preserve">também </w:t>
      </w:r>
      <w:r w:rsidR="00D41E37" w:rsidRPr="00656966">
        <w:rPr>
          <w:rFonts w:ascii="Arial" w:hAnsi="Arial" w:cs="Arial"/>
          <w:sz w:val="26"/>
          <w:szCs w:val="26"/>
        </w:rPr>
        <w:t>a aceleração de adoç</w:t>
      </w:r>
      <w:r w:rsidR="003D31F4" w:rsidRPr="00656966">
        <w:rPr>
          <w:rFonts w:ascii="Arial" w:hAnsi="Arial" w:cs="Arial"/>
          <w:sz w:val="26"/>
          <w:szCs w:val="26"/>
        </w:rPr>
        <w:t>ão</w:t>
      </w:r>
      <w:r w:rsidR="003D0D8B">
        <w:rPr>
          <w:rFonts w:ascii="Arial" w:hAnsi="Arial" w:cs="Arial"/>
          <w:sz w:val="26"/>
          <w:szCs w:val="26"/>
        </w:rPr>
        <w:t xml:space="preserve"> também</w:t>
      </w:r>
      <w:r w:rsidR="00EB3408" w:rsidRPr="00656966">
        <w:rPr>
          <w:rFonts w:ascii="Arial" w:hAnsi="Arial" w:cs="Arial"/>
          <w:sz w:val="26"/>
          <w:szCs w:val="26"/>
        </w:rPr>
        <w:t>”</w:t>
      </w:r>
      <w:r w:rsidRPr="00656966">
        <w:rPr>
          <w:rFonts w:ascii="Arial" w:hAnsi="Arial" w:cs="Arial"/>
          <w:sz w:val="26"/>
          <w:szCs w:val="26"/>
        </w:rPr>
        <w:t>, projeta</w:t>
      </w:r>
      <w:r w:rsidR="003D31F4" w:rsidRPr="00656966">
        <w:rPr>
          <w:rFonts w:ascii="Arial" w:hAnsi="Arial" w:cs="Arial"/>
          <w:sz w:val="26"/>
          <w:szCs w:val="26"/>
        </w:rPr>
        <w:t>.</w:t>
      </w:r>
    </w:p>
    <w:p w:rsidR="00681C0A" w:rsidRPr="00656966" w:rsidRDefault="00681C0A" w:rsidP="00976FBF">
      <w:pPr>
        <w:jc w:val="both"/>
        <w:rPr>
          <w:rFonts w:ascii="Arial" w:hAnsi="Arial" w:cs="Arial"/>
          <w:sz w:val="26"/>
          <w:szCs w:val="26"/>
        </w:rPr>
      </w:pPr>
    </w:p>
    <w:p w:rsidR="008569E9" w:rsidRPr="00656966" w:rsidRDefault="00613E82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8569E9" w:rsidRPr="00656966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gun</w:t>
      </w:r>
      <w:r w:rsidR="008569E9" w:rsidRPr="00656966">
        <w:rPr>
          <w:rFonts w:ascii="Arial" w:hAnsi="Arial" w:cs="Arial"/>
          <w:sz w:val="26"/>
          <w:szCs w:val="26"/>
        </w:rPr>
        <w:t xml:space="preserve">do o executivo da </w:t>
      </w:r>
      <w:proofErr w:type="spellStart"/>
      <w:r w:rsidR="008569E9" w:rsidRPr="00656966">
        <w:rPr>
          <w:rFonts w:ascii="Arial" w:hAnsi="Arial" w:cs="Arial"/>
          <w:sz w:val="26"/>
          <w:szCs w:val="26"/>
        </w:rPr>
        <w:t>Beetech</w:t>
      </w:r>
      <w:proofErr w:type="spellEnd"/>
      <w:r w:rsidR="008569E9" w:rsidRPr="00656966">
        <w:rPr>
          <w:rFonts w:ascii="Arial" w:hAnsi="Arial" w:cs="Arial"/>
          <w:sz w:val="26"/>
          <w:szCs w:val="26"/>
        </w:rPr>
        <w:t xml:space="preserve">, o que está vindo para o Brasil é a </w:t>
      </w:r>
      <w:proofErr w:type="spellStart"/>
      <w:r w:rsidR="008569E9" w:rsidRPr="00656966">
        <w:rPr>
          <w:rFonts w:ascii="Arial" w:hAnsi="Arial" w:cs="Arial"/>
          <w:sz w:val="26"/>
          <w:szCs w:val="26"/>
        </w:rPr>
        <w:t>criptomoeda</w:t>
      </w:r>
      <w:proofErr w:type="spellEnd"/>
      <w:r w:rsidR="008569E9" w:rsidRPr="00656966">
        <w:rPr>
          <w:rFonts w:ascii="Arial" w:hAnsi="Arial" w:cs="Arial"/>
          <w:sz w:val="26"/>
          <w:szCs w:val="26"/>
        </w:rPr>
        <w:t xml:space="preserve"> para o varejo. “Porque o </w:t>
      </w:r>
      <w:proofErr w:type="spellStart"/>
      <w:r w:rsidR="008569E9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8569E9" w:rsidRPr="00656966">
        <w:rPr>
          <w:rFonts w:ascii="Arial" w:hAnsi="Arial" w:cs="Arial"/>
          <w:sz w:val="26"/>
          <w:szCs w:val="26"/>
        </w:rPr>
        <w:t xml:space="preserve"> é lento no reconhecimento. Uma </w:t>
      </w:r>
      <w:proofErr w:type="spellStart"/>
      <w:r w:rsidR="008569E9" w:rsidRPr="00656966">
        <w:rPr>
          <w:rFonts w:ascii="Arial" w:hAnsi="Arial" w:cs="Arial"/>
          <w:sz w:val="26"/>
          <w:szCs w:val="26"/>
        </w:rPr>
        <w:t>criptomoeda</w:t>
      </w:r>
      <w:proofErr w:type="spellEnd"/>
      <w:r w:rsidR="008569E9" w:rsidRPr="00656966">
        <w:rPr>
          <w:rFonts w:ascii="Arial" w:hAnsi="Arial" w:cs="Arial"/>
          <w:sz w:val="26"/>
          <w:szCs w:val="26"/>
        </w:rPr>
        <w:t xml:space="preserve"> para o va</w:t>
      </w:r>
      <w:r w:rsidR="000B3E27">
        <w:rPr>
          <w:rFonts w:ascii="Arial" w:hAnsi="Arial" w:cs="Arial"/>
          <w:sz w:val="26"/>
          <w:szCs w:val="26"/>
        </w:rPr>
        <w:t xml:space="preserve">rejo vai entrar como se fossem </w:t>
      </w:r>
      <w:r w:rsidR="008569E9" w:rsidRPr="00656966">
        <w:rPr>
          <w:rFonts w:ascii="Arial" w:hAnsi="Arial" w:cs="Arial"/>
          <w:sz w:val="26"/>
          <w:szCs w:val="26"/>
        </w:rPr>
        <w:t>programas de pontos”, explica</w:t>
      </w:r>
      <w:r w:rsidR="007711C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11C1">
        <w:rPr>
          <w:rFonts w:ascii="Arial" w:hAnsi="Arial" w:cs="Arial"/>
          <w:sz w:val="26"/>
          <w:szCs w:val="26"/>
        </w:rPr>
        <w:t>Pavani</w:t>
      </w:r>
      <w:proofErr w:type="spellEnd"/>
      <w:r w:rsidR="008569E9" w:rsidRPr="00656966">
        <w:rPr>
          <w:rFonts w:ascii="Arial" w:hAnsi="Arial" w:cs="Arial"/>
          <w:sz w:val="26"/>
          <w:szCs w:val="26"/>
        </w:rPr>
        <w:t>.</w:t>
      </w:r>
      <w:r w:rsidR="003D0D8B">
        <w:rPr>
          <w:rFonts w:ascii="Arial" w:hAnsi="Arial" w:cs="Arial"/>
          <w:sz w:val="26"/>
          <w:szCs w:val="26"/>
        </w:rPr>
        <w:t xml:space="preserve"> </w:t>
      </w:r>
      <w:r w:rsidR="00D21E01">
        <w:rPr>
          <w:rFonts w:ascii="Arial" w:hAnsi="Arial" w:cs="Arial"/>
          <w:sz w:val="26"/>
          <w:szCs w:val="26"/>
        </w:rPr>
        <w:t>O</w:t>
      </w:r>
      <w:r w:rsidR="008569E9" w:rsidRPr="00656966">
        <w:rPr>
          <w:rFonts w:ascii="Arial" w:hAnsi="Arial" w:cs="Arial"/>
          <w:sz w:val="26"/>
          <w:szCs w:val="26"/>
        </w:rPr>
        <w:t xml:space="preserve"> segundo passo, </w:t>
      </w:r>
      <w:r w:rsidR="008C4501">
        <w:rPr>
          <w:rFonts w:ascii="Arial" w:hAnsi="Arial" w:cs="Arial"/>
          <w:sz w:val="26"/>
          <w:szCs w:val="26"/>
        </w:rPr>
        <w:t>ele pro</w:t>
      </w:r>
      <w:r w:rsidR="003D0D8B">
        <w:rPr>
          <w:rFonts w:ascii="Arial" w:hAnsi="Arial" w:cs="Arial"/>
          <w:sz w:val="26"/>
          <w:szCs w:val="26"/>
        </w:rPr>
        <w:t>j</w:t>
      </w:r>
      <w:r w:rsidR="008C4501">
        <w:rPr>
          <w:rFonts w:ascii="Arial" w:hAnsi="Arial" w:cs="Arial"/>
          <w:sz w:val="26"/>
          <w:szCs w:val="26"/>
        </w:rPr>
        <w:t xml:space="preserve">eta, </w:t>
      </w:r>
      <w:r w:rsidR="008569E9" w:rsidRPr="00656966">
        <w:rPr>
          <w:rFonts w:ascii="Arial" w:hAnsi="Arial" w:cs="Arial"/>
          <w:sz w:val="26"/>
          <w:szCs w:val="26"/>
        </w:rPr>
        <w:t xml:space="preserve">é </w:t>
      </w:r>
      <w:r w:rsidR="000B3E27">
        <w:rPr>
          <w:rFonts w:ascii="Arial" w:hAnsi="Arial" w:cs="Arial"/>
          <w:sz w:val="26"/>
          <w:szCs w:val="26"/>
        </w:rPr>
        <w:t xml:space="preserve">a </w:t>
      </w:r>
      <w:r w:rsidR="008569E9" w:rsidRPr="00656966">
        <w:rPr>
          <w:rFonts w:ascii="Arial" w:hAnsi="Arial" w:cs="Arial"/>
          <w:sz w:val="26"/>
          <w:szCs w:val="26"/>
        </w:rPr>
        <w:t>desintermediação necessária do sistema financeiro. “</w:t>
      </w:r>
      <w:r w:rsidR="008C4501">
        <w:rPr>
          <w:rFonts w:ascii="Arial" w:hAnsi="Arial" w:cs="Arial"/>
          <w:sz w:val="26"/>
          <w:szCs w:val="26"/>
        </w:rPr>
        <w:t>P</w:t>
      </w:r>
      <w:r w:rsidR="008569E9" w:rsidRPr="00656966">
        <w:rPr>
          <w:rFonts w:ascii="Arial" w:hAnsi="Arial" w:cs="Arial"/>
          <w:sz w:val="26"/>
          <w:szCs w:val="26"/>
        </w:rPr>
        <w:t xml:space="preserve">orque o que mata não </w:t>
      </w:r>
      <w:proofErr w:type="gramStart"/>
      <w:r w:rsidR="008569E9" w:rsidRPr="00656966">
        <w:rPr>
          <w:rFonts w:ascii="Arial" w:hAnsi="Arial" w:cs="Arial"/>
          <w:sz w:val="26"/>
          <w:szCs w:val="26"/>
        </w:rPr>
        <w:t>são</w:t>
      </w:r>
      <w:proofErr w:type="gramEnd"/>
      <w:r w:rsidR="003D0D8B">
        <w:rPr>
          <w:rFonts w:ascii="Arial" w:hAnsi="Arial" w:cs="Arial"/>
          <w:sz w:val="26"/>
          <w:szCs w:val="26"/>
        </w:rPr>
        <w:t xml:space="preserve"> os juros, são as taxas</w:t>
      </w:r>
      <w:r w:rsidR="00D21E01">
        <w:rPr>
          <w:rFonts w:ascii="Arial" w:hAnsi="Arial" w:cs="Arial"/>
          <w:sz w:val="26"/>
          <w:szCs w:val="26"/>
        </w:rPr>
        <w:t>, o TAC</w:t>
      </w:r>
      <w:r w:rsidR="008C4501">
        <w:rPr>
          <w:rFonts w:ascii="Arial" w:hAnsi="Arial" w:cs="Arial"/>
          <w:sz w:val="26"/>
          <w:szCs w:val="26"/>
        </w:rPr>
        <w:t>. O</w:t>
      </w:r>
      <w:r w:rsidR="008569E9" w:rsidRPr="00656966">
        <w:rPr>
          <w:rFonts w:ascii="Arial" w:hAnsi="Arial" w:cs="Arial"/>
          <w:sz w:val="26"/>
          <w:szCs w:val="26"/>
        </w:rPr>
        <w:t xml:space="preserve">uvi de altos executivos de várias instituições conhecidas, as maiores do Brasil, que a taxa inviabiliza o acesso ou torna caro para o usuário final. </w:t>
      </w:r>
      <w:r w:rsidR="003D0D8B">
        <w:rPr>
          <w:rFonts w:ascii="Arial" w:hAnsi="Arial" w:cs="Arial"/>
          <w:sz w:val="26"/>
          <w:szCs w:val="26"/>
        </w:rPr>
        <w:t>E</w:t>
      </w:r>
      <w:r w:rsidR="008569E9" w:rsidRPr="00656966">
        <w:rPr>
          <w:rFonts w:ascii="Arial" w:hAnsi="Arial" w:cs="Arial"/>
          <w:sz w:val="26"/>
          <w:szCs w:val="26"/>
        </w:rPr>
        <w:t xml:space="preserve">sse vai ser um benefício </w:t>
      </w:r>
      <w:r w:rsidR="00D21E01">
        <w:rPr>
          <w:rFonts w:ascii="Arial" w:hAnsi="Arial" w:cs="Arial"/>
          <w:sz w:val="26"/>
          <w:szCs w:val="26"/>
        </w:rPr>
        <w:t xml:space="preserve">que espero ver </w:t>
      </w:r>
      <w:r w:rsidR="008569E9" w:rsidRPr="00656966">
        <w:rPr>
          <w:rFonts w:ascii="Arial" w:hAnsi="Arial" w:cs="Arial"/>
          <w:sz w:val="26"/>
          <w:szCs w:val="26"/>
        </w:rPr>
        <w:t xml:space="preserve">nos próximos cinco anos”, afirma o executivo da </w:t>
      </w:r>
      <w:proofErr w:type="spellStart"/>
      <w:r w:rsidR="008569E9" w:rsidRPr="00656966">
        <w:rPr>
          <w:rFonts w:ascii="Arial" w:hAnsi="Arial" w:cs="Arial"/>
          <w:sz w:val="26"/>
          <w:szCs w:val="26"/>
        </w:rPr>
        <w:t>Beetech</w:t>
      </w:r>
      <w:proofErr w:type="spellEnd"/>
      <w:r w:rsidR="008569E9" w:rsidRPr="00656966">
        <w:rPr>
          <w:rFonts w:ascii="Arial" w:hAnsi="Arial" w:cs="Arial"/>
          <w:sz w:val="26"/>
          <w:szCs w:val="26"/>
        </w:rPr>
        <w:t xml:space="preserve">.  </w:t>
      </w:r>
    </w:p>
    <w:p w:rsidR="008569E9" w:rsidRPr="00656966" w:rsidRDefault="008569E9" w:rsidP="00976FBF">
      <w:pPr>
        <w:jc w:val="both"/>
        <w:rPr>
          <w:rFonts w:ascii="Arial" w:hAnsi="Arial" w:cs="Arial"/>
          <w:sz w:val="26"/>
          <w:szCs w:val="26"/>
        </w:rPr>
      </w:pPr>
    </w:p>
    <w:p w:rsidR="004817BE" w:rsidRPr="00656966" w:rsidRDefault="00D21E01" w:rsidP="00976FBF">
      <w:pPr>
        <w:jc w:val="both"/>
        <w:rPr>
          <w:rFonts w:ascii="Arial" w:hAnsi="Arial" w:cs="Arial"/>
          <w:sz w:val="26"/>
          <w:szCs w:val="26"/>
        </w:rPr>
      </w:pPr>
      <w:r w:rsidRPr="00D21E01">
        <w:rPr>
          <w:rFonts w:ascii="Arial" w:hAnsi="Arial" w:cs="Arial"/>
          <w:sz w:val="26"/>
          <w:szCs w:val="26"/>
        </w:rPr>
        <w:t xml:space="preserve">Segundo </w:t>
      </w:r>
      <w:proofErr w:type="spellStart"/>
      <w:r w:rsidRPr="00D21E01">
        <w:rPr>
          <w:rFonts w:ascii="Arial" w:hAnsi="Arial" w:cs="Arial"/>
          <w:sz w:val="26"/>
          <w:szCs w:val="26"/>
        </w:rPr>
        <w:t>Pavani</w:t>
      </w:r>
      <w:proofErr w:type="spellEnd"/>
      <w:r w:rsidRPr="00D21E01">
        <w:rPr>
          <w:rFonts w:ascii="Arial" w:hAnsi="Arial" w:cs="Arial"/>
          <w:sz w:val="26"/>
          <w:szCs w:val="26"/>
        </w:rPr>
        <w:t>, o</w:t>
      </w:r>
      <w:r w:rsidR="0077030A" w:rsidRPr="00D21E01">
        <w:rPr>
          <w:rFonts w:ascii="Arial" w:hAnsi="Arial" w:cs="Arial"/>
          <w:sz w:val="26"/>
          <w:szCs w:val="26"/>
        </w:rPr>
        <w:t xml:space="preserve"> mercado fina</w:t>
      </w:r>
      <w:r w:rsidR="008A7C67" w:rsidRPr="00D21E01">
        <w:rPr>
          <w:rFonts w:ascii="Arial" w:hAnsi="Arial" w:cs="Arial"/>
          <w:sz w:val="26"/>
          <w:szCs w:val="26"/>
        </w:rPr>
        <w:t>nceiro nasceu</w:t>
      </w:r>
      <w:r w:rsidR="00067CD6" w:rsidRPr="00D21E01">
        <w:rPr>
          <w:rFonts w:ascii="Arial" w:hAnsi="Arial" w:cs="Arial"/>
          <w:sz w:val="26"/>
          <w:szCs w:val="26"/>
        </w:rPr>
        <w:t xml:space="preserve"> po</w:t>
      </w:r>
      <w:r w:rsidR="007711C1" w:rsidRPr="00D21E01">
        <w:rPr>
          <w:rFonts w:ascii="Arial" w:hAnsi="Arial" w:cs="Arial"/>
          <w:sz w:val="26"/>
          <w:szCs w:val="26"/>
        </w:rPr>
        <w:t xml:space="preserve">r uma necessidade de </w:t>
      </w:r>
      <w:r w:rsidR="00067CD6" w:rsidRPr="00D21E01">
        <w:rPr>
          <w:rFonts w:ascii="Arial" w:hAnsi="Arial" w:cs="Arial"/>
          <w:sz w:val="26"/>
          <w:szCs w:val="26"/>
        </w:rPr>
        <w:t xml:space="preserve">padronização dos títulos </w:t>
      </w:r>
      <w:r w:rsidR="008A7C67" w:rsidRPr="00D21E01">
        <w:rPr>
          <w:rFonts w:ascii="Arial" w:hAnsi="Arial" w:cs="Arial"/>
          <w:sz w:val="26"/>
          <w:szCs w:val="26"/>
        </w:rPr>
        <w:t>n</w:t>
      </w:r>
      <w:r w:rsidR="0077030A" w:rsidRPr="00D21E01">
        <w:rPr>
          <w:rFonts w:ascii="Arial" w:hAnsi="Arial" w:cs="Arial"/>
          <w:sz w:val="26"/>
          <w:szCs w:val="26"/>
        </w:rPr>
        <w:t xml:space="preserve">egociados. </w:t>
      </w:r>
      <w:r w:rsidR="00FB42EC" w:rsidRPr="00D21E01">
        <w:rPr>
          <w:rFonts w:ascii="Arial" w:hAnsi="Arial" w:cs="Arial"/>
          <w:sz w:val="26"/>
          <w:szCs w:val="26"/>
        </w:rPr>
        <w:t>“</w:t>
      </w:r>
      <w:r w:rsidR="003D31F4" w:rsidRPr="00D21E01">
        <w:rPr>
          <w:rFonts w:ascii="Arial" w:hAnsi="Arial" w:cs="Arial"/>
          <w:sz w:val="26"/>
          <w:szCs w:val="26"/>
        </w:rPr>
        <w:t>A</w:t>
      </w:r>
      <w:r w:rsidR="0077030A" w:rsidRPr="00D21E01">
        <w:rPr>
          <w:rFonts w:ascii="Arial" w:hAnsi="Arial" w:cs="Arial"/>
          <w:sz w:val="26"/>
          <w:szCs w:val="26"/>
        </w:rPr>
        <w:t xml:space="preserve"> internet descentralizou tudo, só que você vê </w:t>
      </w:r>
      <w:r w:rsidR="006B6153" w:rsidRPr="00D21E01">
        <w:rPr>
          <w:rFonts w:ascii="Arial" w:hAnsi="Arial" w:cs="Arial"/>
          <w:i/>
          <w:sz w:val="26"/>
          <w:szCs w:val="26"/>
        </w:rPr>
        <w:t>players</w:t>
      </w:r>
      <w:r w:rsidR="0077030A" w:rsidRPr="00D21E01">
        <w:rPr>
          <w:rFonts w:ascii="Arial" w:hAnsi="Arial" w:cs="Arial"/>
          <w:sz w:val="26"/>
          <w:szCs w:val="26"/>
        </w:rPr>
        <w:t xml:space="preserve"> </w:t>
      </w:r>
      <w:r w:rsidR="0089401E" w:rsidRPr="00D21E01">
        <w:rPr>
          <w:rFonts w:ascii="Arial" w:hAnsi="Arial" w:cs="Arial"/>
          <w:sz w:val="26"/>
          <w:szCs w:val="26"/>
        </w:rPr>
        <w:t xml:space="preserve">como </w:t>
      </w:r>
      <w:proofErr w:type="spellStart"/>
      <w:r w:rsidR="0089401E" w:rsidRPr="00D21E01">
        <w:rPr>
          <w:rFonts w:ascii="Arial" w:hAnsi="Arial" w:cs="Arial"/>
          <w:sz w:val="26"/>
          <w:szCs w:val="26"/>
        </w:rPr>
        <w:t>Amazon</w:t>
      </w:r>
      <w:proofErr w:type="spellEnd"/>
      <w:r w:rsidR="007711C1" w:rsidRPr="00D21E01">
        <w:rPr>
          <w:rFonts w:ascii="Arial" w:hAnsi="Arial" w:cs="Arial"/>
          <w:sz w:val="26"/>
          <w:szCs w:val="26"/>
        </w:rPr>
        <w:t>,</w:t>
      </w:r>
      <w:r w:rsidR="0077030A" w:rsidRPr="00D21E01">
        <w:rPr>
          <w:rFonts w:ascii="Arial" w:hAnsi="Arial" w:cs="Arial"/>
          <w:sz w:val="26"/>
          <w:szCs w:val="26"/>
        </w:rPr>
        <w:t xml:space="preserve"> Apple </w:t>
      </w:r>
      <w:r w:rsidR="007711C1" w:rsidRPr="00D21E01">
        <w:rPr>
          <w:rFonts w:ascii="Arial" w:hAnsi="Arial" w:cs="Arial"/>
          <w:sz w:val="26"/>
          <w:szCs w:val="26"/>
        </w:rPr>
        <w:t xml:space="preserve">e </w:t>
      </w:r>
      <w:r w:rsidR="00EB3408" w:rsidRPr="00D21E01">
        <w:rPr>
          <w:rFonts w:ascii="Arial" w:hAnsi="Arial" w:cs="Arial"/>
          <w:sz w:val="26"/>
          <w:szCs w:val="26"/>
        </w:rPr>
        <w:t xml:space="preserve">Google </w:t>
      </w:r>
      <w:r w:rsidR="0077030A" w:rsidRPr="00D21E01">
        <w:rPr>
          <w:rFonts w:ascii="Arial" w:hAnsi="Arial" w:cs="Arial"/>
          <w:sz w:val="26"/>
          <w:szCs w:val="26"/>
        </w:rPr>
        <w:t>em várias camadas</w:t>
      </w:r>
      <w:r w:rsidR="0003101D" w:rsidRPr="00D21E01">
        <w:rPr>
          <w:rFonts w:ascii="Arial" w:hAnsi="Arial" w:cs="Arial"/>
          <w:sz w:val="26"/>
          <w:szCs w:val="26"/>
        </w:rPr>
        <w:t xml:space="preserve"> de</w:t>
      </w:r>
      <w:r w:rsidR="0077030A" w:rsidRPr="00D21E01">
        <w:rPr>
          <w:rFonts w:ascii="Arial" w:hAnsi="Arial" w:cs="Arial"/>
          <w:sz w:val="26"/>
          <w:szCs w:val="26"/>
        </w:rPr>
        <w:t xml:space="preserve"> serviços essenciais para o acesso do usuário a produ</w:t>
      </w:r>
      <w:r w:rsidR="0089401E" w:rsidRPr="00D21E01">
        <w:rPr>
          <w:rFonts w:ascii="Arial" w:hAnsi="Arial" w:cs="Arial"/>
          <w:sz w:val="26"/>
          <w:szCs w:val="26"/>
        </w:rPr>
        <w:t xml:space="preserve">tos, informação, </w:t>
      </w:r>
      <w:proofErr w:type="spellStart"/>
      <w:r w:rsidR="0089401E" w:rsidRPr="00D21E01">
        <w:rPr>
          <w:rFonts w:ascii="Arial" w:hAnsi="Arial" w:cs="Arial"/>
          <w:sz w:val="26"/>
          <w:szCs w:val="26"/>
        </w:rPr>
        <w:t>etc</w:t>
      </w:r>
      <w:proofErr w:type="spellEnd"/>
      <w:r w:rsidR="007E7009" w:rsidRPr="00D21E01">
        <w:rPr>
          <w:rFonts w:ascii="Arial" w:hAnsi="Arial" w:cs="Arial"/>
          <w:sz w:val="26"/>
          <w:szCs w:val="26"/>
        </w:rPr>
        <w:t>”</w:t>
      </w:r>
      <w:r w:rsidR="0077030A" w:rsidRPr="00D21E01">
        <w:rPr>
          <w:rFonts w:ascii="Arial" w:hAnsi="Arial" w:cs="Arial"/>
          <w:sz w:val="26"/>
          <w:szCs w:val="26"/>
        </w:rPr>
        <w:t xml:space="preserve">. </w:t>
      </w:r>
      <w:r w:rsidR="0003101D" w:rsidRPr="00656966">
        <w:rPr>
          <w:rFonts w:ascii="Arial" w:hAnsi="Arial" w:cs="Arial"/>
          <w:sz w:val="26"/>
          <w:szCs w:val="26"/>
        </w:rPr>
        <w:t xml:space="preserve">“Embora seja </w:t>
      </w:r>
      <w:r w:rsidR="0077030A" w:rsidRPr="00656966">
        <w:rPr>
          <w:rFonts w:ascii="Arial" w:hAnsi="Arial" w:cs="Arial"/>
          <w:sz w:val="26"/>
          <w:szCs w:val="26"/>
        </w:rPr>
        <w:t>uma tristeza, provavelmente vai ter</w:t>
      </w:r>
      <w:r>
        <w:rPr>
          <w:rFonts w:ascii="Arial" w:hAnsi="Arial" w:cs="Arial"/>
          <w:sz w:val="26"/>
          <w:szCs w:val="26"/>
        </w:rPr>
        <w:t>,</w:t>
      </w:r>
      <w:r w:rsidR="0077030A" w:rsidRPr="00656966">
        <w:rPr>
          <w:rFonts w:ascii="Arial" w:hAnsi="Arial" w:cs="Arial"/>
          <w:sz w:val="26"/>
          <w:szCs w:val="26"/>
        </w:rPr>
        <w:t xml:space="preserve"> sim</w:t>
      </w:r>
      <w:r>
        <w:rPr>
          <w:rFonts w:ascii="Arial" w:hAnsi="Arial" w:cs="Arial"/>
          <w:sz w:val="26"/>
          <w:szCs w:val="26"/>
        </w:rPr>
        <w:t>,</w:t>
      </w:r>
      <w:r w:rsidR="0077030A" w:rsidRPr="00656966">
        <w:rPr>
          <w:rFonts w:ascii="Arial" w:hAnsi="Arial" w:cs="Arial"/>
          <w:sz w:val="26"/>
          <w:szCs w:val="26"/>
        </w:rPr>
        <w:t xml:space="preserve"> uma centralização em torno de grandes provedores de acesso básico </w:t>
      </w:r>
      <w:r w:rsidR="003D31F4" w:rsidRPr="00656966">
        <w:rPr>
          <w:rFonts w:ascii="Arial" w:hAnsi="Arial" w:cs="Arial"/>
          <w:sz w:val="26"/>
          <w:szCs w:val="26"/>
        </w:rPr>
        <w:t>à</w:t>
      </w:r>
      <w:r w:rsidR="00D06638" w:rsidRPr="00656966">
        <w:rPr>
          <w:rFonts w:ascii="Arial" w:hAnsi="Arial" w:cs="Arial"/>
          <w:sz w:val="26"/>
          <w:szCs w:val="26"/>
        </w:rPr>
        <w:t xml:space="preserve"> liquidez, </w:t>
      </w:r>
      <w:r w:rsidR="001C217B" w:rsidRPr="00656966">
        <w:rPr>
          <w:rFonts w:ascii="Arial" w:hAnsi="Arial" w:cs="Arial"/>
          <w:sz w:val="26"/>
          <w:szCs w:val="26"/>
        </w:rPr>
        <w:t>a</w:t>
      </w:r>
      <w:r w:rsidR="00D06638" w:rsidRPr="00656966">
        <w:rPr>
          <w:rFonts w:ascii="Arial" w:hAnsi="Arial" w:cs="Arial"/>
          <w:sz w:val="26"/>
          <w:szCs w:val="26"/>
        </w:rPr>
        <w:t xml:space="preserve"> pontos de inters</w:t>
      </w:r>
      <w:r w:rsidR="00834091" w:rsidRPr="00656966">
        <w:rPr>
          <w:rFonts w:ascii="Arial" w:hAnsi="Arial" w:cs="Arial"/>
          <w:sz w:val="26"/>
          <w:szCs w:val="26"/>
        </w:rPr>
        <w:t>ecção entre ecossistemas.</w:t>
      </w:r>
      <w:r w:rsidR="00D06638" w:rsidRPr="00656966">
        <w:rPr>
          <w:rFonts w:ascii="Arial" w:hAnsi="Arial" w:cs="Arial"/>
          <w:sz w:val="26"/>
          <w:szCs w:val="26"/>
        </w:rPr>
        <w:t xml:space="preserve"> Porque você prec</w:t>
      </w:r>
      <w:r w:rsidR="001C217B" w:rsidRPr="00656966">
        <w:rPr>
          <w:rFonts w:ascii="Arial" w:hAnsi="Arial" w:cs="Arial"/>
          <w:sz w:val="26"/>
          <w:szCs w:val="26"/>
        </w:rPr>
        <w:t xml:space="preserve">isa ter um investimento prévio </w:t>
      </w:r>
      <w:r w:rsidR="00D06638" w:rsidRPr="00656966">
        <w:rPr>
          <w:rFonts w:ascii="Arial" w:hAnsi="Arial" w:cs="Arial"/>
          <w:sz w:val="26"/>
          <w:szCs w:val="26"/>
        </w:rPr>
        <w:t xml:space="preserve">para </w:t>
      </w:r>
      <w:r>
        <w:rPr>
          <w:rFonts w:ascii="Arial" w:hAnsi="Arial" w:cs="Arial"/>
          <w:sz w:val="26"/>
          <w:szCs w:val="26"/>
        </w:rPr>
        <w:t xml:space="preserve">criar o acesso, para criar </w:t>
      </w:r>
      <w:r w:rsidR="00D06638" w:rsidRPr="00656966">
        <w:rPr>
          <w:rFonts w:ascii="Arial" w:hAnsi="Arial" w:cs="Arial"/>
          <w:sz w:val="26"/>
          <w:szCs w:val="26"/>
        </w:rPr>
        <w:t xml:space="preserve">a </w:t>
      </w:r>
      <w:r w:rsidR="00D06638" w:rsidRPr="00656966">
        <w:rPr>
          <w:rFonts w:ascii="Arial" w:hAnsi="Arial" w:cs="Arial"/>
          <w:sz w:val="26"/>
          <w:szCs w:val="26"/>
        </w:rPr>
        <w:lastRenderedPageBreak/>
        <w:t>tecnologia</w:t>
      </w:r>
      <w:r>
        <w:rPr>
          <w:rFonts w:ascii="Arial" w:hAnsi="Arial" w:cs="Arial"/>
          <w:sz w:val="26"/>
          <w:szCs w:val="26"/>
        </w:rPr>
        <w:t xml:space="preserve">, e </w:t>
      </w:r>
      <w:r w:rsidR="00D06638" w:rsidRPr="00656966">
        <w:rPr>
          <w:rFonts w:ascii="Arial" w:hAnsi="Arial" w:cs="Arial"/>
          <w:sz w:val="26"/>
          <w:szCs w:val="26"/>
        </w:rPr>
        <w:t xml:space="preserve">como </w:t>
      </w:r>
      <w:r>
        <w:rPr>
          <w:rFonts w:ascii="Arial" w:hAnsi="Arial" w:cs="Arial"/>
          <w:sz w:val="26"/>
          <w:szCs w:val="26"/>
        </w:rPr>
        <w:t>p</w:t>
      </w:r>
      <w:r w:rsidR="00D06638" w:rsidRPr="00656966">
        <w:rPr>
          <w:rFonts w:ascii="Arial" w:hAnsi="Arial" w:cs="Arial"/>
          <w:sz w:val="26"/>
          <w:szCs w:val="26"/>
        </w:rPr>
        <w:t>rovedor central</w:t>
      </w:r>
      <w:r w:rsidR="00067CD6">
        <w:rPr>
          <w:rFonts w:ascii="Arial" w:hAnsi="Arial" w:cs="Arial"/>
          <w:sz w:val="26"/>
          <w:szCs w:val="26"/>
        </w:rPr>
        <w:t>,</w:t>
      </w:r>
      <w:r w:rsidR="00D06638" w:rsidRPr="00656966">
        <w:rPr>
          <w:rFonts w:ascii="Arial" w:hAnsi="Arial" w:cs="Arial"/>
          <w:sz w:val="26"/>
          <w:szCs w:val="26"/>
        </w:rPr>
        <w:t xml:space="preserve"> disponibilizar a interface, a experiência ao usuário </w:t>
      </w:r>
      <w:r>
        <w:rPr>
          <w:rFonts w:ascii="Arial" w:hAnsi="Arial" w:cs="Arial"/>
          <w:sz w:val="26"/>
          <w:szCs w:val="26"/>
        </w:rPr>
        <w:t xml:space="preserve">e </w:t>
      </w:r>
      <w:r w:rsidR="00D06638" w:rsidRPr="00656966">
        <w:rPr>
          <w:rFonts w:ascii="Arial" w:hAnsi="Arial" w:cs="Arial"/>
          <w:sz w:val="26"/>
          <w:szCs w:val="26"/>
        </w:rPr>
        <w:t>a</w:t>
      </w:r>
      <w:r w:rsidR="003D31F4" w:rsidRPr="00656966">
        <w:rPr>
          <w:rFonts w:ascii="Arial" w:hAnsi="Arial" w:cs="Arial"/>
          <w:sz w:val="26"/>
          <w:szCs w:val="26"/>
        </w:rPr>
        <w:t>os</w:t>
      </w:r>
      <w:r w:rsidR="00D06638" w:rsidRPr="00656966">
        <w:rPr>
          <w:rFonts w:ascii="Arial" w:hAnsi="Arial" w:cs="Arial"/>
          <w:sz w:val="26"/>
          <w:szCs w:val="26"/>
        </w:rPr>
        <w:t xml:space="preserve"> múltiplos serviços.</w:t>
      </w:r>
      <w:r w:rsidR="000B3E27">
        <w:rPr>
          <w:rFonts w:ascii="Arial" w:hAnsi="Arial" w:cs="Arial"/>
          <w:sz w:val="26"/>
          <w:szCs w:val="26"/>
        </w:rPr>
        <w:t>”</w:t>
      </w:r>
      <w:r w:rsidR="00D06638" w:rsidRPr="00656966">
        <w:rPr>
          <w:rFonts w:ascii="Arial" w:hAnsi="Arial" w:cs="Arial"/>
          <w:sz w:val="26"/>
          <w:szCs w:val="26"/>
        </w:rPr>
        <w:t xml:space="preserve"> </w:t>
      </w:r>
    </w:p>
    <w:p w:rsidR="004817BE" w:rsidRPr="00656966" w:rsidRDefault="004817BE" w:rsidP="00976FBF">
      <w:pPr>
        <w:jc w:val="both"/>
        <w:rPr>
          <w:rFonts w:ascii="Arial" w:hAnsi="Arial" w:cs="Arial"/>
          <w:sz w:val="26"/>
          <w:szCs w:val="26"/>
        </w:rPr>
      </w:pPr>
    </w:p>
    <w:p w:rsidR="00D06638" w:rsidRPr="00656966" w:rsidRDefault="0003101D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Hoje</w:t>
      </w:r>
      <w:r w:rsidR="00D06638" w:rsidRPr="00656966">
        <w:rPr>
          <w:rFonts w:ascii="Arial" w:hAnsi="Arial" w:cs="Arial"/>
          <w:sz w:val="26"/>
          <w:szCs w:val="26"/>
        </w:rPr>
        <w:t xml:space="preserve">, claro, </w:t>
      </w:r>
      <w:r w:rsidR="00EB3408" w:rsidRPr="00656966">
        <w:rPr>
          <w:rFonts w:ascii="Arial" w:hAnsi="Arial" w:cs="Arial"/>
          <w:sz w:val="26"/>
          <w:szCs w:val="26"/>
        </w:rPr>
        <w:t xml:space="preserve">diz Fernando </w:t>
      </w:r>
      <w:proofErr w:type="spellStart"/>
      <w:r w:rsidR="00EB3408" w:rsidRPr="00656966">
        <w:rPr>
          <w:rFonts w:ascii="Arial" w:hAnsi="Arial" w:cs="Arial"/>
          <w:sz w:val="26"/>
          <w:szCs w:val="26"/>
        </w:rPr>
        <w:t>Pavani</w:t>
      </w:r>
      <w:proofErr w:type="spellEnd"/>
      <w:r w:rsidR="00EB3408" w:rsidRPr="00656966">
        <w:rPr>
          <w:rFonts w:ascii="Arial" w:hAnsi="Arial" w:cs="Arial"/>
          <w:sz w:val="26"/>
          <w:szCs w:val="26"/>
        </w:rPr>
        <w:t xml:space="preserve">, </w:t>
      </w:r>
      <w:r w:rsidR="00D06638" w:rsidRPr="00656966">
        <w:rPr>
          <w:rFonts w:ascii="Arial" w:hAnsi="Arial" w:cs="Arial"/>
          <w:sz w:val="26"/>
          <w:szCs w:val="26"/>
        </w:rPr>
        <w:t xml:space="preserve">o Google não te cobra </w:t>
      </w:r>
      <w:r w:rsidRPr="00656966">
        <w:rPr>
          <w:rFonts w:ascii="Arial" w:hAnsi="Arial" w:cs="Arial"/>
          <w:sz w:val="26"/>
          <w:szCs w:val="26"/>
        </w:rPr>
        <w:t>para você pesquisar no Google. “Já com</w:t>
      </w:r>
      <w:r w:rsidR="00D06638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8C4501" w:rsidRPr="008C4501">
        <w:rPr>
          <w:rFonts w:ascii="Arial" w:hAnsi="Arial" w:cs="Arial"/>
          <w:sz w:val="26"/>
          <w:szCs w:val="26"/>
        </w:rPr>
        <w:t xml:space="preserve">, </w:t>
      </w:r>
      <w:r w:rsidR="008C4501">
        <w:rPr>
          <w:rFonts w:ascii="Arial" w:hAnsi="Arial" w:cs="Arial"/>
          <w:sz w:val="26"/>
          <w:szCs w:val="26"/>
        </w:rPr>
        <w:t>v</w:t>
      </w:r>
      <w:r w:rsidR="00D06638" w:rsidRPr="00656966">
        <w:rPr>
          <w:rFonts w:ascii="Arial" w:hAnsi="Arial" w:cs="Arial"/>
          <w:sz w:val="26"/>
          <w:szCs w:val="26"/>
        </w:rPr>
        <w:t>ocê paga em informações suas, você paga em dados</w:t>
      </w:r>
      <w:r w:rsidRPr="00656966">
        <w:rPr>
          <w:rFonts w:ascii="Arial" w:hAnsi="Arial" w:cs="Arial"/>
          <w:sz w:val="26"/>
          <w:szCs w:val="26"/>
        </w:rPr>
        <w:t xml:space="preserve">”, diz </w:t>
      </w:r>
      <w:r w:rsidR="008C4501" w:rsidRPr="00656966">
        <w:rPr>
          <w:rFonts w:ascii="Arial" w:hAnsi="Arial" w:cs="Arial"/>
          <w:sz w:val="26"/>
          <w:szCs w:val="26"/>
        </w:rPr>
        <w:t xml:space="preserve">Juliana Assad. E </w:t>
      </w:r>
      <w:proofErr w:type="gramStart"/>
      <w:r w:rsidR="008C4501" w:rsidRPr="00656966">
        <w:rPr>
          <w:rFonts w:ascii="Arial" w:hAnsi="Arial" w:cs="Arial"/>
          <w:sz w:val="26"/>
          <w:szCs w:val="26"/>
        </w:rPr>
        <w:t xml:space="preserve">Alexandre Garcia </w:t>
      </w:r>
      <w:r w:rsidR="00EB3408" w:rsidRPr="00656966">
        <w:rPr>
          <w:rFonts w:ascii="Arial" w:hAnsi="Arial" w:cs="Arial"/>
          <w:sz w:val="26"/>
          <w:szCs w:val="26"/>
        </w:rPr>
        <w:t>comple</w:t>
      </w:r>
      <w:r w:rsidRPr="00656966">
        <w:rPr>
          <w:rFonts w:ascii="Arial" w:hAnsi="Arial" w:cs="Arial"/>
          <w:sz w:val="26"/>
          <w:szCs w:val="26"/>
        </w:rPr>
        <w:t>ta</w:t>
      </w:r>
      <w:proofErr w:type="gramEnd"/>
      <w:r w:rsidRPr="00656966">
        <w:rPr>
          <w:rFonts w:ascii="Arial" w:hAnsi="Arial" w:cs="Arial"/>
          <w:sz w:val="26"/>
          <w:szCs w:val="26"/>
        </w:rPr>
        <w:t>: “</w:t>
      </w:r>
      <w:r w:rsidR="00192D9C">
        <w:rPr>
          <w:rFonts w:ascii="Arial" w:hAnsi="Arial" w:cs="Arial"/>
          <w:sz w:val="26"/>
          <w:szCs w:val="26"/>
        </w:rPr>
        <w:t>q</w:t>
      </w:r>
      <w:r w:rsidR="00D06638" w:rsidRPr="00656966">
        <w:rPr>
          <w:rFonts w:ascii="Arial" w:hAnsi="Arial" w:cs="Arial"/>
          <w:sz w:val="26"/>
          <w:szCs w:val="26"/>
        </w:rPr>
        <w:t>uando você não paga, você é o produto</w:t>
      </w:r>
      <w:r w:rsidRPr="00656966">
        <w:rPr>
          <w:rFonts w:ascii="Arial" w:hAnsi="Arial" w:cs="Arial"/>
          <w:sz w:val="26"/>
          <w:szCs w:val="26"/>
        </w:rPr>
        <w:t xml:space="preserve">”. </w:t>
      </w:r>
    </w:p>
    <w:p w:rsidR="00D06638" w:rsidRPr="00656966" w:rsidRDefault="00D06638" w:rsidP="00976FBF">
      <w:pPr>
        <w:jc w:val="both"/>
        <w:rPr>
          <w:rFonts w:ascii="Arial" w:hAnsi="Arial" w:cs="Arial"/>
          <w:sz w:val="26"/>
          <w:szCs w:val="26"/>
        </w:rPr>
      </w:pPr>
    </w:p>
    <w:p w:rsidR="00855F61" w:rsidRPr="00656966" w:rsidRDefault="008C4501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 xml:space="preserve">Garcia </w:t>
      </w:r>
      <w:r w:rsidR="00EB3408" w:rsidRPr="00656966">
        <w:rPr>
          <w:rFonts w:ascii="Arial" w:hAnsi="Arial" w:cs="Arial"/>
          <w:sz w:val="26"/>
          <w:szCs w:val="26"/>
        </w:rPr>
        <w:t xml:space="preserve">cita </w:t>
      </w:r>
      <w:r w:rsidR="00D06638" w:rsidRPr="00656966">
        <w:rPr>
          <w:rFonts w:ascii="Arial" w:hAnsi="Arial" w:cs="Arial"/>
          <w:sz w:val="26"/>
          <w:szCs w:val="26"/>
        </w:rPr>
        <w:t>o texto d</w:t>
      </w:r>
      <w:r w:rsidR="00EB3408" w:rsidRPr="00656966">
        <w:rPr>
          <w:rFonts w:ascii="Arial" w:hAnsi="Arial" w:cs="Arial"/>
          <w:sz w:val="26"/>
          <w:szCs w:val="26"/>
        </w:rPr>
        <w:t>e</w:t>
      </w:r>
      <w:r w:rsidR="00D06638" w:rsidRPr="00656966">
        <w:rPr>
          <w:rFonts w:ascii="Arial" w:hAnsi="Arial" w:cs="Arial"/>
          <w:sz w:val="26"/>
          <w:szCs w:val="26"/>
        </w:rPr>
        <w:t xml:space="preserve"> </w:t>
      </w:r>
      <w:r w:rsidR="0035286D" w:rsidRPr="00656966">
        <w:rPr>
          <w:rFonts w:ascii="Arial" w:hAnsi="Arial" w:cs="Arial"/>
          <w:sz w:val="26"/>
          <w:szCs w:val="26"/>
        </w:rPr>
        <w:t>T</w:t>
      </w:r>
      <w:r w:rsidR="00D06638" w:rsidRPr="00656966">
        <w:rPr>
          <w:rFonts w:ascii="Arial" w:hAnsi="Arial" w:cs="Arial"/>
          <w:sz w:val="26"/>
          <w:szCs w:val="26"/>
        </w:rPr>
        <w:t xml:space="preserve">im </w:t>
      </w:r>
      <w:proofErr w:type="spellStart"/>
      <w:r w:rsidR="00EB3408" w:rsidRPr="00656966">
        <w:rPr>
          <w:rFonts w:ascii="Arial" w:hAnsi="Arial" w:cs="Arial"/>
          <w:sz w:val="26"/>
          <w:szCs w:val="26"/>
        </w:rPr>
        <w:t>Draper</w:t>
      </w:r>
      <w:proofErr w:type="spellEnd"/>
      <w:r w:rsidR="00EB3408" w:rsidRPr="00656966">
        <w:rPr>
          <w:rFonts w:ascii="Arial" w:hAnsi="Arial" w:cs="Arial"/>
          <w:sz w:val="26"/>
          <w:szCs w:val="26"/>
        </w:rPr>
        <w:t xml:space="preserve">, </w:t>
      </w:r>
      <w:r w:rsidR="00D06638" w:rsidRPr="00656966">
        <w:rPr>
          <w:rFonts w:ascii="Arial" w:hAnsi="Arial" w:cs="Arial"/>
          <w:sz w:val="26"/>
          <w:szCs w:val="26"/>
        </w:rPr>
        <w:t xml:space="preserve">um dos teóricos do </w:t>
      </w:r>
      <w:proofErr w:type="spellStart"/>
      <w:r w:rsidR="00C8352E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EB3408" w:rsidRPr="00656966">
        <w:rPr>
          <w:rFonts w:ascii="Arial" w:hAnsi="Arial" w:cs="Arial"/>
          <w:sz w:val="26"/>
          <w:szCs w:val="26"/>
        </w:rPr>
        <w:t>, e</w:t>
      </w:r>
      <w:r w:rsidR="00192D9C">
        <w:rPr>
          <w:rFonts w:ascii="Arial" w:hAnsi="Arial" w:cs="Arial"/>
          <w:sz w:val="26"/>
          <w:szCs w:val="26"/>
        </w:rPr>
        <w:t xml:space="preserve"> um dos </w:t>
      </w:r>
      <w:r w:rsidR="00D06638" w:rsidRPr="00656966">
        <w:rPr>
          <w:rFonts w:ascii="Arial" w:hAnsi="Arial" w:cs="Arial"/>
          <w:sz w:val="26"/>
          <w:szCs w:val="26"/>
        </w:rPr>
        <w:t xml:space="preserve">pensadores do que viria a se tornar o </w:t>
      </w:r>
      <w:proofErr w:type="spellStart"/>
      <w:r w:rsidR="00D06638" w:rsidRPr="00656966">
        <w:rPr>
          <w:rFonts w:ascii="Arial" w:hAnsi="Arial" w:cs="Arial"/>
          <w:i/>
          <w:sz w:val="26"/>
          <w:szCs w:val="26"/>
        </w:rPr>
        <w:t>paper</w:t>
      </w:r>
      <w:proofErr w:type="spellEnd"/>
      <w:r w:rsidR="00D06638" w:rsidRPr="00656966">
        <w:rPr>
          <w:rFonts w:ascii="Arial" w:hAnsi="Arial" w:cs="Arial"/>
          <w:sz w:val="26"/>
          <w:szCs w:val="26"/>
        </w:rPr>
        <w:t xml:space="preserve"> d</w:t>
      </w:r>
      <w:r w:rsidR="0003101D" w:rsidRPr="00656966">
        <w:rPr>
          <w:rFonts w:ascii="Arial" w:hAnsi="Arial" w:cs="Arial"/>
          <w:sz w:val="26"/>
          <w:szCs w:val="26"/>
        </w:rPr>
        <w:t>e</w:t>
      </w:r>
      <w:r w:rsidR="00D06638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5286D" w:rsidRPr="00656966">
        <w:rPr>
          <w:rFonts w:ascii="Arial" w:hAnsi="Arial" w:cs="Arial"/>
          <w:sz w:val="26"/>
          <w:szCs w:val="26"/>
        </w:rPr>
        <w:t>Sa</w:t>
      </w:r>
      <w:r w:rsidR="00D06638" w:rsidRPr="00656966">
        <w:rPr>
          <w:rFonts w:ascii="Arial" w:hAnsi="Arial" w:cs="Arial"/>
          <w:sz w:val="26"/>
          <w:szCs w:val="26"/>
        </w:rPr>
        <w:t>toshi</w:t>
      </w:r>
      <w:proofErr w:type="spellEnd"/>
      <w:r w:rsidR="00D06638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5286D" w:rsidRPr="00656966">
        <w:rPr>
          <w:rFonts w:ascii="Arial" w:hAnsi="Arial" w:cs="Arial"/>
          <w:sz w:val="26"/>
          <w:szCs w:val="26"/>
        </w:rPr>
        <w:t>N</w:t>
      </w:r>
      <w:r w:rsidR="00D06638" w:rsidRPr="00656966">
        <w:rPr>
          <w:rFonts w:ascii="Arial" w:hAnsi="Arial" w:cs="Arial"/>
          <w:sz w:val="26"/>
          <w:szCs w:val="26"/>
        </w:rPr>
        <w:t>akamoto</w:t>
      </w:r>
      <w:proofErr w:type="spellEnd"/>
      <w:r w:rsidR="00977E8F" w:rsidRPr="00656966">
        <w:rPr>
          <w:rFonts w:ascii="Arial" w:hAnsi="Arial" w:cs="Arial"/>
          <w:sz w:val="26"/>
          <w:szCs w:val="26"/>
        </w:rPr>
        <w:t>,</w:t>
      </w:r>
      <w:r w:rsidR="00EB3408" w:rsidRPr="00656966">
        <w:rPr>
          <w:rFonts w:ascii="Arial" w:hAnsi="Arial" w:cs="Arial"/>
          <w:sz w:val="26"/>
          <w:szCs w:val="26"/>
        </w:rPr>
        <w:t xml:space="preserve"> </w:t>
      </w:r>
      <w:r w:rsidR="00977E8F" w:rsidRPr="00656966">
        <w:rPr>
          <w:rFonts w:ascii="Arial" w:hAnsi="Arial" w:cs="Arial"/>
          <w:sz w:val="26"/>
          <w:szCs w:val="26"/>
        </w:rPr>
        <w:t>com</w:t>
      </w:r>
      <w:r w:rsidR="00D06638" w:rsidRPr="00656966">
        <w:rPr>
          <w:rFonts w:ascii="Arial" w:hAnsi="Arial" w:cs="Arial"/>
          <w:sz w:val="26"/>
          <w:szCs w:val="26"/>
        </w:rPr>
        <w:t xml:space="preserve"> os conceit</w:t>
      </w:r>
      <w:r w:rsidR="00581EB6">
        <w:rPr>
          <w:rFonts w:ascii="Arial" w:hAnsi="Arial" w:cs="Arial"/>
          <w:sz w:val="26"/>
          <w:szCs w:val="26"/>
        </w:rPr>
        <w:t>os que</w:t>
      </w:r>
      <w:r w:rsidR="00D06638" w:rsidRPr="00656966">
        <w:rPr>
          <w:rFonts w:ascii="Arial" w:hAnsi="Arial" w:cs="Arial"/>
          <w:sz w:val="26"/>
          <w:szCs w:val="26"/>
        </w:rPr>
        <w:t xml:space="preserve"> deram origem ao </w:t>
      </w:r>
      <w:proofErr w:type="spellStart"/>
      <w:r w:rsidR="00C8352E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D06638" w:rsidRPr="00656966">
        <w:rPr>
          <w:rFonts w:ascii="Arial" w:hAnsi="Arial" w:cs="Arial"/>
          <w:sz w:val="26"/>
          <w:szCs w:val="26"/>
        </w:rPr>
        <w:t xml:space="preserve"> e ao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D06638" w:rsidRPr="00656966">
        <w:rPr>
          <w:rFonts w:ascii="Arial" w:hAnsi="Arial" w:cs="Arial"/>
          <w:sz w:val="26"/>
          <w:szCs w:val="26"/>
        </w:rPr>
        <w:t xml:space="preserve">. </w:t>
      </w:r>
      <w:r w:rsidR="007711C1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>E</w:t>
      </w:r>
      <w:r w:rsidR="00D06638" w:rsidRPr="00656966">
        <w:rPr>
          <w:rFonts w:ascii="Arial" w:hAnsi="Arial" w:cs="Arial"/>
          <w:sz w:val="26"/>
          <w:szCs w:val="26"/>
        </w:rPr>
        <w:t xml:space="preserve">le acabou de soltar um texto em homenagem aos dez anos do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3D31F4" w:rsidRPr="00656966">
        <w:rPr>
          <w:rFonts w:ascii="Arial" w:hAnsi="Arial" w:cs="Arial"/>
          <w:sz w:val="26"/>
          <w:szCs w:val="26"/>
        </w:rPr>
        <w:t>,</w:t>
      </w:r>
      <w:r w:rsidR="00D06638" w:rsidRPr="00656966">
        <w:rPr>
          <w:rFonts w:ascii="Arial" w:hAnsi="Arial" w:cs="Arial"/>
          <w:sz w:val="26"/>
          <w:szCs w:val="26"/>
        </w:rPr>
        <w:t xml:space="preserve"> e denota c</w:t>
      </w:r>
      <w:r w:rsidR="004817BE" w:rsidRPr="00656966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r</w:t>
      </w:r>
      <w:r w:rsidR="004817BE" w:rsidRPr="00656966">
        <w:rPr>
          <w:rFonts w:ascii="Arial" w:hAnsi="Arial" w:cs="Arial"/>
          <w:sz w:val="26"/>
          <w:szCs w:val="26"/>
        </w:rPr>
        <w:t>to</w:t>
      </w:r>
      <w:r w:rsidR="00D06638" w:rsidRPr="00656966">
        <w:rPr>
          <w:rFonts w:ascii="Arial" w:hAnsi="Arial" w:cs="Arial"/>
          <w:sz w:val="26"/>
          <w:szCs w:val="26"/>
        </w:rPr>
        <w:t xml:space="preserve"> inconformismo com algo que foi proposto para descentraliza</w:t>
      </w:r>
      <w:r w:rsidR="004817BE" w:rsidRPr="00656966">
        <w:rPr>
          <w:rFonts w:ascii="Arial" w:hAnsi="Arial" w:cs="Arial"/>
          <w:sz w:val="26"/>
          <w:szCs w:val="26"/>
        </w:rPr>
        <w:t>r</w:t>
      </w:r>
      <w:r w:rsidR="00D06638" w:rsidRPr="00656966">
        <w:rPr>
          <w:rFonts w:ascii="Arial" w:hAnsi="Arial" w:cs="Arial"/>
          <w:sz w:val="26"/>
          <w:szCs w:val="26"/>
        </w:rPr>
        <w:t xml:space="preserve"> estar tomando um caminho d</w:t>
      </w:r>
      <w:r w:rsidR="001A0D21">
        <w:rPr>
          <w:rFonts w:ascii="Arial" w:hAnsi="Arial" w:cs="Arial"/>
          <w:sz w:val="26"/>
          <w:szCs w:val="26"/>
        </w:rPr>
        <w:t>a</w:t>
      </w:r>
      <w:r w:rsidR="00D06638" w:rsidRPr="00656966">
        <w:rPr>
          <w:rFonts w:ascii="Arial" w:hAnsi="Arial" w:cs="Arial"/>
          <w:sz w:val="26"/>
          <w:szCs w:val="26"/>
        </w:rPr>
        <w:t xml:space="preserve"> centralização</w:t>
      </w:r>
      <w:r w:rsidR="00613E82">
        <w:rPr>
          <w:rFonts w:ascii="Arial" w:hAnsi="Arial" w:cs="Arial"/>
          <w:sz w:val="26"/>
          <w:szCs w:val="26"/>
        </w:rPr>
        <w:t>”, relata</w:t>
      </w:r>
      <w:r w:rsidR="00D06638" w:rsidRPr="00656966">
        <w:rPr>
          <w:rFonts w:ascii="Arial" w:hAnsi="Arial" w:cs="Arial"/>
          <w:sz w:val="26"/>
          <w:szCs w:val="26"/>
        </w:rPr>
        <w:t>.</w:t>
      </w:r>
      <w:r w:rsidR="00D21E01">
        <w:rPr>
          <w:rFonts w:ascii="Arial" w:hAnsi="Arial" w:cs="Arial"/>
          <w:sz w:val="26"/>
          <w:szCs w:val="26"/>
        </w:rPr>
        <w:t xml:space="preserve"> </w:t>
      </w:r>
      <w:r w:rsidR="00977E8F" w:rsidRPr="00656966">
        <w:rPr>
          <w:rFonts w:ascii="Arial" w:hAnsi="Arial" w:cs="Arial"/>
          <w:sz w:val="26"/>
          <w:szCs w:val="26"/>
        </w:rPr>
        <w:t>“</w:t>
      </w:r>
      <w:r w:rsidR="00D06638" w:rsidRPr="00656966">
        <w:rPr>
          <w:rFonts w:ascii="Arial" w:hAnsi="Arial" w:cs="Arial"/>
          <w:sz w:val="26"/>
          <w:szCs w:val="26"/>
        </w:rPr>
        <w:t xml:space="preserve">No </w:t>
      </w:r>
      <w:proofErr w:type="spellStart"/>
      <w:r w:rsidR="009A1F25" w:rsidRPr="00656966">
        <w:rPr>
          <w:rFonts w:ascii="Arial" w:hAnsi="Arial" w:cs="Arial"/>
          <w:i/>
          <w:sz w:val="26"/>
          <w:szCs w:val="26"/>
        </w:rPr>
        <w:t>bitcoin</w:t>
      </w:r>
      <w:proofErr w:type="spellEnd"/>
      <w:r w:rsidR="00D06638" w:rsidRPr="00656966">
        <w:rPr>
          <w:rFonts w:ascii="Arial" w:hAnsi="Arial" w:cs="Arial"/>
          <w:sz w:val="26"/>
          <w:szCs w:val="26"/>
        </w:rPr>
        <w:t>, a pressão me parece muito vinda do regulador finance</w:t>
      </w:r>
      <w:r w:rsidR="00137717">
        <w:rPr>
          <w:rFonts w:ascii="Arial" w:hAnsi="Arial" w:cs="Arial"/>
          <w:sz w:val="26"/>
          <w:szCs w:val="26"/>
        </w:rPr>
        <w:t>iro. É uma pressão</w:t>
      </w:r>
      <w:r w:rsidR="00D21E01">
        <w:rPr>
          <w:rFonts w:ascii="Arial" w:hAnsi="Arial" w:cs="Arial"/>
          <w:sz w:val="26"/>
          <w:szCs w:val="26"/>
        </w:rPr>
        <w:t xml:space="preserve"> regulatória.” Alexandre Garcia</w:t>
      </w:r>
      <w:r w:rsidR="00855F61" w:rsidRPr="00656966">
        <w:rPr>
          <w:rFonts w:ascii="Arial" w:hAnsi="Arial" w:cs="Arial"/>
          <w:sz w:val="26"/>
          <w:szCs w:val="26"/>
        </w:rPr>
        <w:t xml:space="preserve"> cita </w:t>
      </w:r>
      <w:r w:rsidR="00EB74D8" w:rsidRPr="00656966">
        <w:rPr>
          <w:rFonts w:ascii="Arial" w:hAnsi="Arial" w:cs="Arial"/>
          <w:sz w:val="26"/>
          <w:szCs w:val="26"/>
        </w:rPr>
        <w:t xml:space="preserve">estudo </w:t>
      </w:r>
      <w:r w:rsidR="0003101D" w:rsidRPr="00656966">
        <w:rPr>
          <w:rFonts w:ascii="Arial" w:hAnsi="Arial" w:cs="Arial"/>
          <w:sz w:val="26"/>
          <w:szCs w:val="26"/>
        </w:rPr>
        <w:t xml:space="preserve">recente </w:t>
      </w:r>
      <w:r w:rsidR="00977E8F" w:rsidRPr="00656966">
        <w:rPr>
          <w:rFonts w:ascii="Arial" w:hAnsi="Arial" w:cs="Arial"/>
          <w:sz w:val="26"/>
          <w:szCs w:val="26"/>
        </w:rPr>
        <w:t>s</w:t>
      </w:r>
      <w:r w:rsidR="00855F61" w:rsidRPr="00656966">
        <w:rPr>
          <w:rFonts w:ascii="Arial" w:hAnsi="Arial" w:cs="Arial"/>
          <w:sz w:val="26"/>
          <w:szCs w:val="26"/>
        </w:rPr>
        <w:t xml:space="preserve">obre </w:t>
      </w:r>
      <w:r w:rsidR="001C217B" w:rsidRPr="00656966">
        <w:rPr>
          <w:rFonts w:ascii="Arial" w:hAnsi="Arial" w:cs="Arial"/>
          <w:sz w:val="26"/>
          <w:szCs w:val="26"/>
        </w:rPr>
        <w:t>o</w:t>
      </w:r>
      <w:r w:rsidR="00EB74D8" w:rsidRPr="00656966">
        <w:rPr>
          <w:rFonts w:ascii="Arial" w:hAnsi="Arial" w:cs="Arial"/>
          <w:sz w:val="26"/>
          <w:szCs w:val="26"/>
        </w:rPr>
        <w:t xml:space="preserve"> nível de confiança</w:t>
      </w:r>
      <w:r w:rsidR="001A0D21">
        <w:rPr>
          <w:rFonts w:ascii="Arial" w:hAnsi="Arial" w:cs="Arial"/>
          <w:sz w:val="26"/>
          <w:szCs w:val="26"/>
        </w:rPr>
        <w:t xml:space="preserve">, </w:t>
      </w:r>
      <w:r w:rsidR="00192D9C">
        <w:rPr>
          <w:rFonts w:ascii="Arial" w:hAnsi="Arial" w:cs="Arial"/>
          <w:sz w:val="26"/>
          <w:szCs w:val="26"/>
        </w:rPr>
        <w:t>em que aparecia</w:t>
      </w:r>
      <w:r w:rsidR="00855F61" w:rsidRPr="00656966">
        <w:rPr>
          <w:rFonts w:ascii="Arial" w:hAnsi="Arial" w:cs="Arial"/>
          <w:sz w:val="26"/>
          <w:szCs w:val="26"/>
        </w:rPr>
        <w:t xml:space="preserve"> </w:t>
      </w:r>
      <w:r w:rsidR="00EB74D8" w:rsidRPr="00656966">
        <w:rPr>
          <w:rFonts w:ascii="Arial" w:hAnsi="Arial" w:cs="Arial"/>
          <w:sz w:val="26"/>
          <w:szCs w:val="26"/>
        </w:rPr>
        <w:t xml:space="preserve">Escandinávia 70%, Uganda 5% e Brasil 2%. </w:t>
      </w:r>
      <w:r w:rsidR="00137717">
        <w:rPr>
          <w:rFonts w:ascii="Arial" w:hAnsi="Arial" w:cs="Arial"/>
          <w:sz w:val="26"/>
          <w:szCs w:val="26"/>
        </w:rPr>
        <w:t>“</w:t>
      </w:r>
      <w:r w:rsidR="00FB42EC" w:rsidRPr="00656966">
        <w:rPr>
          <w:rFonts w:ascii="Arial" w:hAnsi="Arial" w:cs="Arial"/>
          <w:sz w:val="26"/>
          <w:szCs w:val="26"/>
        </w:rPr>
        <w:t>Q</w:t>
      </w:r>
      <w:r w:rsidR="00EB74D8" w:rsidRPr="00656966">
        <w:rPr>
          <w:rFonts w:ascii="Arial" w:hAnsi="Arial" w:cs="Arial"/>
          <w:sz w:val="26"/>
          <w:szCs w:val="26"/>
        </w:rPr>
        <w:t xml:space="preserve">uando você está num universo como esse, a confiança acaba </w:t>
      </w:r>
      <w:proofErr w:type="gramStart"/>
      <w:r w:rsidR="00EB74D8" w:rsidRPr="00656966">
        <w:rPr>
          <w:rFonts w:ascii="Arial" w:hAnsi="Arial" w:cs="Arial"/>
          <w:sz w:val="26"/>
          <w:szCs w:val="26"/>
        </w:rPr>
        <w:t>vindo</w:t>
      </w:r>
      <w:proofErr w:type="gramEnd"/>
      <w:r w:rsidR="00EB74D8" w:rsidRPr="00656966">
        <w:rPr>
          <w:rFonts w:ascii="Arial" w:hAnsi="Arial" w:cs="Arial"/>
          <w:sz w:val="26"/>
          <w:szCs w:val="26"/>
        </w:rPr>
        <w:t xml:space="preserve"> desses </w:t>
      </w:r>
      <w:r w:rsidR="006B6153" w:rsidRPr="00656966">
        <w:rPr>
          <w:rFonts w:ascii="Arial" w:hAnsi="Arial" w:cs="Arial"/>
          <w:i/>
          <w:sz w:val="26"/>
          <w:szCs w:val="26"/>
        </w:rPr>
        <w:t>players</w:t>
      </w:r>
      <w:r w:rsidR="00EB74D8" w:rsidRPr="00656966">
        <w:rPr>
          <w:rFonts w:ascii="Arial" w:hAnsi="Arial" w:cs="Arial"/>
          <w:sz w:val="26"/>
          <w:szCs w:val="26"/>
        </w:rPr>
        <w:t xml:space="preserve"> centralizadores e não há tecnologia no mundo que restaure a confiança de um ser humano no outro</w:t>
      </w:r>
      <w:r w:rsidR="00137717">
        <w:rPr>
          <w:rFonts w:ascii="Arial" w:hAnsi="Arial" w:cs="Arial"/>
          <w:sz w:val="26"/>
          <w:szCs w:val="26"/>
        </w:rPr>
        <w:t>, s</w:t>
      </w:r>
      <w:r w:rsidR="00EB74D8" w:rsidRPr="00656966">
        <w:rPr>
          <w:rFonts w:ascii="Arial" w:hAnsi="Arial" w:cs="Arial"/>
          <w:sz w:val="26"/>
          <w:szCs w:val="26"/>
        </w:rPr>
        <w:t>ó o que vai</w:t>
      </w:r>
      <w:r w:rsidR="00056150" w:rsidRPr="00656966">
        <w:rPr>
          <w:rFonts w:ascii="Arial" w:hAnsi="Arial" w:cs="Arial"/>
          <w:sz w:val="26"/>
          <w:szCs w:val="26"/>
        </w:rPr>
        <w:t xml:space="preserve"> fazer isso é o próprio humano</w:t>
      </w:r>
      <w:r w:rsidR="00855F61" w:rsidRPr="00656966">
        <w:rPr>
          <w:rFonts w:ascii="Arial" w:hAnsi="Arial" w:cs="Arial"/>
          <w:sz w:val="26"/>
          <w:szCs w:val="26"/>
        </w:rPr>
        <w:t>”</w:t>
      </w:r>
      <w:r w:rsidR="00D21E01">
        <w:rPr>
          <w:rFonts w:ascii="Arial" w:hAnsi="Arial" w:cs="Arial"/>
          <w:sz w:val="26"/>
          <w:szCs w:val="26"/>
        </w:rPr>
        <w:t>, diz.</w:t>
      </w:r>
      <w:r w:rsidR="00EB74D8" w:rsidRPr="00656966">
        <w:rPr>
          <w:rFonts w:ascii="Arial" w:hAnsi="Arial" w:cs="Arial"/>
          <w:sz w:val="26"/>
          <w:szCs w:val="26"/>
        </w:rPr>
        <w:t xml:space="preserve"> </w:t>
      </w:r>
    </w:p>
    <w:p w:rsidR="00855F61" w:rsidRPr="00656966" w:rsidRDefault="00855F61" w:rsidP="00976FBF">
      <w:pPr>
        <w:jc w:val="both"/>
        <w:rPr>
          <w:rFonts w:ascii="Arial" w:hAnsi="Arial" w:cs="Arial"/>
          <w:sz w:val="26"/>
          <w:szCs w:val="26"/>
        </w:rPr>
      </w:pPr>
    </w:p>
    <w:p w:rsidR="00A0167D" w:rsidRDefault="00FB42EC" w:rsidP="00976FBF">
      <w:pPr>
        <w:jc w:val="both"/>
        <w:rPr>
          <w:rFonts w:ascii="Arial" w:hAnsi="Arial" w:cs="Arial"/>
          <w:sz w:val="26"/>
          <w:szCs w:val="26"/>
        </w:rPr>
      </w:pPr>
      <w:r w:rsidRPr="00656966">
        <w:rPr>
          <w:rFonts w:ascii="Arial" w:hAnsi="Arial" w:cs="Arial"/>
          <w:sz w:val="26"/>
          <w:szCs w:val="26"/>
        </w:rPr>
        <w:t>E</w:t>
      </w:r>
      <w:r w:rsidR="00855F61" w:rsidRPr="00656966">
        <w:rPr>
          <w:rFonts w:ascii="Arial" w:hAnsi="Arial" w:cs="Arial"/>
          <w:sz w:val="26"/>
          <w:szCs w:val="26"/>
        </w:rPr>
        <w:t xml:space="preserve">ntão, </w:t>
      </w:r>
      <w:r w:rsidRPr="00656966">
        <w:rPr>
          <w:rFonts w:ascii="Arial" w:hAnsi="Arial" w:cs="Arial"/>
          <w:sz w:val="26"/>
          <w:szCs w:val="26"/>
        </w:rPr>
        <w:t>diz</w:t>
      </w:r>
      <w:r w:rsidR="00855F61" w:rsidRPr="00656966">
        <w:rPr>
          <w:rFonts w:ascii="Arial" w:hAnsi="Arial" w:cs="Arial"/>
          <w:sz w:val="26"/>
          <w:szCs w:val="26"/>
        </w:rPr>
        <w:t xml:space="preserve"> o especialista em </w:t>
      </w:r>
      <w:proofErr w:type="spellStart"/>
      <w:r w:rsidR="00855F61" w:rsidRPr="00656966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855F61" w:rsidRPr="00656966">
        <w:rPr>
          <w:rFonts w:ascii="Arial" w:hAnsi="Arial" w:cs="Arial"/>
          <w:sz w:val="26"/>
          <w:szCs w:val="26"/>
        </w:rPr>
        <w:t xml:space="preserve">, </w:t>
      </w:r>
      <w:r w:rsidRPr="00656966">
        <w:rPr>
          <w:rFonts w:ascii="Arial" w:hAnsi="Arial" w:cs="Arial"/>
          <w:sz w:val="26"/>
          <w:szCs w:val="26"/>
        </w:rPr>
        <w:t xml:space="preserve">talvez </w:t>
      </w:r>
      <w:r w:rsidR="00855F61" w:rsidRPr="00656966">
        <w:rPr>
          <w:rFonts w:ascii="Arial" w:hAnsi="Arial" w:cs="Arial"/>
          <w:sz w:val="26"/>
          <w:szCs w:val="26"/>
        </w:rPr>
        <w:t>seja possível p</w:t>
      </w:r>
      <w:r w:rsidR="00EB74D8" w:rsidRPr="00656966">
        <w:rPr>
          <w:rFonts w:ascii="Arial" w:hAnsi="Arial" w:cs="Arial"/>
          <w:sz w:val="26"/>
          <w:szCs w:val="26"/>
        </w:rPr>
        <w:t>rescindir de</w:t>
      </w:r>
      <w:r w:rsidRPr="00656966">
        <w:rPr>
          <w:rFonts w:ascii="Arial" w:hAnsi="Arial" w:cs="Arial"/>
          <w:sz w:val="26"/>
          <w:szCs w:val="26"/>
        </w:rPr>
        <w:t xml:space="preserve"> barreiras de entrada, o </w:t>
      </w:r>
      <w:r w:rsidR="00EB74D8" w:rsidRPr="008C4501">
        <w:rPr>
          <w:rFonts w:ascii="Arial" w:hAnsi="Arial" w:cs="Arial"/>
          <w:i/>
          <w:sz w:val="26"/>
          <w:szCs w:val="26"/>
        </w:rPr>
        <w:t>gateway</w:t>
      </w:r>
      <w:r w:rsidR="00EB74D8" w:rsidRPr="008C4501">
        <w:rPr>
          <w:rFonts w:ascii="Arial" w:hAnsi="Arial" w:cs="Arial"/>
          <w:sz w:val="26"/>
          <w:szCs w:val="26"/>
        </w:rPr>
        <w:t xml:space="preserve">. </w:t>
      </w:r>
      <w:r w:rsidRPr="008C4501">
        <w:rPr>
          <w:rFonts w:ascii="Arial" w:hAnsi="Arial" w:cs="Arial"/>
          <w:sz w:val="26"/>
          <w:szCs w:val="26"/>
        </w:rPr>
        <w:t>“O</w:t>
      </w:r>
      <w:r w:rsidR="00EB74D8" w:rsidRPr="008C4501">
        <w:rPr>
          <w:rFonts w:ascii="Arial" w:hAnsi="Arial" w:cs="Arial"/>
          <w:sz w:val="26"/>
          <w:szCs w:val="26"/>
        </w:rPr>
        <w:t>u o regulador vai continuar atormentando todo o ecossistema</w:t>
      </w:r>
      <w:r w:rsidR="00D21E01">
        <w:rPr>
          <w:rFonts w:ascii="Arial" w:hAnsi="Arial" w:cs="Arial"/>
          <w:sz w:val="26"/>
          <w:szCs w:val="26"/>
        </w:rPr>
        <w:t>,</w:t>
      </w:r>
      <w:r w:rsidR="00EB74D8" w:rsidRPr="008C4501">
        <w:rPr>
          <w:rFonts w:ascii="Arial" w:hAnsi="Arial" w:cs="Arial"/>
          <w:sz w:val="26"/>
          <w:szCs w:val="26"/>
        </w:rPr>
        <w:t xml:space="preserve"> porque</w:t>
      </w:r>
      <w:r w:rsidR="00137717">
        <w:rPr>
          <w:rFonts w:ascii="Arial" w:hAnsi="Arial" w:cs="Arial"/>
          <w:sz w:val="26"/>
          <w:szCs w:val="26"/>
        </w:rPr>
        <w:t xml:space="preserve"> </w:t>
      </w:r>
      <w:r w:rsidR="00EB74D8" w:rsidRPr="00656966">
        <w:rPr>
          <w:rFonts w:ascii="Arial" w:hAnsi="Arial" w:cs="Arial"/>
          <w:sz w:val="26"/>
          <w:szCs w:val="26"/>
        </w:rPr>
        <w:t xml:space="preserve">não existe exceção num sistema de confiança. Quando você coloca um único </w:t>
      </w:r>
      <w:r w:rsidR="006B6153" w:rsidRPr="00656966">
        <w:rPr>
          <w:rFonts w:ascii="Arial" w:hAnsi="Arial" w:cs="Arial"/>
          <w:i/>
          <w:sz w:val="26"/>
          <w:szCs w:val="26"/>
        </w:rPr>
        <w:t>player</w:t>
      </w:r>
      <w:r w:rsidR="001A0D21">
        <w:rPr>
          <w:rFonts w:ascii="Arial" w:hAnsi="Arial" w:cs="Arial"/>
          <w:sz w:val="26"/>
          <w:szCs w:val="26"/>
        </w:rPr>
        <w:t xml:space="preserve"> </w:t>
      </w:r>
      <w:r w:rsidR="00C13499" w:rsidRPr="00656966">
        <w:rPr>
          <w:rFonts w:ascii="Arial" w:hAnsi="Arial" w:cs="Arial"/>
          <w:sz w:val="26"/>
          <w:szCs w:val="26"/>
        </w:rPr>
        <w:t>sem saber quem ele é</w:t>
      </w:r>
      <w:r w:rsidR="00EB74D8" w:rsidRPr="00656966">
        <w:rPr>
          <w:rFonts w:ascii="Arial" w:hAnsi="Arial" w:cs="Arial"/>
          <w:sz w:val="26"/>
          <w:szCs w:val="26"/>
        </w:rPr>
        <w:t>, e ele entra no sistema trazendo desconfiança, vo</w:t>
      </w:r>
      <w:r w:rsidR="00D21E01">
        <w:rPr>
          <w:rFonts w:ascii="Arial" w:hAnsi="Arial" w:cs="Arial"/>
          <w:sz w:val="26"/>
          <w:szCs w:val="26"/>
        </w:rPr>
        <w:t>cê já não sabe mais em quem</w:t>
      </w:r>
      <w:r w:rsidR="00EB74D8" w:rsidRPr="00656966">
        <w:rPr>
          <w:rFonts w:ascii="Arial" w:hAnsi="Arial" w:cs="Arial"/>
          <w:sz w:val="26"/>
          <w:szCs w:val="26"/>
        </w:rPr>
        <w:t xml:space="preserve"> confiar. E é aí que o </w:t>
      </w:r>
      <w:r w:rsidR="00EB74D8" w:rsidRPr="00656966">
        <w:rPr>
          <w:rFonts w:ascii="Arial" w:hAnsi="Arial" w:cs="Arial"/>
          <w:i/>
          <w:sz w:val="26"/>
          <w:szCs w:val="26"/>
        </w:rPr>
        <w:t>gateway</w:t>
      </w:r>
      <w:r w:rsidR="00977E8F" w:rsidRPr="00656966">
        <w:rPr>
          <w:rFonts w:ascii="Arial" w:hAnsi="Arial" w:cs="Arial"/>
          <w:sz w:val="26"/>
          <w:szCs w:val="26"/>
        </w:rPr>
        <w:t xml:space="preserve"> é importante, é d</w:t>
      </w:r>
      <w:r w:rsidR="00EB74D8" w:rsidRPr="00656966">
        <w:rPr>
          <w:rFonts w:ascii="Arial" w:hAnsi="Arial" w:cs="Arial"/>
          <w:sz w:val="26"/>
          <w:szCs w:val="26"/>
        </w:rPr>
        <w:t xml:space="preserve">ele que o regulador vai cobrar o </w:t>
      </w:r>
      <w:r w:rsidR="0035286D" w:rsidRPr="00656966">
        <w:rPr>
          <w:rFonts w:ascii="Arial" w:hAnsi="Arial" w:cs="Arial"/>
          <w:sz w:val="26"/>
          <w:szCs w:val="26"/>
        </w:rPr>
        <w:t>KYC (</w:t>
      </w:r>
      <w:proofErr w:type="spellStart"/>
      <w:r w:rsidR="00D21E01" w:rsidRPr="00D21E01">
        <w:rPr>
          <w:rFonts w:ascii="Arial" w:hAnsi="Arial" w:cs="Arial"/>
          <w:i/>
          <w:sz w:val="26"/>
          <w:szCs w:val="26"/>
        </w:rPr>
        <w:t>know</w:t>
      </w:r>
      <w:proofErr w:type="spellEnd"/>
      <w:r w:rsidR="00D21E01" w:rsidRPr="00D21E01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D21E01" w:rsidRPr="00D21E01">
        <w:rPr>
          <w:rFonts w:ascii="Arial" w:hAnsi="Arial" w:cs="Arial"/>
          <w:i/>
          <w:sz w:val="26"/>
          <w:szCs w:val="26"/>
        </w:rPr>
        <w:t>your</w:t>
      </w:r>
      <w:proofErr w:type="spellEnd"/>
      <w:r w:rsidR="00D21E01" w:rsidRPr="00D21E01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D21E01" w:rsidRPr="00D21E01">
        <w:rPr>
          <w:rFonts w:ascii="Arial" w:hAnsi="Arial" w:cs="Arial"/>
          <w:i/>
          <w:sz w:val="26"/>
          <w:szCs w:val="26"/>
        </w:rPr>
        <w:t>client</w:t>
      </w:r>
      <w:proofErr w:type="spellEnd"/>
      <w:r w:rsidR="0035286D" w:rsidRPr="00656966">
        <w:rPr>
          <w:rFonts w:ascii="Arial" w:hAnsi="Arial" w:cs="Arial"/>
          <w:sz w:val="26"/>
          <w:szCs w:val="26"/>
        </w:rPr>
        <w:t>)</w:t>
      </w:r>
      <w:r w:rsidR="00EB74D8" w:rsidRPr="00656966">
        <w:rPr>
          <w:rFonts w:ascii="Arial" w:hAnsi="Arial" w:cs="Arial"/>
          <w:sz w:val="26"/>
          <w:szCs w:val="26"/>
        </w:rPr>
        <w:t xml:space="preserve">, o regulador vai cobrar o </w:t>
      </w:r>
      <w:r w:rsidR="0035286D" w:rsidRPr="00656966">
        <w:rPr>
          <w:rFonts w:ascii="Arial" w:hAnsi="Arial" w:cs="Arial"/>
          <w:sz w:val="26"/>
          <w:szCs w:val="26"/>
        </w:rPr>
        <w:t>AML (</w:t>
      </w:r>
      <w:proofErr w:type="spellStart"/>
      <w:proofErr w:type="gramStart"/>
      <w:r w:rsidR="00D21E01" w:rsidRPr="00656966">
        <w:rPr>
          <w:rFonts w:ascii="Arial" w:hAnsi="Arial" w:cs="Arial"/>
          <w:sz w:val="26"/>
          <w:szCs w:val="26"/>
        </w:rPr>
        <w:t>anti-money</w:t>
      </w:r>
      <w:proofErr w:type="spellEnd"/>
      <w:proofErr w:type="gramEnd"/>
      <w:r w:rsidR="00D21E01" w:rsidRPr="0065696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21E01" w:rsidRPr="00656966">
        <w:rPr>
          <w:rFonts w:ascii="Arial" w:hAnsi="Arial" w:cs="Arial"/>
          <w:sz w:val="26"/>
          <w:szCs w:val="26"/>
        </w:rPr>
        <w:t>laundering</w:t>
      </w:r>
      <w:proofErr w:type="spellEnd"/>
      <w:r w:rsidR="0035286D" w:rsidRPr="00656966">
        <w:rPr>
          <w:rFonts w:ascii="Arial" w:hAnsi="Arial" w:cs="Arial"/>
          <w:sz w:val="26"/>
          <w:szCs w:val="26"/>
        </w:rPr>
        <w:t>)</w:t>
      </w:r>
      <w:r w:rsidRPr="00656966">
        <w:rPr>
          <w:rFonts w:ascii="Arial" w:hAnsi="Arial" w:cs="Arial"/>
          <w:sz w:val="26"/>
          <w:szCs w:val="26"/>
        </w:rPr>
        <w:t>”, compara</w:t>
      </w:r>
      <w:r w:rsidR="00A62984">
        <w:rPr>
          <w:rFonts w:ascii="Arial" w:hAnsi="Arial" w:cs="Arial"/>
          <w:sz w:val="26"/>
          <w:szCs w:val="26"/>
        </w:rPr>
        <w:t xml:space="preserve"> Garcia</w:t>
      </w:r>
      <w:r w:rsidR="001A0D21">
        <w:rPr>
          <w:rFonts w:ascii="Arial" w:hAnsi="Arial" w:cs="Arial"/>
          <w:sz w:val="26"/>
          <w:szCs w:val="26"/>
        </w:rPr>
        <w:t>.</w:t>
      </w:r>
      <w:r w:rsidRPr="00656966">
        <w:rPr>
          <w:rFonts w:ascii="Arial" w:hAnsi="Arial" w:cs="Arial"/>
          <w:sz w:val="26"/>
          <w:szCs w:val="26"/>
        </w:rPr>
        <w:t xml:space="preserve"> </w:t>
      </w:r>
      <w:r w:rsidR="00A0167D">
        <w:rPr>
          <w:rFonts w:ascii="Arial" w:hAnsi="Arial" w:cs="Arial"/>
          <w:sz w:val="26"/>
          <w:szCs w:val="26"/>
        </w:rPr>
        <w:t xml:space="preserve"> </w:t>
      </w:r>
    </w:p>
    <w:p w:rsidR="00656966" w:rsidRDefault="00A0167D" w:rsidP="00976FBF">
      <w:pPr>
        <w:tabs>
          <w:tab w:val="left" w:pos="2700"/>
        </w:tabs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AD422F" w:rsidRPr="00A822FC" w:rsidRDefault="00192D9C" w:rsidP="00976FBF">
      <w:pPr>
        <w:tabs>
          <w:tab w:val="left" w:pos="2700"/>
        </w:tabs>
        <w:jc w:val="both"/>
        <w:rPr>
          <w:rFonts w:ascii="Arial" w:hAnsi="Arial" w:cs="Arial"/>
          <w:caps/>
          <w:sz w:val="26"/>
          <w:szCs w:val="26"/>
        </w:rPr>
      </w:pPr>
      <w:r w:rsidRPr="009A73C4">
        <w:rPr>
          <w:rFonts w:ascii="Arial" w:hAnsi="Arial" w:cs="Arial"/>
          <w:sz w:val="26"/>
          <w:szCs w:val="26"/>
        </w:rPr>
        <w:t xml:space="preserve">De acordo com Lauro Gonzalez, coordenador do Centro de </w:t>
      </w:r>
      <w:r w:rsidR="00D21E01" w:rsidRPr="009A73C4">
        <w:rPr>
          <w:rFonts w:ascii="Arial" w:hAnsi="Arial" w:cs="Arial"/>
          <w:sz w:val="26"/>
          <w:szCs w:val="26"/>
        </w:rPr>
        <w:t xml:space="preserve">Estudos de </w:t>
      </w:r>
      <w:r w:rsidRPr="009A73C4">
        <w:rPr>
          <w:rFonts w:ascii="Arial" w:hAnsi="Arial" w:cs="Arial"/>
          <w:sz w:val="26"/>
          <w:szCs w:val="26"/>
        </w:rPr>
        <w:t xml:space="preserve">Microfinanças </w:t>
      </w:r>
      <w:r w:rsidR="00D21E01" w:rsidRPr="009A73C4">
        <w:rPr>
          <w:rFonts w:ascii="Arial" w:hAnsi="Arial" w:cs="Arial"/>
          <w:sz w:val="26"/>
          <w:szCs w:val="26"/>
        </w:rPr>
        <w:t xml:space="preserve">e Inclusão Financeira </w:t>
      </w:r>
      <w:r w:rsidRPr="009A73C4">
        <w:rPr>
          <w:rFonts w:ascii="Arial" w:hAnsi="Arial" w:cs="Arial"/>
          <w:sz w:val="26"/>
          <w:szCs w:val="26"/>
        </w:rPr>
        <w:t xml:space="preserve">FGV </w:t>
      </w:r>
      <w:proofErr w:type="spellStart"/>
      <w:r w:rsidRPr="009A73C4">
        <w:rPr>
          <w:rFonts w:ascii="Arial" w:hAnsi="Arial" w:cs="Arial"/>
          <w:sz w:val="26"/>
          <w:szCs w:val="26"/>
        </w:rPr>
        <w:t>Cemif</w:t>
      </w:r>
      <w:proofErr w:type="spellEnd"/>
      <w:r w:rsidRPr="009A73C4">
        <w:rPr>
          <w:rFonts w:ascii="Arial" w:hAnsi="Arial" w:cs="Arial"/>
          <w:sz w:val="26"/>
          <w:szCs w:val="26"/>
        </w:rPr>
        <w:t>, o</w:t>
      </w:r>
      <w:r w:rsidR="00C13499" w:rsidRPr="009A73C4">
        <w:rPr>
          <w:rFonts w:ascii="Arial" w:hAnsi="Arial" w:cs="Arial"/>
          <w:sz w:val="26"/>
          <w:szCs w:val="26"/>
        </w:rPr>
        <w:t xml:space="preserve"> resumo da ópe</w:t>
      </w:r>
      <w:r w:rsidR="00C13499" w:rsidRPr="00A822FC">
        <w:rPr>
          <w:rFonts w:ascii="Arial" w:hAnsi="Arial" w:cs="Arial"/>
          <w:sz w:val="26"/>
          <w:szCs w:val="26"/>
        </w:rPr>
        <w:t xml:space="preserve">ra é </w:t>
      </w:r>
      <w:r w:rsidR="00CA0BD8" w:rsidRPr="00A822FC">
        <w:rPr>
          <w:rFonts w:ascii="Arial" w:hAnsi="Arial" w:cs="Arial"/>
          <w:sz w:val="26"/>
          <w:szCs w:val="26"/>
        </w:rPr>
        <w:t xml:space="preserve">que </w:t>
      </w:r>
      <w:r w:rsidR="00C13499" w:rsidRPr="00A822FC">
        <w:rPr>
          <w:rFonts w:ascii="Arial" w:hAnsi="Arial" w:cs="Arial"/>
          <w:sz w:val="26"/>
          <w:szCs w:val="26"/>
        </w:rPr>
        <w:t>n</w:t>
      </w:r>
      <w:r w:rsidR="00CA0BD8" w:rsidRPr="00A822FC">
        <w:rPr>
          <w:rFonts w:ascii="Arial" w:hAnsi="Arial" w:cs="Arial"/>
          <w:sz w:val="26"/>
          <w:szCs w:val="26"/>
        </w:rPr>
        <w:t xml:space="preserve">inguém sabe muito bem como a indústria de serviços financeiros vai estar daqui </w:t>
      </w:r>
      <w:r w:rsidR="00CF397F" w:rsidRPr="00A822FC">
        <w:rPr>
          <w:rFonts w:ascii="Arial" w:hAnsi="Arial" w:cs="Arial"/>
          <w:sz w:val="26"/>
          <w:szCs w:val="26"/>
        </w:rPr>
        <w:t xml:space="preserve">a </w:t>
      </w:r>
      <w:r w:rsidR="00CA0BD8" w:rsidRPr="00A822FC">
        <w:rPr>
          <w:rFonts w:ascii="Arial" w:hAnsi="Arial" w:cs="Arial"/>
          <w:sz w:val="26"/>
          <w:szCs w:val="26"/>
        </w:rPr>
        <w:t>alguns anos</w:t>
      </w:r>
      <w:r w:rsidR="00A62984">
        <w:rPr>
          <w:rFonts w:ascii="Arial" w:hAnsi="Arial" w:cs="Arial"/>
          <w:sz w:val="26"/>
          <w:szCs w:val="26"/>
        </w:rPr>
        <w:t>. “S</w:t>
      </w:r>
      <w:r w:rsidR="00CA0BD8" w:rsidRPr="00A822FC">
        <w:rPr>
          <w:rFonts w:ascii="Arial" w:hAnsi="Arial" w:cs="Arial"/>
          <w:sz w:val="26"/>
          <w:szCs w:val="26"/>
        </w:rPr>
        <w:t>ó sa</w:t>
      </w:r>
      <w:r w:rsidR="00581EB6">
        <w:rPr>
          <w:rFonts w:ascii="Arial" w:hAnsi="Arial" w:cs="Arial"/>
          <w:sz w:val="26"/>
          <w:szCs w:val="26"/>
        </w:rPr>
        <w:t>bemos que vai estar diferente</w:t>
      </w:r>
      <w:r w:rsidR="00DA41BE">
        <w:rPr>
          <w:rFonts w:ascii="Arial" w:hAnsi="Arial" w:cs="Arial"/>
          <w:sz w:val="26"/>
          <w:szCs w:val="26"/>
        </w:rPr>
        <w:t>, e</w:t>
      </w:r>
      <w:r w:rsidR="00581EB6">
        <w:rPr>
          <w:rFonts w:ascii="Arial" w:hAnsi="Arial" w:cs="Arial"/>
          <w:sz w:val="26"/>
          <w:szCs w:val="26"/>
        </w:rPr>
        <w:t xml:space="preserve"> tal</w:t>
      </w:r>
      <w:r w:rsidR="00CA0BD8" w:rsidRPr="00A822FC">
        <w:rPr>
          <w:rFonts w:ascii="Arial" w:hAnsi="Arial" w:cs="Arial"/>
          <w:sz w:val="26"/>
          <w:szCs w:val="26"/>
        </w:rPr>
        <w:t>vez</w:t>
      </w:r>
      <w:r w:rsidR="00746444" w:rsidRPr="00A822FC">
        <w:rPr>
          <w:rFonts w:ascii="Arial" w:hAnsi="Arial" w:cs="Arial"/>
          <w:sz w:val="26"/>
          <w:szCs w:val="26"/>
        </w:rPr>
        <w:t>,</w:t>
      </w:r>
      <w:r w:rsidR="00CA0BD8" w:rsidRPr="00A822FC">
        <w:rPr>
          <w:rFonts w:ascii="Arial" w:hAnsi="Arial" w:cs="Arial"/>
          <w:sz w:val="26"/>
          <w:szCs w:val="26"/>
        </w:rPr>
        <w:t xml:space="preserve"> esse caminho seja mais longo do que nossa expectativa</w:t>
      </w:r>
      <w:r w:rsidR="00A62984">
        <w:rPr>
          <w:rFonts w:ascii="Arial" w:hAnsi="Arial" w:cs="Arial"/>
          <w:sz w:val="26"/>
          <w:szCs w:val="26"/>
        </w:rPr>
        <w:t>”, ele pontua</w:t>
      </w:r>
      <w:r w:rsidR="00DA41BE">
        <w:rPr>
          <w:rFonts w:ascii="Arial" w:hAnsi="Arial" w:cs="Arial"/>
          <w:caps/>
          <w:sz w:val="26"/>
          <w:szCs w:val="26"/>
        </w:rPr>
        <w:t>.</w:t>
      </w:r>
      <w:r w:rsidR="00AD422F" w:rsidRPr="00A822FC">
        <w:rPr>
          <w:rFonts w:ascii="Arial" w:hAnsi="Arial" w:cs="Arial"/>
          <w:caps/>
          <w:sz w:val="26"/>
          <w:szCs w:val="26"/>
        </w:rPr>
        <w:t xml:space="preserve"> </w:t>
      </w:r>
    </w:p>
    <w:p w:rsidR="007B723C" w:rsidRPr="00A822FC" w:rsidRDefault="007B723C" w:rsidP="00976FBF">
      <w:pPr>
        <w:jc w:val="both"/>
        <w:rPr>
          <w:rFonts w:ascii="Arial" w:hAnsi="Arial" w:cs="Arial"/>
          <w:sz w:val="26"/>
          <w:szCs w:val="26"/>
        </w:rPr>
      </w:pPr>
    </w:p>
    <w:p w:rsidR="00041C5C" w:rsidRPr="00A822FC" w:rsidRDefault="00192D9C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977E8F" w:rsidRPr="00A822FC">
        <w:rPr>
          <w:rFonts w:ascii="Arial" w:hAnsi="Arial" w:cs="Arial"/>
          <w:sz w:val="26"/>
          <w:szCs w:val="26"/>
        </w:rPr>
        <w:t>utra constatação</w:t>
      </w:r>
      <w:r w:rsidR="00DA41BE">
        <w:rPr>
          <w:rFonts w:ascii="Arial" w:hAnsi="Arial" w:cs="Arial"/>
          <w:sz w:val="26"/>
          <w:szCs w:val="26"/>
        </w:rPr>
        <w:t xml:space="preserve"> é que </w:t>
      </w:r>
      <w:r w:rsidR="00CA0BD8" w:rsidRPr="00A822FC">
        <w:rPr>
          <w:rFonts w:ascii="Arial" w:hAnsi="Arial" w:cs="Arial"/>
          <w:sz w:val="26"/>
          <w:szCs w:val="26"/>
        </w:rPr>
        <w:t xml:space="preserve">a concorrência provavelmente vai ser um </w:t>
      </w:r>
      <w:r w:rsidR="00CA0BD8" w:rsidRPr="00A822FC">
        <w:rPr>
          <w:rFonts w:ascii="Arial" w:hAnsi="Arial" w:cs="Arial"/>
          <w:i/>
          <w:sz w:val="26"/>
          <w:szCs w:val="26"/>
        </w:rPr>
        <w:t>driver</w:t>
      </w:r>
      <w:r w:rsidR="00CA0BD8" w:rsidRPr="00A822FC">
        <w:rPr>
          <w:rFonts w:ascii="Arial" w:hAnsi="Arial" w:cs="Arial"/>
          <w:sz w:val="26"/>
          <w:szCs w:val="26"/>
        </w:rPr>
        <w:t xml:space="preserve"> importante </w:t>
      </w:r>
      <w:r w:rsidR="00DA41BE">
        <w:rPr>
          <w:rFonts w:ascii="Arial" w:hAnsi="Arial" w:cs="Arial"/>
          <w:sz w:val="26"/>
          <w:szCs w:val="26"/>
        </w:rPr>
        <w:t>para a inclusão financeira</w:t>
      </w:r>
      <w:r w:rsidR="00CA0BD8" w:rsidRPr="00A822FC">
        <w:rPr>
          <w:rFonts w:ascii="Arial" w:hAnsi="Arial" w:cs="Arial"/>
          <w:sz w:val="26"/>
          <w:szCs w:val="26"/>
        </w:rPr>
        <w:t xml:space="preserve">. </w:t>
      </w:r>
      <w:r w:rsidR="0003101D" w:rsidRPr="00A822FC">
        <w:rPr>
          <w:rFonts w:ascii="Arial" w:hAnsi="Arial" w:cs="Arial"/>
          <w:sz w:val="26"/>
          <w:szCs w:val="26"/>
        </w:rPr>
        <w:t>“A</w:t>
      </w:r>
      <w:r w:rsidR="00CA0BD8" w:rsidRPr="00A822FC">
        <w:rPr>
          <w:rFonts w:ascii="Arial" w:hAnsi="Arial" w:cs="Arial"/>
          <w:sz w:val="26"/>
          <w:szCs w:val="26"/>
        </w:rPr>
        <w:t xml:space="preserve"> tecnologia por si só não resolve o problema da inclusão de maneira geral e da inclusão financeira em particular</w:t>
      </w:r>
      <w:r w:rsidR="00DA41BE">
        <w:rPr>
          <w:rFonts w:ascii="Arial" w:hAnsi="Arial" w:cs="Arial"/>
          <w:sz w:val="26"/>
          <w:szCs w:val="26"/>
        </w:rPr>
        <w:t>”</w:t>
      </w:r>
      <w:r>
        <w:rPr>
          <w:rFonts w:ascii="Arial" w:hAnsi="Arial" w:cs="Arial"/>
          <w:sz w:val="26"/>
          <w:szCs w:val="26"/>
        </w:rPr>
        <w:t>, diz o professor da FGV EAESP.</w:t>
      </w:r>
      <w:r w:rsidR="00CA0BD8" w:rsidRPr="00A822F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</w:t>
      </w:r>
      <w:r w:rsidR="00CA0BD8" w:rsidRPr="00A822FC">
        <w:rPr>
          <w:rFonts w:ascii="Arial" w:hAnsi="Arial" w:cs="Arial"/>
          <w:sz w:val="26"/>
          <w:szCs w:val="26"/>
        </w:rPr>
        <w:t xml:space="preserve">um estudo </w:t>
      </w:r>
      <w:r>
        <w:rPr>
          <w:rFonts w:ascii="Arial" w:hAnsi="Arial" w:cs="Arial"/>
          <w:sz w:val="26"/>
          <w:szCs w:val="26"/>
        </w:rPr>
        <w:t>sobr</w:t>
      </w:r>
      <w:r w:rsidR="00CA0BD8" w:rsidRPr="00A822FC">
        <w:rPr>
          <w:rFonts w:ascii="Arial" w:hAnsi="Arial" w:cs="Arial"/>
          <w:sz w:val="26"/>
          <w:szCs w:val="26"/>
        </w:rPr>
        <w:t>e as classes C</w:t>
      </w:r>
      <w:r w:rsidR="00746444" w:rsidRPr="00A822FC">
        <w:rPr>
          <w:rFonts w:ascii="Arial" w:hAnsi="Arial" w:cs="Arial"/>
          <w:sz w:val="26"/>
          <w:szCs w:val="26"/>
        </w:rPr>
        <w:t xml:space="preserve">, </w:t>
      </w:r>
      <w:r w:rsidR="00CA0BD8" w:rsidRPr="00A822FC">
        <w:rPr>
          <w:rFonts w:ascii="Arial" w:hAnsi="Arial" w:cs="Arial"/>
          <w:sz w:val="26"/>
          <w:szCs w:val="26"/>
        </w:rPr>
        <w:t>D</w:t>
      </w:r>
      <w:r w:rsidR="00746444" w:rsidRPr="00A822FC">
        <w:rPr>
          <w:rFonts w:ascii="Arial" w:hAnsi="Arial" w:cs="Arial"/>
          <w:sz w:val="26"/>
          <w:szCs w:val="26"/>
        </w:rPr>
        <w:t xml:space="preserve"> e </w:t>
      </w:r>
      <w:proofErr w:type="spellStart"/>
      <w:r w:rsidR="00CA0BD8" w:rsidRPr="00A822FC">
        <w:rPr>
          <w:rFonts w:ascii="Arial" w:hAnsi="Arial" w:cs="Arial"/>
          <w:sz w:val="26"/>
          <w:szCs w:val="26"/>
        </w:rPr>
        <w:t>E</w:t>
      </w:r>
      <w:proofErr w:type="spellEnd"/>
      <w:r>
        <w:rPr>
          <w:rFonts w:ascii="Arial" w:hAnsi="Arial" w:cs="Arial"/>
          <w:sz w:val="26"/>
          <w:szCs w:val="26"/>
        </w:rPr>
        <w:t>,</w:t>
      </w:r>
      <w:r w:rsidR="00CA0BD8" w:rsidRPr="00A822FC">
        <w:rPr>
          <w:rFonts w:ascii="Arial" w:hAnsi="Arial" w:cs="Arial"/>
          <w:sz w:val="26"/>
          <w:szCs w:val="26"/>
        </w:rPr>
        <w:t xml:space="preserve"> </w:t>
      </w:r>
      <w:r w:rsidR="00137717">
        <w:rPr>
          <w:rFonts w:ascii="Arial" w:hAnsi="Arial" w:cs="Arial"/>
          <w:sz w:val="26"/>
          <w:szCs w:val="26"/>
        </w:rPr>
        <w:t>notam-se</w:t>
      </w:r>
      <w:r w:rsidR="00CA0BD8" w:rsidRPr="00A822FC">
        <w:rPr>
          <w:rFonts w:ascii="Arial" w:hAnsi="Arial" w:cs="Arial"/>
          <w:sz w:val="26"/>
          <w:szCs w:val="26"/>
        </w:rPr>
        <w:t xml:space="preserve"> perfis claramente organizados e atentos </w:t>
      </w:r>
      <w:r w:rsidR="00137717">
        <w:rPr>
          <w:rFonts w:ascii="Arial" w:hAnsi="Arial" w:cs="Arial"/>
          <w:sz w:val="26"/>
          <w:szCs w:val="26"/>
        </w:rPr>
        <w:t>ao planejamento financeiro</w:t>
      </w:r>
      <w:r>
        <w:rPr>
          <w:rFonts w:ascii="Arial" w:hAnsi="Arial" w:cs="Arial"/>
          <w:sz w:val="26"/>
          <w:szCs w:val="26"/>
        </w:rPr>
        <w:t>,</w:t>
      </w:r>
      <w:r w:rsidR="00CA0BD8" w:rsidRPr="00A822FC">
        <w:rPr>
          <w:rFonts w:ascii="Arial" w:hAnsi="Arial" w:cs="Arial"/>
          <w:sz w:val="26"/>
          <w:szCs w:val="26"/>
        </w:rPr>
        <w:t xml:space="preserve"> e </w:t>
      </w:r>
      <w:r>
        <w:rPr>
          <w:rFonts w:ascii="Arial" w:hAnsi="Arial" w:cs="Arial"/>
          <w:sz w:val="26"/>
          <w:szCs w:val="26"/>
        </w:rPr>
        <w:t>nem ess</w:t>
      </w:r>
      <w:r w:rsidR="00746444" w:rsidRPr="00A822FC">
        <w:rPr>
          <w:rFonts w:ascii="Arial" w:hAnsi="Arial" w:cs="Arial"/>
          <w:sz w:val="26"/>
          <w:szCs w:val="26"/>
        </w:rPr>
        <w:t xml:space="preserve">a fração </w:t>
      </w:r>
      <w:r w:rsidR="00CA0BD8" w:rsidRPr="00A822FC">
        <w:rPr>
          <w:rFonts w:ascii="Arial" w:hAnsi="Arial" w:cs="Arial"/>
          <w:sz w:val="26"/>
          <w:szCs w:val="26"/>
        </w:rPr>
        <w:t>tem sido atendida.</w:t>
      </w:r>
      <w:r w:rsidR="00137717">
        <w:rPr>
          <w:rFonts w:ascii="Arial" w:hAnsi="Arial" w:cs="Arial"/>
          <w:sz w:val="26"/>
          <w:szCs w:val="26"/>
        </w:rPr>
        <w:t xml:space="preserve"> É</w:t>
      </w:r>
      <w:r>
        <w:rPr>
          <w:rFonts w:ascii="Arial" w:hAnsi="Arial" w:cs="Arial"/>
          <w:sz w:val="26"/>
          <w:szCs w:val="26"/>
        </w:rPr>
        <w:t xml:space="preserve"> </w:t>
      </w:r>
      <w:r w:rsidR="00CA0BD8" w:rsidRPr="00A822FC">
        <w:rPr>
          <w:rFonts w:ascii="Arial" w:hAnsi="Arial" w:cs="Arial"/>
          <w:sz w:val="26"/>
          <w:szCs w:val="26"/>
        </w:rPr>
        <w:t xml:space="preserve">uma </w:t>
      </w:r>
      <w:r w:rsidR="00C13499" w:rsidRPr="00A822FC">
        <w:rPr>
          <w:rFonts w:ascii="Arial" w:hAnsi="Arial" w:cs="Arial"/>
          <w:sz w:val="26"/>
          <w:szCs w:val="26"/>
        </w:rPr>
        <w:t xml:space="preserve">Argentina </w:t>
      </w:r>
      <w:r w:rsidR="00CA0BD8" w:rsidRPr="00A822FC">
        <w:rPr>
          <w:rFonts w:ascii="Arial" w:hAnsi="Arial" w:cs="Arial"/>
          <w:sz w:val="26"/>
          <w:szCs w:val="26"/>
        </w:rPr>
        <w:t>em população, um</w:t>
      </w:r>
      <w:r w:rsidR="0003101D" w:rsidRPr="00A822FC">
        <w:rPr>
          <w:rFonts w:ascii="Arial" w:hAnsi="Arial" w:cs="Arial"/>
          <w:sz w:val="26"/>
          <w:szCs w:val="26"/>
        </w:rPr>
        <w:t xml:space="preserve"> terço de </w:t>
      </w:r>
      <w:r w:rsidR="00CA0BD8" w:rsidRPr="00A822FC">
        <w:rPr>
          <w:rFonts w:ascii="Arial" w:hAnsi="Arial" w:cs="Arial"/>
          <w:sz w:val="26"/>
          <w:szCs w:val="26"/>
        </w:rPr>
        <w:t>120 milh</w:t>
      </w:r>
      <w:r w:rsidR="00C13499" w:rsidRPr="00A822FC">
        <w:rPr>
          <w:rFonts w:ascii="Arial" w:hAnsi="Arial" w:cs="Arial"/>
          <w:sz w:val="26"/>
          <w:szCs w:val="26"/>
        </w:rPr>
        <w:t>õ</w:t>
      </w:r>
      <w:r w:rsidR="0003101D" w:rsidRPr="00A822FC">
        <w:rPr>
          <w:rFonts w:ascii="Arial" w:hAnsi="Arial" w:cs="Arial"/>
          <w:sz w:val="26"/>
          <w:szCs w:val="26"/>
        </w:rPr>
        <w:t>es</w:t>
      </w:r>
      <w:r>
        <w:rPr>
          <w:rFonts w:ascii="Arial" w:hAnsi="Arial" w:cs="Arial"/>
          <w:sz w:val="26"/>
          <w:szCs w:val="26"/>
        </w:rPr>
        <w:t xml:space="preserve">, </w:t>
      </w:r>
      <w:r w:rsidR="00A62984">
        <w:rPr>
          <w:rFonts w:ascii="Arial" w:hAnsi="Arial" w:cs="Arial"/>
          <w:sz w:val="26"/>
          <w:szCs w:val="26"/>
        </w:rPr>
        <w:t xml:space="preserve">ele </w:t>
      </w:r>
      <w:r>
        <w:rPr>
          <w:rFonts w:ascii="Arial" w:hAnsi="Arial" w:cs="Arial"/>
          <w:sz w:val="26"/>
          <w:szCs w:val="26"/>
        </w:rPr>
        <w:t>diz</w:t>
      </w:r>
      <w:r w:rsidR="00CA0BD8" w:rsidRPr="00A822F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Entre as </w:t>
      </w:r>
      <w:r w:rsidR="007B723C" w:rsidRPr="00A822FC">
        <w:rPr>
          <w:rFonts w:ascii="Arial" w:hAnsi="Arial" w:cs="Arial"/>
          <w:sz w:val="26"/>
          <w:szCs w:val="26"/>
        </w:rPr>
        <w:t>oportunidades</w:t>
      </w:r>
      <w:r>
        <w:rPr>
          <w:rFonts w:ascii="Arial" w:hAnsi="Arial" w:cs="Arial"/>
          <w:sz w:val="26"/>
          <w:szCs w:val="26"/>
        </w:rPr>
        <w:t xml:space="preserve">, apresenta </w:t>
      </w:r>
      <w:r w:rsidR="00137717">
        <w:rPr>
          <w:rFonts w:ascii="Arial" w:hAnsi="Arial" w:cs="Arial"/>
          <w:sz w:val="26"/>
          <w:szCs w:val="26"/>
        </w:rPr>
        <w:t>Gonzalez</w:t>
      </w:r>
      <w:r w:rsidR="007B723C" w:rsidRPr="00A822FC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 xml:space="preserve">estão </w:t>
      </w:r>
      <w:proofErr w:type="gramStart"/>
      <w:r w:rsidR="00977E8F" w:rsidRPr="00A822FC">
        <w:rPr>
          <w:rFonts w:ascii="Arial" w:hAnsi="Arial" w:cs="Arial"/>
          <w:sz w:val="26"/>
          <w:szCs w:val="26"/>
        </w:rPr>
        <w:t>a</w:t>
      </w:r>
      <w:proofErr w:type="gramEnd"/>
      <w:r w:rsidR="00977E8F" w:rsidRPr="00A822FC">
        <w:rPr>
          <w:rFonts w:ascii="Arial" w:hAnsi="Arial" w:cs="Arial"/>
          <w:sz w:val="26"/>
          <w:szCs w:val="26"/>
        </w:rPr>
        <w:t xml:space="preserve"> c</w:t>
      </w:r>
      <w:r w:rsidR="00CA0BD8" w:rsidRPr="00A822FC">
        <w:rPr>
          <w:rFonts w:ascii="Arial" w:hAnsi="Arial" w:cs="Arial"/>
          <w:sz w:val="26"/>
          <w:szCs w:val="26"/>
        </w:rPr>
        <w:t xml:space="preserve">ustomização e </w:t>
      </w:r>
      <w:r w:rsidR="00977E8F" w:rsidRPr="00A822FC">
        <w:rPr>
          <w:rFonts w:ascii="Arial" w:hAnsi="Arial" w:cs="Arial"/>
          <w:sz w:val="26"/>
          <w:szCs w:val="26"/>
        </w:rPr>
        <w:t xml:space="preserve">a </w:t>
      </w:r>
      <w:r w:rsidR="00CA0BD8" w:rsidRPr="00A822FC">
        <w:rPr>
          <w:rFonts w:ascii="Arial" w:hAnsi="Arial" w:cs="Arial"/>
          <w:sz w:val="26"/>
          <w:szCs w:val="26"/>
        </w:rPr>
        <w:lastRenderedPageBreak/>
        <w:t>simplificação de produtos de entrada</w:t>
      </w:r>
      <w:r w:rsidR="00882E3A" w:rsidRPr="00A822FC">
        <w:rPr>
          <w:rFonts w:ascii="Arial" w:hAnsi="Arial" w:cs="Arial"/>
          <w:sz w:val="26"/>
          <w:szCs w:val="26"/>
        </w:rPr>
        <w:t>. “A</w:t>
      </w:r>
      <w:r w:rsidR="00C13499" w:rsidRPr="00A822FC">
        <w:rPr>
          <w:rFonts w:ascii="Arial" w:hAnsi="Arial" w:cs="Arial"/>
          <w:sz w:val="26"/>
          <w:szCs w:val="26"/>
        </w:rPr>
        <w:t>o que</w:t>
      </w:r>
      <w:r w:rsidR="00CA0BD8" w:rsidRPr="00A822FC">
        <w:rPr>
          <w:rFonts w:ascii="Arial" w:hAnsi="Arial" w:cs="Arial"/>
          <w:sz w:val="26"/>
          <w:szCs w:val="26"/>
        </w:rPr>
        <w:t xml:space="preserve"> tudo indica</w:t>
      </w:r>
      <w:r w:rsidR="00C13499" w:rsidRPr="00A822FC">
        <w:rPr>
          <w:rFonts w:ascii="Arial" w:hAnsi="Arial" w:cs="Arial"/>
          <w:sz w:val="26"/>
          <w:szCs w:val="26"/>
        </w:rPr>
        <w:t>,</w:t>
      </w:r>
      <w:r w:rsidR="00977E8F" w:rsidRPr="00A822FC">
        <w:rPr>
          <w:rFonts w:ascii="Arial" w:hAnsi="Arial" w:cs="Arial"/>
          <w:sz w:val="26"/>
          <w:szCs w:val="26"/>
        </w:rPr>
        <w:t xml:space="preserve"> a regulação</w:t>
      </w:r>
      <w:r w:rsidR="00137717">
        <w:rPr>
          <w:rFonts w:ascii="Arial" w:hAnsi="Arial" w:cs="Arial"/>
          <w:sz w:val="26"/>
          <w:szCs w:val="26"/>
        </w:rPr>
        <w:t xml:space="preserve"> tem escutado</w:t>
      </w:r>
      <w:r w:rsidR="00CA0BD8" w:rsidRPr="00A822FC">
        <w:rPr>
          <w:rFonts w:ascii="Arial" w:hAnsi="Arial" w:cs="Arial"/>
          <w:sz w:val="26"/>
          <w:szCs w:val="26"/>
        </w:rPr>
        <w:t xml:space="preserve"> o mercado</w:t>
      </w:r>
      <w:r w:rsidR="00DA41BE">
        <w:rPr>
          <w:rFonts w:ascii="Arial" w:hAnsi="Arial" w:cs="Arial"/>
          <w:sz w:val="26"/>
          <w:szCs w:val="26"/>
        </w:rPr>
        <w:t>, e</w:t>
      </w:r>
      <w:r w:rsidR="00882E3A" w:rsidRPr="00A822FC">
        <w:rPr>
          <w:rFonts w:ascii="Arial" w:hAnsi="Arial" w:cs="Arial"/>
          <w:sz w:val="26"/>
          <w:szCs w:val="26"/>
        </w:rPr>
        <w:t xml:space="preserve"> mantido </w:t>
      </w:r>
      <w:r w:rsidR="00C13499" w:rsidRPr="00A822FC">
        <w:rPr>
          <w:rFonts w:ascii="Arial" w:hAnsi="Arial" w:cs="Arial"/>
          <w:sz w:val="26"/>
          <w:szCs w:val="26"/>
        </w:rPr>
        <w:t xml:space="preserve">certa ousadia regulatória </w:t>
      </w:r>
      <w:r w:rsidR="00CA0BD8" w:rsidRPr="00A822FC">
        <w:rPr>
          <w:rFonts w:ascii="Arial" w:hAnsi="Arial" w:cs="Arial"/>
          <w:sz w:val="26"/>
          <w:szCs w:val="26"/>
        </w:rPr>
        <w:t>responsável, que espero que o Banco Central continue tento</w:t>
      </w:r>
      <w:r w:rsidR="009A73C4">
        <w:rPr>
          <w:rFonts w:ascii="Arial" w:hAnsi="Arial" w:cs="Arial"/>
          <w:sz w:val="26"/>
          <w:szCs w:val="26"/>
        </w:rPr>
        <w:t>”</w:t>
      </w:r>
      <w:r w:rsidR="00977E8F" w:rsidRPr="00A822FC">
        <w:rPr>
          <w:rFonts w:ascii="Arial" w:hAnsi="Arial" w:cs="Arial"/>
          <w:sz w:val="26"/>
          <w:szCs w:val="26"/>
        </w:rPr>
        <w:t>, finali</w:t>
      </w:r>
      <w:r w:rsidR="00CF397F" w:rsidRPr="00A822FC">
        <w:rPr>
          <w:rFonts w:ascii="Arial" w:hAnsi="Arial" w:cs="Arial"/>
          <w:sz w:val="26"/>
          <w:szCs w:val="26"/>
        </w:rPr>
        <w:t>za</w:t>
      </w:r>
      <w:r w:rsidR="00977E8F" w:rsidRPr="00A822FC">
        <w:rPr>
          <w:rFonts w:ascii="Arial" w:hAnsi="Arial" w:cs="Arial"/>
          <w:sz w:val="26"/>
          <w:szCs w:val="26"/>
        </w:rPr>
        <w:t>.</w:t>
      </w:r>
    </w:p>
    <w:p w:rsidR="00882E3A" w:rsidRPr="00A822FC" w:rsidRDefault="00882E3A" w:rsidP="00976FBF">
      <w:pPr>
        <w:jc w:val="both"/>
        <w:rPr>
          <w:rFonts w:ascii="Arial" w:hAnsi="Arial" w:cs="Arial"/>
          <w:sz w:val="26"/>
          <w:szCs w:val="26"/>
        </w:rPr>
      </w:pPr>
    </w:p>
    <w:p w:rsidR="00A62984" w:rsidRDefault="009A73C4" w:rsidP="00976FBF">
      <w:pPr>
        <w:jc w:val="both"/>
        <w:rPr>
          <w:rFonts w:ascii="Arial" w:hAnsi="Arial" w:cs="Arial"/>
          <w:sz w:val="26"/>
          <w:szCs w:val="26"/>
        </w:rPr>
      </w:pPr>
      <w:r w:rsidRPr="00A62984">
        <w:rPr>
          <w:rFonts w:ascii="Arial" w:hAnsi="Arial" w:cs="Arial"/>
          <w:sz w:val="26"/>
          <w:szCs w:val="26"/>
        </w:rPr>
        <w:t>Ao trazer concorrência, as</w:t>
      </w:r>
      <w:r w:rsidR="00CF397F" w:rsidRPr="00A6298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62536" w:rsidRPr="00A62984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041C5C" w:rsidRPr="00A62984">
        <w:rPr>
          <w:rFonts w:ascii="Arial" w:hAnsi="Arial" w:cs="Arial"/>
          <w:sz w:val="26"/>
          <w:szCs w:val="26"/>
        </w:rPr>
        <w:t xml:space="preserve"> gera</w:t>
      </w:r>
      <w:r w:rsidR="00137717" w:rsidRPr="00A62984">
        <w:rPr>
          <w:rFonts w:ascii="Arial" w:hAnsi="Arial" w:cs="Arial"/>
          <w:sz w:val="26"/>
          <w:szCs w:val="26"/>
        </w:rPr>
        <w:t>m</w:t>
      </w:r>
      <w:r w:rsidR="00041C5C" w:rsidRPr="00A62984">
        <w:rPr>
          <w:rFonts w:ascii="Arial" w:hAnsi="Arial" w:cs="Arial"/>
          <w:sz w:val="26"/>
          <w:szCs w:val="26"/>
        </w:rPr>
        <w:t xml:space="preserve"> um ambiente mais favorável para a redução de </w:t>
      </w:r>
      <w:r w:rsidR="00E9739F" w:rsidRPr="00A62984">
        <w:rPr>
          <w:rFonts w:ascii="Arial" w:hAnsi="Arial" w:cs="Arial"/>
          <w:sz w:val="26"/>
          <w:szCs w:val="26"/>
        </w:rPr>
        <w:t>preço</w:t>
      </w:r>
      <w:r w:rsidR="00041C5C" w:rsidRPr="00A62984">
        <w:rPr>
          <w:rFonts w:ascii="Arial" w:hAnsi="Arial" w:cs="Arial"/>
          <w:sz w:val="26"/>
          <w:szCs w:val="26"/>
        </w:rPr>
        <w:t>s</w:t>
      </w:r>
      <w:r w:rsidR="00E9739F" w:rsidRPr="00A62984">
        <w:rPr>
          <w:rFonts w:ascii="Arial" w:hAnsi="Arial" w:cs="Arial"/>
          <w:sz w:val="26"/>
          <w:szCs w:val="26"/>
        </w:rPr>
        <w:t xml:space="preserve"> e tarifas</w:t>
      </w:r>
      <w:r w:rsidR="00A62984">
        <w:rPr>
          <w:rFonts w:ascii="Arial" w:hAnsi="Arial" w:cs="Arial"/>
          <w:sz w:val="26"/>
          <w:szCs w:val="26"/>
        </w:rPr>
        <w:t xml:space="preserve"> bancárias</w:t>
      </w:r>
      <w:r w:rsidR="00676681" w:rsidRPr="00A62984">
        <w:rPr>
          <w:rFonts w:ascii="Arial" w:hAnsi="Arial" w:cs="Arial"/>
          <w:sz w:val="26"/>
          <w:szCs w:val="26"/>
        </w:rPr>
        <w:t xml:space="preserve">, </w:t>
      </w:r>
      <w:r w:rsidRPr="00A62984">
        <w:rPr>
          <w:rFonts w:ascii="Arial" w:hAnsi="Arial" w:cs="Arial"/>
          <w:sz w:val="26"/>
          <w:szCs w:val="26"/>
        </w:rPr>
        <w:t>avalia</w:t>
      </w:r>
      <w:r w:rsidR="00676681" w:rsidRPr="00A62984">
        <w:rPr>
          <w:rFonts w:ascii="Arial" w:hAnsi="Arial" w:cs="Arial"/>
          <w:sz w:val="26"/>
          <w:szCs w:val="26"/>
        </w:rPr>
        <w:t xml:space="preserve"> Alexandre </w:t>
      </w:r>
      <w:proofErr w:type="spellStart"/>
      <w:r w:rsidR="00676681" w:rsidRPr="00A62984">
        <w:rPr>
          <w:rFonts w:ascii="Arial" w:hAnsi="Arial" w:cs="Arial"/>
          <w:sz w:val="26"/>
          <w:szCs w:val="26"/>
        </w:rPr>
        <w:t>Liuzzi</w:t>
      </w:r>
      <w:proofErr w:type="spellEnd"/>
      <w:r w:rsidR="00676681" w:rsidRPr="00A62984">
        <w:rPr>
          <w:rFonts w:ascii="Arial" w:hAnsi="Arial" w:cs="Arial"/>
          <w:sz w:val="26"/>
          <w:szCs w:val="26"/>
        </w:rPr>
        <w:t xml:space="preserve">, fundador e CEO </w:t>
      </w:r>
      <w:proofErr w:type="gramStart"/>
      <w:r w:rsidR="00676681" w:rsidRPr="00A62984">
        <w:rPr>
          <w:rFonts w:ascii="Arial" w:hAnsi="Arial" w:cs="Arial"/>
          <w:sz w:val="26"/>
          <w:szCs w:val="26"/>
        </w:rPr>
        <w:t>da M</w:t>
      </w:r>
      <w:r w:rsidRPr="00A62984">
        <w:rPr>
          <w:rFonts w:ascii="Arial" w:hAnsi="Arial" w:cs="Arial"/>
          <w:sz w:val="26"/>
          <w:szCs w:val="26"/>
        </w:rPr>
        <w:t>AR</w:t>
      </w:r>
      <w:proofErr w:type="gramEnd"/>
      <w:r w:rsidR="00676681" w:rsidRPr="00A62984">
        <w:rPr>
          <w:rFonts w:ascii="Arial" w:hAnsi="Arial" w:cs="Arial"/>
          <w:sz w:val="26"/>
          <w:szCs w:val="26"/>
        </w:rPr>
        <w:t xml:space="preserve"> ventures, </w:t>
      </w:r>
      <w:r w:rsidRPr="00A62984">
        <w:rPr>
          <w:rFonts w:ascii="Arial" w:hAnsi="Arial" w:cs="Arial"/>
          <w:sz w:val="26"/>
          <w:szCs w:val="26"/>
        </w:rPr>
        <w:t xml:space="preserve">que tem </w:t>
      </w:r>
      <w:r w:rsidR="00676681" w:rsidRPr="00A62984">
        <w:rPr>
          <w:rFonts w:ascii="Arial" w:hAnsi="Arial" w:cs="Arial"/>
          <w:sz w:val="26"/>
          <w:szCs w:val="26"/>
        </w:rPr>
        <w:t>foc</w:t>
      </w:r>
      <w:r w:rsidRPr="00A62984">
        <w:rPr>
          <w:rFonts w:ascii="Arial" w:hAnsi="Arial" w:cs="Arial"/>
          <w:sz w:val="26"/>
          <w:szCs w:val="26"/>
        </w:rPr>
        <w:t>o</w:t>
      </w:r>
      <w:r w:rsidR="00676681" w:rsidRPr="00A62984">
        <w:rPr>
          <w:rFonts w:ascii="Arial" w:hAnsi="Arial" w:cs="Arial"/>
          <w:sz w:val="26"/>
          <w:szCs w:val="26"/>
        </w:rPr>
        <w:t xml:space="preserve"> em contribuir </w:t>
      </w:r>
      <w:r w:rsidR="00855F61" w:rsidRPr="00A62984">
        <w:rPr>
          <w:rFonts w:ascii="Arial" w:hAnsi="Arial" w:cs="Arial"/>
          <w:sz w:val="26"/>
          <w:szCs w:val="26"/>
        </w:rPr>
        <w:t xml:space="preserve">do zero </w:t>
      </w:r>
      <w:r w:rsidR="00676681" w:rsidRPr="00A62984">
        <w:rPr>
          <w:rFonts w:ascii="Arial" w:hAnsi="Arial" w:cs="Arial"/>
          <w:sz w:val="26"/>
          <w:szCs w:val="26"/>
        </w:rPr>
        <w:t xml:space="preserve">na construção de projetos de </w:t>
      </w:r>
      <w:r w:rsidR="00977E8F" w:rsidRPr="00A62984">
        <w:rPr>
          <w:rFonts w:ascii="Arial" w:hAnsi="Arial" w:cs="Arial"/>
          <w:sz w:val="26"/>
          <w:szCs w:val="26"/>
        </w:rPr>
        <w:t xml:space="preserve">empresas de </w:t>
      </w:r>
      <w:r w:rsidR="00676681" w:rsidRPr="00A62984">
        <w:rPr>
          <w:rFonts w:ascii="Arial" w:hAnsi="Arial" w:cs="Arial"/>
          <w:sz w:val="26"/>
          <w:szCs w:val="26"/>
        </w:rPr>
        <w:t xml:space="preserve">tecnologia </w:t>
      </w:r>
      <w:r w:rsidR="00977E8F" w:rsidRPr="00A62984">
        <w:rPr>
          <w:rFonts w:ascii="Arial" w:hAnsi="Arial" w:cs="Arial"/>
          <w:sz w:val="26"/>
          <w:szCs w:val="26"/>
        </w:rPr>
        <w:t>financeira</w:t>
      </w:r>
      <w:r w:rsidRPr="00A62984">
        <w:rPr>
          <w:rFonts w:ascii="Arial" w:hAnsi="Arial" w:cs="Arial"/>
          <w:sz w:val="26"/>
          <w:szCs w:val="26"/>
        </w:rPr>
        <w:t xml:space="preserve">, como a </w:t>
      </w:r>
      <w:proofErr w:type="spellStart"/>
      <w:r w:rsidR="00676681" w:rsidRPr="00A62984">
        <w:rPr>
          <w:rFonts w:ascii="Arial" w:hAnsi="Arial" w:cs="Arial"/>
          <w:sz w:val="26"/>
          <w:szCs w:val="26"/>
        </w:rPr>
        <w:t>Beetech</w:t>
      </w:r>
      <w:proofErr w:type="spellEnd"/>
      <w:r w:rsidR="00977E8F" w:rsidRPr="00A62984">
        <w:rPr>
          <w:rFonts w:ascii="Arial" w:hAnsi="Arial" w:cs="Arial"/>
          <w:sz w:val="26"/>
          <w:szCs w:val="26"/>
        </w:rPr>
        <w:t xml:space="preserve"> e</w:t>
      </w:r>
      <w:r w:rsidRPr="00A62984">
        <w:rPr>
          <w:rFonts w:ascii="Arial" w:hAnsi="Arial" w:cs="Arial"/>
          <w:sz w:val="26"/>
          <w:szCs w:val="26"/>
        </w:rPr>
        <w:t xml:space="preserve"> </w:t>
      </w:r>
      <w:r w:rsidR="00676681" w:rsidRPr="00A62984">
        <w:rPr>
          <w:rFonts w:ascii="Arial" w:hAnsi="Arial" w:cs="Arial"/>
          <w:sz w:val="26"/>
          <w:szCs w:val="26"/>
        </w:rPr>
        <w:t xml:space="preserve">a </w:t>
      </w:r>
      <w:proofErr w:type="spellStart"/>
      <w:r w:rsidR="00676681" w:rsidRPr="00A62984">
        <w:rPr>
          <w:rFonts w:ascii="Arial" w:hAnsi="Arial" w:cs="Arial"/>
          <w:sz w:val="26"/>
          <w:szCs w:val="26"/>
        </w:rPr>
        <w:t>Finpass</w:t>
      </w:r>
      <w:proofErr w:type="spellEnd"/>
      <w:r w:rsidR="00676681" w:rsidRPr="00A62984">
        <w:rPr>
          <w:rFonts w:ascii="Arial" w:hAnsi="Arial" w:cs="Arial"/>
          <w:sz w:val="26"/>
          <w:szCs w:val="26"/>
        </w:rPr>
        <w:t>.</w:t>
      </w:r>
      <w:r w:rsidRPr="00A62984">
        <w:rPr>
          <w:rFonts w:ascii="Arial" w:hAnsi="Arial" w:cs="Arial"/>
          <w:sz w:val="26"/>
          <w:szCs w:val="26"/>
        </w:rPr>
        <w:t xml:space="preserve"> </w:t>
      </w:r>
      <w:r w:rsidR="00676681" w:rsidRPr="00A62984">
        <w:rPr>
          <w:rFonts w:ascii="Arial" w:hAnsi="Arial" w:cs="Arial"/>
          <w:sz w:val="26"/>
          <w:szCs w:val="26"/>
        </w:rPr>
        <w:t>“</w:t>
      </w:r>
      <w:r w:rsidR="001A0D21" w:rsidRPr="00A62984">
        <w:rPr>
          <w:rFonts w:ascii="Arial" w:hAnsi="Arial" w:cs="Arial"/>
          <w:sz w:val="26"/>
          <w:szCs w:val="26"/>
        </w:rPr>
        <w:t>V</w:t>
      </w:r>
      <w:r w:rsidR="00676681" w:rsidRPr="00A62984">
        <w:rPr>
          <w:rFonts w:ascii="Arial" w:hAnsi="Arial" w:cs="Arial"/>
          <w:sz w:val="26"/>
          <w:szCs w:val="26"/>
        </w:rPr>
        <w:t>ive</w:t>
      </w:r>
      <w:r w:rsidR="001A0D21" w:rsidRPr="00A62984">
        <w:rPr>
          <w:rFonts w:ascii="Arial" w:hAnsi="Arial" w:cs="Arial"/>
          <w:sz w:val="26"/>
          <w:szCs w:val="26"/>
        </w:rPr>
        <w:t xml:space="preserve">mos </w:t>
      </w:r>
      <w:r w:rsidR="00676681" w:rsidRPr="00A62984">
        <w:rPr>
          <w:rFonts w:ascii="Arial" w:hAnsi="Arial" w:cs="Arial"/>
          <w:sz w:val="26"/>
          <w:szCs w:val="26"/>
        </w:rPr>
        <w:t xml:space="preserve">um oligopólio bancário no mercado brasileiro”, diz </w:t>
      </w:r>
      <w:proofErr w:type="spellStart"/>
      <w:r w:rsidR="00676681" w:rsidRPr="00A62984">
        <w:rPr>
          <w:rFonts w:ascii="Arial" w:hAnsi="Arial" w:cs="Arial"/>
          <w:sz w:val="26"/>
          <w:szCs w:val="26"/>
        </w:rPr>
        <w:t>Liuzzi</w:t>
      </w:r>
      <w:proofErr w:type="spellEnd"/>
      <w:r w:rsidR="00676681" w:rsidRPr="00A62984">
        <w:rPr>
          <w:rFonts w:ascii="Arial" w:hAnsi="Arial" w:cs="Arial"/>
          <w:sz w:val="26"/>
          <w:szCs w:val="26"/>
        </w:rPr>
        <w:t xml:space="preserve">. </w:t>
      </w:r>
      <w:r w:rsidR="00137717" w:rsidRPr="00A62984">
        <w:rPr>
          <w:rFonts w:ascii="Arial" w:hAnsi="Arial" w:cs="Arial"/>
          <w:sz w:val="26"/>
          <w:szCs w:val="26"/>
        </w:rPr>
        <w:t>P</w:t>
      </w:r>
      <w:r w:rsidR="00855F61" w:rsidRPr="00A62984">
        <w:rPr>
          <w:rFonts w:ascii="Arial" w:hAnsi="Arial" w:cs="Arial"/>
          <w:sz w:val="26"/>
          <w:szCs w:val="26"/>
        </w:rPr>
        <w:t>or consequência, há</w:t>
      </w:r>
      <w:r w:rsidR="00676681" w:rsidRPr="00A62984">
        <w:rPr>
          <w:rFonts w:ascii="Arial" w:hAnsi="Arial" w:cs="Arial"/>
          <w:sz w:val="26"/>
          <w:szCs w:val="26"/>
        </w:rPr>
        <w:t xml:space="preserve"> poucas opções de linhas de cré</w:t>
      </w:r>
      <w:r w:rsidR="00137717" w:rsidRPr="00A62984">
        <w:rPr>
          <w:rFonts w:ascii="Arial" w:hAnsi="Arial" w:cs="Arial"/>
          <w:sz w:val="26"/>
          <w:szCs w:val="26"/>
        </w:rPr>
        <w:t>dito.</w:t>
      </w:r>
    </w:p>
    <w:p w:rsidR="00A62984" w:rsidRDefault="00A62984" w:rsidP="00976FBF">
      <w:pPr>
        <w:jc w:val="both"/>
        <w:rPr>
          <w:rFonts w:ascii="Arial" w:hAnsi="Arial" w:cs="Arial"/>
          <w:sz w:val="26"/>
          <w:szCs w:val="26"/>
        </w:rPr>
      </w:pPr>
    </w:p>
    <w:p w:rsidR="00676681" w:rsidRPr="00A822FC" w:rsidRDefault="00137717" w:rsidP="00976FBF">
      <w:pPr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A62984">
        <w:rPr>
          <w:rFonts w:ascii="Arial" w:hAnsi="Arial" w:cs="Arial"/>
          <w:sz w:val="26"/>
          <w:szCs w:val="26"/>
        </w:rPr>
        <w:t>Co-fundador</w:t>
      </w:r>
      <w:proofErr w:type="spellEnd"/>
      <w:proofErr w:type="gramEnd"/>
      <w:r w:rsidRPr="00A62984">
        <w:rPr>
          <w:rFonts w:ascii="Arial" w:hAnsi="Arial" w:cs="Arial"/>
          <w:sz w:val="26"/>
          <w:szCs w:val="26"/>
        </w:rPr>
        <w:t xml:space="preserve"> da </w:t>
      </w:r>
      <w:r w:rsidR="00676681" w:rsidRPr="00A62984">
        <w:rPr>
          <w:rFonts w:ascii="Arial" w:hAnsi="Arial" w:cs="Arial"/>
          <w:sz w:val="26"/>
          <w:szCs w:val="26"/>
        </w:rPr>
        <w:t xml:space="preserve">plataforma de </w:t>
      </w:r>
      <w:r w:rsidR="00882E3A" w:rsidRPr="00A62984">
        <w:rPr>
          <w:rFonts w:ascii="Arial" w:hAnsi="Arial" w:cs="Arial"/>
          <w:sz w:val="26"/>
          <w:szCs w:val="26"/>
        </w:rPr>
        <w:t xml:space="preserve">remessa online </w:t>
      </w:r>
      <w:proofErr w:type="spellStart"/>
      <w:r w:rsidR="00676681" w:rsidRPr="00A62984">
        <w:rPr>
          <w:rFonts w:ascii="Arial" w:hAnsi="Arial" w:cs="Arial"/>
          <w:sz w:val="26"/>
          <w:szCs w:val="26"/>
        </w:rPr>
        <w:t>Beetech</w:t>
      </w:r>
      <w:proofErr w:type="spellEnd"/>
      <w:r w:rsidR="00676681" w:rsidRPr="00A62984">
        <w:rPr>
          <w:rFonts w:ascii="Arial" w:hAnsi="Arial" w:cs="Arial"/>
          <w:sz w:val="26"/>
          <w:szCs w:val="26"/>
        </w:rPr>
        <w:t xml:space="preserve">, ele </w:t>
      </w:r>
      <w:r w:rsidR="00855F61" w:rsidRPr="00A62984">
        <w:rPr>
          <w:rFonts w:ascii="Arial" w:hAnsi="Arial" w:cs="Arial"/>
          <w:sz w:val="26"/>
          <w:szCs w:val="26"/>
        </w:rPr>
        <w:t>conta que “</w:t>
      </w:r>
      <w:r w:rsidR="00676681" w:rsidRPr="00A62984">
        <w:rPr>
          <w:rFonts w:ascii="Arial" w:hAnsi="Arial" w:cs="Arial"/>
          <w:sz w:val="26"/>
          <w:szCs w:val="26"/>
        </w:rPr>
        <w:t xml:space="preserve">mesmo girando 200 milhões de reais e </w:t>
      </w:r>
      <w:r w:rsidRPr="00A62984">
        <w:rPr>
          <w:rFonts w:ascii="Arial" w:hAnsi="Arial" w:cs="Arial"/>
          <w:sz w:val="26"/>
          <w:szCs w:val="26"/>
        </w:rPr>
        <w:t xml:space="preserve">com </w:t>
      </w:r>
      <w:r w:rsidR="00676681" w:rsidRPr="00A62984">
        <w:rPr>
          <w:rFonts w:ascii="Arial" w:hAnsi="Arial" w:cs="Arial"/>
          <w:sz w:val="26"/>
          <w:szCs w:val="26"/>
        </w:rPr>
        <w:t>receita</w:t>
      </w:r>
      <w:r w:rsidRPr="00A62984">
        <w:rPr>
          <w:rFonts w:ascii="Arial" w:hAnsi="Arial" w:cs="Arial"/>
          <w:sz w:val="26"/>
          <w:szCs w:val="26"/>
        </w:rPr>
        <w:t xml:space="preserve"> relevante</w:t>
      </w:r>
      <w:r w:rsidR="00676681" w:rsidRPr="00A62984">
        <w:rPr>
          <w:rFonts w:ascii="Arial" w:hAnsi="Arial" w:cs="Arial"/>
          <w:sz w:val="26"/>
          <w:szCs w:val="26"/>
        </w:rPr>
        <w:t xml:space="preserve">, </w:t>
      </w:r>
      <w:r w:rsidRPr="00A62984">
        <w:rPr>
          <w:rFonts w:ascii="Arial" w:hAnsi="Arial" w:cs="Arial"/>
          <w:sz w:val="26"/>
          <w:szCs w:val="26"/>
        </w:rPr>
        <w:t xml:space="preserve">ainda </w:t>
      </w:r>
      <w:r w:rsidR="009A73C4" w:rsidRPr="00A62984">
        <w:rPr>
          <w:rFonts w:ascii="Arial" w:hAnsi="Arial" w:cs="Arial"/>
          <w:sz w:val="26"/>
          <w:szCs w:val="26"/>
        </w:rPr>
        <w:t>é</w:t>
      </w:r>
      <w:r w:rsidRPr="00A62984">
        <w:rPr>
          <w:rFonts w:ascii="Arial" w:hAnsi="Arial" w:cs="Arial"/>
          <w:sz w:val="26"/>
          <w:szCs w:val="26"/>
        </w:rPr>
        <w:t xml:space="preserve"> difícil </w:t>
      </w:r>
      <w:r w:rsidR="00676681" w:rsidRPr="00A62984">
        <w:rPr>
          <w:rFonts w:ascii="Arial" w:hAnsi="Arial" w:cs="Arial"/>
          <w:sz w:val="26"/>
          <w:szCs w:val="26"/>
        </w:rPr>
        <w:t>para conseguir um ca</w:t>
      </w:r>
      <w:r w:rsidR="00676681" w:rsidRPr="00A822FC">
        <w:rPr>
          <w:rFonts w:ascii="Arial" w:hAnsi="Arial" w:cs="Arial"/>
          <w:sz w:val="26"/>
          <w:szCs w:val="26"/>
        </w:rPr>
        <w:t xml:space="preserve">rtão de crédito em uma instituição financeira porque </w:t>
      </w:r>
      <w:r w:rsidR="00855F61" w:rsidRPr="00A822FC">
        <w:rPr>
          <w:rFonts w:ascii="Arial" w:hAnsi="Arial" w:cs="Arial"/>
          <w:sz w:val="26"/>
          <w:szCs w:val="26"/>
        </w:rPr>
        <w:t xml:space="preserve">somos </w:t>
      </w:r>
      <w:r w:rsidR="00676681" w:rsidRPr="00A822FC">
        <w:rPr>
          <w:rFonts w:ascii="Arial" w:hAnsi="Arial" w:cs="Arial"/>
          <w:sz w:val="26"/>
          <w:szCs w:val="26"/>
        </w:rPr>
        <w:t>uma empresa com menos de três anos, isso é um absurdo”</w:t>
      </w:r>
      <w:r w:rsidR="00855F61" w:rsidRPr="00A822FC">
        <w:rPr>
          <w:rFonts w:ascii="Arial" w:hAnsi="Arial" w:cs="Arial"/>
          <w:sz w:val="26"/>
          <w:szCs w:val="26"/>
        </w:rPr>
        <w:t xml:space="preserve">, </w:t>
      </w:r>
      <w:r w:rsidR="00CA2DCA">
        <w:rPr>
          <w:rFonts w:ascii="Arial" w:hAnsi="Arial" w:cs="Arial"/>
          <w:sz w:val="26"/>
          <w:szCs w:val="26"/>
        </w:rPr>
        <w:t>afirma</w:t>
      </w:r>
      <w:r w:rsidR="00676681" w:rsidRPr="00A822FC">
        <w:rPr>
          <w:rFonts w:ascii="Arial" w:hAnsi="Arial" w:cs="Arial"/>
          <w:sz w:val="26"/>
          <w:szCs w:val="26"/>
        </w:rPr>
        <w:t>.</w:t>
      </w:r>
    </w:p>
    <w:p w:rsidR="00676681" w:rsidRPr="00A822FC" w:rsidRDefault="00676681" w:rsidP="00976FBF">
      <w:pPr>
        <w:jc w:val="both"/>
        <w:rPr>
          <w:rFonts w:ascii="Arial" w:hAnsi="Arial" w:cs="Arial"/>
          <w:sz w:val="26"/>
          <w:szCs w:val="26"/>
        </w:rPr>
      </w:pPr>
    </w:p>
    <w:p w:rsidR="00CF397F" w:rsidRPr="00A822FC" w:rsidRDefault="00137717" w:rsidP="00976FB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Ele conta que </w:t>
      </w:r>
      <w:r w:rsidR="009A73C4">
        <w:rPr>
          <w:rFonts w:ascii="Arial" w:hAnsi="Arial" w:cs="Arial"/>
          <w:sz w:val="26"/>
          <w:szCs w:val="26"/>
        </w:rPr>
        <w:t xml:space="preserve">na </w:t>
      </w:r>
      <w:proofErr w:type="spellStart"/>
      <w:r w:rsidR="009A73C4">
        <w:rPr>
          <w:rFonts w:ascii="Arial" w:hAnsi="Arial" w:cs="Arial"/>
          <w:sz w:val="26"/>
          <w:szCs w:val="26"/>
        </w:rPr>
        <w:t>Beetech</w:t>
      </w:r>
      <w:proofErr w:type="spellEnd"/>
      <w:r w:rsidR="009A73C4">
        <w:rPr>
          <w:rFonts w:ascii="Arial" w:hAnsi="Arial" w:cs="Arial"/>
          <w:sz w:val="26"/>
          <w:szCs w:val="26"/>
        </w:rPr>
        <w:t xml:space="preserve">, a prática </w:t>
      </w:r>
      <w:r>
        <w:rPr>
          <w:rFonts w:ascii="Arial" w:hAnsi="Arial" w:cs="Arial"/>
          <w:sz w:val="26"/>
          <w:szCs w:val="26"/>
        </w:rPr>
        <w:t>já</w:t>
      </w:r>
      <w:r w:rsidR="00855F61" w:rsidRPr="00A822FC">
        <w:rPr>
          <w:rFonts w:ascii="Arial" w:hAnsi="Arial" w:cs="Arial"/>
          <w:sz w:val="26"/>
          <w:szCs w:val="26"/>
        </w:rPr>
        <w:t xml:space="preserve"> </w:t>
      </w:r>
      <w:r w:rsidR="009A73C4">
        <w:rPr>
          <w:rFonts w:ascii="Arial" w:hAnsi="Arial" w:cs="Arial"/>
          <w:sz w:val="26"/>
          <w:szCs w:val="26"/>
        </w:rPr>
        <w:t xml:space="preserve">é </w:t>
      </w:r>
      <w:r w:rsidR="00676681" w:rsidRPr="00A822FC">
        <w:rPr>
          <w:rFonts w:ascii="Arial" w:hAnsi="Arial" w:cs="Arial"/>
          <w:sz w:val="26"/>
          <w:szCs w:val="26"/>
        </w:rPr>
        <w:t>faz</w:t>
      </w:r>
      <w:r w:rsidR="009A73C4">
        <w:rPr>
          <w:rFonts w:ascii="Arial" w:hAnsi="Arial" w:cs="Arial"/>
          <w:sz w:val="26"/>
          <w:szCs w:val="26"/>
        </w:rPr>
        <w:t>er</w:t>
      </w:r>
      <w:r w:rsidR="00676681" w:rsidRPr="00A822FC">
        <w:rPr>
          <w:rFonts w:ascii="Arial" w:hAnsi="Arial" w:cs="Arial"/>
          <w:sz w:val="26"/>
          <w:szCs w:val="26"/>
        </w:rPr>
        <w:t xml:space="preserve"> </w:t>
      </w:r>
      <w:r w:rsidR="00CF397F" w:rsidRPr="00A822FC">
        <w:rPr>
          <w:rFonts w:ascii="Arial" w:hAnsi="Arial" w:cs="Arial"/>
          <w:sz w:val="26"/>
          <w:szCs w:val="26"/>
        </w:rPr>
        <w:t>remessa internacional a 30% do valor de qualquer outra instituição financeira</w:t>
      </w:r>
      <w:r w:rsidR="003D5B42" w:rsidRPr="00A822FC">
        <w:rPr>
          <w:rFonts w:ascii="Arial" w:hAnsi="Arial" w:cs="Arial"/>
          <w:sz w:val="26"/>
          <w:szCs w:val="26"/>
        </w:rPr>
        <w:t>.</w:t>
      </w:r>
      <w:r w:rsidR="00E9739F" w:rsidRPr="00A822FC">
        <w:rPr>
          <w:rFonts w:ascii="Arial" w:hAnsi="Arial" w:cs="Arial"/>
          <w:sz w:val="26"/>
          <w:szCs w:val="26"/>
        </w:rPr>
        <w:t xml:space="preserve"> “</w:t>
      </w:r>
      <w:r w:rsidR="00676681" w:rsidRPr="00A822FC">
        <w:rPr>
          <w:rFonts w:ascii="Arial" w:hAnsi="Arial" w:cs="Arial"/>
          <w:sz w:val="26"/>
          <w:szCs w:val="26"/>
        </w:rPr>
        <w:t>F</w:t>
      </w:r>
      <w:r w:rsidR="00E9739F" w:rsidRPr="00A822FC">
        <w:rPr>
          <w:rFonts w:ascii="Arial" w:hAnsi="Arial" w:cs="Arial"/>
          <w:sz w:val="26"/>
          <w:szCs w:val="26"/>
        </w:rPr>
        <w:t>azemos isso não por</w:t>
      </w:r>
      <w:r w:rsidR="00855F61" w:rsidRPr="00A822FC">
        <w:rPr>
          <w:rFonts w:ascii="Arial" w:hAnsi="Arial" w:cs="Arial"/>
          <w:sz w:val="26"/>
          <w:szCs w:val="26"/>
        </w:rPr>
        <w:t xml:space="preserve"> arbitragem regulatória, </w:t>
      </w:r>
      <w:r w:rsidR="00E9739F" w:rsidRPr="00A822FC">
        <w:rPr>
          <w:rFonts w:ascii="Arial" w:hAnsi="Arial" w:cs="Arial"/>
          <w:sz w:val="26"/>
          <w:szCs w:val="26"/>
        </w:rPr>
        <w:t>simplesmente por eficiência d</w:t>
      </w:r>
      <w:r w:rsidR="009A73C4">
        <w:rPr>
          <w:rFonts w:ascii="Arial" w:hAnsi="Arial" w:cs="Arial"/>
          <w:sz w:val="26"/>
          <w:szCs w:val="26"/>
        </w:rPr>
        <w:t>e</w:t>
      </w:r>
      <w:r w:rsidR="00E9739F" w:rsidRPr="00A822FC">
        <w:rPr>
          <w:rFonts w:ascii="Arial" w:hAnsi="Arial" w:cs="Arial"/>
          <w:sz w:val="26"/>
          <w:szCs w:val="26"/>
        </w:rPr>
        <w:t xml:space="preserve"> processo</w:t>
      </w:r>
      <w:r w:rsidR="00676681" w:rsidRPr="00A822FC">
        <w:rPr>
          <w:rFonts w:ascii="Arial" w:hAnsi="Arial" w:cs="Arial"/>
          <w:sz w:val="26"/>
          <w:szCs w:val="26"/>
        </w:rPr>
        <w:t xml:space="preserve">, </w:t>
      </w:r>
      <w:r w:rsidR="00E9739F" w:rsidRPr="00A822FC">
        <w:rPr>
          <w:rFonts w:ascii="Arial" w:hAnsi="Arial" w:cs="Arial"/>
          <w:sz w:val="26"/>
          <w:szCs w:val="26"/>
        </w:rPr>
        <w:t xml:space="preserve">com uma solução que utiliza </w:t>
      </w:r>
      <w:proofErr w:type="spellStart"/>
      <w:r w:rsidR="00E9739F" w:rsidRPr="00A822FC">
        <w:rPr>
          <w:rFonts w:ascii="Arial" w:hAnsi="Arial" w:cs="Arial"/>
          <w:i/>
          <w:sz w:val="26"/>
          <w:szCs w:val="26"/>
        </w:rPr>
        <w:t>blockchain</w:t>
      </w:r>
      <w:proofErr w:type="spellEnd"/>
      <w:r w:rsidR="00E9739F" w:rsidRPr="00A822FC">
        <w:rPr>
          <w:rFonts w:ascii="Arial" w:hAnsi="Arial" w:cs="Arial"/>
          <w:sz w:val="26"/>
          <w:szCs w:val="26"/>
        </w:rPr>
        <w:t xml:space="preserve"> para permitir a transferência de valores em tempo real para diferentes localidades sem depender, em alguns caos, de bancos correspondentes”</w:t>
      </w:r>
      <w:r w:rsidR="00676681" w:rsidRPr="00A822FC">
        <w:rPr>
          <w:rFonts w:ascii="Arial" w:hAnsi="Arial" w:cs="Arial"/>
          <w:sz w:val="26"/>
          <w:szCs w:val="26"/>
        </w:rPr>
        <w:t>, explica</w:t>
      </w:r>
      <w:r w:rsidR="00E9739F" w:rsidRPr="00A822FC">
        <w:rPr>
          <w:rFonts w:ascii="Arial" w:hAnsi="Arial" w:cs="Arial"/>
          <w:sz w:val="26"/>
          <w:szCs w:val="26"/>
        </w:rPr>
        <w:t xml:space="preserve">. </w:t>
      </w:r>
      <w:r w:rsidR="00855F61" w:rsidRPr="00A822FC">
        <w:rPr>
          <w:rFonts w:ascii="Arial" w:hAnsi="Arial" w:cs="Arial"/>
          <w:sz w:val="26"/>
          <w:szCs w:val="26"/>
        </w:rPr>
        <w:t>“U</w:t>
      </w:r>
      <w:r w:rsidR="00E9739F" w:rsidRPr="00A822FC">
        <w:rPr>
          <w:rFonts w:ascii="Arial" w:hAnsi="Arial" w:cs="Arial"/>
          <w:sz w:val="26"/>
          <w:szCs w:val="26"/>
        </w:rPr>
        <w:t>ma solução bastante inovadora</w:t>
      </w:r>
      <w:r w:rsidR="00855F61" w:rsidRPr="00A822FC">
        <w:rPr>
          <w:rFonts w:ascii="Arial" w:hAnsi="Arial" w:cs="Arial"/>
          <w:sz w:val="26"/>
          <w:szCs w:val="26"/>
        </w:rPr>
        <w:t>.”</w:t>
      </w:r>
      <w:r w:rsidR="00E9739F" w:rsidRPr="00A822FC">
        <w:rPr>
          <w:rFonts w:ascii="Arial" w:hAnsi="Arial" w:cs="Arial"/>
          <w:sz w:val="26"/>
          <w:szCs w:val="26"/>
        </w:rPr>
        <w:t xml:space="preserve"> </w:t>
      </w:r>
    </w:p>
    <w:p w:rsidR="00D7447B" w:rsidRPr="00A822FC" w:rsidRDefault="00D7447B" w:rsidP="00976FBF">
      <w:pPr>
        <w:jc w:val="both"/>
        <w:rPr>
          <w:rFonts w:ascii="Arial" w:hAnsi="Arial" w:cs="Arial"/>
          <w:sz w:val="26"/>
          <w:szCs w:val="26"/>
        </w:rPr>
      </w:pPr>
    </w:p>
    <w:p w:rsidR="00A62984" w:rsidRDefault="00676681" w:rsidP="00976FBF">
      <w:pPr>
        <w:jc w:val="both"/>
        <w:rPr>
          <w:rFonts w:ascii="Arial" w:hAnsi="Arial" w:cs="Arial"/>
          <w:sz w:val="26"/>
          <w:szCs w:val="26"/>
        </w:rPr>
      </w:pPr>
      <w:r w:rsidRPr="00A822FC">
        <w:rPr>
          <w:rFonts w:ascii="Arial" w:hAnsi="Arial" w:cs="Arial"/>
          <w:sz w:val="26"/>
          <w:szCs w:val="26"/>
        </w:rPr>
        <w:t xml:space="preserve">Em sua opinião, </w:t>
      </w:r>
      <w:r w:rsidR="009A73C4">
        <w:rPr>
          <w:rFonts w:ascii="Arial" w:hAnsi="Arial" w:cs="Arial"/>
          <w:sz w:val="26"/>
          <w:szCs w:val="26"/>
        </w:rPr>
        <w:t>o</w:t>
      </w:r>
      <w:r w:rsidR="00855F61" w:rsidRPr="00A822FC">
        <w:rPr>
          <w:rFonts w:ascii="Arial" w:hAnsi="Arial" w:cs="Arial"/>
          <w:sz w:val="26"/>
          <w:szCs w:val="26"/>
        </w:rPr>
        <w:t xml:space="preserve"> vetor</w:t>
      </w:r>
      <w:r w:rsidR="003D5B42" w:rsidRPr="00A822FC">
        <w:rPr>
          <w:rFonts w:ascii="Arial" w:hAnsi="Arial" w:cs="Arial"/>
          <w:sz w:val="26"/>
          <w:szCs w:val="26"/>
        </w:rPr>
        <w:t xml:space="preserve"> </w:t>
      </w:r>
      <w:r w:rsidR="009A73C4">
        <w:rPr>
          <w:rFonts w:ascii="Arial" w:hAnsi="Arial" w:cs="Arial"/>
          <w:sz w:val="26"/>
          <w:szCs w:val="26"/>
        </w:rPr>
        <w:t xml:space="preserve">mais eficiente </w:t>
      </w:r>
      <w:r w:rsidR="003D5B42" w:rsidRPr="00A822FC">
        <w:rPr>
          <w:rFonts w:ascii="Arial" w:hAnsi="Arial" w:cs="Arial"/>
          <w:sz w:val="26"/>
          <w:szCs w:val="26"/>
        </w:rPr>
        <w:t xml:space="preserve">para </w:t>
      </w:r>
      <w:r w:rsidR="009A73C4">
        <w:rPr>
          <w:rFonts w:ascii="Arial" w:hAnsi="Arial" w:cs="Arial"/>
          <w:sz w:val="26"/>
          <w:szCs w:val="26"/>
        </w:rPr>
        <w:t xml:space="preserve">a </w:t>
      </w:r>
      <w:r w:rsidR="003D5B42" w:rsidRPr="00A822FC">
        <w:rPr>
          <w:rFonts w:ascii="Arial" w:hAnsi="Arial" w:cs="Arial"/>
          <w:sz w:val="26"/>
          <w:szCs w:val="26"/>
        </w:rPr>
        <w:t xml:space="preserve">inclusão financeira </w:t>
      </w:r>
      <w:r w:rsidR="00855F61" w:rsidRPr="00A822FC">
        <w:rPr>
          <w:rFonts w:ascii="Arial" w:hAnsi="Arial" w:cs="Arial"/>
          <w:sz w:val="26"/>
          <w:szCs w:val="26"/>
        </w:rPr>
        <w:t>por intermédio d</w:t>
      </w:r>
      <w:r w:rsidR="003D5B42" w:rsidRPr="00A822FC">
        <w:rPr>
          <w:rFonts w:ascii="Arial" w:hAnsi="Arial" w:cs="Arial"/>
          <w:sz w:val="26"/>
          <w:szCs w:val="26"/>
        </w:rPr>
        <w:t xml:space="preserve">as </w:t>
      </w:r>
      <w:proofErr w:type="spellStart"/>
      <w:r w:rsidR="00D62536" w:rsidRPr="00A822FC">
        <w:rPr>
          <w:rFonts w:ascii="Arial" w:hAnsi="Arial" w:cs="Arial"/>
          <w:i/>
          <w:sz w:val="26"/>
          <w:szCs w:val="26"/>
        </w:rPr>
        <w:t>fintechs</w:t>
      </w:r>
      <w:proofErr w:type="spellEnd"/>
      <w:r w:rsidR="003D5B42" w:rsidRPr="00A822FC">
        <w:rPr>
          <w:rFonts w:ascii="Arial" w:hAnsi="Arial" w:cs="Arial"/>
          <w:sz w:val="26"/>
          <w:szCs w:val="26"/>
        </w:rPr>
        <w:t xml:space="preserve"> seria uma regulamentação</w:t>
      </w:r>
      <w:r w:rsidR="00137717">
        <w:rPr>
          <w:rFonts w:ascii="Arial" w:hAnsi="Arial" w:cs="Arial"/>
          <w:sz w:val="26"/>
          <w:szCs w:val="26"/>
        </w:rPr>
        <w:t xml:space="preserve"> </w:t>
      </w:r>
      <w:r w:rsidR="003D5B42" w:rsidRPr="00A822FC">
        <w:rPr>
          <w:rFonts w:ascii="Arial" w:hAnsi="Arial" w:cs="Arial"/>
          <w:sz w:val="26"/>
          <w:szCs w:val="26"/>
        </w:rPr>
        <w:t xml:space="preserve">favorável ao empreendedorismo. </w:t>
      </w:r>
      <w:r w:rsidRPr="00A822FC">
        <w:rPr>
          <w:rFonts w:ascii="Arial" w:hAnsi="Arial" w:cs="Arial"/>
          <w:sz w:val="26"/>
          <w:szCs w:val="26"/>
        </w:rPr>
        <w:t>“D</w:t>
      </w:r>
      <w:r w:rsidR="003D5B42" w:rsidRPr="00A822FC">
        <w:rPr>
          <w:rFonts w:ascii="Arial" w:hAnsi="Arial" w:cs="Arial"/>
          <w:sz w:val="26"/>
          <w:szCs w:val="26"/>
        </w:rPr>
        <w:t xml:space="preserve">esburocratizar o processo de </w:t>
      </w:r>
      <w:r w:rsidRPr="00A822FC">
        <w:rPr>
          <w:rFonts w:ascii="Arial" w:hAnsi="Arial" w:cs="Arial"/>
          <w:sz w:val="26"/>
          <w:szCs w:val="26"/>
        </w:rPr>
        <w:t xml:space="preserve">empreender, </w:t>
      </w:r>
      <w:r w:rsidR="00E9739F" w:rsidRPr="00A822FC">
        <w:rPr>
          <w:rFonts w:ascii="Arial" w:hAnsi="Arial" w:cs="Arial"/>
          <w:sz w:val="26"/>
          <w:szCs w:val="26"/>
        </w:rPr>
        <w:t>fa</w:t>
      </w:r>
      <w:r w:rsidR="003D5B42" w:rsidRPr="00A822FC">
        <w:rPr>
          <w:rFonts w:ascii="Arial" w:hAnsi="Arial" w:cs="Arial"/>
          <w:sz w:val="26"/>
          <w:szCs w:val="26"/>
        </w:rPr>
        <w:t>cilitar, reduzir a</w:t>
      </w:r>
      <w:r w:rsidR="00E9739F" w:rsidRPr="00A822FC">
        <w:rPr>
          <w:rFonts w:ascii="Arial" w:hAnsi="Arial" w:cs="Arial"/>
          <w:sz w:val="26"/>
          <w:szCs w:val="26"/>
        </w:rPr>
        <w:t xml:space="preserve"> carga</w:t>
      </w:r>
      <w:r w:rsidR="003D5B42" w:rsidRPr="00A822FC">
        <w:rPr>
          <w:rFonts w:ascii="Arial" w:hAnsi="Arial" w:cs="Arial"/>
          <w:sz w:val="26"/>
          <w:szCs w:val="26"/>
        </w:rPr>
        <w:t xml:space="preserve"> tributária e d</w:t>
      </w:r>
      <w:r w:rsidR="0084013A" w:rsidRPr="00A822FC">
        <w:rPr>
          <w:rFonts w:ascii="Arial" w:hAnsi="Arial" w:cs="Arial"/>
          <w:sz w:val="26"/>
          <w:szCs w:val="26"/>
        </w:rPr>
        <w:t>a</w:t>
      </w:r>
      <w:r w:rsidR="003D5B42" w:rsidRPr="00A822FC">
        <w:rPr>
          <w:rFonts w:ascii="Arial" w:hAnsi="Arial" w:cs="Arial"/>
          <w:sz w:val="26"/>
          <w:szCs w:val="26"/>
        </w:rPr>
        <w:t xml:space="preserve">r mais acesso </w:t>
      </w:r>
      <w:r w:rsidR="00855F61" w:rsidRPr="00A822FC">
        <w:rPr>
          <w:rFonts w:ascii="Arial" w:hAnsi="Arial" w:cs="Arial"/>
          <w:sz w:val="26"/>
          <w:szCs w:val="26"/>
        </w:rPr>
        <w:t xml:space="preserve">a </w:t>
      </w:r>
      <w:r w:rsidR="003D5B42" w:rsidRPr="00A822FC">
        <w:rPr>
          <w:rFonts w:ascii="Arial" w:hAnsi="Arial" w:cs="Arial"/>
          <w:sz w:val="26"/>
          <w:szCs w:val="26"/>
        </w:rPr>
        <w:t>linha</w:t>
      </w:r>
      <w:r w:rsidR="00855F61" w:rsidRPr="00A822FC">
        <w:rPr>
          <w:rFonts w:ascii="Arial" w:hAnsi="Arial" w:cs="Arial"/>
          <w:sz w:val="26"/>
          <w:szCs w:val="26"/>
        </w:rPr>
        <w:t>s</w:t>
      </w:r>
      <w:r w:rsidR="003D5B42" w:rsidRPr="00A822FC">
        <w:rPr>
          <w:rFonts w:ascii="Arial" w:hAnsi="Arial" w:cs="Arial"/>
          <w:sz w:val="26"/>
          <w:szCs w:val="26"/>
        </w:rPr>
        <w:t xml:space="preserve"> de crédito</w:t>
      </w:r>
      <w:r w:rsidR="0084013A" w:rsidRPr="00A822FC">
        <w:rPr>
          <w:rFonts w:ascii="Arial" w:hAnsi="Arial" w:cs="Arial"/>
          <w:sz w:val="26"/>
          <w:szCs w:val="26"/>
        </w:rPr>
        <w:t xml:space="preserve"> é essencial”, diz</w:t>
      </w:r>
      <w:r w:rsidR="00882E3A" w:rsidRPr="00A822FC">
        <w:rPr>
          <w:rFonts w:ascii="Arial" w:hAnsi="Arial" w:cs="Arial"/>
          <w:sz w:val="26"/>
          <w:szCs w:val="26"/>
        </w:rPr>
        <w:t xml:space="preserve"> Alexa</w:t>
      </w:r>
      <w:r w:rsidR="00137717">
        <w:rPr>
          <w:rFonts w:ascii="Arial" w:hAnsi="Arial" w:cs="Arial"/>
          <w:sz w:val="26"/>
          <w:szCs w:val="26"/>
        </w:rPr>
        <w:t>n</w:t>
      </w:r>
      <w:r w:rsidR="00882E3A" w:rsidRPr="00A822FC">
        <w:rPr>
          <w:rFonts w:ascii="Arial" w:hAnsi="Arial" w:cs="Arial"/>
          <w:sz w:val="26"/>
          <w:szCs w:val="26"/>
        </w:rPr>
        <w:t xml:space="preserve">dre </w:t>
      </w:r>
      <w:proofErr w:type="spellStart"/>
      <w:r w:rsidR="00882E3A" w:rsidRPr="00A822FC">
        <w:rPr>
          <w:rFonts w:ascii="Arial" w:hAnsi="Arial" w:cs="Arial"/>
          <w:sz w:val="26"/>
          <w:szCs w:val="26"/>
        </w:rPr>
        <w:t>Liuzi</w:t>
      </w:r>
      <w:proofErr w:type="spellEnd"/>
      <w:r w:rsidR="0084013A" w:rsidRPr="00A822FC">
        <w:rPr>
          <w:rFonts w:ascii="Arial" w:hAnsi="Arial" w:cs="Arial"/>
          <w:sz w:val="26"/>
          <w:szCs w:val="26"/>
        </w:rPr>
        <w:t xml:space="preserve">. </w:t>
      </w:r>
      <w:r w:rsidR="00855F61" w:rsidRPr="00A822FC">
        <w:rPr>
          <w:rFonts w:ascii="Arial" w:hAnsi="Arial" w:cs="Arial"/>
          <w:sz w:val="26"/>
          <w:szCs w:val="26"/>
        </w:rPr>
        <w:t>A</w:t>
      </w:r>
      <w:r w:rsidR="001C2618" w:rsidRPr="00A822FC">
        <w:rPr>
          <w:rFonts w:ascii="Arial" w:hAnsi="Arial" w:cs="Arial"/>
          <w:sz w:val="26"/>
          <w:szCs w:val="26"/>
        </w:rPr>
        <w:t xml:space="preserve">cesso a produtos </w:t>
      </w:r>
      <w:proofErr w:type="gramStart"/>
      <w:r w:rsidR="001C2618" w:rsidRPr="00A822FC">
        <w:rPr>
          <w:rFonts w:ascii="Arial" w:hAnsi="Arial" w:cs="Arial"/>
          <w:sz w:val="26"/>
          <w:szCs w:val="26"/>
        </w:rPr>
        <w:t>financeiros</w:t>
      </w:r>
      <w:r w:rsidR="00855F61" w:rsidRPr="00A822FC">
        <w:rPr>
          <w:rFonts w:ascii="Arial" w:hAnsi="Arial" w:cs="Arial"/>
          <w:sz w:val="26"/>
          <w:szCs w:val="26"/>
        </w:rPr>
        <w:t xml:space="preserve"> vindo</w:t>
      </w:r>
      <w:proofErr w:type="gramEnd"/>
      <w:r w:rsidR="00855F61" w:rsidRPr="00A822FC">
        <w:rPr>
          <w:rFonts w:ascii="Arial" w:hAnsi="Arial" w:cs="Arial"/>
          <w:sz w:val="26"/>
          <w:szCs w:val="26"/>
        </w:rPr>
        <w:t xml:space="preserve"> junto da</w:t>
      </w:r>
      <w:r w:rsidR="001C2618" w:rsidRPr="00A822FC">
        <w:rPr>
          <w:rFonts w:ascii="Arial" w:hAnsi="Arial" w:cs="Arial"/>
          <w:sz w:val="26"/>
          <w:szCs w:val="26"/>
        </w:rPr>
        <w:t xml:space="preserve"> facilidade </w:t>
      </w:r>
      <w:r w:rsidR="00855F61" w:rsidRPr="00A822FC">
        <w:rPr>
          <w:rFonts w:ascii="Arial" w:hAnsi="Arial" w:cs="Arial"/>
          <w:sz w:val="26"/>
          <w:szCs w:val="26"/>
        </w:rPr>
        <w:t>para</w:t>
      </w:r>
      <w:r w:rsidR="001C2618" w:rsidRPr="00A822FC">
        <w:rPr>
          <w:rFonts w:ascii="Arial" w:hAnsi="Arial" w:cs="Arial"/>
          <w:sz w:val="26"/>
          <w:szCs w:val="26"/>
        </w:rPr>
        <w:t xml:space="preserve"> empreender</w:t>
      </w:r>
      <w:r w:rsidR="00A62984">
        <w:rPr>
          <w:rFonts w:ascii="Arial" w:hAnsi="Arial" w:cs="Arial"/>
          <w:sz w:val="26"/>
          <w:szCs w:val="26"/>
        </w:rPr>
        <w:t>, enfim</w:t>
      </w:r>
      <w:r w:rsidR="001C2618" w:rsidRPr="00A822FC">
        <w:rPr>
          <w:rFonts w:ascii="Arial" w:hAnsi="Arial" w:cs="Arial"/>
          <w:sz w:val="26"/>
          <w:szCs w:val="26"/>
        </w:rPr>
        <w:t xml:space="preserve">. </w:t>
      </w:r>
      <w:r w:rsidR="0084013A" w:rsidRPr="00A822FC">
        <w:rPr>
          <w:rFonts w:ascii="Arial" w:hAnsi="Arial" w:cs="Arial"/>
          <w:sz w:val="26"/>
          <w:szCs w:val="26"/>
        </w:rPr>
        <w:t>A</w:t>
      </w:r>
      <w:r w:rsidR="001C2618" w:rsidRPr="00A822FC">
        <w:rPr>
          <w:rFonts w:ascii="Arial" w:hAnsi="Arial" w:cs="Arial"/>
          <w:sz w:val="26"/>
          <w:szCs w:val="26"/>
        </w:rPr>
        <w:t>s leis trabalhistas</w:t>
      </w:r>
      <w:r w:rsidR="0084013A" w:rsidRPr="00A822FC">
        <w:rPr>
          <w:rFonts w:ascii="Arial" w:hAnsi="Arial" w:cs="Arial"/>
          <w:sz w:val="26"/>
          <w:szCs w:val="26"/>
        </w:rPr>
        <w:t xml:space="preserve"> parecem</w:t>
      </w:r>
      <w:r w:rsidR="001C2618" w:rsidRPr="00A822FC">
        <w:rPr>
          <w:rFonts w:ascii="Arial" w:hAnsi="Arial" w:cs="Arial"/>
          <w:sz w:val="26"/>
          <w:szCs w:val="26"/>
        </w:rPr>
        <w:t xml:space="preserve"> evolui</w:t>
      </w:r>
      <w:r w:rsidR="0084013A" w:rsidRPr="00A822FC">
        <w:rPr>
          <w:rFonts w:ascii="Arial" w:hAnsi="Arial" w:cs="Arial"/>
          <w:sz w:val="26"/>
          <w:szCs w:val="26"/>
        </w:rPr>
        <w:t>r</w:t>
      </w:r>
      <w:r w:rsidR="001C2618" w:rsidRPr="00A822FC">
        <w:rPr>
          <w:rFonts w:ascii="Arial" w:hAnsi="Arial" w:cs="Arial"/>
          <w:sz w:val="26"/>
          <w:szCs w:val="26"/>
        </w:rPr>
        <w:t xml:space="preserve"> nesse sen</w:t>
      </w:r>
      <w:r w:rsidR="00E62735" w:rsidRPr="00A822FC">
        <w:rPr>
          <w:rFonts w:ascii="Arial" w:hAnsi="Arial" w:cs="Arial"/>
          <w:sz w:val="26"/>
          <w:szCs w:val="26"/>
        </w:rPr>
        <w:t>tido</w:t>
      </w:r>
      <w:r w:rsidR="0084013A" w:rsidRPr="00A822FC">
        <w:rPr>
          <w:rFonts w:ascii="Arial" w:hAnsi="Arial" w:cs="Arial"/>
          <w:sz w:val="26"/>
          <w:szCs w:val="26"/>
        </w:rPr>
        <w:t>, conclui</w:t>
      </w:r>
      <w:r w:rsidR="00A62984">
        <w:rPr>
          <w:rFonts w:ascii="Arial" w:hAnsi="Arial" w:cs="Arial"/>
          <w:sz w:val="26"/>
          <w:szCs w:val="26"/>
        </w:rPr>
        <w:t xml:space="preserve"> o principal executivo </w:t>
      </w:r>
      <w:proofErr w:type="gramStart"/>
      <w:r w:rsidR="00A62984">
        <w:rPr>
          <w:rFonts w:ascii="Arial" w:hAnsi="Arial" w:cs="Arial"/>
          <w:sz w:val="26"/>
          <w:szCs w:val="26"/>
        </w:rPr>
        <w:t>da MAR</w:t>
      </w:r>
      <w:proofErr w:type="gramEnd"/>
      <w:r w:rsidR="00A62984">
        <w:rPr>
          <w:rFonts w:ascii="Arial" w:hAnsi="Arial" w:cs="Arial"/>
          <w:sz w:val="26"/>
          <w:szCs w:val="26"/>
        </w:rPr>
        <w:t xml:space="preserve"> ventures.</w:t>
      </w:r>
      <w:r w:rsidR="00613E82">
        <w:rPr>
          <w:rFonts w:ascii="Arial" w:hAnsi="Arial" w:cs="Arial"/>
          <w:sz w:val="26"/>
          <w:szCs w:val="26"/>
        </w:rPr>
        <w:t xml:space="preserve">      </w:t>
      </w:r>
    </w:p>
    <w:p w:rsidR="00D06CF5" w:rsidRDefault="00613E82" w:rsidP="00613E8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</w:p>
    <w:p w:rsidR="00FD0601" w:rsidRPr="00613E82" w:rsidRDefault="00613E82" w:rsidP="00613E8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E62735" w:rsidRPr="00717E25">
        <w:rPr>
          <w:rFonts w:ascii="Arial" w:hAnsi="Arial" w:cs="Arial"/>
          <w:b/>
          <w:sz w:val="26"/>
          <w:szCs w:val="26"/>
        </w:rPr>
        <w:t>FIM</w:t>
      </w:r>
    </w:p>
    <w:sectPr w:rsidR="00FD0601" w:rsidRPr="00613E82" w:rsidSect="004F149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D4" w:rsidRDefault="00A17DD4" w:rsidP="004213C8">
      <w:r>
        <w:separator/>
      </w:r>
    </w:p>
  </w:endnote>
  <w:endnote w:type="continuationSeparator" w:id="0">
    <w:p w:rsidR="00A17DD4" w:rsidRDefault="00A17DD4" w:rsidP="0042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7F1" w:rsidRDefault="00A867F1">
    <w:pPr>
      <w:pStyle w:val="Rodap"/>
    </w:pPr>
    <w:r>
      <w:t>CEMIF FGV</w:t>
    </w:r>
    <w:r>
      <w:ptab w:relativeTo="margin" w:alignment="center" w:leader="none"/>
    </w:r>
    <w:proofErr w:type="spellStart"/>
    <w:r>
      <w:t>Fintech</w:t>
    </w:r>
    <w:proofErr w:type="spellEnd"/>
    <w:r>
      <w:t xml:space="preserve"> e Inclusão Financeira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171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D4" w:rsidRDefault="00A17DD4" w:rsidP="004213C8">
      <w:r>
        <w:separator/>
      </w:r>
    </w:p>
  </w:footnote>
  <w:footnote w:type="continuationSeparator" w:id="0">
    <w:p w:rsidR="00A17DD4" w:rsidRDefault="00A17DD4" w:rsidP="00421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3" w:rsidRDefault="00C05743" w:rsidP="00C057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7F11"/>
    <w:multiLevelType w:val="hybridMultilevel"/>
    <w:tmpl w:val="BAFAB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66B9"/>
    <w:multiLevelType w:val="hybridMultilevel"/>
    <w:tmpl w:val="47062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D14BE"/>
    <w:multiLevelType w:val="hybridMultilevel"/>
    <w:tmpl w:val="FD289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E7B20"/>
    <w:multiLevelType w:val="hybridMultilevel"/>
    <w:tmpl w:val="B776CF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5379E"/>
    <w:multiLevelType w:val="hybridMultilevel"/>
    <w:tmpl w:val="B776CF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7890"/>
    <w:multiLevelType w:val="hybridMultilevel"/>
    <w:tmpl w:val="7C703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D4"/>
    <w:rsid w:val="00000121"/>
    <w:rsid w:val="00002911"/>
    <w:rsid w:val="00003F6B"/>
    <w:rsid w:val="000049FE"/>
    <w:rsid w:val="00011AC2"/>
    <w:rsid w:val="00016116"/>
    <w:rsid w:val="000164E4"/>
    <w:rsid w:val="00020405"/>
    <w:rsid w:val="00025952"/>
    <w:rsid w:val="000259EC"/>
    <w:rsid w:val="0002643B"/>
    <w:rsid w:val="00030084"/>
    <w:rsid w:val="0003101D"/>
    <w:rsid w:val="00032E10"/>
    <w:rsid w:val="0003602D"/>
    <w:rsid w:val="00037D25"/>
    <w:rsid w:val="00041C5C"/>
    <w:rsid w:val="000450D0"/>
    <w:rsid w:val="00045BF1"/>
    <w:rsid w:val="00050DF3"/>
    <w:rsid w:val="0005140E"/>
    <w:rsid w:val="000536DE"/>
    <w:rsid w:val="00056150"/>
    <w:rsid w:val="00056F3C"/>
    <w:rsid w:val="00060D72"/>
    <w:rsid w:val="00064F27"/>
    <w:rsid w:val="0006783A"/>
    <w:rsid w:val="00067CD6"/>
    <w:rsid w:val="000739B5"/>
    <w:rsid w:val="000745FF"/>
    <w:rsid w:val="00074C40"/>
    <w:rsid w:val="00074DED"/>
    <w:rsid w:val="00077FE2"/>
    <w:rsid w:val="00085C3A"/>
    <w:rsid w:val="0009293A"/>
    <w:rsid w:val="00094DD7"/>
    <w:rsid w:val="000971C7"/>
    <w:rsid w:val="00097856"/>
    <w:rsid w:val="000A36DA"/>
    <w:rsid w:val="000A56C8"/>
    <w:rsid w:val="000A6552"/>
    <w:rsid w:val="000B39E8"/>
    <w:rsid w:val="000B3E27"/>
    <w:rsid w:val="000C1B88"/>
    <w:rsid w:val="000C334E"/>
    <w:rsid w:val="000C4242"/>
    <w:rsid w:val="000C4CE1"/>
    <w:rsid w:val="000C5560"/>
    <w:rsid w:val="000D61AD"/>
    <w:rsid w:val="000D786E"/>
    <w:rsid w:val="000E0BD7"/>
    <w:rsid w:val="000E10C1"/>
    <w:rsid w:val="000E1473"/>
    <w:rsid w:val="000E272B"/>
    <w:rsid w:val="000E2A4A"/>
    <w:rsid w:val="000E5C22"/>
    <w:rsid w:val="000E7FF5"/>
    <w:rsid w:val="001039BB"/>
    <w:rsid w:val="00104085"/>
    <w:rsid w:val="001102D8"/>
    <w:rsid w:val="00110E9C"/>
    <w:rsid w:val="00113120"/>
    <w:rsid w:val="00115BA1"/>
    <w:rsid w:val="00122DE1"/>
    <w:rsid w:val="0012462F"/>
    <w:rsid w:val="0013166E"/>
    <w:rsid w:val="00134C12"/>
    <w:rsid w:val="001357AB"/>
    <w:rsid w:val="001375E0"/>
    <w:rsid w:val="00137717"/>
    <w:rsid w:val="0014069E"/>
    <w:rsid w:val="00141845"/>
    <w:rsid w:val="0014191F"/>
    <w:rsid w:val="00147BD9"/>
    <w:rsid w:val="00152BD8"/>
    <w:rsid w:val="00153378"/>
    <w:rsid w:val="00155298"/>
    <w:rsid w:val="001554D6"/>
    <w:rsid w:val="00155AFD"/>
    <w:rsid w:val="00157DD0"/>
    <w:rsid w:val="0016254D"/>
    <w:rsid w:val="00163B54"/>
    <w:rsid w:val="00172D2F"/>
    <w:rsid w:val="00177794"/>
    <w:rsid w:val="00180FA7"/>
    <w:rsid w:val="00182932"/>
    <w:rsid w:val="00182A09"/>
    <w:rsid w:val="00183D0E"/>
    <w:rsid w:val="00185FD1"/>
    <w:rsid w:val="00186745"/>
    <w:rsid w:val="00187283"/>
    <w:rsid w:val="00190D64"/>
    <w:rsid w:val="001925DA"/>
    <w:rsid w:val="00192D9C"/>
    <w:rsid w:val="001954B8"/>
    <w:rsid w:val="001959E6"/>
    <w:rsid w:val="00196FF4"/>
    <w:rsid w:val="00197751"/>
    <w:rsid w:val="001A0D21"/>
    <w:rsid w:val="001A190B"/>
    <w:rsid w:val="001A2F65"/>
    <w:rsid w:val="001A31D4"/>
    <w:rsid w:val="001A544D"/>
    <w:rsid w:val="001A5B6E"/>
    <w:rsid w:val="001B0742"/>
    <w:rsid w:val="001B1E5E"/>
    <w:rsid w:val="001B63E9"/>
    <w:rsid w:val="001C217B"/>
    <w:rsid w:val="001C2618"/>
    <w:rsid w:val="001D0FAE"/>
    <w:rsid w:val="001D5F9C"/>
    <w:rsid w:val="001D60E5"/>
    <w:rsid w:val="001E1D1E"/>
    <w:rsid w:val="001E3DF0"/>
    <w:rsid w:val="001E4746"/>
    <w:rsid w:val="001E557E"/>
    <w:rsid w:val="001E7804"/>
    <w:rsid w:val="001F1062"/>
    <w:rsid w:val="001F1511"/>
    <w:rsid w:val="001F164C"/>
    <w:rsid w:val="001F17C0"/>
    <w:rsid w:val="00202ABC"/>
    <w:rsid w:val="00204556"/>
    <w:rsid w:val="002177E1"/>
    <w:rsid w:val="00223C95"/>
    <w:rsid w:val="002249F2"/>
    <w:rsid w:val="00226FD5"/>
    <w:rsid w:val="002335F2"/>
    <w:rsid w:val="002370A2"/>
    <w:rsid w:val="00241750"/>
    <w:rsid w:val="0024197A"/>
    <w:rsid w:val="00243AC3"/>
    <w:rsid w:val="00245BA0"/>
    <w:rsid w:val="00253F03"/>
    <w:rsid w:val="002547F6"/>
    <w:rsid w:val="00255F80"/>
    <w:rsid w:val="002563E3"/>
    <w:rsid w:val="0025738F"/>
    <w:rsid w:val="002607E7"/>
    <w:rsid w:val="002654F7"/>
    <w:rsid w:val="00265CE1"/>
    <w:rsid w:val="002757F2"/>
    <w:rsid w:val="0027589F"/>
    <w:rsid w:val="002820E0"/>
    <w:rsid w:val="002825F9"/>
    <w:rsid w:val="00284F5D"/>
    <w:rsid w:val="00286579"/>
    <w:rsid w:val="002877ED"/>
    <w:rsid w:val="00290601"/>
    <w:rsid w:val="00291324"/>
    <w:rsid w:val="002949E0"/>
    <w:rsid w:val="002978F9"/>
    <w:rsid w:val="00297FA2"/>
    <w:rsid w:val="002A4729"/>
    <w:rsid w:val="002A7FE6"/>
    <w:rsid w:val="002B6019"/>
    <w:rsid w:val="002C0E9D"/>
    <w:rsid w:val="002C3183"/>
    <w:rsid w:val="002C47A4"/>
    <w:rsid w:val="002C7287"/>
    <w:rsid w:val="002C7C1B"/>
    <w:rsid w:val="002D038A"/>
    <w:rsid w:val="002D3D59"/>
    <w:rsid w:val="002D5F4B"/>
    <w:rsid w:val="002E17B4"/>
    <w:rsid w:val="002E2349"/>
    <w:rsid w:val="002E4318"/>
    <w:rsid w:val="002E6E71"/>
    <w:rsid w:val="002F0B79"/>
    <w:rsid w:val="002F45F0"/>
    <w:rsid w:val="002F4B6B"/>
    <w:rsid w:val="002F599F"/>
    <w:rsid w:val="002F7B94"/>
    <w:rsid w:val="00304905"/>
    <w:rsid w:val="00304AEC"/>
    <w:rsid w:val="00305618"/>
    <w:rsid w:val="00305B3D"/>
    <w:rsid w:val="003067CA"/>
    <w:rsid w:val="00313613"/>
    <w:rsid w:val="00317107"/>
    <w:rsid w:val="00320E81"/>
    <w:rsid w:val="003229DA"/>
    <w:rsid w:val="00323E06"/>
    <w:rsid w:val="003254CD"/>
    <w:rsid w:val="00326A79"/>
    <w:rsid w:val="00332694"/>
    <w:rsid w:val="00336FA0"/>
    <w:rsid w:val="00341BE3"/>
    <w:rsid w:val="0034426D"/>
    <w:rsid w:val="0034468B"/>
    <w:rsid w:val="00346E6D"/>
    <w:rsid w:val="00351C0B"/>
    <w:rsid w:val="0035286D"/>
    <w:rsid w:val="0036054C"/>
    <w:rsid w:val="00361087"/>
    <w:rsid w:val="00366114"/>
    <w:rsid w:val="003661EB"/>
    <w:rsid w:val="00367410"/>
    <w:rsid w:val="003715F1"/>
    <w:rsid w:val="0038085F"/>
    <w:rsid w:val="00385507"/>
    <w:rsid w:val="00385EA9"/>
    <w:rsid w:val="00387B29"/>
    <w:rsid w:val="00387E3D"/>
    <w:rsid w:val="00393398"/>
    <w:rsid w:val="003961E2"/>
    <w:rsid w:val="00396425"/>
    <w:rsid w:val="00397EAA"/>
    <w:rsid w:val="003A249A"/>
    <w:rsid w:val="003A266D"/>
    <w:rsid w:val="003A39B8"/>
    <w:rsid w:val="003B4703"/>
    <w:rsid w:val="003B6709"/>
    <w:rsid w:val="003C2DBD"/>
    <w:rsid w:val="003C3B82"/>
    <w:rsid w:val="003C496A"/>
    <w:rsid w:val="003C4B40"/>
    <w:rsid w:val="003C6903"/>
    <w:rsid w:val="003C6F03"/>
    <w:rsid w:val="003D0D8B"/>
    <w:rsid w:val="003D2688"/>
    <w:rsid w:val="003D31F4"/>
    <w:rsid w:val="003D5B42"/>
    <w:rsid w:val="003E4C38"/>
    <w:rsid w:val="003E6D43"/>
    <w:rsid w:val="003E72A0"/>
    <w:rsid w:val="003F1625"/>
    <w:rsid w:val="003F2A86"/>
    <w:rsid w:val="003F5EF7"/>
    <w:rsid w:val="00406DAC"/>
    <w:rsid w:val="00407F3C"/>
    <w:rsid w:val="004155DD"/>
    <w:rsid w:val="00415ADE"/>
    <w:rsid w:val="00415E46"/>
    <w:rsid w:val="00417959"/>
    <w:rsid w:val="00420AFB"/>
    <w:rsid w:val="004213C8"/>
    <w:rsid w:val="00421F21"/>
    <w:rsid w:val="004222F6"/>
    <w:rsid w:val="0042289B"/>
    <w:rsid w:val="00424171"/>
    <w:rsid w:val="00430ABE"/>
    <w:rsid w:val="004325BC"/>
    <w:rsid w:val="00432A1C"/>
    <w:rsid w:val="00433253"/>
    <w:rsid w:val="00434377"/>
    <w:rsid w:val="0043527C"/>
    <w:rsid w:val="00436F7B"/>
    <w:rsid w:val="004400A7"/>
    <w:rsid w:val="004413D8"/>
    <w:rsid w:val="00445BAE"/>
    <w:rsid w:val="0045088D"/>
    <w:rsid w:val="004565DE"/>
    <w:rsid w:val="004652AC"/>
    <w:rsid w:val="00470F20"/>
    <w:rsid w:val="00476637"/>
    <w:rsid w:val="00476F29"/>
    <w:rsid w:val="004817BE"/>
    <w:rsid w:val="00481B32"/>
    <w:rsid w:val="0048435A"/>
    <w:rsid w:val="0049170B"/>
    <w:rsid w:val="004927D8"/>
    <w:rsid w:val="004A102B"/>
    <w:rsid w:val="004A2732"/>
    <w:rsid w:val="004A686D"/>
    <w:rsid w:val="004B6CE6"/>
    <w:rsid w:val="004C3BB6"/>
    <w:rsid w:val="004C6AF7"/>
    <w:rsid w:val="004E6885"/>
    <w:rsid w:val="004F1498"/>
    <w:rsid w:val="004F677A"/>
    <w:rsid w:val="00501F9A"/>
    <w:rsid w:val="00503725"/>
    <w:rsid w:val="005074D7"/>
    <w:rsid w:val="00512771"/>
    <w:rsid w:val="00512CB5"/>
    <w:rsid w:val="00512FBC"/>
    <w:rsid w:val="00513496"/>
    <w:rsid w:val="005142E6"/>
    <w:rsid w:val="00517E38"/>
    <w:rsid w:val="0052455E"/>
    <w:rsid w:val="00525834"/>
    <w:rsid w:val="00527B99"/>
    <w:rsid w:val="005348CA"/>
    <w:rsid w:val="00537371"/>
    <w:rsid w:val="00542660"/>
    <w:rsid w:val="00542718"/>
    <w:rsid w:val="00543E33"/>
    <w:rsid w:val="00545A3B"/>
    <w:rsid w:val="005513A9"/>
    <w:rsid w:val="0055372A"/>
    <w:rsid w:val="005548D2"/>
    <w:rsid w:val="0055645E"/>
    <w:rsid w:val="005576C4"/>
    <w:rsid w:val="0055784E"/>
    <w:rsid w:val="00564FA9"/>
    <w:rsid w:val="005663B2"/>
    <w:rsid w:val="00567B88"/>
    <w:rsid w:val="0057093C"/>
    <w:rsid w:val="00570968"/>
    <w:rsid w:val="00571583"/>
    <w:rsid w:val="00574C7F"/>
    <w:rsid w:val="00574E4F"/>
    <w:rsid w:val="00575237"/>
    <w:rsid w:val="00580C0B"/>
    <w:rsid w:val="00581EB6"/>
    <w:rsid w:val="00582AE7"/>
    <w:rsid w:val="00583499"/>
    <w:rsid w:val="00584416"/>
    <w:rsid w:val="00586E47"/>
    <w:rsid w:val="00587BCE"/>
    <w:rsid w:val="0059269A"/>
    <w:rsid w:val="00592978"/>
    <w:rsid w:val="00597265"/>
    <w:rsid w:val="005A2320"/>
    <w:rsid w:val="005A2BC0"/>
    <w:rsid w:val="005A626A"/>
    <w:rsid w:val="005B419F"/>
    <w:rsid w:val="005B4807"/>
    <w:rsid w:val="005B503E"/>
    <w:rsid w:val="005C10EB"/>
    <w:rsid w:val="005C7375"/>
    <w:rsid w:val="005C7BCF"/>
    <w:rsid w:val="005D19C3"/>
    <w:rsid w:val="005D463B"/>
    <w:rsid w:val="005D4730"/>
    <w:rsid w:val="005D49F4"/>
    <w:rsid w:val="005E12F7"/>
    <w:rsid w:val="005E449D"/>
    <w:rsid w:val="005E7F38"/>
    <w:rsid w:val="005F22EB"/>
    <w:rsid w:val="00603A5D"/>
    <w:rsid w:val="00603FC9"/>
    <w:rsid w:val="00605230"/>
    <w:rsid w:val="00606790"/>
    <w:rsid w:val="00612DCF"/>
    <w:rsid w:val="00613E82"/>
    <w:rsid w:val="00616B50"/>
    <w:rsid w:val="00620000"/>
    <w:rsid w:val="00620BDE"/>
    <w:rsid w:val="006238EC"/>
    <w:rsid w:val="006304B2"/>
    <w:rsid w:val="00630E46"/>
    <w:rsid w:val="00633214"/>
    <w:rsid w:val="006404DF"/>
    <w:rsid w:val="00641FCE"/>
    <w:rsid w:val="00646462"/>
    <w:rsid w:val="00652D94"/>
    <w:rsid w:val="00653356"/>
    <w:rsid w:val="00656749"/>
    <w:rsid w:val="00656966"/>
    <w:rsid w:val="00662FD2"/>
    <w:rsid w:val="00663607"/>
    <w:rsid w:val="0066416C"/>
    <w:rsid w:val="00664D64"/>
    <w:rsid w:val="00665590"/>
    <w:rsid w:val="006667C2"/>
    <w:rsid w:val="006672BB"/>
    <w:rsid w:val="0067024D"/>
    <w:rsid w:val="00670794"/>
    <w:rsid w:val="00676681"/>
    <w:rsid w:val="00681C0A"/>
    <w:rsid w:val="006828D4"/>
    <w:rsid w:val="00695559"/>
    <w:rsid w:val="006A077F"/>
    <w:rsid w:val="006A4B6F"/>
    <w:rsid w:val="006B2B4B"/>
    <w:rsid w:val="006B3E6B"/>
    <w:rsid w:val="006B4B7A"/>
    <w:rsid w:val="006B6153"/>
    <w:rsid w:val="006B6860"/>
    <w:rsid w:val="006C2087"/>
    <w:rsid w:val="006C26CE"/>
    <w:rsid w:val="006D0FAE"/>
    <w:rsid w:val="006D1C0E"/>
    <w:rsid w:val="006D22E0"/>
    <w:rsid w:val="006D57BD"/>
    <w:rsid w:val="006D6ADF"/>
    <w:rsid w:val="006E158D"/>
    <w:rsid w:val="006E3885"/>
    <w:rsid w:val="006E3914"/>
    <w:rsid w:val="006E4345"/>
    <w:rsid w:val="006E4EBF"/>
    <w:rsid w:val="006F5A9C"/>
    <w:rsid w:val="006F6058"/>
    <w:rsid w:val="00703794"/>
    <w:rsid w:val="00704B55"/>
    <w:rsid w:val="00706A3B"/>
    <w:rsid w:val="00707099"/>
    <w:rsid w:val="0071248A"/>
    <w:rsid w:val="00713AF2"/>
    <w:rsid w:val="00716C06"/>
    <w:rsid w:val="00717E25"/>
    <w:rsid w:val="0072401B"/>
    <w:rsid w:val="00724841"/>
    <w:rsid w:val="00726882"/>
    <w:rsid w:val="00726B61"/>
    <w:rsid w:val="007278F0"/>
    <w:rsid w:val="00730FD3"/>
    <w:rsid w:val="00731469"/>
    <w:rsid w:val="007318A2"/>
    <w:rsid w:val="00732A3E"/>
    <w:rsid w:val="00734A67"/>
    <w:rsid w:val="00744FEC"/>
    <w:rsid w:val="0074575A"/>
    <w:rsid w:val="00746444"/>
    <w:rsid w:val="00747289"/>
    <w:rsid w:val="007474FB"/>
    <w:rsid w:val="007517C1"/>
    <w:rsid w:val="007570B9"/>
    <w:rsid w:val="007575D6"/>
    <w:rsid w:val="00767142"/>
    <w:rsid w:val="0077030A"/>
    <w:rsid w:val="007711C1"/>
    <w:rsid w:val="0077135D"/>
    <w:rsid w:val="0077469D"/>
    <w:rsid w:val="00775B20"/>
    <w:rsid w:val="00781318"/>
    <w:rsid w:val="00782A74"/>
    <w:rsid w:val="00783060"/>
    <w:rsid w:val="00784DEB"/>
    <w:rsid w:val="00785F3F"/>
    <w:rsid w:val="007A3CDA"/>
    <w:rsid w:val="007A7FF0"/>
    <w:rsid w:val="007B17E4"/>
    <w:rsid w:val="007B23AA"/>
    <w:rsid w:val="007B4F09"/>
    <w:rsid w:val="007B6FDA"/>
    <w:rsid w:val="007B723C"/>
    <w:rsid w:val="007C031F"/>
    <w:rsid w:val="007C1DB6"/>
    <w:rsid w:val="007C2D5C"/>
    <w:rsid w:val="007C4949"/>
    <w:rsid w:val="007C56CA"/>
    <w:rsid w:val="007D031C"/>
    <w:rsid w:val="007D1A4A"/>
    <w:rsid w:val="007D4FF0"/>
    <w:rsid w:val="007D5511"/>
    <w:rsid w:val="007E2B70"/>
    <w:rsid w:val="007E4C2E"/>
    <w:rsid w:val="007E7009"/>
    <w:rsid w:val="007F10A3"/>
    <w:rsid w:val="007F16E3"/>
    <w:rsid w:val="007F3C4A"/>
    <w:rsid w:val="007F3E5C"/>
    <w:rsid w:val="007F4173"/>
    <w:rsid w:val="007F6845"/>
    <w:rsid w:val="007F6C26"/>
    <w:rsid w:val="007F77A6"/>
    <w:rsid w:val="0081138F"/>
    <w:rsid w:val="008122E8"/>
    <w:rsid w:val="008135C1"/>
    <w:rsid w:val="00814F5D"/>
    <w:rsid w:val="0082044A"/>
    <w:rsid w:val="00830C0E"/>
    <w:rsid w:val="00830F4B"/>
    <w:rsid w:val="00832D18"/>
    <w:rsid w:val="00834091"/>
    <w:rsid w:val="00837857"/>
    <w:rsid w:val="0084013A"/>
    <w:rsid w:val="00842469"/>
    <w:rsid w:val="008436A0"/>
    <w:rsid w:val="00846649"/>
    <w:rsid w:val="0085320B"/>
    <w:rsid w:val="00855F61"/>
    <w:rsid w:val="008569E9"/>
    <w:rsid w:val="00863225"/>
    <w:rsid w:val="008703EE"/>
    <w:rsid w:val="00871F68"/>
    <w:rsid w:val="0087448B"/>
    <w:rsid w:val="00882E3A"/>
    <w:rsid w:val="00882F94"/>
    <w:rsid w:val="00886F6E"/>
    <w:rsid w:val="00887F3F"/>
    <w:rsid w:val="008914F5"/>
    <w:rsid w:val="00892F53"/>
    <w:rsid w:val="0089401E"/>
    <w:rsid w:val="008A7C67"/>
    <w:rsid w:val="008C1E50"/>
    <w:rsid w:val="008C3B7C"/>
    <w:rsid w:val="008C4501"/>
    <w:rsid w:val="008C4DCF"/>
    <w:rsid w:val="008C7796"/>
    <w:rsid w:val="008C7FC9"/>
    <w:rsid w:val="008D0CAC"/>
    <w:rsid w:val="008E1EF7"/>
    <w:rsid w:val="008E3AE0"/>
    <w:rsid w:val="008E4B9B"/>
    <w:rsid w:val="008E6404"/>
    <w:rsid w:val="008F4220"/>
    <w:rsid w:val="009051B4"/>
    <w:rsid w:val="009062A2"/>
    <w:rsid w:val="00910DC2"/>
    <w:rsid w:val="00913CD7"/>
    <w:rsid w:val="0091442A"/>
    <w:rsid w:val="009160B7"/>
    <w:rsid w:val="009171AC"/>
    <w:rsid w:val="00922D18"/>
    <w:rsid w:val="00923915"/>
    <w:rsid w:val="00924D43"/>
    <w:rsid w:val="009317A2"/>
    <w:rsid w:val="0093312A"/>
    <w:rsid w:val="00935A47"/>
    <w:rsid w:val="00940B4E"/>
    <w:rsid w:val="00943FBD"/>
    <w:rsid w:val="00950C4D"/>
    <w:rsid w:val="00952CA4"/>
    <w:rsid w:val="00953E05"/>
    <w:rsid w:val="009555F6"/>
    <w:rsid w:val="00955839"/>
    <w:rsid w:val="00956033"/>
    <w:rsid w:val="009566F5"/>
    <w:rsid w:val="00956786"/>
    <w:rsid w:val="009606C2"/>
    <w:rsid w:val="00962A16"/>
    <w:rsid w:val="00966FCF"/>
    <w:rsid w:val="009720FD"/>
    <w:rsid w:val="00972AF1"/>
    <w:rsid w:val="00976FBF"/>
    <w:rsid w:val="0097787B"/>
    <w:rsid w:val="00977E8F"/>
    <w:rsid w:val="00984A1E"/>
    <w:rsid w:val="00985CD4"/>
    <w:rsid w:val="009907C6"/>
    <w:rsid w:val="00991936"/>
    <w:rsid w:val="00993717"/>
    <w:rsid w:val="00996F9F"/>
    <w:rsid w:val="009A0A29"/>
    <w:rsid w:val="009A1F25"/>
    <w:rsid w:val="009A6398"/>
    <w:rsid w:val="009A73C4"/>
    <w:rsid w:val="009B6E20"/>
    <w:rsid w:val="009C015A"/>
    <w:rsid w:val="009C279E"/>
    <w:rsid w:val="009C4056"/>
    <w:rsid w:val="009C504C"/>
    <w:rsid w:val="009C6546"/>
    <w:rsid w:val="009C6D3D"/>
    <w:rsid w:val="009D103F"/>
    <w:rsid w:val="009D5948"/>
    <w:rsid w:val="009D62C2"/>
    <w:rsid w:val="009D79C8"/>
    <w:rsid w:val="009E3A78"/>
    <w:rsid w:val="009F0A9B"/>
    <w:rsid w:val="009F3D39"/>
    <w:rsid w:val="00A00022"/>
    <w:rsid w:val="00A0167D"/>
    <w:rsid w:val="00A02829"/>
    <w:rsid w:val="00A02946"/>
    <w:rsid w:val="00A04C6F"/>
    <w:rsid w:val="00A05B23"/>
    <w:rsid w:val="00A13CBC"/>
    <w:rsid w:val="00A16969"/>
    <w:rsid w:val="00A16FD6"/>
    <w:rsid w:val="00A17DD4"/>
    <w:rsid w:val="00A211E4"/>
    <w:rsid w:val="00A27372"/>
    <w:rsid w:val="00A2741A"/>
    <w:rsid w:val="00A33162"/>
    <w:rsid w:val="00A46EB0"/>
    <w:rsid w:val="00A47111"/>
    <w:rsid w:val="00A4743C"/>
    <w:rsid w:val="00A51729"/>
    <w:rsid w:val="00A61976"/>
    <w:rsid w:val="00A620A3"/>
    <w:rsid w:val="00A62984"/>
    <w:rsid w:val="00A67D56"/>
    <w:rsid w:val="00A74F58"/>
    <w:rsid w:val="00A77F71"/>
    <w:rsid w:val="00A822FC"/>
    <w:rsid w:val="00A83747"/>
    <w:rsid w:val="00A867F1"/>
    <w:rsid w:val="00A90299"/>
    <w:rsid w:val="00A955E4"/>
    <w:rsid w:val="00A969EB"/>
    <w:rsid w:val="00A96DE2"/>
    <w:rsid w:val="00AA1C90"/>
    <w:rsid w:val="00AA2128"/>
    <w:rsid w:val="00AA2FE4"/>
    <w:rsid w:val="00AA6BFD"/>
    <w:rsid w:val="00AB187A"/>
    <w:rsid w:val="00AB1E3D"/>
    <w:rsid w:val="00AB2609"/>
    <w:rsid w:val="00AB2FAF"/>
    <w:rsid w:val="00AC1686"/>
    <w:rsid w:val="00AC2333"/>
    <w:rsid w:val="00AC70B2"/>
    <w:rsid w:val="00AD01D3"/>
    <w:rsid w:val="00AD1082"/>
    <w:rsid w:val="00AD422F"/>
    <w:rsid w:val="00AD4FB1"/>
    <w:rsid w:val="00AD515C"/>
    <w:rsid w:val="00AD7F08"/>
    <w:rsid w:val="00AE04EC"/>
    <w:rsid w:val="00AE1B2C"/>
    <w:rsid w:val="00AE6819"/>
    <w:rsid w:val="00B00A9F"/>
    <w:rsid w:val="00B041D0"/>
    <w:rsid w:val="00B05415"/>
    <w:rsid w:val="00B07D03"/>
    <w:rsid w:val="00B147BE"/>
    <w:rsid w:val="00B16A1B"/>
    <w:rsid w:val="00B20F8A"/>
    <w:rsid w:val="00B247DE"/>
    <w:rsid w:val="00B25A1E"/>
    <w:rsid w:val="00B31FED"/>
    <w:rsid w:val="00B3234B"/>
    <w:rsid w:val="00B32FBB"/>
    <w:rsid w:val="00B4143A"/>
    <w:rsid w:val="00B42EEB"/>
    <w:rsid w:val="00B51753"/>
    <w:rsid w:val="00B51F16"/>
    <w:rsid w:val="00B53DEC"/>
    <w:rsid w:val="00B570B9"/>
    <w:rsid w:val="00B60D7F"/>
    <w:rsid w:val="00B61D50"/>
    <w:rsid w:val="00B61E71"/>
    <w:rsid w:val="00B700E7"/>
    <w:rsid w:val="00B70F4A"/>
    <w:rsid w:val="00B7103D"/>
    <w:rsid w:val="00B710E5"/>
    <w:rsid w:val="00B72CC3"/>
    <w:rsid w:val="00B75D00"/>
    <w:rsid w:val="00B7730E"/>
    <w:rsid w:val="00B77D7A"/>
    <w:rsid w:val="00B81697"/>
    <w:rsid w:val="00B84CBC"/>
    <w:rsid w:val="00B91AA3"/>
    <w:rsid w:val="00B94A34"/>
    <w:rsid w:val="00B95F2C"/>
    <w:rsid w:val="00BA12CB"/>
    <w:rsid w:val="00BA1CC6"/>
    <w:rsid w:val="00BA3B69"/>
    <w:rsid w:val="00BA54CF"/>
    <w:rsid w:val="00BB1C52"/>
    <w:rsid w:val="00BB5390"/>
    <w:rsid w:val="00BB76C6"/>
    <w:rsid w:val="00BC0C5E"/>
    <w:rsid w:val="00BC1DB3"/>
    <w:rsid w:val="00BC32B6"/>
    <w:rsid w:val="00BD0A19"/>
    <w:rsid w:val="00BD4372"/>
    <w:rsid w:val="00BD678F"/>
    <w:rsid w:val="00BE4C00"/>
    <w:rsid w:val="00BE4EDD"/>
    <w:rsid w:val="00BE62BD"/>
    <w:rsid w:val="00BF14FF"/>
    <w:rsid w:val="00BF30A0"/>
    <w:rsid w:val="00BF41BF"/>
    <w:rsid w:val="00BF7BED"/>
    <w:rsid w:val="00C01215"/>
    <w:rsid w:val="00C02533"/>
    <w:rsid w:val="00C05743"/>
    <w:rsid w:val="00C067FF"/>
    <w:rsid w:val="00C107B5"/>
    <w:rsid w:val="00C13197"/>
    <w:rsid w:val="00C13499"/>
    <w:rsid w:val="00C15C22"/>
    <w:rsid w:val="00C15C83"/>
    <w:rsid w:val="00C1656E"/>
    <w:rsid w:val="00C2300A"/>
    <w:rsid w:val="00C26E43"/>
    <w:rsid w:val="00C304E7"/>
    <w:rsid w:val="00C30A52"/>
    <w:rsid w:val="00C4098B"/>
    <w:rsid w:val="00C420F7"/>
    <w:rsid w:val="00C457AA"/>
    <w:rsid w:val="00C45A00"/>
    <w:rsid w:val="00C517CC"/>
    <w:rsid w:val="00C53C93"/>
    <w:rsid w:val="00C55B86"/>
    <w:rsid w:val="00C55DB8"/>
    <w:rsid w:val="00C61669"/>
    <w:rsid w:val="00C61B11"/>
    <w:rsid w:val="00C670AF"/>
    <w:rsid w:val="00C7042C"/>
    <w:rsid w:val="00C75BBA"/>
    <w:rsid w:val="00C75CCF"/>
    <w:rsid w:val="00C8352E"/>
    <w:rsid w:val="00C90082"/>
    <w:rsid w:val="00C90676"/>
    <w:rsid w:val="00C91A8A"/>
    <w:rsid w:val="00C92D15"/>
    <w:rsid w:val="00C976FC"/>
    <w:rsid w:val="00CA0BD8"/>
    <w:rsid w:val="00CA2DCA"/>
    <w:rsid w:val="00CA4818"/>
    <w:rsid w:val="00CA6550"/>
    <w:rsid w:val="00CB2D6B"/>
    <w:rsid w:val="00CB6BEB"/>
    <w:rsid w:val="00CC0C37"/>
    <w:rsid w:val="00CC5E78"/>
    <w:rsid w:val="00CD1F9D"/>
    <w:rsid w:val="00CD2D03"/>
    <w:rsid w:val="00CD5F34"/>
    <w:rsid w:val="00CD6231"/>
    <w:rsid w:val="00CD6A23"/>
    <w:rsid w:val="00CE2089"/>
    <w:rsid w:val="00CE3A18"/>
    <w:rsid w:val="00CE6CE8"/>
    <w:rsid w:val="00CF2D73"/>
    <w:rsid w:val="00CF2DB7"/>
    <w:rsid w:val="00CF397F"/>
    <w:rsid w:val="00CF4F33"/>
    <w:rsid w:val="00CF7456"/>
    <w:rsid w:val="00CF7473"/>
    <w:rsid w:val="00D015C9"/>
    <w:rsid w:val="00D01FA5"/>
    <w:rsid w:val="00D06638"/>
    <w:rsid w:val="00D06CF5"/>
    <w:rsid w:val="00D1194B"/>
    <w:rsid w:val="00D12A58"/>
    <w:rsid w:val="00D13CC4"/>
    <w:rsid w:val="00D17E67"/>
    <w:rsid w:val="00D21B95"/>
    <w:rsid w:val="00D21E01"/>
    <w:rsid w:val="00D239DF"/>
    <w:rsid w:val="00D2612B"/>
    <w:rsid w:val="00D306DD"/>
    <w:rsid w:val="00D3676E"/>
    <w:rsid w:val="00D40243"/>
    <w:rsid w:val="00D41E37"/>
    <w:rsid w:val="00D461B0"/>
    <w:rsid w:val="00D47CA5"/>
    <w:rsid w:val="00D51D3B"/>
    <w:rsid w:val="00D537E9"/>
    <w:rsid w:val="00D557A1"/>
    <w:rsid w:val="00D57EB5"/>
    <w:rsid w:val="00D62536"/>
    <w:rsid w:val="00D66C6F"/>
    <w:rsid w:val="00D73D58"/>
    <w:rsid w:val="00D7447B"/>
    <w:rsid w:val="00D74930"/>
    <w:rsid w:val="00D84425"/>
    <w:rsid w:val="00D850C9"/>
    <w:rsid w:val="00D866F3"/>
    <w:rsid w:val="00D92FF1"/>
    <w:rsid w:val="00D93F52"/>
    <w:rsid w:val="00D96A03"/>
    <w:rsid w:val="00D976E3"/>
    <w:rsid w:val="00DA1970"/>
    <w:rsid w:val="00DA3D92"/>
    <w:rsid w:val="00DA41BE"/>
    <w:rsid w:val="00DA4D02"/>
    <w:rsid w:val="00DA7406"/>
    <w:rsid w:val="00DB2295"/>
    <w:rsid w:val="00DB2BDC"/>
    <w:rsid w:val="00DB42DC"/>
    <w:rsid w:val="00DB505F"/>
    <w:rsid w:val="00DC2A46"/>
    <w:rsid w:val="00DC4081"/>
    <w:rsid w:val="00DC49C6"/>
    <w:rsid w:val="00DC5F53"/>
    <w:rsid w:val="00DD03B4"/>
    <w:rsid w:val="00DD350A"/>
    <w:rsid w:val="00DD595F"/>
    <w:rsid w:val="00DD644A"/>
    <w:rsid w:val="00DE46C1"/>
    <w:rsid w:val="00DE58DB"/>
    <w:rsid w:val="00DE6F60"/>
    <w:rsid w:val="00DE707F"/>
    <w:rsid w:val="00DF14F8"/>
    <w:rsid w:val="00DF1995"/>
    <w:rsid w:val="00DF1F9A"/>
    <w:rsid w:val="00DF3103"/>
    <w:rsid w:val="00DF3269"/>
    <w:rsid w:val="00E00408"/>
    <w:rsid w:val="00E00D0C"/>
    <w:rsid w:val="00E059AE"/>
    <w:rsid w:val="00E0655A"/>
    <w:rsid w:val="00E077BF"/>
    <w:rsid w:val="00E10748"/>
    <w:rsid w:val="00E24082"/>
    <w:rsid w:val="00E31F29"/>
    <w:rsid w:val="00E32DAD"/>
    <w:rsid w:val="00E33D37"/>
    <w:rsid w:val="00E37ECD"/>
    <w:rsid w:val="00E40D7B"/>
    <w:rsid w:val="00E41EAB"/>
    <w:rsid w:val="00E53A4D"/>
    <w:rsid w:val="00E5696C"/>
    <w:rsid w:val="00E61CF7"/>
    <w:rsid w:val="00E62735"/>
    <w:rsid w:val="00E67623"/>
    <w:rsid w:val="00E85FF3"/>
    <w:rsid w:val="00E86DCD"/>
    <w:rsid w:val="00E91862"/>
    <w:rsid w:val="00E9228A"/>
    <w:rsid w:val="00E9739F"/>
    <w:rsid w:val="00E97CC3"/>
    <w:rsid w:val="00EA1857"/>
    <w:rsid w:val="00EA2506"/>
    <w:rsid w:val="00EA4346"/>
    <w:rsid w:val="00EA60B8"/>
    <w:rsid w:val="00EA6C05"/>
    <w:rsid w:val="00EB1D44"/>
    <w:rsid w:val="00EB3408"/>
    <w:rsid w:val="00EB74D8"/>
    <w:rsid w:val="00EC1837"/>
    <w:rsid w:val="00EC25F1"/>
    <w:rsid w:val="00EC4812"/>
    <w:rsid w:val="00ED08F7"/>
    <w:rsid w:val="00ED513F"/>
    <w:rsid w:val="00ED519B"/>
    <w:rsid w:val="00ED7784"/>
    <w:rsid w:val="00EE447F"/>
    <w:rsid w:val="00EE53BD"/>
    <w:rsid w:val="00EE7AFC"/>
    <w:rsid w:val="00EF19FA"/>
    <w:rsid w:val="00EF3CD0"/>
    <w:rsid w:val="00EF4A3E"/>
    <w:rsid w:val="00F026D3"/>
    <w:rsid w:val="00F054BC"/>
    <w:rsid w:val="00F110F1"/>
    <w:rsid w:val="00F16CEE"/>
    <w:rsid w:val="00F27D94"/>
    <w:rsid w:val="00F27FF5"/>
    <w:rsid w:val="00F311D0"/>
    <w:rsid w:val="00F35FC0"/>
    <w:rsid w:val="00F416B3"/>
    <w:rsid w:val="00F4389D"/>
    <w:rsid w:val="00F44144"/>
    <w:rsid w:val="00F44F0E"/>
    <w:rsid w:val="00F457AB"/>
    <w:rsid w:val="00F516F6"/>
    <w:rsid w:val="00F51771"/>
    <w:rsid w:val="00F6765B"/>
    <w:rsid w:val="00F70BC0"/>
    <w:rsid w:val="00F72438"/>
    <w:rsid w:val="00F77199"/>
    <w:rsid w:val="00F928DA"/>
    <w:rsid w:val="00F9295D"/>
    <w:rsid w:val="00F93047"/>
    <w:rsid w:val="00F93819"/>
    <w:rsid w:val="00F9516D"/>
    <w:rsid w:val="00F96672"/>
    <w:rsid w:val="00FA16D5"/>
    <w:rsid w:val="00FA3519"/>
    <w:rsid w:val="00FA5503"/>
    <w:rsid w:val="00FA6466"/>
    <w:rsid w:val="00FA7595"/>
    <w:rsid w:val="00FA7731"/>
    <w:rsid w:val="00FA7AB1"/>
    <w:rsid w:val="00FB03C7"/>
    <w:rsid w:val="00FB3A3E"/>
    <w:rsid w:val="00FB42EC"/>
    <w:rsid w:val="00FC4432"/>
    <w:rsid w:val="00FC5FC2"/>
    <w:rsid w:val="00FD0601"/>
    <w:rsid w:val="00FD14FB"/>
    <w:rsid w:val="00FD4694"/>
    <w:rsid w:val="00FD5F72"/>
    <w:rsid w:val="00FD6408"/>
    <w:rsid w:val="00FD76C4"/>
    <w:rsid w:val="00FE1ACE"/>
    <w:rsid w:val="00FE455A"/>
    <w:rsid w:val="00FF001E"/>
    <w:rsid w:val="00FF15E4"/>
    <w:rsid w:val="00FF21F9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DE"/>
  </w:style>
  <w:style w:type="paragraph" w:styleId="Ttulo1">
    <w:name w:val="heading 1"/>
    <w:basedOn w:val="Normal"/>
    <w:next w:val="Normal"/>
    <w:link w:val="Ttulo1Char"/>
    <w:uiPriority w:val="9"/>
    <w:qFormat/>
    <w:rsid w:val="00A867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B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6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61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652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5"/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213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13C8"/>
  </w:style>
  <w:style w:type="paragraph" w:styleId="Rodap">
    <w:name w:val="footer"/>
    <w:basedOn w:val="Normal"/>
    <w:link w:val="RodapChar"/>
    <w:uiPriority w:val="99"/>
    <w:unhideWhenUsed/>
    <w:rsid w:val="004213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213C8"/>
  </w:style>
  <w:style w:type="character" w:styleId="HiperlinkVisitado">
    <w:name w:val="FollowedHyperlink"/>
    <w:basedOn w:val="Fontepargpadro"/>
    <w:uiPriority w:val="99"/>
    <w:semiHidden/>
    <w:unhideWhenUsed/>
    <w:rsid w:val="00D06CF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6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67F1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67F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DE"/>
  </w:style>
  <w:style w:type="paragraph" w:styleId="Ttulo1">
    <w:name w:val="heading 1"/>
    <w:basedOn w:val="Normal"/>
    <w:next w:val="Normal"/>
    <w:link w:val="Ttulo1Char"/>
    <w:uiPriority w:val="9"/>
    <w:qFormat/>
    <w:rsid w:val="00A867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B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6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61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652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5"/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213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13C8"/>
  </w:style>
  <w:style w:type="paragraph" w:styleId="Rodap">
    <w:name w:val="footer"/>
    <w:basedOn w:val="Normal"/>
    <w:link w:val="RodapChar"/>
    <w:uiPriority w:val="99"/>
    <w:unhideWhenUsed/>
    <w:rsid w:val="004213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213C8"/>
  </w:style>
  <w:style w:type="character" w:styleId="HiperlinkVisitado">
    <w:name w:val="FollowedHyperlink"/>
    <w:basedOn w:val="Fontepargpadro"/>
    <w:uiPriority w:val="99"/>
    <w:semiHidden/>
    <w:unhideWhenUsed/>
    <w:rsid w:val="00D06CF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6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67F1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67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0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497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6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6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0433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18926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1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97691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7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8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8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901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9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35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500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05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193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62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45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73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78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8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75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19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95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20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2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9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2915">
                  <w:marLeft w:val="0"/>
                  <w:marRight w:val="0"/>
                  <w:marTop w:val="7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272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3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1041">
                              <w:marLeft w:val="0"/>
                              <w:marRight w:val="0"/>
                              <w:marTop w:val="0"/>
                              <w:marBottom w:val="20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4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2650">
                              <w:marLeft w:val="0"/>
                              <w:marRight w:val="0"/>
                              <w:marTop w:val="0"/>
                              <w:marBottom w:val="20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2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160">
                              <w:marLeft w:val="0"/>
                              <w:marRight w:val="0"/>
                              <w:marTop w:val="0"/>
                              <w:marBottom w:val="20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6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057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2383">
                          <w:marLeft w:val="0"/>
                          <w:marRight w:val="0"/>
                          <w:marTop w:val="0"/>
                          <w:marBottom w:val="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296102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7647">
                          <w:marLeft w:val="0"/>
                          <w:marRight w:val="0"/>
                          <w:marTop w:val="0"/>
                          <w:marBottom w:val="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7369">
                          <w:marLeft w:val="0"/>
                          <w:marRight w:val="0"/>
                          <w:marTop w:val="7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78436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4152">
                          <w:marLeft w:val="0"/>
                          <w:marRight w:val="0"/>
                          <w:marTop w:val="0"/>
                          <w:marBottom w:val="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584">
                          <w:marLeft w:val="0"/>
                          <w:marRight w:val="0"/>
                          <w:marTop w:val="7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60527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4053">
                          <w:marLeft w:val="0"/>
                          <w:marRight w:val="0"/>
                          <w:marTop w:val="0"/>
                          <w:marBottom w:val="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98929">
                          <w:marLeft w:val="0"/>
                          <w:marRight w:val="0"/>
                          <w:marTop w:val="7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97934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01814">
                          <w:marLeft w:val="0"/>
                          <w:marRight w:val="0"/>
                          <w:marTop w:val="0"/>
                          <w:marBottom w:val="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7721">
                          <w:marLeft w:val="0"/>
                          <w:marRight w:val="0"/>
                          <w:marTop w:val="7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238392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03407">
                          <w:marLeft w:val="0"/>
                          <w:marRight w:val="0"/>
                          <w:marTop w:val="0"/>
                          <w:marBottom w:val="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96662">
                          <w:marLeft w:val="0"/>
                          <w:marRight w:val="0"/>
                          <w:marTop w:val="7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77615">
                      <w:marLeft w:val="0"/>
                      <w:marRight w:val="0"/>
                      <w:marTop w:val="0"/>
                      <w:marBottom w:val="2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583">
                          <w:marLeft w:val="0"/>
                          <w:marRight w:val="0"/>
                          <w:marTop w:val="0"/>
                          <w:marBottom w:val="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6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60011">
                          <w:marLeft w:val="0"/>
                          <w:marRight w:val="0"/>
                          <w:marTop w:val="7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98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50">
              <w:marLeft w:val="0"/>
              <w:marRight w:val="0"/>
              <w:marTop w:val="0"/>
              <w:marBottom w:val="0"/>
              <w:divBdr>
                <w:top w:val="single" w:sz="4" w:space="1" w:color="C8CCD1"/>
                <w:left w:val="single" w:sz="4" w:space="1" w:color="C8CCD1"/>
                <w:bottom w:val="single" w:sz="4" w:space="1" w:color="C8CCD1"/>
                <w:right w:val="single" w:sz="4" w:space="1" w:color="C8CCD1"/>
              </w:divBdr>
            </w:div>
          </w:divsChild>
        </w:div>
      </w:divsChild>
    </w:div>
    <w:div w:id="716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26">
          <w:marLeft w:val="-338"/>
          <w:marRight w:val="-3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6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684098">
          <w:marLeft w:val="-338"/>
          <w:marRight w:val="-3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58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222987">
          <w:marLeft w:val="-338"/>
          <w:marRight w:val="-3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8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94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63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3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04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58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22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667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0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0B"/>
    <w:rsid w:val="0059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B2994CE0A74C05AA897350B67DB6D6">
    <w:name w:val="C1B2994CE0A74C05AA897350B67DB6D6"/>
    <w:rsid w:val="005929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B2994CE0A74C05AA897350B67DB6D6">
    <w:name w:val="C1B2994CE0A74C05AA897350B67DB6D6"/>
    <w:rsid w:val="0059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9F4862-AC4C-4C91-AF16-BA4F75C7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38</Pages>
  <Words>13967</Words>
  <Characters>75425</Characters>
  <Application>Microsoft Office Word</Application>
  <DocSecurity>0</DocSecurity>
  <Lines>628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Menconi</dc:creator>
  <cp:lastModifiedBy>Erica</cp:lastModifiedBy>
  <cp:revision>7</cp:revision>
  <cp:lastPrinted>2019-01-08T14:43:00Z</cp:lastPrinted>
  <dcterms:created xsi:type="dcterms:W3CDTF">2019-01-08T14:19:00Z</dcterms:created>
  <dcterms:modified xsi:type="dcterms:W3CDTF">2019-01-08T14:59:00Z</dcterms:modified>
</cp:coreProperties>
</file>