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lastRenderedPageBreak/>
        <w:t>Introduction</w:t>
      </w:r>
    </w:p>
    <w:p w:rsidR="00273792" w:rsidRDefault="0071068C" w:rsidP="00EE50EF">
      <w:pPr>
        <w:spacing w:after="240"/>
      </w:pPr>
      <w:r>
        <w:t xml:space="preserve">IPhone cardigan Vice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EE50EF">
      <w:pPr>
        <w:spacing w:after="240"/>
      </w:pPr>
    </w:p>
    <w:p w:rsidR="00EE50EF" w:rsidRDefault="00EE50EF" w:rsidP="00EE50EF">
      <w:pPr>
        <w:spacing w:after="240"/>
      </w:pPr>
      <w:proofErr w:type="spellStart"/>
      <w:r w:rsidRPr="00EE50EF">
        <w:t>Etsy</w:t>
      </w:r>
      <w:proofErr w:type="spellEnd"/>
      <w:r w:rsidRPr="00EE50EF">
        <w:t xml:space="preserve">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 xml:space="preserve">Biodiesel 90's tote bag, </w:t>
      </w:r>
      <w:proofErr w:type="spellStart"/>
      <w:r w:rsidRPr="00EE50EF">
        <w:t>McSweeney's</w:t>
      </w:r>
      <w:proofErr w:type="spellEnd"/>
      <w:r w:rsidRPr="00EE50EF">
        <w:t xml:space="preserve"> brunch quinoa letterpress.</w:t>
      </w:r>
      <w:proofErr w:type="gramEnd"/>
      <w:r w:rsidRPr="00EE50EF">
        <w:t xml:space="preserve"> </w:t>
      </w:r>
      <w:proofErr w:type="gramStart"/>
      <w:r w:rsidRPr="00EE50EF">
        <w:t>Wayfarers</w:t>
      </w:r>
      <w:proofErr w:type="gramEnd"/>
      <w:r w:rsidRPr="00EE50EF">
        <w:t xml:space="preserve"> cray </w:t>
      </w:r>
      <w:proofErr w:type="spellStart"/>
      <w:r w:rsidRPr="00EE50EF">
        <w:t>freegan</w:t>
      </w:r>
      <w:proofErr w:type="spellEnd"/>
      <w:r w:rsidRPr="00EE50EF">
        <w:t xml:space="preserve"> twee, vegan Truffaut hoodie jean shorts pug farm-to-table gastropub gentrify </w:t>
      </w:r>
      <w:proofErr w:type="spellStart"/>
      <w:r w:rsidRPr="00EE50EF">
        <w:t>chillwave</w:t>
      </w:r>
      <w:proofErr w:type="spellEnd"/>
      <w:r w:rsidRPr="00EE50EF">
        <w:t xml:space="preserve"> </w:t>
      </w:r>
      <w:proofErr w:type="spellStart"/>
      <w:r w:rsidRPr="00EE50EF">
        <w:t>Etsy</w:t>
      </w:r>
      <w:proofErr w:type="spellEnd"/>
      <w:r w:rsidRPr="00EE50EF">
        <w:t xml:space="preserve"> four dollar toast. Taxidermy Austin art party ugh, post-ironic gentrify church-key. Williamsburg wayfarers readymade vegan, slow-carb disrupt skateboard </w:t>
      </w:r>
      <w:proofErr w:type="spellStart"/>
      <w:r w:rsidRPr="00EE50EF">
        <w:t>Etsy</w:t>
      </w:r>
      <w:proofErr w:type="spellEnd"/>
      <w:r w:rsidRPr="00EE50EF">
        <w:t xml:space="preserve"> craft beer. 8-bit beard bespoke bicycle rights slow-carb, </w:t>
      </w:r>
      <w:proofErr w:type="spellStart"/>
      <w:r w:rsidRPr="00EE50EF">
        <w:t>keffiyeh</w:t>
      </w:r>
      <w:proofErr w:type="spellEnd"/>
      <w:r w:rsidRPr="00EE50EF">
        <w:t xml:space="preserve"> lo-fi fanny pack four dollar toast.</w:t>
      </w:r>
    </w:p>
    <w:p w:rsidR="00273792" w:rsidRDefault="0071068C" w:rsidP="00EE50EF">
      <w:pPr>
        <w:pStyle w:val="Heading1"/>
        <w:spacing w:after="240"/>
      </w:pPr>
      <w:bookmarkStart w:id="1" w:name="methods"/>
      <w:bookmarkEnd w:id="1"/>
      <w:r>
        <w:lastRenderedPageBreak/>
        <w:t>Methods</w:t>
      </w:r>
    </w:p>
    <w:p w:rsidR="00273792" w:rsidRDefault="0071068C" w:rsidP="00EE50EF">
      <w:pPr>
        <w:pStyle w:val="Heading2"/>
        <w:spacing w:after="240"/>
      </w:pPr>
      <w:bookmarkStart w:id="2" w:name="data-analysis"/>
      <w:bookmarkEnd w:id="2"/>
      <w:r>
        <w:t>Data analysis</w:t>
      </w:r>
    </w:p>
    <w:p w:rsidR="00273792" w:rsidRDefault="0071068C" w:rsidP="00EE50EF">
      <w:pPr>
        <w:spacing w:after="240"/>
      </w:pPr>
      <w:r>
        <w:t xml:space="preserve">Truffaut selfies swag, whatever Etsy fanny pack squid food truck Kickstarter tilde salvia Intelligentsia. Next level authentic Pinterest cred jean shorts bicycle rights. Brooklyn Truffaut Odd Future, cray pop-up 90's fap yr VHS normcore retro. Stumptown VHS tote bag normcore </w:t>
      </w:r>
      <w:bookmarkStart w:id="3" w:name="_GoBack"/>
      <w:bookmarkEnd w:id="3"/>
      <w:r>
        <w:t>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5FE" w:rsidRDefault="000B75FE" w:rsidP="006710CF">
      <w:pPr>
        <w:spacing w:line="240" w:lineRule="auto"/>
      </w:pPr>
      <w:r>
        <w:separator/>
      </w:r>
    </w:p>
  </w:endnote>
  <w:endnote w:type="continuationSeparator" w:id="0">
    <w:p w:rsidR="000B75FE" w:rsidRDefault="000B75FE"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2A292B">
          <w:rPr>
            <w:noProof/>
          </w:rPr>
          <w:t>3</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5FE" w:rsidRDefault="000B75FE" w:rsidP="006710CF">
      <w:pPr>
        <w:spacing w:line="240" w:lineRule="auto"/>
      </w:pPr>
      <w:r>
        <w:separator/>
      </w:r>
    </w:p>
  </w:footnote>
  <w:footnote w:type="continuationSeparator" w:id="0">
    <w:p w:rsidR="000B75FE" w:rsidRDefault="000B75FE"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0B75FE"/>
    <w:rsid w:val="001A1F3F"/>
    <w:rsid w:val="001C2527"/>
    <w:rsid w:val="00273792"/>
    <w:rsid w:val="002A292B"/>
    <w:rsid w:val="002B267E"/>
    <w:rsid w:val="00461B12"/>
    <w:rsid w:val="004E29B3"/>
    <w:rsid w:val="00590D07"/>
    <w:rsid w:val="006710CF"/>
    <w:rsid w:val="0071068C"/>
    <w:rsid w:val="00784D58"/>
    <w:rsid w:val="007D4E60"/>
    <w:rsid w:val="008564B3"/>
    <w:rsid w:val="008D6863"/>
    <w:rsid w:val="00964F18"/>
    <w:rsid w:val="00B86B75"/>
    <w:rsid w:val="00BC48D5"/>
    <w:rsid w:val="00C36279"/>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1A1F3F"/>
    <w:pPr>
      <w:keepNext/>
      <w:pageBreakBefore/>
      <w:spacing w:before="240" w:after="60"/>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7D4E60"/>
    <w:pPr>
      <w:keepNext/>
      <w:spacing w:before="240" w:after="60"/>
      <w:outlineLvl w:val="1"/>
    </w:pPr>
    <w:rPr>
      <w:rFonts w:eastAsiaTheme="majorEastAsia" w:cstheme="majorBidi"/>
      <w:b/>
      <w:bCs/>
      <w:iCs/>
      <w:sz w:val="32"/>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1A1F3F"/>
    <w:rPr>
      <w:rFonts w:eastAsiaTheme="majorEastAsia" w:cstheme="majorBidi"/>
      <w:b/>
      <w:bCs/>
      <w:kern w:val="32"/>
      <w:sz w:val="36"/>
      <w:szCs w:val="32"/>
    </w:rPr>
  </w:style>
  <w:style w:type="character" w:customStyle="1" w:styleId="Heading2Char">
    <w:name w:val="Heading 2 Char"/>
    <w:basedOn w:val="DefaultParagraphFont"/>
    <w:link w:val="Heading2"/>
    <w:uiPriority w:val="9"/>
    <w:rsid w:val="007D4E60"/>
    <w:rPr>
      <w:rFonts w:eastAsiaTheme="majorEastAsia" w:cstheme="majorBidi"/>
      <w:b/>
      <w:bCs/>
      <w:iCs/>
      <w:sz w:val="32"/>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1A1F3F"/>
    <w:pPr>
      <w:keepNext/>
      <w:pageBreakBefore/>
      <w:spacing w:before="240" w:after="60"/>
      <w:outlineLvl w:val="0"/>
    </w:pPr>
    <w:rPr>
      <w:rFonts w:eastAsiaTheme="majorEastAsia" w:cstheme="majorBidi"/>
      <w:b/>
      <w:bCs/>
      <w:kern w:val="32"/>
      <w:sz w:val="36"/>
      <w:szCs w:val="32"/>
    </w:rPr>
  </w:style>
  <w:style w:type="paragraph" w:styleId="Heading2">
    <w:name w:val="heading 2"/>
    <w:basedOn w:val="Normal"/>
    <w:next w:val="Normal"/>
    <w:link w:val="Heading2Char"/>
    <w:uiPriority w:val="9"/>
    <w:unhideWhenUsed/>
    <w:qFormat/>
    <w:rsid w:val="007D4E60"/>
    <w:pPr>
      <w:keepNext/>
      <w:spacing w:before="240" w:after="60"/>
      <w:outlineLvl w:val="1"/>
    </w:pPr>
    <w:rPr>
      <w:rFonts w:eastAsiaTheme="majorEastAsia" w:cstheme="majorBidi"/>
      <w:b/>
      <w:bCs/>
      <w:iCs/>
      <w:sz w:val="32"/>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1A1F3F"/>
    <w:rPr>
      <w:rFonts w:eastAsiaTheme="majorEastAsia" w:cstheme="majorBidi"/>
      <w:b/>
      <w:bCs/>
      <w:kern w:val="32"/>
      <w:sz w:val="36"/>
      <w:szCs w:val="32"/>
    </w:rPr>
  </w:style>
  <w:style w:type="character" w:customStyle="1" w:styleId="Heading2Char">
    <w:name w:val="Heading 2 Char"/>
    <w:basedOn w:val="DefaultParagraphFont"/>
    <w:link w:val="Heading2"/>
    <w:uiPriority w:val="9"/>
    <w:rsid w:val="007D4E60"/>
    <w:rPr>
      <w:rFonts w:eastAsiaTheme="majorEastAsia" w:cstheme="majorBidi"/>
      <w:b/>
      <w:bCs/>
      <w:iCs/>
      <w:sz w:val="32"/>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Remko Duursma</cp:lastModifiedBy>
  <cp:revision>10</cp:revision>
  <dcterms:created xsi:type="dcterms:W3CDTF">2015-04-27T02:14:00Z</dcterms:created>
  <dcterms:modified xsi:type="dcterms:W3CDTF">2015-09-04T04:09:00Z</dcterms:modified>
</cp:coreProperties>
</file>