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97" w:rsidRPr="006F0AA7" w:rsidRDefault="00C10C97" w:rsidP="00C10C97">
      <w:pPr>
        <w:widowControl/>
        <w:shd w:val="clear" w:color="auto" w:fill="FFFFFF"/>
        <w:spacing w:before="100" w:beforeAutospacing="1" w:after="100" w:afterAutospacing="1" w:line="0" w:lineRule="atLeast"/>
        <w:ind w:right="249"/>
        <w:contextualSpacing/>
        <w:jc w:val="center"/>
        <w:rPr>
          <w:rFonts w:ascii="標楷體" w:eastAsia="標楷體" w:hAnsi="標楷體" w:cs="Helvetica"/>
          <w:spacing w:val="9"/>
          <w:kern w:val="0"/>
          <w:sz w:val="32"/>
          <w:szCs w:val="32"/>
        </w:rPr>
      </w:pPr>
      <w:r w:rsidRPr="006F0AA7">
        <w:rPr>
          <w:rFonts w:ascii="標楷體" w:eastAsia="標楷體" w:hAnsi="標楷體" w:cs="Helvetica" w:hint="eastAsia"/>
          <w:spacing w:val="9"/>
          <w:kern w:val="0"/>
          <w:sz w:val="32"/>
          <w:szCs w:val="32"/>
        </w:rPr>
        <w:t>工程管理碩士在職專班</w:t>
      </w:r>
    </w:p>
    <w:p w:rsidR="00C10C97" w:rsidRPr="006F0AA7" w:rsidRDefault="00C10C97" w:rsidP="00C10C97">
      <w:pPr>
        <w:widowControl/>
        <w:shd w:val="clear" w:color="auto" w:fill="FFFFFF"/>
        <w:spacing w:before="100" w:beforeAutospacing="1" w:after="100" w:afterAutospacing="1" w:line="0" w:lineRule="atLeast"/>
        <w:ind w:right="249"/>
        <w:contextualSpacing/>
        <w:jc w:val="center"/>
        <w:rPr>
          <w:rFonts w:ascii="標楷體" w:eastAsia="標楷體" w:hAnsi="標楷體" w:cs="Helvetica"/>
          <w:spacing w:val="9"/>
          <w:kern w:val="0"/>
          <w:sz w:val="32"/>
          <w:szCs w:val="32"/>
        </w:rPr>
      </w:pPr>
      <w:r w:rsidRPr="006F0AA7">
        <w:rPr>
          <w:rFonts w:ascii="標楷體" w:eastAsia="標楷體" w:hAnsi="標楷體" w:cs="Helvetica" w:hint="eastAsia"/>
          <w:spacing w:val="9"/>
          <w:kern w:val="0"/>
          <w:sz w:val="32"/>
          <w:szCs w:val="32"/>
        </w:rPr>
        <w:t>產品生命週期管理</w:t>
      </w:r>
    </w:p>
    <w:p w:rsidR="004526A7" w:rsidRPr="006F0AA7" w:rsidRDefault="004526A7" w:rsidP="00C10C97">
      <w:pPr>
        <w:widowControl/>
        <w:shd w:val="clear" w:color="auto" w:fill="FFFFFF"/>
        <w:spacing w:before="100" w:beforeAutospacing="1" w:after="100" w:afterAutospacing="1" w:line="0" w:lineRule="atLeast"/>
        <w:ind w:right="249"/>
        <w:contextualSpacing/>
        <w:jc w:val="center"/>
        <w:rPr>
          <w:rFonts w:ascii="標楷體" w:eastAsia="標楷體" w:hAnsi="標楷體" w:cs="Helvetica"/>
          <w:spacing w:val="9"/>
          <w:kern w:val="0"/>
          <w:sz w:val="32"/>
          <w:szCs w:val="32"/>
        </w:rPr>
      </w:pPr>
    </w:p>
    <w:p w:rsidR="004526A7" w:rsidRPr="006F0AA7" w:rsidRDefault="00C10C97" w:rsidP="004526A7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jc w:val="center"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第</w:t>
      </w:r>
      <w:r w:rsidR="001826E2"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五</w:t>
      </w:r>
      <w:r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週</w:t>
      </w:r>
      <w:r w:rsidR="004526A7"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課前作業</w:t>
      </w:r>
    </w:p>
    <w:p w:rsidR="00C10C97" w:rsidRPr="006F0AA7" w:rsidRDefault="00C10C97" w:rsidP="004526A7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jc w:val="center"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姓名：</w:t>
      </w:r>
      <w:r w:rsidR="009C1241"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楊翔斌</w:t>
      </w:r>
      <w:r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 xml:space="preserve">   學號：N070</w:t>
      </w:r>
      <w:r w:rsidR="009C1241" w:rsidRPr="006F0AA7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61033</w:t>
      </w:r>
    </w:p>
    <w:p w:rsidR="0058506C" w:rsidRPr="006F0AA7" w:rsidRDefault="0058506C" w:rsidP="004526A7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jc w:val="center"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B83775" w:rsidRPr="006F0AA7" w:rsidRDefault="007B3D6E" w:rsidP="00B83775">
      <w:pPr>
        <w:widowControl/>
        <w:numPr>
          <w:ilvl w:val="0"/>
          <w:numId w:val="11"/>
        </w:numPr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hyperlink r:id="rId8" w:tooltip="測驗卷" w:history="1">
        <w:r w:rsidR="00B83775" w:rsidRPr="006F0AA7">
          <w:rPr>
            <w:rStyle w:val="Hyperlink"/>
            <w:rFonts w:ascii="Helvetica" w:hAnsi="Helvetica" w:cs="Helvetica"/>
            <w:bCs/>
            <w:spacing w:val="8"/>
            <w:sz w:val="21"/>
            <w:szCs w:val="21"/>
          </w:rPr>
          <w:t>7-1</w:t>
        </w:r>
        <w:r w:rsidR="00B83775" w:rsidRPr="006F0AA7">
          <w:rPr>
            <w:rStyle w:val="Hyperlink"/>
            <w:rFonts w:ascii="Helvetica" w:hAnsi="Helvetica" w:cs="Helvetica"/>
            <w:bCs/>
            <w:spacing w:val="8"/>
            <w:sz w:val="21"/>
            <w:szCs w:val="21"/>
          </w:rPr>
          <w:t>東西的故事第二章生產製造</w:t>
        </w:r>
      </w:hyperlink>
    </w:p>
    <w:p w:rsidR="00B83775" w:rsidRPr="006F0AA7" w:rsidRDefault="00B83775" w:rsidP="00B83775">
      <w:pPr>
        <w:widowControl/>
        <w:numPr>
          <w:ilvl w:val="0"/>
          <w:numId w:val="12"/>
        </w:numPr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r w:rsidRPr="006F0AA7">
        <w:rPr>
          <w:rFonts w:ascii="Helvetica" w:hAnsi="Helvetica" w:cs="Helvetica"/>
          <w:color w:val="000000"/>
          <w:spacing w:val="8"/>
          <w:sz w:val="21"/>
          <w:szCs w:val="21"/>
        </w:rPr>
        <w:t>什麼是合成原料呢</w:t>
      </w:r>
      <w:r w:rsidRPr="006F0AA7">
        <w:rPr>
          <w:rFonts w:ascii="Helvetica" w:hAnsi="Helvetica" w:cs="Helvetica"/>
          <w:color w:val="000000"/>
          <w:spacing w:val="8"/>
          <w:sz w:val="21"/>
          <w:szCs w:val="21"/>
        </w:rPr>
        <w:t>?</w:t>
      </w:r>
    </w:p>
    <w:p w:rsidR="004A5140" w:rsidRPr="006F0AA7" w:rsidRDefault="004A5140" w:rsidP="004A5140">
      <w:pPr>
        <w:widowControl/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</w:p>
    <w:p w:rsidR="004A5140" w:rsidRPr="006F0AA7" w:rsidRDefault="00F21299" w:rsidP="004A5140">
      <w:pPr>
        <w:widowControl/>
        <w:shd w:val="clear" w:color="auto" w:fill="FFFFFF"/>
        <w:ind w:left="480" w:right="240"/>
        <w:rPr>
          <w:rFonts w:ascii="Helvetica" w:hAnsi="Helvetica" w:cs="Helvetica" w:hint="eastAsia"/>
          <w:color w:val="000000"/>
          <w:spacing w:val="8"/>
          <w:sz w:val="21"/>
          <w:szCs w:val="21"/>
        </w:rPr>
      </w:pPr>
      <w:r w:rsidRPr="006F0AA7">
        <w:rPr>
          <w:rFonts w:ascii="Helvetica" w:hAnsi="Helvetica" w:cs="Helvetica" w:hint="eastAsia"/>
          <w:color w:val="000000"/>
          <w:spacing w:val="8"/>
          <w:sz w:val="21"/>
          <w:szCs w:val="21"/>
        </w:rPr>
        <w:t>簡單說不是天然產出之物即為合成原料，例如自然界不會有</w:t>
      </w:r>
      <w:r w:rsidR="003862C5" w:rsidRPr="006F0AA7">
        <w:rPr>
          <w:rFonts w:ascii="Helvetica" w:hAnsi="Helvetica" w:cs="Helvetica" w:hint="eastAsia"/>
          <w:color w:val="000000"/>
          <w:spacing w:val="8"/>
          <w:sz w:val="21"/>
          <w:szCs w:val="21"/>
        </w:rPr>
        <w:t>塑化劑，但是為了讓塑膠袋有延展性才添加，</w:t>
      </w:r>
      <w:r w:rsidR="00D70411" w:rsidRPr="006F0AA7">
        <w:rPr>
          <w:rFonts w:ascii="Helvetica" w:hAnsi="Helvetica" w:cs="Helvetica" w:hint="eastAsia"/>
          <w:color w:val="000000"/>
          <w:spacing w:val="8"/>
          <w:sz w:val="21"/>
          <w:szCs w:val="21"/>
        </w:rPr>
        <w:t>有些只要是微量就會對人有傷害，所以其實人類才是人類最大的敵人，這一點也不為過。</w:t>
      </w:r>
    </w:p>
    <w:p w:rsidR="004A5140" w:rsidRPr="006F0AA7" w:rsidRDefault="004A5140" w:rsidP="004A5140">
      <w:pPr>
        <w:widowControl/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</w:p>
    <w:p w:rsidR="00B83775" w:rsidRPr="006F0AA7" w:rsidRDefault="00B83775" w:rsidP="00B83775">
      <w:pPr>
        <w:widowControl/>
        <w:numPr>
          <w:ilvl w:val="0"/>
          <w:numId w:val="12"/>
        </w:numPr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r w:rsidRPr="006F0AA7">
        <w:rPr>
          <w:rFonts w:ascii="Helvetica" w:hAnsi="Helvetica" w:cs="Helvetica"/>
          <w:color w:val="000000"/>
          <w:spacing w:val="8"/>
          <w:sz w:val="21"/>
          <w:szCs w:val="21"/>
        </w:rPr>
        <w:t>我們清楚知道合成物的化學成分，對人類健康的影響嗎</w:t>
      </w:r>
      <w:r w:rsidRPr="006F0AA7">
        <w:rPr>
          <w:rFonts w:ascii="Helvetica" w:hAnsi="Helvetica" w:cs="Helvetica"/>
          <w:color w:val="000000"/>
          <w:spacing w:val="8"/>
          <w:sz w:val="21"/>
          <w:szCs w:val="21"/>
        </w:rPr>
        <w:t>?</w:t>
      </w:r>
    </w:p>
    <w:p w:rsidR="00D70411" w:rsidRPr="006F0AA7" w:rsidRDefault="00D70411" w:rsidP="00D70411">
      <w:pPr>
        <w:widowControl/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</w:p>
    <w:p w:rsidR="006F0AA7" w:rsidRPr="006F0AA7" w:rsidRDefault="006F0AA7" w:rsidP="006F0AA7">
      <w:pPr>
        <w:widowControl/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r w:rsidRPr="006F0AA7">
        <w:rPr>
          <w:rFonts w:ascii="Helvetica" w:hAnsi="Helvetica" w:cs="Helvetica" w:hint="eastAsia"/>
          <w:color w:val="000000"/>
          <w:spacing w:val="8"/>
          <w:sz w:val="21"/>
          <w:szCs w:val="21"/>
        </w:rPr>
        <w:t>我相信大部分人不知，而且就算產品真的有寫也不一定是真的，檢驗的費用往往很高，企業對他們而言往往用抽檢來代表這一批產品含的物質及量，而且檢驗往往是從已知道的資料庫品項去驗，例如下面新聞：</w:t>
      </w:r>
    </w:p>
    <w:p w:rsidR="006F0AA7" w:rsidRPr="006F0AA7" w:rsidRDefault="006F0AA7" w:rsidP="006F0AA7">
      <w:pPr>
        <w:widowControl/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hyperlink r:id="rId9" w:history="1">
        <w:r w:rsidRPr="006F0AA7">
          <w:rPr>
            <w:rStyle w:val="Hyperlink"/>
            <w:rFonts w:ascii="Helvetica" w:hAnsi="Helvetica" w:cs="Helvetica"/>
            <w:spacing w:val="8"/>
            <w:sz w:val="21"/>
            <w:szCs w:val="21"/>
          </w:rPr>
          <w:t>https://www.ey.gov.tw/Page/5A8A0CB5B41DA11E/fe220228-8ad8-4913-bdb3-e90676322c0d</w:t>
        </w:r>
      </w:hyperlink>
    </w:p>
    <w:p w:rsidR="006F0AA7" w:rsidRPr="006F0AA7" w:rsidRDefault="006F0AA7" w:rsidP="006F0AA7">
      <w:pPr>
        <w:widowControl/>
        <w:shd w:val="clear" w:color="auto" w:fill="FFFFFF"/>
        <w:ind w:left="480" w:right="240"/>
        <w:rPr>
          <w:rFonts w:ascii="Helvetica" w:hAnsi="Helvetica" w:cs="Helvetica" w:hint="eastAsia"/>
          <w:color w:val="000000"/>
          <w:spacing w:val="8"/>
          <w:sz w:val="21"/>
          <w:szCs w:val="21"/>
        </w:rPr>
      </w:pPr>
      <w:r w:rsidRPr="006F0AA7">
        <w:rPr>
          <w:rFonts w:ascii="Helvetica" w:hAnsi="Helvetica" w:cs="Helvetica" w:hint="eastAsia"/>
          <w:color w:val="000000"/>
          <w:spacing w:val="8"/>
          <w:sz w:val="21"/>
          <w:szCs w:val="21"/>
        </w:rPr>
        <w:t>其中</w:t>
      </w:r>
      <w:r w:rsidRPr="006F0AA7">
        <w:rPr>
          <w:rFonts w:ascii="Helvetica" w:hAnsi="Helvetica" w:cs="Helvetica" w:hint="eastAsia"/>
          <w:bCs/>
          <w:color w:val="000000"/>
          <w:spacing w:val="8"/>
          <w:sz w:val="21"/>
          <w:szCs w:val="21"/>
        </w:rPr>
        <w:t>芬普尼</w:t>
      </w:r>
      <w:r>
        <w:rPr>
          <w:rFonts w:ascii="Helvetica" w:hAnsi="Helvetica" w:cs="Helvetica" w:hint="eastAsia"/>
          <w:bCs/>
          <w:color w:val="000000"/>
          <w:spacing w:val="8"/>
          <w:sz w:val="21"/>
          <w:szCs w:val="21"/>
        </w:rPr>
        <w:t>過去根本沒在驗，是因為出事了才去亡羊補牢，而這顆蛋中到底還有多少物質是對人有傷害，其實無從得</w:t>
      </w:r>
      <w:r w:rsidR="00CA3EDF">
        <w:rPr>
          <w:rFonts w:ascii="Helvetica" w:hAnsi="Helvetica" w:cs="Helvetica" w:hint="eastAsia"/>
          <w:bCs/>
          <w:color w:val="000000"/>
          <w:spacing w:val="8"/>
          <w:sz w:val="21"/>
          <w:szCs w:val="21"/>
        </w:rPr>
        <w:t>知。</w:t>
      </w:r>
    </w:p>
    <w:p w:rsidR="00D70411" w:rsidRDefault="00D70411" w:rsidP="00D70411">
      <w:pPr>
        <w:widowControl/>
        <w:shd w:val="clear" w:color="auto" w:fill="FFFFFF"/>
        <w:ind w:left="480" w:right="240"/>
        <w:rPr>
          <w:rFonts w:ascii="Helvetica" w:hAnsi="Helvetica" w:cs="Helvetica" w:hint="eastAsia"/>
          <w:color w:val="000000"/>
          <w:spacing w:val="8"/>
          <w:sz w:val="21"/>
          <w:szCs w:val="21"/>
        </w:rPr>
      </w:pPr>
    </w:p>
    <w:p w:rsidR="00B83775" w:rsidRDefault="00B83775" w:rsidP="00B83775">
      <w:pPr>
        <w:widowControl/>
        <w:numPr>
          <w:ilvl w:val="0"/>
          <w:numId w:val="12"/>
        </w:numPr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r>
        <w:rPr>
          <w:rFonts w:ascii="Helvetica" w:hAnsi="Helvetica" w:cs="Helvetica"/>
          <w:color w:val="000000"/>
          <w:spacing w:val="8"/>
          <w:sz w:val="21"/>
          <w:szCs w:val="21"/>
        </w:rPr>
        <w:t>從產品生命週期管理的角度來看生產製造，要管理的是那些呢</w:t>
      </w:r>
      <w:r>
        <w:rPr>
          <w:rFonts w:ascii="Helvetica" w:hAnsi="Helvetica" w:cs="Helvetica"/>
          <w:color w:val="000000"/>
          <w:spacing w:val="8"/>
          <w:sz w:val="21"/>
          <w:szCs w:val="21"/>
        </w:rPr>
        <w:t>?</w:t>
      </w:r>
    </w:p>
    <w:p w:rsidR="00B83775" w:rsidRDefault="007B3D6E" w:rsidP="00B83775">
      <w:pPr>
        <w:widowControl/>
        <w:numPr>
          <w:ilvl w:val="0"/>
          <w:numId w:val="13"/>
        </w:numPr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hyperlink r:id="rId10" w:tooltip="測驗卷" w:history="1">
        <w:r w:rsidR="00B83775">
          <w:rPr>
            <w:rStyle w:val="Hyperlink"/>
            <w:rFonts w:ascii="Helvetica" w:hAnsi="Helvetica" w:cs="Helvetica"/>
            <w:b/>
            <w:bCs/>
            <w:spacing w:val="8"/>
            <w:sz w:val="21"/>
            <w:szCs w:val="21"/>
          </w:rPr>
          <w:t xml:space="preserve">7-2 </w:t>
        </w:r>
        <w:r w:rsidR="00B83775">
          <w:rPr>
            <w:rStyle w:val="Hyperlink"/>
            <w:rFonts w:ascii="Helvetica" w:hAnsi="Helvetica" w:cs="Helvetica"/>
            <w:b/>
            <w:bCs/>
            <w:spacing w:val="8"/>
            <w:sz w:val="21"/>
            <w:szCs w:val="21"/>
          </w:rPr>
          <w:t>東西的故事</w:t>
        </w:r>
        <w:r w:rsidR="00B83775">
          <w:rPr>
            <w:rStyle w:val="Hyperlink"/>
            <w:rFonts w:ascii="Helvetica" w:hAnsi="Helvetica" w:cs="Helvetica"/>
            <w:b/>
            <w:bCs/>
            <w:spacing w:val="8"/>
            <w:sz w:val="21"/>
            <w:szCs w:val="21"/>
          </w:rPr>
          <w:t xml:space="preserve"> </w:t>
        </w:r>
        <w:r w:rsidR="00B83775">
          <w:rPr>
            <w:rStyle w:val="Hyperlink"/>
            <w:rFonts w:ascii="Helvetica" w:hAnsi="Helvetica" w:cs="Helvetica"/>
            <w:b/>
            <w:bCs/>
            <w:spacing w:val="8"/>
            <w:sz w:val="21"/>
            <w:szCs w:val="21"/>
          </w:rPr>
          <w:t>第三章</w:t>
        </w:r>
        <w:r w:rsidR="00B83775">
          <w:rPr>
            <w:rStyle w:val="Hyperlink"/>
            <w:rFonts w:ascii="Helvetica" w:hAnsi="Helvetica" w:cs="Helvetica"/>
            <w:b/>
            <w:bCs/>
            <w:spacing w:val="8"/>
            <w:sz w:val="21"/>
            <w:szCs w:val="21"/>
          </w:rPr>
          <w:t xml:space="preserve"> </w:t>
        </w:r>
        <w:r w:rsidR="00B83775">
          <w:rPr>
            <w:rStyle w:val="Hyperlink"/>
            <w:rFonts w:ascii="Helvetica" w:hAnsi="Helvetica" w:cs="Helvetica"/>
            <w:b/>
            <w:bCs/>
            <w:spacing w:val="8"/>
            <w:sz w:val="21"/>
            <w:szCs w:val="21"/>
          </w:rPr>
          <w:t>分配行銷</w:t>
        </w:r>
      </w:hyperlink>
    </w:p>
    <w:p w:rsidR="00B83775" w:rsidRDefault="00B83775" w:rsidP="00B83775">
      <w:pPr>
        <w:widowControl/>
        <w:numPr>
          <w:ilvl w:val="0"/>
          <w:numId w:val="14"/>
        </w:numPr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r>
        <w:rPr>
          <w:rFonts w:ascii="Helvetica" w:hAnsi="Helvetica" w:cs="Helvetica"/>
          <w:color w:val="000000"/>
          <w:spacing w:val="8"/>
          <w:sz w:val="21"/>
          <w:szCs w:val="21"/>
        </w:rPr>
        <w:t>什麼是成本外部化</w:t>
      </w:r>
      <w:r>
        <w:rPr>
          <w:rFonts w:ascii="Helvetica" w:hAnsi="Helvetica" w:cs="Helvetica"/>
          <w:color w:val="000000"/>
          <w:spacing w:val="8"/>
          <w:sz w:val="21"/>
          <w:szCs w:val="21"/>
        </w:rPr>
        <w:t>?</w:t>
      </w:r>
    </w:p>
    <w:p w:rsidR="00CA3EDF" w:rsidRDefault="00CA3EDF" w:rsidP="00CA3EDF">
      <w:pPr>
        <w:widowControl/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</w:p>
    <w:p w:rsidR="00CA3EDF" w:rsidRDefault="00CA3EDF" w:rsidP="00CA3EDF">
      <w:pPr>
        <w:widowControl/>
        <w:shd w:val="clear" w:color="auto" w:fill="FFFFFF"/>
        <w:ind w:left="480" w:right="240"/>
        <w:rPr>
          <w:rFonts w:ascii="Helvetica" w:hAnsi="Helvetica" w:cs="Helvetica" w:hint="eastAsia"/>
          <w:color w:val="000000"/>
          <w:spacing w:val="8"/>
          <w:sz w:val="21"/>
          <w:szCs w:val="21"/>
        </w:rPr>
      </w:pPr>
      <w:bookmarkStart w:id="0" w:name="_GoBack"/>
      <w:bookmarkEnd w:id="0"/>
    </w:p>
    <w:p w:rsidR="00CA3EDF" w:rsidRDefault="00CA3EDF" w:rsidP="00CA3EDF">
      <w:pPr>
        <w:widowControl/>
        <w:shd w:val="clear" w:color="auto" w:fill="FFFFFF"/>
        <w:ind w:left="480" w:right="240"/>
        <w:rPr>
          <w:rFonts w:ascii="Helvetica" w:hAnsi="Helvetica" w:cs="Helvetica" w:hint="eastAsia"/>
          <w:color w:val="000000"/>
          <w:spacing w:val="8"/>
          <w:sz w:val="21"/>
          <w:szCs w:val="21"/>
        </w:rPr>
      </w:pPr>
    </w:p>
    <w:p w:rsidR="00B83775" w:rsidRDefault="00B83775" w:rsidP="00B83775">
      <w:pPr>
        <w:widowControl/>
        <w:numPr>
          <w:ilvl w:val="0"/>
          <w:numId w:val="14"/>
        </w:numPr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 w:val="21"/>
          <w:szCs w:val="21"/>
        </w:rPr>
      </w:pPr>
      <w:r>
        <w:rPr>
          <w:rFonts w:ascii="Helvetica" w:hAnsi="Helvetica" w:cs="Helvetica"/>
          <w:color w:val="000000"/>
          <w:spacing w:val="8"/>
          <w:sz w:val="21"/>
          <w:szCs w:val="21"/>
        </w:rPr>
        <w:t>為何要將成本外部化呢</w:t>
      </w:r>
      <w:r>
        <w:rPr>
          <w:rFonts w:ascii="Helvetica" w:hAnsi="Helvetica" w:cs="Helvetica"/>
          <w:color w:val="000000"/>
          <w:spacing w:val="8"/>
          <w:sz w:val="21"/>
          <w:szCs w:val="21"/>
        </w:rPr>
        <w:t>? </w:t>
      </w:r>
      <w:r>
        <w:rPr>
          <w:rFonts w:ascii="Helvetica" w:hAnsi="Helvetica" w:cs="Helvetica"/>
          <w:color w:val="000000"/>
          <w:spacing w:val="8"/>
          <w:sz w:val="21"/>
          <w:szCs w:val="21"/>
        </w:rPr>
        <w:t>怎麼做</w:t>
      </w:r>
      <w:r>
        <w:rPr>
          <w:rFonts w:ascii="Helvetica" w:hAnsi="Helvetica" w:cs="Helvetica"/>
          <w:color w:val="000000"/>
          <w:spacing w:val="8"/>
          <w:sz w:val="21"/>
          <w:szCs w:val="21"/>
        </w:rPr>
        <w:t>?</w:t>
      </w:r>
    </w:p>
    <w:p w:rsidR="00DE6971" w:rsidRDefault="00596237" w:rsidP="00DE6971">
      <w:pPr>
        <w:pStyle w:val="ListParagraph"/>
        <w:rPr>
          <w:rFonts w:ascii="Helvetica" w:hAnsi="Helvetica" w:cs="Helvetica"/>
          <w:color w:val="000000"/>
          <w:spacing w:val="8"/>
          <w:szCs w:val="24"/>
        </w:rPr>
      </w:pPr>
      <w:r>
        <w:rPr>
          <w:rFonts w:ascii="Helvetica" w:hAnsi="Helvetica" w:cs="Helvetica" w:hint="eastAsia"/>
          <w:color w:val="000000"/>
          <w:spacing w:val="8"/>
          <w:szCs w:val="24"/>
        </w:rPr>
        <w:t xml:space="preserve"> </w:t>
      </w:r>
    </w:p>
    <w:p w:rsidR="00DE6971" w:rsidRPr="0095190D" w:rsidRDefault="00DE6971" w:rsidP="00DE6971">
      <w:pPr>
        <w:widowControl/>
        <w:shd w:val="clear" w:color="auto" w:fill="FFFFFF"/>
        <w:ind w:left="480" w:right="240"/>
        <w:rPr>
          <w:rFonts w:ascii="Helvetica" w:hAnsi="Helvetica" w:cs="Helvetica"/>
          <w:color w:val="000000"/>
          <w:spacing w:val="8"/>
          <w:szCs w:val="24"/>
        </w:rPr>
      </w:pPr>
    </w:p>
    <w:p w:rsidR="00AC6C44" w:rsidRPr="0095190D" w:rsidRDefault="00AC6C44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sectPr w:rsidR="00AC6C44" w:rsidRPr="00951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6E" w:rsidRDefault="007B3D6E" w:rsidP="00C10C97">
      <w:r>
        <w:separator/>
      </w:r>
    </w:p>
  </w:endnote>
  <w:endnote w:type="continuationSeparator" w:id="0">
    <w:p w:rsidR="007B3D6E" w:rsidRDefault="007B3D6E" w:rsidP="00C1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6E" w:rsidRDefault="007B3D6E" w:rsidP="00C10C97">
      <w:r>
        <w:separator/>
      </w:r>
    </w:p>
  </w:footnote>
  <w:footnote w:type="continuationSeparator" w:id="0">
    <w:p w:rsidR="007B3D6E" w:rsidRDefault="007B3D6E" w:rsidP="00C10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51FD5"/>
    <w:multiLevelType w:val="multilevel"/>
    <w:tmpl w:val="DBBE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B37B9"/>
    <w:multiLevelType w:val="multilevel"/>
    <w:tmpl w:val="D390F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52B5FD4"/>
    <w:multiLevelType w:val="hybridMultilevel"/>
    <w:tmpl w:val="C064768E"/>
    <w:lvl w:ilvl="0" w:tplc="E6A61728">
      <w:start w:val="1"/>
      <w:numFmt w:val="decimal"/>
      <w:lvlText w:val="(%1)"/>
      <w:lvlJc w:val="left"/>
      <w:pPr>
        <w:ind w:left="679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3E1740D2"/>
    <w:multiLevelType w:val="multilevel"/>
    <w:tmpl w:val="D3B2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443F0"/>
    <w:multiLevelType w:val="multilevel"/>
    <w:tmpl w:val="14DC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B59D4"/>
    <w:multiLevelType w:val="hybridMultilevel"/>
    <w:tmpl w:val="D8E43212"/>
    <w:lvl w:ilvl="0" w:tplc="F1A609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 w15:restartNumberingAfterBreak="0">
    <w:nsid w:val="54E2280E"/>
    <w:multiLevelType w:val="multilevel"/>
    <w:tmpl w:val="AEE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C7A30"/>
    <w:multiLevelType w:val="multilevel"/>
    <w:tmpl w:val="A8369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7F025FA"/>
    <w:multiLevelType w:val="multilevel"/>
    <w:tmpl w:val="5790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F009D"/>
    <w:multiLevelType w:val="multilevel"/>
    <w:tmpl w:val="466AB7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FF90287"/>
    <w:multiLevelType w:val="multilevel"/>
    <w:tmpl w:val="47FE5B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3B7047B"/>
    <w:multiLevelType w:val="multilevel"/>
    <w:tmpl w:val="0A06D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57A1588"/>
    <w:multiLevelType w:val="multilevel"/>
    <w:tmpl w:val="5E7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D6485"/>
    <w:multiLevelType w:val="multilevel"/>
    <w:tmpl w:val="3600F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3"/>
  </w:num>
  <w:num w:numId="6">
    <w:abstractNumId w:val="6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5F"/>
    <w:rsid w:val="00026219"/>
    <w:rsid w:val="00045897"/>
    <w:rsid w:val="00047191"/>
    <w:rsid w:val="00117FCA"/>
    <w:rsid w:val="00136AF6"/>
    <w:rsid w:val="001826E2"/>
    <w:rsid w:val="00187E87"/>
    <w:rsid w:val="0019437A"/>
    <w:rsid w:val="002143AE"/>
    <w:rsid w:val="00251A8D"/>
    <w:rsid w:val="002700FA"/>
    <w:rsid w:val="00273759"/>
    <w:rsid w:val="002943AB"/>
    <w:rsid w:val="002A2599"/>
    <w:rsid w:val="002B2303"/>
    <w:rsid w:val="002B6188"/>
    <w:rsid w:val="003855C4"/>
    <w:rsid w:val="003862C5"/>
    <w:rsid w:val="003919B5"/>
    <w:rsid w:val="003D683D"/>
    <w:rsid w:val="003E3E4B"/>
    <w:rsid w:val="003F51A9"/>
    <w:rsid w:val="00406171"/>
    <w:rsid w:val="0040798C"/>
    <w:rsid w:val="00410BF3"/>
    <w:rsid w:val="004253B5"/>
    <w:rsid w:val="00431340"/>
    <w:rsid w:val="00432FDB"/>
    <w:rsid w:val="00437332"/>
    <w:rsid w:val="00447A06"/>
    <w:rsid w:val="004526A7"/>
    <w:rsid w:val="004A5140"/>
    <w:rsid w:val="004D3D39"/>
    <w:rsid w:val="004E43D4"/>
    <w:rsid w:val="004F1BEA"/>
    <w:rsid w:val="00512985"/>
    <w:rsid w:val="005414CE"/>
    <w:rsid w:val="005623CD"/>
    <w:rsid w:val="005815F2"/>
    <w:rsid w:val="0058506C"/>
    <w:rsid w:val="00585B43"/>
    <w:rsid w:val="00591DA4"/>
    <w:rsid w:val="00596237"/>
    <w:rsid w:val="005A4AD4"/>
    <w:rsid w:val="005A6E2C"/>
    <w:rsid w:val="005B5388"/>
    <w:rsid w:val="005F2F3A"/>
    <w:rsid w:val="00656EB3"/>
    <w:rsid w:val="006639DA"/>
    <w:rsid w:val="006915A4"/>
    <w:rsid w:val="006A4E21"/>
    <w:rsid w:val="006F0AA7"/>
    <w:rsid w:val="007750D9"/>
    <w:rsid w:val="00785F7E"/>
    <w:rsid w:val="0078646B"/>
    <w:rsid w:val="007942C7"/>
    <w:rsid w:val="007A2BF3"/>
    <w:rsid w:val="007B3D6E"/>
    <w:rsid w:val="0080195F"/>
    <w:rsid w:val="00820DEF"/>
    <w:rsid w:val="008265C7"/>
    <w:rsid w:val="008557B4"/>
    <w:rsid w:val="00857B22"/>
    <w:rsid w:val="00880ACB"/>
    <w:rsid w:val="008C70C5"/>
    <w:rsid w:val="009370EB"/>
    <w:rsid w:val="0095190D"/>
    <w:rsid w:val="00972AF2"/>
    <w:rsid w:val="00974D27"/>
    <w:rsid w:val="00987EBA"/>
    <w:rsid w:val="009944C6"/>
    <w:rsid w:val="00997488"/>
    <w:rsid w:val="009C1241"/>
    <w:rsid w:val="009C6E78"/>
    <w:rsid w:val="00A3580F"/>
    <w:rsid w:val="00A772F9"/>
    <w:rsid w:val="00AC6C44"/>
    <w:rsid w:val="00AE11DE"/>
    <w:rsid w:val="00B019E9"/>
    <w:rsid w:val="00B07EEE"/>
    <w:rsid w:val="00B177F4"/>
    <w:rsid w:val="00B451DC"/>
    <w:rsid w:val="00B70922"/>
    <w:rsid w:val="00B81005"/>
    <w:rsid w:val="00B83775"/>
    <w:rsid w:val="00B92BCF"/>
    <w:rsid w:val="00BC01C0"/>
    <w:rsid w:val="00C10C97"/>
    <w:rsid w:val="00C14CC3"/>
    <w:rsid w:val="00C26EB8"/>
    <w:rsid w:val="00C35EB3"/>
    <w:rsid w:val="00CA0222"/>
    <w:rsid w:val="00CA3EDF"/>
    <w:rsid w:val="00CB749C"/>
    <w:rsid w:val="00CD0779"/>
    <w:rsid w:val="00D00D5B"/>
    <w:rsid w:val="00D23753"/>
    <w:rsid w:val="00D306BC"/>
    <w:rsid w:val="00D51019"/>
    <w:rsid w:val="00D61371"/>
    <w:rsid w:val="00D70411"/>
    <w:rsid w:val="00D77AC5"/>
    <w:rsid w:val="00D97665"/>
    <w:rsid w:val="00DA43B9"/>
    <w:rsid w:val="00DB18A7"/>
    <w:rsid w:val="00DE20DD"/>
    <w:rsid w:val="00DE6971"/>
    <w:rsid w:val="00DF26B7"/>
    <w:rsid w:val="00E07E8C"/>
    <w:rsid w:val="00E1061D"/>
    <w:rsid w:val="00E20170"/>
    <w:rsid w:val="00E51D67"/>
    <w:rsid w:val="00EC515D"/>
    <w:rsid w:val="00ED3268"/>
    <w:rsid w:val="00EF3D55"/>
    <w:rsid w:val="00F060D8"/>
    <w:rsid w:val="00F06193"/>
    <w:rsid w:val="00F21299"/>
    <w:rsid w:val="00F36B35"/>
    <w:rsid w:val="00F40953"/>
    <w:rsid w:val="00FA3436"/>
    <w:rsid w:val="00FA6B0B"/>
    <w:rsid w:val="00F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FB410"/>
  <w15:docId w15:val="{4E4F5A6C-F93E-4683-858F-5A776482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0C9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0C97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44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8C70C5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D61371"/>
    <w:rPr>
      <w:b/>
      <w:bCs/>
    </w:rPr>
  </w:style>
  <w:style w:type="character" w:styleId="Hyperlink">
    <w:name w:val="Hyperlink"/>
    <w:basedOn w:val="DefaultParagraphFont"/>
    <w:uiPriority w:val="99"/>
    <w:unhideWhenUsed/>
    <w:rsid w:val="00D613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D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55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2B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B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B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B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ncku.edu.tw/mod/quiz/view.php?id=6951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oodle.ncku.edu.tw/mod/quiz/view.php?id=6951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y.gov.tw/Page/5A8A0CB5B41DA11E/fe220228-8ad8-4913-bdb3-e90676322c0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4FCC4-F699-4338-8289-AE2DB78B1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</dc:creator>
  <cp:keywords/>
  <dc:description/>
  <cp:lastModifiedBy>reaction</cp:lastModifiedBy>
  <cp:revision>48</cp:revision>
  <dcterms:created xsi:type="dcterms:W3CDTF">2018-09-11T12:06:00Z</dcterms:created>
  <dcterms:modified xsi:type="dcterms:W3CDTF">2018-11-01T04:59:00Z</dcterms:modified>
</cp:coreProperties>
</file>