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mpact" w:cs="Impact" w:eastAsia="Impact" w:hAnsi="Impact"/>
          <w:sz w:val="48"/>
          <w:szCs w:val="48"/>
        </w:rPr>
      </w:pPr>
      <w:r w:rsidDel="00000000" w:rsidR="00000000" w:rsidRPr="00000000">
        <w:rPr>
          <w:rFonts w:ascii="Impact" w:cs="Impact" w:eastAsia="Impact" w:hAnsi="Impact"/>
          <w:sz w:val="48"/>
          <w:szCs w:val="48"/>
          <w:rtl w:val="0"/>
        </w:rPr>
        <w:t xml:space="preserve">2026 Roadmap: Erick Alfonso</w:t>
      </w:r>
    </w:p>
    <w:p w:rsidR="00000000" w:rsidDel="00000000" w:rsidP="00000000" w:rsidRDefault="00000000" w:rsidRPr="00000000" w14:paraId="00000002">
      <w:pPr>
        <w:rPr>
          <w:rFonts w:ascii="Impact" w:cs="Impact" w:eastAsia="Impact" w:hAnsi="Impact"/>
        </w:rPr>
      </w:pPr>
      <w:r w:rsidDel="00000000" w:rsidR="00000000" w:rsidRPr="00000000">
        <w:rPr>
          <w:rtl w:val="0"/>
        </w:rPr>
      </w:r>
    </w:p>
    <w:p w:rsidR="00000000" w:rsidDel="00000000" w:rsidP="00000000" w:rsidRDefault="00000000" w:rsidRPr="00000000" w14:paraId="00000003">
      <w:pPr>
        <w:rPr>
          <w:rFonts w:ascii="Impact" w:cs="Impact" w:eastAsia="Impact" w:hAnsi="Impact"/>
        </w:rPr>
      </w:pPr>
      <w:r w:rsidDel="00000000" w:rsidR="00000000" w:rsidRPr="00000000">
        <w:rPr>
          <w:rtl w:val="0"/>
        </w:rPr>
      </w:r>
    </w:p>
    <w:p w:rsidR="00000000" w:rsidDel="00000000" w:rsidP="00000000" w:rsidRDefault="00000000" w:rsidRPr="00000000" w14:paraId="00000004">
      <w:pPr>
        <w:numPr>
          <w:ilvl w:val="0"/>
          <w:numId w:val="1"/>
        </w:numPr>
        <w:ind w:left="720" w:hanging="360"/>
        <w:rPr>
          <w:rFonts w:ascii="Impact" w:cs="Impact" w:eastAsia="Impact" w:hAnsi="Impact"/>
          <w:sz w:val="48"/>
          <w:szCs w:val="48"/>
        </w:rPr>
      </w:pPr>
      <w:r w:rsidDel="00000000" w:rsidR="00000000" w:rsidRPr="00000000">
        <w:rPr>
          <w:rFonts w:ascii="Impact" w:cs="Impact" w:eastAsia="Impact" w:hAnsi="Impact"/>
          <w:sz w:val="48"/>
          <w:szCs w:val="48"/>
          <w:rtl w:val="0"/>
        </w:rPr>
        <w:t xml:space="preserve">For the remaining time of 2026 the two main goals are going to be completing classes for Net+ and Sec+. The goal here is to acquire the necessary knowledge needed to pass both exams.</w:t>
      </w:r>
    </w:p>
    <w:p w:rsidR="00000000" w:rsidDel="00000000" w:rsidP="00000000" w:rsidRDefault="00000000" w:rsidRPr="00000000" w14:paraId="00000005">
      <w:pPr>
        <w:numPr>
          <w:ilvl w:val="0"/>
          <w:numId w:val="1"/>
        </w:numPr>
        <w:ind w:left="720" w:hanging="360"/>
        <w:rPr>
          <w:rFonts w:ascii="Impact" w:cs="Impact" w:eastAsia="Impact" w:hAnsi="Impact"/>
          <w:sz w:val="48"/>
          <w:szCs w:val="48"/>
        </w:rPr>
      </w:pPr>
      <w:r w:rsidDel="00000000" w:rsidR="00000000" w:rsidRPr="00000000">
        <w:rPr>
          <w:rFonts w:ascii="Impact" w:cs="Impact" w:eastAsia="Impact" w:hAnsi="Impact"/>
          <w:sz w:val="48"/>
          <w:szCs w:val="48"/>
          <w:rtl w:val="0"/>
        </w:rPr>
        <w:t xml:space="preserve">Net+ requires me to prepare further. On top of passing and gaining the exam certification the next goal here is to spend the time needed to pass the netacad packet tracer course that can even further expand my use of packet tracer.</w:t>
      </w:r>
    </w:p>
    <w:p w:rsidR="00000000" w:rsidDel="00000000" w:rsidP="00000000" w:rsidRDefault="00000000" w:rsidRPr="00000000" w14:paraId="00000006">
      <w:pPr>
        <w:numPr>
          <w:ilvl w:val="0"/>
          <w:numId w:val="1"/>
        </w:numPr>
        <w:ind w:left="720" w:hanging="360"/>
        <w:rPr>
          <w:rFonts w:ascii="Impact" w:cs="Impact" w:eastAsia="Impact" w:hAnsi="Impact"/>
          <w:sz w:val="48"/>
          <w:szCs w:val="48"/>
        </w:rPr>
      </w:pPr>
      <w:r w:rsidDel="00000000" w:rsidR="00000000" w:rsidRPr="00000000">
        <w:rPr>
          <w:rFonts w:ascii="Impact" w:cs="Impact" w:eastAsia="Impact" w:hAnsi="Impact"/>
          <w:sz w:val="48"/>
          <w:szCs w:val="48"/>
          <w:rtl w:val="0"/>
        </w:rPr>
        <w:t xml:space="preserve">This will become a huge stand out in interviews to come</w:t>
      </w:r>
    </w:p>
    <w:p w:rsidR="00000000" w:rsidDel="00000000" w:rsidP="00000000" w:rsidRDefault="00000000" w:rsidRPr="00000000" w14:paraId="00000007">
      <w:pPr>
        <w:numPr>
          <w:ilvl w:val="0"/>
          <w:numId w:val="1"/>
        </w:numPr>
        <w:ind w:left="720" w:hanging="360"/>
        <w:rPr>
          <w:rFonts w:ascii="Impact" w:cs="Impact" w:eastAsia="Impact" w:hAnsi="Impact"/>
          <w:sz w:val="48"/>
          <w:szCs w:val="48"/>
        </w:rPr>
      </w:pPr>
      <w:r w:rsidDel="00000000" w:rsidR="00000000" w:rsidRPr="00000000">
        <w:rPr>
          <w:rFonts w:ascii="Impact" w:cs="Impact" w:eastAsia="Impact" w:hAnsi="Impact"/>
          <w:sz w:val="48"/>
          <w:szCs w:val="48"/>
          <w:rtl w:val="0"/>
        </w:rPr>
        <w:t xml:space="preserve">Following this will be the netacad course for Linux.</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