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E65" w:rsidRDefault="00820E65" w:rsidP="00BA377C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THE UNITED REPUBLIC OF TANZANIA</w:t>
      </w:r>
    </w:p>
    <w:p w:rsidR="0090287C" w:rsidRPr="007769FC" w:rsidRDefault="00BA377C" w:rsidP="00BA377C">
      <w:pPr>
        <w:jc w:val="center"/>
        <w:rPr>
          <w:rFonts w:ascii="Times New Roman" w:hAnsi="Times New Roman" w:cs="Times New Roman"/>
          <w:sz w:val="32"/>
          <w:szCs w:val="24"/>
        </w:rPr>
      </w:pPr>
      <w:r w:rsidRPr="007769FC">
        <w:rPr>
          <w:rFonts w:ascii="Times New Roman" w:hAnsi="Times New Roman" w:cs="Times New Roman"/>
          <w:sz w:val="32"/>
          <w:szCs w:val="24"/>
        </w:rPr>
        <w:t>PETROLEUM BULK PROCUREMENT AGENCY</w:t>
      </w:r>
    </w:p>
    <w:p w:rsidR="00BA377C" w:rsidRPr="007769FC" w:rsidRDefault="00BA377C">
      <w:pPr>
        <w:rPr>
          <w:rFonts w:ascii="Times New Roman" w:hAnsi="Times New Roman" w:cs="Times New Roman"/>
          <w:sz w:val="18"/>
        </w:rPr>
      </w:pPr>
      <w:r w:rsidRPr="007769FC">
        <w:rPr>
          <w:rFonts w:ascii="Times New Roman" w:hAnsi="Times New Roman" w:cs="Times New Roman"/>
          <w:sz w:val="18"/>
        </w:rPr>
        <w:t>TANZANIA PORTS AUTHORITY,ONE STOP CENTER BUILDING,11</w:t>
      </w:r>
      <w:r w:rsidRPr="007769FC">
        <w:rPr>
          <w:rFonts w:ascii="Times New Roman" w:hAnsi="Times New Roman" w:cs="Times New Roman"/>
          <w:sz w:val="18"/>
          <w:vertAlign w:val="superscript"/>
        </w:rPr>
        <w:t>TH</w:t>
      </w:r>
      <w:r w:rsidRPr="007769FC">
        <w:rPr>
          <w:rFonts w:ascii="Times New Roman" w:hAnsi="Times New Roman" w:cs="Times New Roman"/>
          <w:sz w:val="18"/>
        </w:rPr>
        <w:t xml:space="preserve"> FLOOR,SOKOINE DRIVE,PLOT NO:1/2</w:t>
      </w:r>
    </w:p>
    <w:p w:rsidR="00BA377C" w:rsidRPr="007769FC" w:rsidRDefault="00DA547B">
      <w:pPr>
        <w:rPr>
          <w:rFonts w:ascii="Times New Roman" w:hAnsi="Times New Roman" w:cs="Times New Roman"/>
          <w:sz w:val="1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B270C" wp14:editId="5105E428">
                <wp:simplePos x="0" y="0"/>
                <wp:positionH relativeFrom="column">
                  <wp:posOffset>1779499</wp:posOffset>
                </wp:positionH>
                <wp:positionV relativeFrom="paragraph">
                  <wp:posOffset>160939</wp:posOffset>
                </wp:positionV>
                <wp:extent cx="1429966" cy="350196"/>
                <wp:effectExtent l="0" t="0" r="1841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66" cy="3501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377C" w:rsidRPr="00BA377C" w:rsidRDefault="00BA377C" w:rsidP="00BA37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BA377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DIP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AB27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0.1pt;margin-top:12.65pt;width:112.6pt;height:27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" fillcolor="black [3213]" strokeweight=".5pt">
                <v:textbox>
                  <w:txbxContent>
                    <w:p w:rsidR="00BA377C" w:rsidRPr="00BA377C" w:rsidRDefault="00BA377C" w:rsidP="00BA37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BA377C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DIP TICKET</w:t>
                      </w:r>
                    </w:p>
                  </w:txbxContent>
                </v:textbox>
              </v:shape>
            </w:pict>
          </mc:Fallback>
        </mc:AlternateContent>
      </w:r>
      <w:hyperlink r:id="rId6" w:history="1">
        <w:r w:rsidR="00650A72" w:rsidRPr="007769FC">
          <w:rPr>
            <w:rStyle w:val="Hyperlink"/>
            <w:rFonts w:ascii="Times New Roman" w:hAnsi="Times New Roman" w:cs="Times New Roman"/>
            <w:sz w:val="16"/>
          </w:rPr>
          <w:t>Tel:+255222129009/Fax</w:t>
        </w:r>
      </w:hyperlink>
      <w:r w:rsidR="00650A72" w:rsidRPr="007769FC">
        <w:rPr>
          <w:rFonts w:ascii="Times New Roman" w:hAnsi="Times New Roman" w:cs="Times New Roman"/>
          <w:sz w:val="16"/>
          <w:u w:val="single"/>
        </w:rPr>
        <w:t xml:space="preserve">: +255222129009/Email: </w:t>
      </w:r>
      <w:hyperlink r:id="rId7" w:history="1">
        <w:r w:rsidR="00C74526" w:rsidRPr="009E4F35">
          <w:rPr>
            <w:rStyle w:val="Hyperlink"/>
            <w:rFonts w:ascii="Times New Roman" w:hAnsi="Times New Roman" w:cs="Times New Roman"/>
            <w:sz w:val="16"/>
          </w:rPr>
          <w:t>info@pbpa.go.tz</w:t>
        </w:r>
        <w:r w:rsidR="00C74526" w:rsidRPr="00C74526">
          <w:rPr>
            <w:rStyle w:val="Hyperlink"/>
            <w:rFonts w:ascii="Times New Roman" w:hAnsi="Times New Roman" w:cs="Times New Roman"/>
            <w:color w:val="auto"/>
            <w:sz w:val="16"/>
          </w:rPr>
          <w:t xml:space="preserve"> / </w:t>
        </w:r>
        <w:r w:rsidR="00C74526" w:rsidRPr="009E4F35">
          <w:rPr>
            <w:rStyle w:val="Hyperlink"/>
            <w:rFonts w:ascii="Times New Roman" w:hAnsi="Times New Roman" w:cs="Times New Roman"/>
            <w:sz w:val="16"/>
          </w:rPr>
          <w:t>WEBSITE</w:t>
        </w:r>
      </w:hyperlink>
      <w:r w:rsidR="00650A72" w:rsidRPr="007769FC">
        <w:rPr>
          <w:rFonts w:ascii="Times New Roman" w:hAnsi="Times New Roman" w:cs="Times New Roman"/>
          <w:sz w:val="16"/>
          <w:u w:val="single"/>
        </w:rPr>
        <w:t xml:space="preserve">: </w:t>
      </w:r>
      <w:hyperlink w:history="1">
        <w:r w:rsidR="00C74526" w:rsidRPr="009E4F35">
          <w:rPr>
            <w:rStyle w:val="Hyperlink"/>
            <w:rFonts w:ascii="Times New Roman" w:hAnsi="Times New Roman" w:cs="Times New Roman"/>
            <w:sz w:val="16"/>
          </w:rPr>
          <w:t xml:space="preserve">www.pbpa.go.tz </w:t>
        </w:r>
        <w:r w:rsidR="00C74526" w:rsidRPr="00C74526">
          <w:rPr>
            <w:rStyle w:val="Hyperlink"/>
            <w:rFonts w:ascii="Times New Roman" w:hAnsi="Times New Roman" w:cs="Times New Roman"/>
            <w:color w:val="auto"/>
            <w:sz w:val="16"/>
          </w:rPr>
          <w:t>/P.O</w:t>
        </w:r>
      </w:hyperlink>
      <w:r w:rsidR="00650A72" w:rsidRPr="007769FC">
        <w:rPr>
          <w:rFonts w:ascii="Times New Roman" w:hAnsi="Times New Roman" w:cs="Times New Roman"/>
          <w:sz w:val="16"/>
          <w:u w:val="single"/>
        </w:rPr>
        <w:t xml:space="preserve"> BOX 2634 Dar es salaam,Tanzania</w:t>
      </w:r>
    </w:p>
    <w:p w:rsidR="00BA377C" w:rsidRDefault="00D223C4" w:rsidP="00650A72">
      <w:pPr>
        <w:ind w:right="-705" w:hanging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E9553" wp14:editId="126356B0">
                <wp:simplePos x="0" y="0"/>
                <wp:positionH relativeFrom="margin">
                  <wp:posOffset>5077690</wp:posOffset>
                </wp:positionH>
                <wp:positionV relativeFrom="paragraph">
                  <wp:posOffset>9404</wp:posOffset>
                </wp:positionV>
                <wp:extent cx="778213" cy="301557"/>
                <wp:effectExtent l="0" t="0" r="317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213" cy="301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50A72" w:rsidRDefault="00650A72">
                            <w:r>
                              <w:t>00011831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E9553" id="Text Box 2" o:spid="_x0000_s1027" type="#_x0000_t202" style="position:absolute;margin-left:399.8pt;margin-top:.75pt;width:61.3pt;height:23.7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" fillcolor="white [3201]" stroked="f" strokeweight=".5pt">
                <v:textbox>
                  <w:txbxContent>
                    <w:p w:rsidR="00650A72" w:rsidRDefault="00650A72">
                      <w:r>
                        <w:t>00011831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0D6E" w:rsidRDefault="00AD0D6E"/>
    <w:tbl>
      <w:tblPr>
        <w:tblStyle w:val="TableGrid"/>
        <w:tblpPr w:leftFromText="180" w:rightFromText="180" w:vertAnchor="page" w:horzAnchor="margin" w:tblpY="402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7EF1" w:rsidTr="00DA547B"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Vessel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Product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C67EF1" w:rsidTr="00DA547B"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Terminal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Tank No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C67EF1" w:rsidTr="00DA547B"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Date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675" w:type="dxa"/>
          </w:tcPr>
          <w:p w:rsidR="00C67EF1" w:rsidRPr="00D223C4" w:rsidRDefault="00C67EF1" w:rsidP="00DA547B">
            <w:pPr>
              <w:rPr>
                <w:rFonts w:ascii="Times New Roman" w:hAnsi="Times New Roman" w:cs="Times New Roman"/>
                <w:b/>
              </w:rPr>
            </w:pPr>
            <w:r w:rsidRPr="00D223C4">
              <w:rPr>
                <w:rFonts w:ascii="Times New Roman" w:hAnsi="Times New Roman" w:cs="Times New Roman"/>
                <w:b/>
              </w:rPr>
              <w:t>Time</w:t>
            </w:r>
            <w:r w:rsidR="00BB020F" w:rsidRPr="00D223C4">
              <w:rPr>
                <w:rFonts w:ascii="Times New Roman" w:hAnsi="Times New Roman" w:cs="Times New Roman"/>
                <w:b/>
              </w:rPr>
              <w:t>:</w:t>
            </w:r>
          </w:p>
        </w:tc>
      </w:tr>
    </w:tbl>
    <w:tbl>
      <w:tblPr>
        <w:tblStyle w:val="TableGrid"/>
        <w:tblpPr w:leftFromText="180" w:rightFromText="180" w:vertAnchor="page" w:horzAnchor="margin" w:tblpY="5087"/>
        <w:tblW w:w="0" w:type="auto"/>
        <w:tblLook w:val="04A0" w:firstRow="1" w:lastRow="0" w:firstColumn="1" w:lastColumn="0" w:noHBand="0" w:noVBand="1"/>
      </w:tblPr>
      <w:tblGrid>
        <w:gridCol w:w="2339"/>
        <w:gridCol w:w="1482"/>
        <w:gridCol w:w="1843"/>
        <w:gridCol w:w="1843"/>
        <w:gridCol w:w="1843"/>
      </w:tblGrid>
      <w:tr w:rsidR="00DA547B" w:rsidTr="00DA547B">
        <w:trPr>
          <w:trHeight w:val="841"/>
        </w:trPr>
        <w:tc>
          <w:tcPr>
            <w:tcW w:w="2339" w:type="dxa"/>
          </w:tcPr>
          <w:p w:rsidR="00DA547B" w:rsidRPr="001775D8" w:rsidRDefault="00DA547B" w:rsidP="00DA547B">
            <w:pPr>
              <w:rPr>
                <w:rFonts w:ascii="Times New Roman" w:hAnsi="Times New Roman" w:cs="Times New Roman"/>
                <w:b/>
              </w:rPr>
            </w:pPr>
            <w:r w:rsidRPr="001775D8">
              <w:rPr>
                <w:rFonts w:ascii="Times New Roman" w:hAnsi="Times New Roman" w:cs="Times New Roman"/>
                <w:b/>
                <w:sz w:val="28"/>
              </w:rPr>
              <w:t>PARTICULARS</w:t>
            </w:r>
          </w:p>
        </w:tc>
        <w:tc>
          <w:tcPr>
            <w:tcW w:w="7011" w:type="dxa"/>
            <w:gridSpan w:val="4"/>
          </w:tcPr>
          <w:p w:rsidR="00DA547B" w:rsidRPr="001775D8" w:rsidRDefault="00DA547B" w:rsidP="00DA547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75D8">
              <w:rPr>
                <w:rFonts w:ascii="Times New Roman" w:hAnsi="Times New Roman" w:cs="Times New Roman"/>
                <w:b/>
                <w:sz w:val="28"/>
                <w:szCs w:val="28"/>
              </w:rPr>
              <w:t>MEASUREMENTS</w:t>
            </w:r>
          </w:p>
        </w:tc>
      </w:tr>
      <w:tr w:rsidR="00DA547B" w:rsidTr="00DA547B">
        <w:tc>
          <w:tcPr>
            <w:tcW w:w="2339" w:type="dxa"/>
          </w:tcPr>
          <w:p w:rsidR="00DA547B" w:rsidRDefault="00DA547B" w:rsidP="00DA547B"/>
        </w:tc>
        <w:tc>
          <w:tcPr>
            <w:tcW w:w="1482" w:type="dxa"/>
          </w:tcPr>
          <w:p w:rsidR="00DA547B" w:rsidRDefault="00DA547B" w:rsidP="00DA547B">
            <w:r>
              <w:t>1</w:t>
            </w:r>
            <w:r w:rsidRPr="00AD0D6E">
              <w:rPr>
                <w:vertAlign w:val="superscript"/>
              </w:rPr>
              <w:t>st</w:t>
            </w:r>
          </w:p>
          <w:p w:rsidR="00DA547B" w:rsidRDefault="00DA547B" w:rsidP="00DA547B">
            <w:r>
              <w:t>Measurement</w:t>
            </w:r>
          </w:p>
        </w:tc>
        <w:tc>
          <w:tcPr>
            <w:tcW w:w="1843" w:type="dxa"/>
          </w:tcPr>
          <w:p w:rsidR="00DA547B" w:rsidRDefault="00DA547B" w:rsidP="00DA547B">
            <w:r>
              <w:t>2</w:t>
            </w:r>
            <w:r w:rsidRPr="00AD0D6E">
              <w:rPr>
                <w:vertAlign w:val="superscript"/>
              </w:rPr>
              <w:t>nd</w:t>
            </w:r>
            <w:r>
              <w:t xml:space="preserve"> </w:t>
            </w:r>
          </w:p>
          <w:p w:rsidR="00DA547B" w:rsidRDefault="00DA547B" w:rsidP="00DA547B">
            <w:r>
              <w:t>Measurement</w:t>
            </w:r>
          </w:p>
        </w:tc>
        <w:tc>
          <w:tcPr>
            <w:tcW w:w="1843" w:type="dxa"/>
          </w:tcPr>
          <w:p w:rsidR="00DA547B" w:rsidRDefault="00DA547B" w:rsidP="00DA547B">
            <w:r>
              <w:t>3</w:t>
            </w:r>
            <w:r w:rsidRPr="00AD0D6E">
              <w:rPr>
                <w:vertAlign w:val="superscript"/>
              </w:rPr>
              <w:t>rd</w:t>
            </w:r>
            <w:r>
              <w:t xml:space="preserve"> </w:t>
            </w:r>
          </w:p>
          <w:p w:rsidR="00DA547B" w:rsidRDefault="00DA547B" w:rsidP="00DA547B">
            <w:r>
              <w:t>Measurement</w:t>
            </w:r>
          </w:p>
        </w:tc>
        <w:tc>
          <w:tcPr>
            <w:tcW w:w="1843" w:type="dxa"/>
          </w:tcPr>
          <w:p w:rsidR="00DA547B" w:rsidRDefault="00DA547B" w:rsidP="00DA547B">
            <w:r>
              <w:t>Average</w:t>
            </w:r>
          </w:p>
          <w:p w:rsidR="00DA547B" w:rsidRDefault="00DA547B" w:rsidP="00DA547B">
            <w:r>
              <w:t>Measurement</w:t>
            </w:r>
          </w:p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Overall Dip (mm)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Product Dip (mm)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Product volume (L)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Free water volume (L)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Tank temperature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Specific gravity (SG)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>
            <w:r>
              <w:t>Sample temperature</w:t>
            </w:r>
          </w:p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  <w:tr w:rsidR="00DA547B" w:rsidTr="00DA547B">
        <w:tc>
          <w:tcPr>
            <w:tcW w:w="2339" w:type="dxa"/>
          </w:tcPr>
          <w:p w:rsidR="00DA547B" w:rsidRDefault="00DA547B" w:rsidP="00DA547B"/>
        </w:tc>
        <w:tc>
          <w:tcPr>
            <w:tcW w:w="1482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  <w:tc>
          <w:tcPr>
            <w:tcW w:w="1843" w:type="dxa"/>
          </w:tcPr>
          <w:p w:rsidR="00DA547B" w:rsidRDefault="00DA547B" w:rsidP="00DA547B"/>
        </w:tc>
      </w:tr>
    </w:tbl>
    <w:p w:rsidR="00BA377C" w:rsidRDefault="00BA377C"/>
    <w:tbl>
      <w:tblPr>
        <w:tblStyle w:val="TableGrid"/>
        <w:tblpPr w:leftFromText="180" w:rightFromText="180" w:vertAnchor="text" w:horzAnchor="margin" w:tblpY="327"/>
        <w:tblW w:w="9400" w:type="dxa"/>
        <w:tblLook w:val="04A0" w:firstRow="1" w:lastRow="0" w:firstColumn="1" w:lastColumn="0" w:noHBand="0" w:noVBand="1"/>
      </w:tblPr>
      <w:tblGrid>
        <w:gridCol w:w="2689"/>
        <w:gridCol w:w="3827"/>
        <w:gridCol w:w="1107"/>
        <w:gridCol w:w="1777"/>
      </w:tblGrid>
      <w:tr w:rsidR="00DA547B" w:rsidTr="00DA547B">
        <w:tc>
          <w:tcPr>
            <w:tcW w:w="2689" w:type="dxa"/>
          </w:tcPr>
          <w:p w:rsidR="00DA547B" w:rsidRPr="00305C14" w:rsidRDefault="00DA547B" w:rsidP="00DA547B">
            <w:pPr>
              <w:rPr>
                <w:rFonts w:ascii="Times New Roman" w:hAnsi="Times New Roman" w:cs="Times New Roman"/>
                <w:b/>
              </w:rPr>
            </w:pPr>
            <w:r w:rsidRPr="00305C14">
              <w:rPr>
                <w:rFonts w:ascii="Times New Roman" w:hAnsi="Times New Roman" w:cs="Times New Roman"/>
                <w:b/>
              </w:rPr>
              <w:t>PBPA SEAL POSITION</w:t>
            </w:r>
          </w:p>
        </w:tc>
        <w:tc>
          <w:tcPr>
            <w:tcW w:w="3827" w:type="dxa"/>
          </w:tcPr>
          <w:p w:rsidR="00DA547B" w:rsidRPr="00305C14" w:rsidRDefault="00DA547B" w:rsidP="00DA547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05C14">
              <w:rPr>
                <w:rFonts w:ascii="Times New Roman" w:hAnsi="Times New Roman" w:cs="Times New Roman"/>
                <w:b/>
              </w:rPr>
              <w:t>PBPA SEAL NUMBER</w:t>
            </w:r>
          </w:p>
        </w:tc>
        <w:tc>
          <w:tcPr>
            <w:tcW w:w="2884" w:type="dxa"/>
            <w:gridSpan w:val="2"/>
            <w:shd w:val="clear" w:color="auto" w:fill="auto"/>
          </w:tcPr>
          <w:p w:rsidR="00DA547B" w:rsidRPr="00305C14" w:rsidRDefault="00DA547B" w:rsidP="00DA547B">
            <w:pPr>
              <w:rPr>
                <w:rFonts w:ascii="Times New Roman" w:hAnsi="Times New Roman" w:cs="Times New Roman"/>
                <w:b/>
              </w:rPr>
            </w:pPr>
            <w:r w:rsidRPr="00305C14">
              <w:rPr>
                <w:rFonts w:ascii="Times New Roman" w:hAnsi="Times New Roman" w:cs="Times New Roman"/>
                <w:b/>
              </w:rPr>
              <w:t>METER READINGS</w:t>
            </w:r>
          </w:p>
        </w:tc>
      </w:tr>
      <w:tr w:rsidR="00DA547B" w:rsidTr="00DA547B">
        <w:tc>
          <w:tcPr>
            <w:tcW w:w="2689" w:type="dxa"/>
          </w:tcPr>
          <w:p w:rsidR="00DA547B" w:rsidRDefault="00DA547B" w:rsidP="00DA547B">
            <w:r>
              <w:t>Outlet valve seal</w:t>
            </w:r>
          </w:p>
        </w:tc>
        <w:tc>
          <w:tcPr>
            <w:tcW w:w="3827" w:type="dxa"/>
          </w:tcPr>
          <w:p w:rsidR="00DA547B" w:rsidRDefault="00DA547B" w:rsidP="00DA547B"/>
        </w:tc>
        <w:tc>
          <w:tcPr>
            <w:tcW w:w="1107" w:type="dxa"/>
            <w:shd w:val="clear" w:color="auto" w:fill="auto"/>
          </w:tcPr>
          <w:p w:rsidR="00DA547B" w:rsidRDefault="00DA547B" w:rsidP="00DA547B">
            <w:r>
              <w:t>OBS</w:t>
            </w:r>
          </w:p>
        </w:tc>
        <w:tc>
          <w:tcPr>
            <w:tcW w:w="1777" w:type="dxa"/>
            <w:shd w:val="clear" w:color="auto" w:fill="auto"/>
          </w:tcPr>
          <w:p w:rsidR="00DA547B" w:rsidRDefault="00DA547B" w:rsidP="00DA547B"/>
        </w:tc>
      </w:tr>
      <w:tr w:rsidR="00DA547B" w:rsidTr="00DA547B">
        <w:tc>
          <w:tcPr>
            <w:tcW w:w="2689" w:type="dxa"/>
          </w:tcPr>
          <w:p w:rsidR="00DA547B" w:rsidRDefault="00DA547B" w:rsidP="00DA547B">
            <w:r>
              <w:t>Water valve seal</w:t>
            </w:r>
          </w:p>
        </w:tc>
        <w:tc>
          <w:tcPr>
            <w:tcW w:w="3827" w:type="dxa"/>
          </w:tcPr>
          <w:p w:rsidR="00DA547B" w:rsidRDefault="00DA547B" w:rsidP="00DA547B"/>
        </w:tc>
        <w:tc>
          <w:tcPr>
            <w:tcW w:w="1107" w:type="dxa"/>
            <w:shd w:val="clear" w:color="auto" w:fill="auto"/>
          </w:tcPr>
          <w:p w:rsidR="00DA547B" w:rsidRDefault="00DA547B" w:rsidP="00DA547B">
            <w:r>
              <w:t>@20</w:t>
            </w:r>
          </w:p>
        </w:tc>
        <w:tc>
          <w:tcPr>
            <w:tcW w:w="1777" w:type="dxa"/>
            <w:shd w:val="clear" w:color="auto" w:fill="auto"/>
          </w:tcPr>
          <w:p w:rsidR="00DA547B" w:rsidRDefault="00DA547B" w:rsidP="00DA547B"/>
        </w:tc>
      </w:tr>
      <w:tr w:rsidR="00DA547B" w:rsidTr="00DA547B">
        <w:tc>
          <w:tcPr>
            <w:tcW w:w="2689" w:type="dxa"/>
          </w:tcPr>
          <w:p w:rsidR="00DA547B" w:rsidRDefault="00DA547B" w:rsidP="00DA547B">
            <w:r>
              <w:t>Other branches seal</w:t>
            </w:r>
          </w:p>
        </w:tc>
        <w:tc>
          <w:tcPr>
            <w:tcW w:w="3827" w:type="dxa"/>
          </w:tcPr>
          <w:p w:rsidR="00DA547B" w:rsidRDefault="00DA547B" w:rsidP="00DA547B"/>
        </w:tc>
        <w:tc>
          <w:tcPr>
            <w:tcW w:w="1107" w:type="dxa"/>
            <w:shd w:val="clear" w:color="auto" w:fill="auto"/>
          </w:tcPr>
          <w:p w:rsidR="00DA547B" w:rsidRDefault="00DA547B" w:rsidP="00DA547B">
            <w:r>
              <w:t>MTS</w:t>
            </w:r>
          </w:p>
        </w:tc>
        <w:tc>
          <w:tcPr>
            <w:tcW w:w="1777" w:type="dxa"/>
            <w:shd w:val="clear" w:color="auto" w:fill="auto"/>
          </w:tcPr>
          <w:p w:rsidR="00DA547B" w:rsidRDefault="00DA547B" w:rsidP="00DA547B"/>
        </w:tc>
      </w:tr>
    </w:tbl>
    <w:p w:rsidR="00BA377C" w:rsidRDefault="00BA377C"/>
    <w:p w:rsidR="00DA547B" w:rsidRDefault="00DA547B"/>
    <w:p w:rsidR="00BA377C" w:rsidRPr="00F44F74" w:rsidRDefault="00BA377C">
      <w:pPr>
        <w:rPr>
          <w:rFonts w:ascii="Times New Roman" w:hAnsi="Times New Roman" w:cs="Times New Roman"/>
          <w:b/>
          <w:sz w:val="24"/>
          <w:szCs w:val="24"/>
        </w:rPr>
      </w:pPr>
      <w:r w:rsidRPr="00F44F74">
        <w:rPr>
          <w:rFonts w:ascii="Times New Roman" w:hAnsi="Times New Roman" w:cs="Times New Roman"/>
          <w:b/>
          <w:sz w:val="24"/>
          <w:szCs w:val="24"/>
        </w:rPr>
        <w:t xml:space="preserve">Terminal representative:                         </w:t>
      </w:r>
      <w:r w:rsidR="00F44F7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F44F74">
        <w:rPr>
          <w:rFonts w:ascii="Times New Roman" w:hAnsi="Times New Roman" w:cs="Times New Roman"/>
          <w:b/>
          <w:sz w:val="24"/>
          <w:szCs w:val="24"/>
        </w:rPr>
        <w:t>P</w:t>
      </w:r>
      <w:r w:rsidR="005254E8">
        <w:rPr>
          <w:rFonts w:ascii="Times New Roman" w:hAnsi="Times New Roman" w:cs="Times New Roman"/>
          <w:b/>
          <w:sz w:val="24"/>
          <w:szCs w:val="24"/>
        </w:rPr>
        <w:t>BPA</w:t>
      </w:r>
      <w:bookmarkStart w:id="0" w:name="_GoBack"/>
      <w:bookmarkEnd w:id="0"/>
      <w:r w:rsidRPr="00F44F74">
        <w:rPr>
          <w:rFonts w:ascii="Times New Roman" w:hAnsi="Times New Roman" w:cs="Times New Roman"/>
          <w:b/>
          <w:sz w:val="24"/>
          <w:szCs w:val="24"/>
        </w:rPr>
        <w:t xml:space="preserve"> Inspector</w:t>
      </w:r>
      <w:r w:rsidR="00F44F74">
        <w:rPr>
          <w:rFonts w:ascii="Times New Roman" w:hAnsi="Times New Roman" w:cs="Times New Roman"/>
          <w:b/>
          <w:sz w:val="24"/>
          <w:szCs w:val="24"/>
        </w:rPr>
        <w:t>:</w:t>
      </w:r>
    </w:p>
    <w:p w:rsidR="00BA377C" w:rsidRDefault="00BA377C">
      <w:r>
        <w:t xml:space="preserve">……………………………………………..     </w:t>
      </w:r>
      <w:r w:rsidR="005D1B04">
        <w:t xml:space="preserve">                             </w:t>
      </w:r>
      <w:r>
        <w:t xml:space="preserve"> ……………………………………………………………………..</w:t>
      </w:r>
    </w:p>
    <w:p w:rsidR="00BA377C" w:rsidRDefault="00BA377C">
      <w:r>
        <w:t xml:space="preserve">Name                                                             </w:t>
      </w:r>
      <w:r w:rsidR="005D1B04">
        <w:t xml:space="preserve">                </w:t>
      </w:r>
      <w:r>
        <w:t xml:space="preserve">  Name</w:t>
      </w:r>
    </w:p>
    <w:p w:rsidR="00BA377C" w:rsidRDefault="00BA377C">
      <w:r>
        <w:t xml:space="preserve">……………………………………………..                </w:t>
      </w:r>
      <w:r w:rsidR="005D1B04">
        <w:t xml:space="preserve">                  </w:t>
      </w:r>
      <w:r>
        <w:t xml:space="preserve">  ……………………………………………………………………..</w:t>
      </w:r>
    </w:p>
    <w:p w:rsidR="00BA377C" w:rsidRDefault="00BA377C" w:rsidP="00C67EF1">
      <w:r>
        <w:t xml:space="preserve">Signature                                                          </w:t>
      </w:r>
      <w:r w:rsidR="005D1B04">
        <w:t xml:space="preserve">              </w:t>
      </w:r>
      <w:r>
        <w:t xml:space="preserve"> Signature</w:t>
      </w:r>
    </w:p>
    <w:sectPr w:rsidR="00BA3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567" w:rsidRDefault="00F01567" w:rsidP="00BA377C">
      <w:pPr>
        <w:spacing w:after="0" w:line="240" w:lineRule="auto"/>
      </w:pPr>
      <w:r>
        <w:separator/>
      </w:r>
    </w:p>
  </w:endnote>
  <w:endnote w:type="continuationSeparator" w:id="0">
    <w:p w:rsidR="00F01567" w:rsidRDefault="00F01567" w:rsidP="00BA3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567" w:rsidRDefault="00F01567" w:rsidP="00BA377C">
      <w:pPr>
        <w:spacing w:after="0" w:line="240" w:lineRule="auto"/>
      </w:pPr>
      <w:r>
        <w:separator/>
      </w:r>
    </w:p>
  </w:footnote>
  <w:footnote w:type="continuationSeparator" w:id="0">
    <w:p w:rsidR="00F01567" w:rsidRDefault="00F01567" w:rsidP="00BA37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D6E"/>
    <w:rsid w:val="001775D8"/>
    <w:rsid w:val="001D4F42"/>
    <w:rsid w:val="00305C14"/>
    <w:rsid w:val="005254E8"/>
    <w:rsid w:val="005D1B04"/>
    <w:rsid w:val="00650A72"/>
    <w:rsid w:val="007769FC"/>
    <w:rsid w:val="00820E65"/>
    <w:rsid w:val="00887084"/>
    <w:rsid w:val="009A1969"/>
    <w:rsid w:val="009F148B"/>
    <w:rsid w:val="00AD0D6E"/>
    <w:rsid w:val="00BA377C"/>
    <w:rsid w:val="00BB020F"/>
    <w:rsid w:val="00C67EF1"/>
    <w:rsid w:val="00C74526"/>
    <w:rsid w:val="00D223C4"/>
    <w:rsid w:val="00DA547B"/>
    <w:rsid w:val="00E34684"/>
    <w:rsid w:val="00F01567"/>
    <w:rsid w:val="00F44F74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8203"/>
  <w15:chartTrackingRefBased/>
  <w15:docId w15:val="{A7A422DA-3FFF-4E49-A915-39A560D5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0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3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77C"/>
  </w:style>
  <w:style w:type="paragraph" w:styleId="Footer">
    <w:name w:val="footer"/>
    <w:basedOn w:val="Normal"/>
    <w:link w:val="FooterChar"/>
    <w:uiPriority w:val="99"/>
    <w:unhideWhenUsed/>
    <w:rsid w:val="00BA3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77C"/>
  </w:style>
  <w:style w:type="character" w:styleId="Hyperlink">
    <w:name w:val="Hyperlink"/>
    <w:basedOn w:val="DefaultParagraphFont"/>
    <w:uiPriority w:val="99"/>
    <w:unhideWhenUsed/>
    <w:rsid w:val="00650A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pbpa.go.tz%20/%20WEBSI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+255222129009/Fax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2026-04-25T09:10:00Z</dcterms:created>
  <dcterms:modified xsi:type="dcterms:W3CDTF">2026-04-26T07:32:00Z</dcterms:modified>
</cp:coreProperties>
</file>