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D5759"/>
          <w:sz w:val="48"/>
          <w:szCs w:val="48"/>
        </w:rPr>
        <w:t xml:space="preserve">Manual do Representante</w:t>
      </w:r>
    </w:p>
    <w:p>
      <w:pPr>
        <w:spacing w:after="480" w:before="0"/>
      </w:pPr>
      <w:r>
        <w:rPr>
          <w:rFonts w:ascii="Arial" w:cs="Arial" w:eastAsia="Arial" w:hAnsi="Arial"/>
          <w:color w:val="00BAD2"/>
          <w:sz w:val="24"/>
          <w:szCs w:val="24"/>
        </w:rPr>
        <w:t xml:space="preserve">Como usar o Catálogo Digital Brasil Botões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1. Acessando o Catálogo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O catálogo é acessado pelo navegador (Chrome, Edge, Safari) em qualquer dispositivo — computador, tablet ou celular.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Link de acesso: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99AD"/>
          <w:sz w:val="20"/>
          <w:szCs w:val="20"/>
        </w:rPr>
        <w:t xml:space="preserve">https://brasilbotoes.github.io/catalogo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Não é necessário instalar nenhum aplicativo. Basta abrir o link no navegador.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2. Buscando Produtos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Busca por texto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Use a barra de busca no topo para pesquisar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Referência do produto (ex: 317, 974, 1054)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Descrição (ex: botão liso, alfaiataria)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Código de cor (ex: C001, C514)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Nome da cor (ex: branco, marrom, azul)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BAD2"/>
          <w:sz w:val="26"/>
          <w:szCs w:val="26"/>
        </w:rPr>
        <w:t xml:space="preserve">Filtros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00BA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Família de cor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Filtra por grupo de cor — clique no chip colorido desejado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Furação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Filtra por número de furos (1F, 2F, 4F, Pé, SF)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Acabamento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Filtra entre Liso e Personalizado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Tamanho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4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Filtra pelo tamanho do botão</w:t>
            </w:r>
          </w:p>
        </w:tc>
      </w:tr>
      <w:tr>
        <w:tc>
          <w:tcPr>
            <w:tcW w:type="dxa" w:w="312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6240"/>
            <w:tcBorders>
              <w:top w:val="single" w:color="D8F0F3" w:sz="1"/>
              <w:left w:val="single" w:color="D8F0F3" w:sz="1"/>
              <w:bottom w:val="single" w:color="D8F0F3" w:sz="1"/>
              <w:right w:val="single" w:color="D8F0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D5759"/>
                <w:sz w:val="20"/>
                <w:szCs w:val="20"/>
              </w:rPr>
              <w:t xml:space="preserve">Filtra por modelo específico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Os filtros podem ser combinados. Use Limpar filtros para resetar tudo.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3. Visualizando um Produto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Clique em qualquer card de produto para abrir os detalhes completos: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Galeria de fotos — clique nas miniaturas para trocar a imagem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Código e referência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Código, nome e família da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Tamanho, furação e acabamento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Saldo atual em estoque (em grosas)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Pressione ESC ou clique fora da janela para fechar.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4. Identificando Produtos Similares</w:t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Para encontrar alternativas de um produto sem estoque: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Use o filtro de Família de cor para ver todos os produtos na mesma família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Combine com o filtro de Furação para restringir o resultado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Compare o saldo exibido em cada card para identificar disponibilidade imediata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D5759"/>
          <w:sz w:val="32"/>
          <w:szCs w:val="32"/>
        </w:rPr>
        <w:t xml:space="preserve">5. Informações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O catálogo exibe apenas produtos com saldo em estoque maior que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O saldo é atualizado periodicamente conforme movimentação do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Imagem em atualização indica produto sem foto cadastrada ainda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D5759"/>
          <w:sz w:val="22"/>
          <w:szCs w:val="22"/>
        </w:rPr>
        <w:t xml:space="preserve">O badge Personalizado indica produto com personalização específica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D5759"/>
          <w:sz w:val="22"/>
          <w:szCs w:val="22"/>
        </w:rPr>
        <w:t xml:space="preserve">Em caso de dúvidas sobre disponibilidade ou pedidos, entrar em contato com o representante interno da Brasil Botões.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AD2" w:sz="6" w:space="1"/>
      </w:pBdr>
      <w:spacing w:after="0" w:before="120"/>
      <w:jc w:val="right"/>
    </w:pPr>
    <w:r>
      <w:rPr>
        <w:rFonts w:ascii="Arial" w:cs="Arial" w:eastAsia="Arial" w:hAnsi="Arial"/>
        <w:color w:val="4D5759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AD2" w:sz="6" w:space="1"/>
      </w:pBdr>
      <w:spacing w:after="120" w:before="0"/>
    </w:pPr>
    <w:r>
      <w:rPr>
        <w:rFonts w:ascii="Arial" w:cs="Arial" w:eastAsia="Arial" w:hAnsi="Arial"/>
        <w:b/>
        <w:bCs/>
        <w:color w:val="00BAD2"/>
        <w:sz w:val="18"/>
        <w:szCs w:val="18"/>
      </w:rPr>
      <w:t xml:space="preserve">Brasil Botões  |  </w:t>
    </w:r>
    <w:r>
      <w:rPr>
        <w:rFonts w:ascii="Arial" w:cs="Arial" w:eastAsia="Arial" w:hAnsi="Arial"/>
        <w:color w:val="4D5759"/>
        <w:sz w:val="18"/>
        <w:szCs w:val="18"/>
      </w:rPr>
      <w:t xml:space="preserve">Manual do Representante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D57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BA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5081395C3AD84FAC594AE006A1EB3E" ma:contentTypeVersion="13" ma:contentTypeDescription="Crie um novo documento." ma:contentTypeScope="" ma:versionID="bae51f38d74cbc823602c8159bc86a60">
  <xsd:schema xmlns:xsd="http://www.w3.org/2001/XMLSchema" xmlns:xs="http://www.w3.org/2001/XMLSchema" xmlns:p="http://schemas.microsoft.com/office/2006/metadata/properties" xmlns:ns2="93e3e88d-1e9c-4823-b8a9-8811fa4a6063" xmlns:ns3="f969d47a-c144-462c-a51e-f47a3404b7ea" targetNamespace="http://schemas.microsoft.com/office/2006/metadata/properties" ma:root="true" ma:fieldsID="a3e3b648d7afc429b5bb61d7f6b9481e" ns2:_="" ns3:_="">
    <xsd:import namespace="93e3e88d-1e9c-4823-b8a9-8811fa4a6063"/>
    <xsd:import namespace="f969d47a-c144-462c-a51e-f47a3404b7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e88d-1e9c-4823-b8a9-8811fa4a6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a6a87a-bfe9-48c9-9255-a2dbd8d1f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9d47a-c144-462c-a51e-f47a3404b7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103ee0a-e5cf-4513-bbe1-68bfe8cda9fd}" ma:internalName="TaxCatchAll" ma:showField="CatchAllData" ma:web="f969d47a-c144-462c-a51e-f47a3404b7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e3e88d-1e9c-4823-b8a9-8811fa4a6063">
      <Terms xmlns="http://schemas.microsoft.com/office/infopath/2007/PartnerControls"/>
    </lcf76f155ced4ddcb4097134ff3c332f>
    <TaxCatchAll xmlns="f969d47a-c144-462c-a51e-f47a3404b7ea" xsi:nil="true"/>
  </documentManagement>
</p:properties>
</file>

<file path=customXml/itemProps1.xml><?xml version="1.0" encoding="utf-8"?>
<ds:datastoreItem xmlns:ds="http://schemas.openxmlformats.org/officeDocument/2006/customXml" ds:itemID="{B429D6DE-E6B4-4ABB-A92A-119571FCF504}"/>
</file>

<file path=customXml/itemProps2.xml><?xml version="1.0" encoding="utf-8"?>
<ds:datastoreItem xmlns:ds="http://schemas.openxmlformats.org/officeDocument/2006/customXml" ds:itemID="{A0330500-2261-4B79-9736-BAAB796D7352}"/>
</file>

<file path=customXml/itemProps3.xml><?xml version="1.0" encoding="utf-8"?>
<ds:datastoreItem xmlns:ds="http://schemas.openxmlformats.org/officeDocument/2006/customXml" ds:itemID="{9A50414D-A857-4F51-9F1C-C52884FF3D5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2026-05-15T17:18:45Z</dcterms:created>
  <dcterms:modified xsi:type="dcterms:W3CDTF">2026-05-15T17:18:45Z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0x010100C85081395C3AD84FAC594AE006A1EB3E</vt:lpwstr>
  </property>
</Properties>
</file>