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D5759"/>
          <w:sz w:val="48"/>
          <w:szCs w:val="48"/>
        </w:rPr>
        <w:t xml:space="preserve">POP — Nomenclatura de Imagens</w:t>
      </w:r>
    </w:p>
    <w:p>
      <w:pPr>
        <w:spacing w:after="480" w:before="0"/>
      </w:pPr>
      <w:r>
        <w:rPr>
          <w:rFonts w:ascii="Arial" w:cs="Arial" w:eastAsia="Arial" w:hAnsi="Arial"/>
          <w:color w:val="00BAD2"/>
          <w:sz w:val="24"/>
          <w:szCs w:val="24"/>
        </w:rPr>
        <w:t xml:space="preserve">Procedimento Operacional Padrão para salvamento de fotos de produtos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1. Padrão de Nomenclatura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Todos os arquivos de imagem devem seguir exatamente este padrão: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referencia_codigodacor_furacao_angulo.png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680"/>
        <w:gridCol w:w="2600"/>
      </w:tblGrid>
      <w:tr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Número da referência do produto (sem zeros à esquerda)</w:t>
            </w:r>
          </w:p>
        </w:tc>
        <w:tc>
          <w:tcPr>
            <w:tcW w:type="dxa" w:w="260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</w:t>
            </w:r>
          </w:p>
        </w:tc>
      </w:tr>
      <w:tr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codigodacor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Código de cor exato conforme planilha (sem espaços)</w:t>
            </w:r>
          </w:p>
        </w:tc>
        <w:tc>
          <w:tcPr>
            <w:tcW w:type="dxa" w:w="260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C001</w:t>
            </w:r>
          </w:p>
        </w:tc>
      </w:tr>
      <w:tr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furacao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Tipo de furação do botão</w:t>
            </w:r>
          </w:p>
        </w:tc>
        <w:tc>
          <w:tcPr>
            <w:tcW w:type="dxa" w:w="260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4F</w:t>
            </w:r>
          </w:p>
        </w:tc>
      </w:tr>
      <w:tr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angulo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Ângulo da foto (opcional para foto principal)</w:t>
            </w:r>
          </w:p>
        </w:tc>
        <w:tc>
          <w:tcPr>
            <w:tcW w:type="dxa" w:w="260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verso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2. Valores Aceitos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Furação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1F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Um furo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2F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Dois furos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4F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Quatro furos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Pe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Botão de pé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SF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Sem furo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Ângulo (sufixo 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Sufixo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(sem sufixo)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Foto principal — frente do botão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_verso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Foto do verso do botão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_lat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Foto lateral do botão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_detalhe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Foto de detalhe ou textura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3. Exemplos Corretos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Ref. 317, cor C001, 2 furos — foto principal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317_C001_2F_verso.png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Ref. 317, cor C001, 2 furos — foto do verso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974_MARROM_4F.png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Ref. 974, cor MARROM, 4 furos — foto principal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1054_C9999_4F_lat.png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Ref. 1054, cor C9999, 4 furos — foto lateral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550_Coco_4F.png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Ref. 550, material Coco, 4 furos — foto principal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4. Erros Comuns —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Errado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 C001 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Espaços no nome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0317_C001_2F.png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Zero à esquerda na referência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Extensão em maiúsculo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317_C001_2F_Frente.png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Sufixo "Frente" desnecessário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 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317_C001_2F.png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Espaço no código de cor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5. Onde Salvar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Todas as imagens devem ser salvas na pasta: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catalogo\imagens\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Após salvar, rodar o Atualizar_Catalogo.bat para publicar as novas imagens no catálogo online.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AD2" w:sz="6" w:space="1"/>
      </w:pBdr>
      <w:spacing w:after="0" w:before="120"/>
      <w:jc w:val="right"/>
    </w:pPr>
    <w:r>
      <w:rPr>
        <w:rFonts w:ascii="Arial" w:cs="Arial" w:eastAsia="Arial" w:hAnsi="Arial"/>
        <w:color w:val="4D5759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AD2" w:sz="6" w:space="1"/>
      </w:pBdr>
      <w:spacing w:after="120" w:before="0"/>
    </w:pPr>
    <w:r>
      <w:rPr>
        <w:rFonts w:ascii="Arial" w:cs="Arial" w:eastAsia="Arial" w:hAnsi="Arial"/>
        <w:b/>
        <w:bCs/>
        <w:color w:val="00BAD2"/>
        <w:sz w:val="18"/>
        <w:szCs w:val="18"/>
      </w:rPr>
      <w:t xml:space="preserve">Brasil Botões  |  </w:t>
    </w:r>
    <w:r>
      <w:rPr>
        <w:rFonts w:ascii="Arial" w:cs="Arial" w:eastAsia="Arial" w:hAnsi="Arial"/>
        <w:color w:val="4D5759"/>
        <w:sz w:val="18"/>
        <w:szCs w:val="18"/>
      </w:rPr>
      <w:t xml:space="preserve">POP — Nomenclatura de Imagens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D57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BA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081395C3AD84FAC594AE006A1EB3E" ma:contentTypeVersion="13" ma:contentTypeDescription="Crie um novo documento." ma:contentTypeScope="" ma:versionID="bae51f38d74cbc823602c8159bc86a60">
  <xsd:schema xmlns:xsd="http://www.w3.org/2001/XMLSchema" xmlns:xs="http://www.w3.org/2001/XMLSchema" xmlns:p="http://schemas.microsoft.com/office/2006/metadata/properties" xmlns:ns2="93e3e88d-1e9c-4823-b8a9-8811fa4a6063" xmlns:ns3="f969d47a-c144-462c-a51e-f47a3404b7ea" targetNamespace="http://schemas.microsoft.com/office/2006/metadata/properties" ma:root="true" ma:fieldsID="a3e3b648d7afc429b5bb61d7f6b9481e" ns2:_="" ns3:_="">
    <xsd:import namespace="93e3e88d-1e9c-4823-b8a9-8811fa4a6063"/>
    <xsd:import namespace="f969d47a-c144-462c-a51e-f47a3404b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e88d-1e9c-4823-b8a9-8811fa4a6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a6a87a-bfe9-48c9-9255-a2dbd8d1f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9d47a-c144-462c-a51e-f47a3404b7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03ee0a-e5cf-4513-bbe1-68bfe8cda9fd}" ma:internalName="TaxCatchAll" ma:showField="CatchAllData" ma:web="f969d47a-c144-462c-a51e-f47a3404b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e3e88d-1e9c-4823-b8a9-8811fa4a6063">
      <Terms xmlns="http://schemas.microsoft.com/office/infopath/2007/PartnerControls"/>
    </lcf76f155ced4ddcb4097134ff3c332f>
    <TaxCatchAll xmlns="f969d47a-c144-462c-a51e-f47a3404b7ea" xsi:nil="true"/>
  </documentManagement>
</p:properties>
</file>

<file path=customXml/itemProps1.xml><?xml version="1.0" encoding="utf-8"?>
<ds:datastoreItem xmlns:ds="http://schemas.openxmlformats.org/officeDocument/2006/customXml" ds:itemID="{84F8F3C3-8002-4887-937B-284121694A0E}"/>
</file>

<file path=customXml/itemProps2.xml><?xml version="1.0" encoding="utf-8"?>
<ds:datastoreItem xmlns:ds="http://schemas.openxmlformats.org/officeDocument/2006/customXml" ds:itemID="{2F207A0B-EBA2-4A35-A0C7-4755410FF292}"/>
</file>

<file path=customXml/itemProps3.xml><?xml version="1.0" encoding="utf-8"?>
<ds:datastoreItem xmlns:ds="http://schemas.openxmlformats.org/officeDocument/2006/customXml" ds:itemID="{998784FA-9240-4CED-89EB-0AF413FFFD8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2026-05-15T17:18:45Z</dcterms:created>
  <dcterms:modified xsi:type="dcterms:W3CDTF">2026-05-15T17:18:45Z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0x010100C85081395C3AD84FAC594AE006A1EB3E</vt:lpwstr>
  </property>
</Properties>
</file>