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7A4" w:rsidRDefault="006C57A4">
      <w:r>
        <w:rPr>
          <w:noProof/>
          <w:lang w:val="en-US"/>
        </w:rPr>
        <w:drawing>
          <wp:anchor distT="0" distB="0" distL="114300" distR="114300" simplePos="0" relativeHeight="251658240" behindDoc="1" locked="0" layoutInCell="1" allowOverlap="1" wp14:anchorId="7EADBC9D" wp14:editId="6A29D2A3">
            <wp:simplePos x="0" y="0"/>
            <wp:positionH relativeFrom="column">
              <wp:posOffset>-1080135</wp:posOffset>
            </wp:positionH>
            <wp:positionV relativeFrom="paragraph">
              <wp:posOffset>-890905</wp:posOffset>
            </wp:positionV>
            <wp:extent cx="7781925" cy="1257300"/>
            <wp:effectExtent l="0" t="0" r="9525" b="0"/>
            <wp:wrapThrough wrapText="bothSides">
              <wp:wrapPolygon edited="0">
                <wp:start x="0" y="0"/>
                <wp:lineTo x="0" y="8836"/>
                <wp:lineTo x="2485" y="10473"/>
                <wp:lineTo x="5816" y="15709"/>
                <wp:lineTo x="5975" y="16691"/>
                <wp:lineTo x="9994" y="20945"/>
                <wp:lineTo x="10893" y="21273"/>
                <wp:lineTo x="12162" y="21273"/>
                <wp:lineTo x="15704" y="21273"/>
                <wp:lineTo x="17026" y="21273"/>
                <wp:lineTo x="21574" y="19964"/>
                <wp:lineTo x="21574" y="0"/>
                <wp:lineTo x="0" y="0"/>
              </wp:wrapPolygon>
            </wp:wrapThrough>
            <wp:docPr id="1" name="Imagen 1" descr="E:\Imagenes\logo_t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magenes\logo_tec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8192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57A4" w:rsidRDefault="00027AF7">
      <w:r>
        <w:rPr>
          <w:noProof/>
          <w:lang w:val="en-US"/>
        </w:rPr>
        <w:drawing>
          <wp:anchor distT="0" distB="0" distL="114300" distR="114300" simplePos="0" relativeHeight="251657215" behindDoc="1" locked="0" layoutInCell="1" allowOverlap="1" wp14:anchorId="4E36AF73" wp14:editId="22F59E81">
            <wp:simplePos x="0" y="0"/>
            <wp:positionH relativeFrom="column">
              <wp:posOffset>-99060</wp:posOffset>
            </wp:positionH>
            <wp:positionV relativeFrom="paragraph">
              <wp:posOffset>120015</wp:posOffset>
            </wp:positionV>
            <wp:extent cx="5810250" cy="6464820"/>
            <wp:effectExtent l="0" t="0" r="0" b="0"/>
            <wp:wrapNone/>
            <wp:docPr id="3" name="Imagen 3" descr="L:\Imagenes\untitle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magenes\untitledw.png"/>
                    <pic:cNvPicPr>
                      <a:picLocks noChangeAspect="1" noChangeArrowheads="1"/>
                    </pic:cNvPicPr>
                  </pic:nvPicPr>
                  <pic:blipFill>
                    <a:blip r:embed="rId7">
                      <a:lum bright="70000" contrast="-70000"/>
                      <a:extLst>
                        <a:ext uri="{BEBA8EAE-BF5A-486C-A8C5-ECC9F3942E4B}">
                          <a14:imgProps xmlns:a14="http://schemas.microsoft.com/office/drawing/2010/main">
                            <a14:imgLayer r:embed="rId8">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810250" cy="6464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57A4" w:rsidRDefault="006C57A4" w:rsidP="006C57A4"/>
    <w:p w:rsidR="00106E5A" w:rsidRPr="006C57A4" w:rsidRDefault="00106E5A" w:rsidP="00106E5A">
      <w:pPr>
        <w:tabs>
          <w:tab w:val="left" w:pos="2160"/>
        </w:tabs>
        <w:jc w:val="center"/>
        <w:rPr>
          <w:rFonts w:ascii="Copperplate Gothic Bold" w:hAnsi="Copperplate Gothic Bold" w:cs="Arial"/>
          <w:sz w:val="28"/>
          <w:u w:val="single"/>
        </w:rPr>
      </w:pPr>
      <w:r>
        <w:rPr>
          <w:rFonts w:ascii="Copperplate Gothic Bold" w:hAnsi="Copperplate Gothic Bold" w:cs="Arial"/>
          <w:sz w:val="28"/>
          <w:u w:val="single"/>
        </w:rPr>
        <w:t xml:space="preserve">Instituto Tecnológico Superior de Uruapan </w:t>
      </w:r>
    </w:p>
    <w:p w:rsidR="00106E5A" w:rsidRDefault="00106E5A" w:rsidP="006C57A4">
      <w:pPr>
        <w:tabs>
          <w:tab w:val="left" w:pos="2160"/>
        </w:tabs>
        <w:jc w:val="center"/>
        <w:rPr>
          <w:rFonts w:ascii="Copperplate Gothic Bold" w:hAnsi="Copperplate Gothic Bold" w:cs="Arial"/>
          <w:sz w:val="28"/>
          <w:u w:val="single"/>
        </w:rPr>
      </w:pPr>
    </w:p>
    <w:p w:rsidR="00E850C9" w:rsidRDefault="006C57A4" w:rsidP="006C57A4">
      <w:pPr>
        <w:tabs>
          <w:tab w:val="left" w:pos="2160"/>
        </w:tabs>
        <w:jc w:val="center"/>
        <w:rPr>
          <w:rFonts w:ascii="Copperplate Gothic Bold" w:hAnsi="Copperplate Gothic Bold" w:cs="Arial"/>
          <w:sz w:val="28"/>
          <w:u w:val="single"/>
        </w:rPr>
      </w:pPr>
      <w:r w:rsidRPr="006C57A4">
        <w:rPr>
          <w:rFonts w:ascii="Copperplate Gothic Bold" w:hAnsi="Copperplate Gothic Bold" w:cs="Arial"/>
          <w:sz w:val="28"/>
          <w:u w:val="single"/>
        </w:rPr>
        <w:t>Materia: Fundamentos de Base de Datos</w:t>
      </w:r>
    </w:p>
    <w:p w:rsidR="006C57A4" w:rsidRDefault="006C57A4" w:rsidP="006C57A4">
      <w:pPr>
        <w:tabs>
          <w:tab w:val="left" w:pos="2160"/>
        </w:tabs>
        <w:jc w:val="center"/>
        <w:rPr>
          <w:rFonts w:ascii="Copperplate Gothic Bold" w:hAnsi="Copperplate Gothic Bold" w:cs="Arial"/>
          <w:sz w:val="28"/>
          <w:u w:val="single"/>
        </w:rPr>
      </w:pPr>
    </w:p>
    <w:p w:rsidR="006C57A4" w:rsidRDefault="006C57A4" w:rsidP="006C57A4">
      <w:pPr>
        <w:tabs>
          <w:tab w:val="left" w:pos="2160"/>
        </w:tabs>
        <w:jc w:val="center"/>
        <w:rPr>
          <w:rFonts w:ascii="Copperplate Gothic Bold" w:hAnsi="Copperplate Gothic Bold" w:cs="Arial"/>
          <w:sz w:val="28"/>
          <w:u w:val="single"/>
        </w:rPr>
      </w:pPr>
      <w:r>
        <w:rPr>
          <w:rFonts w:ascii="Copperplate Gothic Bold" w:hAnsi="Copperplate Gothic Bold" w:cs="Arial"/>
          <w:sz w:val="28"/>
          <w:u w:val="single"/>
        </w:rPr>
        <w:t>Profesora: Lic. Kenia Judith becerra bautista</w:t>
      </w:r>
    </w:p>
    <w:p w:rsidR="006C57A4" w:rsidRDefault="006C57A4" w:rsidP="006C57A4">
      <w:pPr>
        <w:tabs>
          <w:tab w:val="left" w:pos="2160"/>
        </w:tabs>
        <w:jc w:val="center"/>
        <w:rPr>
          <w:rFonts w:ascii="Copperplate Gothic Bold" w:hAnsi="Copperplate Gothic Bold" w:cs="Arial"/>
          <w:sz w:val="28"/>
          <w:u w:val="single"/>
        </w:rPr>
      </w:pPr>
    </w:p>
    <w:p w:rsidR="006C57A4" w:rsidRDefault="006C57A4" w:rsidP="006C57A4">
      <w:pPr>
        <w:tabs>
          <w:tab w:val="left" w:pos="2160"/>
        </w:tabs>
        <w:jc w:val="center"/>
        <w:rPr>
          <w:rFonts w:ascii="Copperplate Gothic Bold" w:hAnsi="Copperplate Gothic Bold" w:cs="Arial"/>
          <w:sz w:val="28"/>
          <w:u w:val="single"/>
        </w:rPr>
      </w:pPr>
    </w:p>
    <w:p w:rsidR="006C57A4" w:rsidRDefault="006C57A4" w:rsidP="006C57A4">
      <w:pPr>
        <w:tabs>
          <w:tab w:val="left" w:pos="2160"/>
        </w:tabs>
        <w:jc w:val="center"/>
        <w:rPr>
          <w:rFonts w:ascii="Copperplate Gothic Bold" w:hAnsi="Copperplate Gothic Bold" w:cs="Arial"/>
          <w:sz w:val="28"/>
          <w:u w:val="single"/>
        </w:rPr>
      </w:pPr>
      <w:r>
        <w:rPr>
          <w:rFonts w:ascii="Copperplate Gothic Bold" w:hAnsi="Copperplate Gothic Bold" w:cs="Arial"/>
          <w:sz w:val="28"/>
          <w:u w:val="single"/>
        </w:rPr>
        <w:t xml:space="preserve">Integrantes: </w:t>
      </w:r>
    </w:p>
    <w:p w:rsidR="006C57A4" w:rsidRDefault="006C57A4" w:rsidP="006C57A4">
      <w:pPr>
        <w:tabs>
          <w:tab w:val="left" w:pos="2160"/>
        </w:tabs>
        <w:jc w:val="center"/>
        <w:rPr>
          <w:rFonts w:ascii="Copperplate Gothic Bold" w:hAnsi="Copperplate Gothic Bold" w:cs="Arial"/>
          <w:sz w:val="28"/>
          <w:u w:val="single"/>
        </w:rPr>
      </w:pPr>
      <w:r>
        <w:rPr>
          <w:rFonts w:ascii="Copperplate Gothic Bold" w:hAnsi="Copperplate Gothic Bold" w:cs="Arial"/>
          <w:sz w:val="28"/>
          <w:u w:val="single"/>
        </w:rPr>
        <w:t xml:space="preserve">Erick Alfredo Quiroz Figueroa </w:t>
      </w:r>
    </w:p>
    <w:p w:rsidR="00106E5A" w:rsidRDefault="00106E5A" w:rsidP="006C57A4">
      <w:pPr>
        <w:tabs>
          <w:tab w:val="left" w:pos="2160"/>
        </w:tabs>
        <w:jc w:val="center"/>
        <w:rPr>
          <w:rFonts w:ascii="Copperplate Gothic Bold" w:hAnsi="Copperplate Gothic Bold" w:cs="Arial"/>
          <w:sz w:val="28"/>
          <w:u w:val="single"/>
        </w:rPr>
      </w:pPr>
      <w:bookmarkStart w:id="0" w:name="_GoBack"/>
      <w:bookmarkEnd w:id="0"/>
    </w:p>
    <w:p w:rsidR="006C57A4" w:rsidRDefault="006C57A4" w:rsidP="006C57A4">
      <w:pPr>
        <w:tabs>
          <w:tab w:val="left" w:pos="2160"/>
        </w:tabs>
        <w:jc w:val="center"/>
      </w:pPr>
    </w:p>
    <w:p w:rsidR="00027AF7" w:rsidRDefault="00027AF7">
      <w:r>
        <w:rPr>
          <w:noProof/>
          <w:lang w:val="en-US"/>
        </w:rPr>
        <w:drawing>
          <wp:anchor distT="0" distB="0" distL="114300" distR="114300" simplePos="0" relativeHeight="251659264" behindDoc="1" locked="0" layoutInCell="1" allowOverlap="1" wp14:anchorId="432A0715" wp14:editId="3E5E7B68">
            <wp:simplePos x="0" y="0"/>
            <wp:positionH relativeFrom="column">
              <wp:posOffset>2539365</wp:posOffset>
            </wp:positionH>
            <wp:positionV relativeFrom="paragraph">
              <wp:posOffset>1067435</wp:posOffset>
            </wp:positionV>
            <wp:extent cx="4057650" cy="2784475"/>
            <wp:effectExtent l="0" t="0" r="0" b="0"/>
            <wp:wrapThrough wrapText="bothSides">
              <wp:wrapPolygon edited="0">
                <wp:start x="0" y="0"/>
                <wp:lineTo x="0" y="21428"/>
                <wp:lineTo x="21499" y="21428"/>
                <wp:lineTo x="21499" y="0"/>
                <wp:lineTo x="0" y="0"/>
              </wp:wrapPolygon>
            </wp:wrapThrough>
            <wp:docPr id="2" name="Imagen 2" descr="L:\Imagene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magenes\untitled.png"/>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4057650" cy="278447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027AF7" w:rsidRDefault="00027AF7" w:rsidP="006C57A4">
      <w:pPr>
        <w:tabs>
          <w:tab w:val="left" w:pos="2160"/>
        </w:tabs>
        <w:jc w:val="center"/>
      </w:pPr>
      <w:r>
        <w:rPr>
          <w:noProof/>
          <w:lang w:val="en-US"/>
        </w:rPr>
        <w:lastRenderedPageBreak/>
        <w:drawing>
          <wp:anchor distT="0" distB="0" distL="114300" distR="114300" simplePos="0" relativeHeight="251660288" behindDoc="1" locked="0" layoutInCell="1" allowOverlap="1" wp14:anchorId="04BF781C" wp14:editId="406F7375">
            <wp:simplePos x="0" y="0"/>
            <wp:positionH relativeFrom="column">
              <wp:posOffset>-1080135</wp:posOffset>
            </wp:positionH>
            <wp:positionV relativeFrom="paragraph">
              <wp:posOffset>-881380</wp:posOffset>
            </wp:positionV>
            <wp:extent cx="7762875" cy="1257300"/>
            <wp:effectExtent l="0" t="0" r="9525" b="0"/>
            <wp:wrapThrough wrapText="bothSides">
              <wp:wrapPolygon edited="0">
                <wp:start x="0" y="0"/>
                <wp:lineTo x="0" y="8836"/>
                <wp:lineTo x="2491" y="10473"/>
                <wp:lineTo x="5831" y="15709"/>
                <wp:lineTo x="5990" y="16691"/>
                <wp:lineTo x="9912" y="20945"/>
                <wp:lineTo x="10866" y="21273"/>
                <wp:lineTo x="12138" y="21273"/>
                <wp:lineTo x="15690" y="21273"/>
                <wp:lineTo x="17015" y="21273"/>
                <wp:lineTo x="21573" y="19964"/>
                <wp:lineTo x="21573" y="0"/>
                <wp:lineTo x="0" y="0"/>
              </wp:wrapPolygon>
            </wp:wrapThrough>
            <wp:docPr id="4" name="Imagen 4" descr="E:\Imagenes\logo_t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magenes\logo_tec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6287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27AF7" w:rsidRDefault="00027AF7" w:rsidP="006C57A4">
      <w:pPr>
        <w:tabs>
          <w:tab w:val="left" w:pos="2160"/>
        </w:tabs>
        <w:jc w:val="center"/>
      </w:pPr>
    </w:p>
    <w:p w:rsidR="00027AF7" w:rsidRPr="00027AF7" w:rsidRDefault="00027AF7" w:rsidP="00027AF7"/>
    <w:p w:rsidR="00027AF7" w:rsidRDefault="00027AF7" w:rsidP="00027AF7"/>
    <w:p w:rsidR="00307284" w:rsidRDefault="00027AF7" w:rsidP="00027AF7">
      <w:pPr>
        <w:tabs>
          <w:tab w:val="left" w:pos="3450"/>
        </w:tabs>
        <w:jc w:val="both"/>
        <w:rPr>
          <w:rFonts w:ascii="Arial" w:hAnsi="Arial" w:cs="Arial"/>
          <w:sz w:val="24"/>
        </w:rPr>
      </w:pPr>
      <w:r>
        <w:rPr>
          <w:rFonts w:ascii="Arial" w:hAnsi="Arial" w:cs="Arial"/>
          <w:sz w:val="24"/>
        </w:rPr>
        <w:t>En la tienda de deportes llamada “El deportista” requieren una base de datos que satisfaga sus necesidades, en primer lugar: necesitan que la base de datos contenga los datos básicos del cliente</w:t>
      </w:r>
      <w:r w:rsidR="00307284">
        <w:rPr>
          <w:rFonts w:ascii="Arial" w:hAnsi="Arial" w:cs="Arial"/>
          <w:sz w:val="24"/>
        </w:rPr>
        <w:t>, a la vez que tenga lo que es la prenda que vendan con los siguientes atributos: nombre, color, talla, tipo de prenda.</w:t>
      </w:r>
    </w:p>
    <w:p w:rsidR="006C57A4" w:rsidRPr="00027AF7" w:rsidRDefault="00307284" w:rsidP="00027AF7">
      <w:pPr>
        <w:tabs>
          <w:tab w:val="left" w:pos="3450"/>
        </w:tabs>
        <w:jc w:val="both"/>
        <w:rPr>
          <w:rFonts w:ascii="Arial" w:hAnsi="Arial" w:cs="Arial"/>
          <w:sz w:val="24"/>
        </w:rPr>
      </w:pPr>
      <w:r>
        <w:rPr>
          <w:rFonts w:ascii="Arial" w:hAnsi="Arial" w:cs="Arial"/>
          <w:sz w:val="24"/>
        </w:rPr>
        <w:t xml:space="preserve">Un vendedor puede vender varias prendas pero de igual forma una sola prenda puede ser vendida por varios vendedores. El cliente de igual manera puede comprar varias prendas pero una prenda solo puede ser comprada por un cliente. </w:t>
      </w:r>
    </w:p>
    <w:sectPr w:rsidR="006C57A4" w:rsidRPr="00027A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7A4"/>
    <w:rsid w:val="00027AF7"/>
    <w:rsid w:val="00106E5A"/>
    <w:rsid w:val="00307284"/>
    <w:rsid w:val="004304F5"/>
    <w:rsid w:val="00475C18"/>
    <w:rsid w:val="006C57A4"/>
    <w:rsid w:val="00BC057C"/>
    <w:rsid w:val="00E85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C57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57A4"/>
    <w:rPr>
      <w:rFonts w:ascii="Tahoma" w:hAnsi="Tahoma" w:cs="Tahoma"/>
      <w:sz w:val="16"/>
      <w:szCs w:val="16"/>
      <w:lang w:val="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C57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57A4"/>
    <w:rPr>
      <w:rFonts w:ascii="Tahoma" w:hAnsi="Tahoma" w:cs="Tahoma"/>
      <w:sz w:val="16"/>
      <w:szCs w:val="1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5F947-A400-419B-8217-ABE525592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109</Words>
  <Characters>626</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2014-02-19T05:01:00Z</dcterms:created>
  <dcterms:modified xsi:type="dcterms:W3CDTF">2014-03-05T04:45:00Z</dcterms:modified>
</cp:coreProperties>
</file>