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tLeast" w:line="240"/>
        <w:rPr>
          <w:b/>
          <w:b/>
          <w:rFonts w:ascii="Candara" w:hAnsi="Candara"/>
        </w:rPr>
      </w:pPr>
      <w:r>
        <w:rPr>
          <w:rFonts w:ascii="Candara" w:hAnsi="Candara"/>
          <w:b/>
        </w:rPr>
        <w:t>GONZALO M. ORTIZ BLANCO</w:t>
      </w:r>
      <w:r/>
    </w:p>
    <w:p>
      <w:pPr>
        <w:pStyle w:val="Title"/>
        <w:spacing w:lineRule="atLeast" w:line="240"/>
        <w:rPr>
          <w:b/>
          <w:b/>
          <w:rFonts w:ascii="Candara" w:hAnsi="Candara"/>
          <w:lang w:val="es-MX" w:eastAsia="en-US"/>
        </w:rPr>
      </w:pPr>
      <w:r>
        <w:rPr>
          <w:rFonts w:ascii="Candara" w:hAnsi="Candara"/>
          <w:b/>
        </w:rPr>
        <w:t>LUIS RICARDO DUARTE GUERRA</w:t>
      </w:r>
      <w:r/>
    </w:p>
    <w:p>
      <w:pPr>
        <w:pStyle w:val="Normal"/>
        <w:spacing w:lineRule="atLeast" w:line="240"/>
        <w:jc w:val="center"/>
        <w:rPr>
          <w:b/>
          <w:b/>
          <w:rFonts w:ascii="Candara" w:hAnsi="Candara" w:cs="Tahoma"/>
          <w:lang w:val="es-MX"/>
        </w:rPr>
      </w:pPr>
      <w:r>
        <w:rPr>
          <w:rFonts w:cs="Tahoma" w:ascii="Candara" w:hAnsi="Candara"/>
          <w:b/>
        </w:rPr>
        <w:t>NOTARÍAS 98 Y 24 DE LA CIUDAD DE MÉXICO</w:t>
      </w:r>
      <w:r/>
    </w:p>
    <w:p>
      <w:pPr>
        <w:pStyle w:val="Normal"/>
        <w:spacing w:lineRule="atLeast" w:line="240"/>
        <w:jc w:val="center"/>
        <w:rPr>
          <w:rFonts w:ascii="Candara" w:hAnsi="Candara" w:cs="Tahoma"/>
          <w:lang w:val="es-MX"/>
        </w:rPr>
      </w:pPr>
      <w:r>
        <w:rPr>
          <w:rFonts w:cs="Tahoma" w:ascii="Candara" w:hAnsi="Candara"/>
        </w:rPr>
        <w:t>ALTAVISTA NO. 83, COL. SAN ANGEL</w:t>
      </w:r>
      <w:r/>
    </w:p>
    <w:p>
      <w:pPr>
        <w:pStyle w:val="Normal"/>
        <w:spacing w:lineRule="atLeast" w:line="240"/>
        <w:jc w:val="center"/>
        <w:rPr>
          <w:rFonts w:ascii="Candara" w:hAnsi="Candara" w:cs="Tahoma"/>
        </w:rPr>
      </w:pPr>
      <w:r>
        <w:rPr>
          <w:rFonts w:cs="Tahoma" w:ascii="Candara" w:hAnsi="Candara"/>
        </w:rPr>
        <w:t xml:space="preserve">ALVARO OBREGON.  C.P 01040  </w:t>
      </w:r>
      <w:r/>
    </w:p>
    <w:p>
      <w:pPr>
        <w:pStyle w:val="Normal"/>
        <w:spacing w:lineRule="atLeast" w:line="240"/>
        <w:jc w:val="center"/>
        <w:rPr>
          <w:rFonts w:ascii="Candara" w:hAnsi="Candara" w:cs="Tahoma"/>
        </w:rPr>
      </w:pPr>
      <w:r>
        <w:rPr>
          <w:rFonts w:cs="Tahoma" w:ascii="Candara" w:hAnsi="Candara"/>
        </w:rPr>
        <w:t>CIUDAD DE MÉXICO.</w:t>
      </w:r>
      <w:r/>
    </w:p>
    <w:p>
      <w:pPr>
        <w:pStyle w:val="Normal"/>
        <w:spacing w:lineRule="atLeast" w:line="240"/>
        <w:jc w:val="center"/>
        <w:rPr>
          <w:rFonts w:ascii="Candara" w:hAnsi="Candara" w:cs="Tahoma"/>
        </w:rPr>
      </w:pPr>
      <w:r>
        <w:rPr>
          <w:rFonts w:cs="Tahoma" w:ascii="Candara" w:hAnsi="Candara"/>
        </w:rPr>
        <w:t>T E L.    2455-9701.    F A X. 2455-9714</w:t>
      </w:r>
      <w:r/>
    </w:p>
    <w:p>
      <w:pPr>
        <w:pStyle w:val="Normal"/>
        <w:spacing w:lineRule="atLeast" w:line="240"/>
        <w:jc w:val="center"/>
        <w:rPr>
          <w:rFonts w:ascii="Candara" w:hAnsi="Candara" w:eastAsia="Batang" w:cs="Tahoma"/>
        </w:rPr>
      </w:pPr>
      <w:hyperlink r:id="rId2">
        <w:r>
          <w:rPr>
            <w:rStyle w:val="InternetLink"/>
            <w:rFonts w:eastAsia="Batang" w:cs="Tahoma" w:ascii="Candara" w:hAnsi="Candara"/>
          </w:rPr>
          <w:t>clientes@notarias98y24.com.mx</w:t>
        </w:r>
      </w:hyperlink>
      <w:r/>
    </w:p>
    <w:p>
      <w:pPr>
        <w:pStyle w:val="Normal"/>
        <w:ind w:left="3540" w:hanging="0"/>
        <w:rPr>
          <w:sz w:val="24"/>
          <w:b/>
          <w:sz w:val="24"/>
          <w:b/>
          <w:szCs w:val="24"/>
          <w:rFonts w:ascii="Times New Roman" w:hAnsi="Times New Roman" w:eastAsia="Arial Unicode MS" w:cs="Times New Roman"/>
          <w:color w:val="00000A"/>
          <w:lang w:val="es-MX" w:eastAsia="es-ES" w:bidi="ar-SA"/>
        </w:rPr>
      </w:pPr>
      <w:r>
        <w:rPr>
          <w:rFonts w:eastAsia="Arial Unicode MS" w:cs="Times New Roman"/>
          <w:b/>
          <w:color w:val="00000A"/>
          <w:sz w:val="24"/>
          <w:szCs w:val="24"/>
          <w:lang w:val="es-MX" w:eastAsia="es-ES" w:bidi="ar-SA"/>
        </w:rPr>
      </w:r>
      <w:r/>
    </w:p>
    <w:p>
      <w:pPr>
        <w:pStyle w:val="Normal"/>
        <w:ind w:left="3540" w:hanging="0"/>
      </w:pPr>
      <w:r>
        <w:rPr>
          <w:rFonts w:eastAsia="Arial Unicode MS"/>
          <w:b/>
          <w:lang w:val="es-MX"/>
        </w:rPr>
        <w:t>$actor</w:t>
      </w:r>
      <w:r>
        <w:rPr>
          <w:rFonts w:eastAsia="Arial Unicode MS"/>
          <w:b/>
          <w:lang w:val="es-MX"/>
        </w:rPr>
        <w:t xml:space="preserve">  </w:t>
      </w:r>
      <w:r/>
    </w:p>
    <w:p>
      <w:pPr>
        <w:pStyle w:val="Normal"/>
        <w:ind w:left="4248" w:firstLine="708"/>
        <w:jc w:val="both"/>
        <w:rPr>
          <w:b/>
          <w:b/>
          <w:bCs/>
          <w:color w:val="000000"/>
          <w:lang w:eastAsia="es-MX"/>
        </w:rPr>
      </w:pPr>
      <w:r>
        <w:rPr>
          <w:b/>
          <w:bCs/>
          <w:color w:val="000000"/>
          <w:lang w:eastAsia="es-MX"/>
        </w:rPr>
        <w:t xml:space="preserve">  </w:t>
      </w:r>
      <w:r>
        <w:rPr>
          <w:b/>
          <w:bCs/>
          <w:color w:val="000000"/>
          <w:lang w:eastAsia="es-MX"/>
        </w:rPr>
        <w:t>VS</w:t>
      </w:r>
      <w:r/>
    </w:p>
    <w:p>
      <w:pPr>
        <w:pStyle w:val="Normal"/>
        <w:ind w:left="2832" w:firstLine="708"/>
        <w:jc w:val="both"/>
        <w:rPr>
          <w:b/>
          <w:b/>
          <w:bCs/>
          <w:color w:val="000000"/>
          <w:lang w:eastAsia="es-MX"/>
        </w:rPr>
      </w:pPr>
      <w:r>
        <w:rPr>
          <w:b/>
          <w:bCs/>
          <w:color w:val="000000"/>
          <w:lang w:eastAsia="es-MX"/>
        </w:rPr>
        <w:t>MASTRANZO CORONA GERMÁN BENJAMÍN.</w:t>
      </w:r>
      <w:r/>
    </w:p>
    <w:p>
      <w:pPr>
        <w:pStyle w:val="Normal"/>
        <w:ind w:left="2832" w:firstLine="708"/>
        <w:jc w:val="both"/>
        <w:rPr>
          <w:b/>
          <w:b/>
          <w:bCs/>
          <w:color w:val="000000"/>
          <w:lang w:eastAsia="es-MX"/>
        </w:rPr>
      </w:pPr>
      <w:r>
        <w:rPr>
          <w:b/>
          <w:bCs/>
          <w:color w:val="000000"/>
          <w:lang w:eastAsia="es-MX"/>
        </w:rPr>
        <w:t>JUICIO: ESPECIAL HIPOTECARIO.</w:t>
      </w:r>
      <w:r/>
    </w:p>
    <w:p>
      <w:pPr>
        <w:pStyle w:val="Normal"/>
        <w:ind w:left="2832" w:firstLine="708"/>
        <w:jc w:val="both"/>
        <w:rPr>
          <w:lang w:val="es-MX" w:eastAsia="es-MX"/>
        </w:rPr>
      </w:pPr>
      <w:r>
        <w:rPr>
          <w:b/>
          <w:bCs/>
          <w:color w:val="000000"/>
          <w:lang w:eastAsia="es-MX"/>
        </w:rPr>
        <w:t>EXPEDIENTE: 480/2004.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0"/>
          <w:lang w:val="es-MX" w:eastAsia="es-MX" w:bidi="ar-SA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s-MX" w:eastAsia="es-MX" w:bidi="ar-SA"/>
        </w:rPr>
      </w:r>
      <w:r/>
    </w:p>
    <w:p>
      <w:pPr>
        <w:pStyle w:val="Normal"/>
        <w:jc w:val="both"/>
        <w:rPr>
          <w:b/>
          <w:b/>
          <w:bCs/>
          <w:color w:val="000000"/>
          <w:lang w:eastAsia="es-MX"/>
        </w:rPr>
      </w:pPr>
      <w:r>
        <w:rPr>
          <w:b/>
          <w:bCs/>
          <w:color w:val="000000"/>
          <w:lang w:eastAsia="es-MX"/>
        </w:rPr>
        <w:t xml:space="preserve">C. JUEZ QUINCUAGÉSIMO SÉPTIMO DE LO CIVIL </w:t>
      </w:r>
      <w:r/>
    </w:p>
    <w:p>
      <w:pPr>
        <w:pStyle w:val="Normal"/>
        <w:jc w:val="both"/>
        <w:rPr>
          <w:b/>
          <w:b/>
          <w:bCs/>
          <w:color w:val="000000"/>
          <w:lang w:eastAsia="es-MX"/>
        </w:rPr>
      </w:pPr>
      <w:r>
        <w:rPr>
          <w:b/>
          <w:bCs/>
          <w:color w:val="000000"/>
          <w:lang w:eastAsia="es-MX"/>
        </w:rPr>
        <w:t>DE LA CIUDAD DE MÉXICO.</w:t>
      </w:r>
      <w:r/>
    </w:p>
    <w:p>
      <w:pPr>
        <w:pStyle w:val="Normal"/>
        <w:jc w:val="both"/>
        <w:rPr>
          <w:lang w:val="es-MX" w:eastAsia="es-MX"/>
        </w:rPr>
      </w:pPr>
      <w:r>
        <w:rPr>
          <w:b/>
          <w:bCs/>
          <w:color w:val="000000"/>
          <w:lang w:eastAsia="es-MX"/>
        </w:rPr>
        <w:t>P R E S E N T E.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s-ES" w:eastAsia="es-ES" w:bidi="ar-SA"/>
        </w:rPr>
      </w:pPr>
      <w:r>
        <w:rPr>
          <w:rFonts w:eastAsia="Times New Roman" w:cs="Times New Roman"/>
          <w:color w:val="00000A"/>
          <w:sz w:val="24"/>
          <w:szCs w:val="24"/>
          <w:lang w:val="es-ES" w:eastAsia="es-ES" w:bidi="ar-SA"/>
        </w:rPr>
      </w:r>
      <w:r/>
    </w:p>
    <w:p>
      <w:pPr>
        <w:pStyle w:val="Normal"/>
        <w:spacing w:lineRule="auto" w:line="360"/>
        <w:ind w:firstLine="709"/>
        <w:jc w:val="both"/>
        <w:rPr>
          <w:sz w:val="22"/>
          <w:sz w:val="22"/>
          <w:szCs w:val="22"/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2"/>
          <w:szCs w:val="22"/>
        </w:rPr>
        <w:t xml:space="preserve">GONZALO M. ORTIZ BLANCO, </w:t>
      </w:r>
      <w:r>
        <w:rPr>
          <w:rFonts w:cs="Courier New" w:ascii="Courier New" w:hAnsi="Courier New"/>
          <w:sz w:val="22"/>
          <w:szCs w:val="22"/>
        </w:rPr>
        <w:t>titular de la Notaría número noventa y ocho de la Ciudad de México,  ante Usted con el debido respeto comparezco a exponer:</w:t>
      </w:r>
      <w:r/>
    </w:p>
    <w:p>
      <w:pPr>
        <w:pStyle w:val="Normal"/>
        <w:spacing w:lineRule="auto" w:line="360"/>
        <w:jc w:val="both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color w:val="00000A"/>
          <w:sz w:val="20"/>
          <w:szCs w:val="20"/>
          <w:lang w:val="es-ES" w:eastAsia="es-ES" w:bidi="ar-SA"/>
        </w:rPr>
      </w:r>
      <w:r/>
    </w:p>
    <w:p>
      <w:pPr>
        <w:pStyle w:val="Normal"/>
        <w:spacing w:lineRule="auto" w:line="360"/>
        <w:ind w:firstLine="708"/>
        <w:jc w:val="both"/>
        <w:rPr>
          <w:sz w:val="22"/>
          <w:sz w:val="22"/>
          <w:szCs w:val="22"/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Por medio del presente ocurso, a petición de la parte actora y sin haberse tirado escritura pública alguna, me permito devolver los autos del juicio que nos ocupa, compuestos de:</w:t>
      </w:r>
      <w:r/>
    </w:p>
    <w:p>
      <w:pPr>
        <w:pStyle w:val="Normal"/>
        <w:spacing w:lineRule="auto" w:line="360"/>
        <w:ind w:firstLine="708"/>
        <w:jc w:val="both"/>
        <w:rPr>
          <w:sz w:val="22"/>
          <w:sz w:val="22"/>
          <w:szCs w:val="22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color w:val="00000A"/>
          <w:sz w:val="22"/>
          <w:szCs w:val="22"/>
          <w:lang w:val="es-ES" w:eastAsia="es-ES" w:bidi="ar-SA"/>
        </w:rPr>
      </w:r>
      <w:r/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2"/>
          <w:sz w:val="22"/>
          <w:szCs w:val="22"/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Cuaderno principal en 237 fojas.</w:t>
      </w:r>
      <w:r/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2"/>
          <w:sz w:val="22"/>
          <w:szCs w:val="22"/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Cuaderno de ejecución en 78 fojas.</w:t>
      </w:r>
      <w:r/>
    </w:p>
    <w:p>
      <w:pPr>
        <w:pStyle w:val="Normal"/>
        <w:spacing w:lineRule="auto" w:line="360"/>
        <w:ind w:firstLine="708"/>
        <w:jc w:val="both"/>
        <w:rPr>
          <w:sz w:val="22"/>
          <w:sz w:val="22"/>
          <w:szCs w:val="22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color w:val="00000A"/>
          <w:sz w:val="22"/>
          <w:szCs w:val="22"/>
          <w:lang w:val="es-ES" w:eastAsia="es-ES" w:bidi="ar-SA"/>
        </w:rPr>
      </w:r>
      <w:r/>
    </w:p>
    <w:p>
      <w:pPr>
        <w:pStyle w:val="Normal"/>
        <w:spacing w:lineRule="auto" w:line="360"/>
        <w:ind w:firstLine="708"/>
        <w:jc w:val="both"/>
        <w:rPr>
          <w:sz w:val="22"/>
          <w:sz w:val="22"/>
          <w:szCs w:val="22"/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Por lo antes expuesto,</w:t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color w:val="00000A"/>
          <w:sz w:val="22"/>
          <w:szCs w:val="22"/>
          <w:lang w:val="es-ES" w:eastAsia="es-ES" w:bidi="ar-SA"/>
        </w:rPr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A Usted C. Juez, atentamente solicito se sirva:</w:t>
      </w:r>
      <w:r/>
    </w:p>
    <w:p>
      <w:pPr>
        <w:pStyle w:val="Normal"/>
        <w:spacing w:lineRule="auto" w:line="360"/>
        <w:ind w:firstLine="708"/>
        <w:jc w:val="both"/>
        <w:rPr>
          <w:sz w:val="22"/>
          <w:b/>
          <w:sz w:val="22"/>
          <w:b/>
          <w:szCs w:val="22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b/>
          <w:color w:val="00000A"/>
          <w:sz w:val="22"/>
          <w:szCs w:val="22"/>
          <w:lang w:val="es-ES" w:eastAsia="es-ES" w:bidi="ar-SA"/>
        </w:rPr>
      </w:r>
      <w:r/>
    </w:p>
    <w:p>
      <w:pPr>
        <w:pStyle w:val="Normal"/>
        <w:spacing w:lineRule="auto" w:line="360"/>
        <w:ind w:firstLine="708"/>
        <w:jc w:val="both"/>
        <w:rPr>
          <w:sz w:val="22"/>
          <w:sz w:val="22"/>
          <w:szCs w:val="22"/>
          <w:rFonts w:ascii="Courier New" w:hAnsi="Courier New" w:cs="Courier New"/>
        </w:rPr>
      </w:pPr>
      <w:r>
        <w:rPr>
          <w:rFonts w:cs="Courier New" w:ascii="Courier New" w:hAnsi="Courier New"/>
          <w:b/>
          <w:sz w:val="22"/>
          <w:szCs w:val="22"/>
        </w:rPr>
        <w:t>ÚNICO</w:t>
      </w:r>
      <w:r>
        <w:rPr>
          <w:rFonts w:cs="Courier New" w:ascii="Courier New" w:hAnsi="Courier New"/>
          <w:sz w:val="22"/>
          <w:szCs w:val="22"/>
        </w:rPr>
        <w:t>: Tenerme por presentado con la personalidad con que me ostento, realizando las manifestaciones contenidas en el cuerpo del presente libelo, y por devueltos los autos del juicio que nos ocupa.</w:t>
      </w:r>
      <w:r/>
    </w:p>
    <w:p>
      <w:pPr>
        <w:pStyle w:val="Normal"/>
        <w:spacing w:lineRule="auto" w:line="360"/>
        <w:ind w:firstLine="708"/>
        <w:jc w:val="both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color w:val="00000A"/>
          <w:sz w:val="20"/>
          <w:szCs w:val="20"/>
          <w:lang w:val="es-ES" w:eastAsia="es-ES" w:bidi="ar-SA"/>
        </w:rPr>
      </w:r>
      <w:r/>
    </w:p>
    <w:p>
      <w:pPr>
        <w:pStyle w:val="Normal"/>
        <w:spacing w:lineRule="atLeast" w:line="240"/>
        <w:ind w:firstLine="708"/>
        <w:jc w:val="both"/>
        <w:rPr>
          <w:sz w:val="20"/>
          <w:sz w:val="20"/>
          <w:szCs w:val="20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color w:val="00000A"/>
          <w:sz w:val="20"/>
          <w:szCs w:val="20"/>
          <w:lang w:val="es-ES" w:eastAsia="es-ES" w:bidi="ar-SA"/>
        </w:rPr>
      </w:r>
      <w:r/>
    </w:p>
    <w:p>
      <w:pPr>
        <w:pStyle w:val="Normal"/>
        <w:spacing w:lineRule="atLeast" w:line="240"/>
        <w:jc w:val="center"/>
        <w:rPr>
          <w:b/>
          <w:b/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 T E N T A M E N T E.</w:t>
      </w:r>
      <w:r/>
    </w:p>
    <w:p>
      <w:pPr>
        <w:pStyle w:val="Normal"/>
        <w:spacing w:lineRule="atLeast" w:line="240"/>
        <w:jc w:val="center"/>
        <w:rPr>
          <w:b/>
          <w:b/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Ciudad de México, a 11 de octubre de 2017.</w:t>
      </w:r>
      <w:r/>
    </w:p>
    <w:p>
      <w:pPr>
        <w:pStyle w:val="Normal"/>
        <w:spacing w:lineRule="atLeast" w:line="240"/>
        <w:jc w:val="center"/>
        <w:rPr>
          <w:sz w:val="24"/>
          <w:b/>
          <w:sz w:val="24"/>
          <w:b/>
          <w:szCs w:val="24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b/>
          <w:color w:val="00000A"/>
          <w:sz w:val="24"/>
          <w:szCs w:val="24"/>
          <w:lang w:val="es-ES" w:eastAsia="es-ES" w:bidi="ar-SA"/>
        </w:rPr>
      </w:r>
      <w:r/>
    </w:p>
    <w:p>
      <w:pPr>
        <w:pStyle w:val="Normal"/>
        <w:spacing w:lineRule="atLeast" w:line="240"/>
        <w:jc w:val="center"/>
        <w:rPr>
          <w:sz w:val="24"/>
          <w:b/>
          <w:sz w:val="24"/>
          <w:b/>
          <w:szCs w:val="24"/>
          <w:rFonts w:ascii="Courier New" w:hAnsi="Courier New" w:eastAsia="Times New Roman" w:cs="Courier New"/>
          <w:color w:val="00000A"/>
          <w:lang w:val="es-ES" w:eastAsia="es-ES" w:bidi="ar-SA"/>
        </w:rPr>
      </w:pPr>
      <w:r>
        <w:rPr>
          <w:rFonts w:eastAsia="Times New Roman" w:cs="Courier New" w:ascii="Courier New" w:hAnsi="Courier New"/>
          <w:b/>
          <w:color w:val="00000A"/>
          <w:sz w:val="24"/>
          <w:szCs w:val="24"/>
          <w:lang w:val="es-ES" w:eastAsia="es-ES" w:bidi="ar-SA"/>
        </w:rPr>
      </w:r>
      <w:r/>
    </w:p>
    <w:p>
      <w:pPr>
        <w:pStyle w:val="Normal"/>
        <w:spacing w:lineRule="atLeast" w:line="240"/>
        <w:jc w:val="center"/>
        <w:rPr>
          <w:b/>
          <w:b/>
          <w:rFonts w:ascii="Courier New" w:hAnsi="Courier New" w:cs="Courier New"/>
        </w:rPr>
      </w:pPr>
      <w:r>
        <w:rPr>
          <w:rFonts w:cs="Courier New" w:ascii="Courier New" w:hAnsi="Courier New"/>
          <w:b/>
        </w:rPr>
        <w:t>____________________________</w:t>
      </w:r>
      <w:r/>
    </w:p>
    <w:p>
      <w:pPr>
        <w:pStyle w:val="Normal"/>
        <w:spacing w:lineRule="atLeast" w:line="240"/>
        <w:jc w:val="center"/>
        <w:rPr>
          <w:b/>
          <w:b/>
          <w:rFonts w:ascii="Courier New" w:hAnsi="Courier New" w:cs="Courier New"/>
        </w:rPr>
      </w:pPr>
      <w:r>
        <w:rPr>
          <w:rFonts w:cs="Courier New" w:ascii="Courier New" w:hAnsi="Courier New"/>
          <w:b/>
        </w:rPr>
        <w:t>LIC. GONZALO M. ORTIZ BLANCO</w:t>
      </w:r>
      <w:r/>
    </w:p>
    <w:p>
      <w:pPr>
        <w:pStyle w:val="Normal"/>
        <w:spacing w:lineRule="atLeast" w:line="240"/>
        <w:jc w:val="center"/>
        <w:rPr>
          <w:b/>
          <w:b/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TITULAR DE LA NOTARÍA 98 </w:t>
      </w:r>
      <w:r/>
    </w:p>
    <w:p>
      <w:pPr>
        <w:pStyle w:val="Normal"/>
        <w:spacing w:lineRule="atLeast" w:line="240"/>
        <w:jc w:val="center"/>
      </w:pPr>
      <w:r>
        <w:rPr>
          <w:rFonts w:cs="Courier New" w:ascii="Courier New" w:hAnsi="Courier New"/>
          <w:b/>
        </w:rPr>
        <w:t>DE LA CIUDAD DE MÉXICO.</w:t>
      </w:r>
      <w:r/>
    </w:p>
    <w:sectPr>
      <w:headerReference w:type="default" r:id="rId3"/>
      <w:footerReference w:type="default" r:id="rId4"/>
      <w:type w:val="nextPage"/>
      <w:pgSz w:w="12240" w:h="18720"/>
      <w:pgMar w:left="1701" w:right="1701" w:header="709" w:top="1417" w:footer="709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4"/>
        <w:sz w:val="24"/>
        <w:szCs w:val="24"/>
        <w:rFonts w:ascii="Times New Roman" w:hAnsi="Times New Roman" w:eastAsia="Times New Roman" w:cs="Times New Roman"/>
        <w:color w:val="00000A"/>
        <w:lang w:val="es-ES" w:eastAsia="es-ES" w:bidi="ar-SA"/>
      </w:rPr>
    </w:pPr>
    <w:r>
      <w:rPr>
        <w:rFonts w:eastAsia="Times New Roman" w:cs="Times New Roman"/>
        <w:color w:val="00000A"/>
        <w:sz w:val="24"/>
        <w:szCs w:val="24"/>
        <w:lang w:val="es-ES" w:eastAsia="es-ES" w:bidi="ar-SA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6242" w:hanging="0"/>
      <w:rPr>
        <w:sz w:val="22"/>
        <w:sz w:val="22"/>
        <w:szCs w:val="24"/>
        <w:rFonts w:ascii="Courier New" w:hAnsi="Courier New" w:eastAsia="Times New Roman" w:cs="Courier New"/>
        <w:color w:val="00000A"/>
        <w:lang w:val="es-ES" w:eastAsia="es-ES" w:bidi="ar-SA"/>
      </w:rPr>
    </w:pPr>
    <w:r>
      <w:rPr>
        <w:rFonts w:eastAsia="Times New Roman" w:cs="Courier New" w:ascii="Courier New" w:hAnsi="Courier New"/>
        <w:color w:val="00000A"/>
        <w:sz w:val="22"/>
        <w:szCs w:val="24"/>
        <w:lang w:val="es-ES" w:eastAsia="es-ES" w:bidi="ar-SA"/>
      </w:rPr>
    </w:r>
    <w:r/>
  </w:p>
  <w:p>
    <w:pPr>
      <w:pStyle w:val="Header"/>
      <w:ind w:left="6242" w:hanging="0"/>
      <w:rPr>
        <w:sz w:val="22"/>
        <w:sz w:val="22"/>
        <w:szCs w:val="24"/>
        <w:rFonts w:ascii="Courier New" w:hAnsi="Courier New" w:eastAsia="Times New Roman" w:cs="Courier New"/>
        <w:color w:val="00000A"/>
        <w:lang w:val="es-ES" w:eastAsia="es-ES" w:bidi="ar-SA"/>
      </w:rPr>
    </w:pPr>
    <w:r>
      <w:rPr>
        <w:rFonts w:eastAsia="Times New Roman" w:cs="Courier New" w:ascii="Courier New" w:hAnsi="Courier New"/>
        <w:color w:val="00000A"/>
        <w:sz w:val="22"/>
        <w:szCs w:val="24"/>
        <w:lang w:val="es-ES" w:eastAsia="es-ES" w:bidi="ar-SA"/>
      </w:rPr>
    </w:r>
    <w:r/>
  </w:p>
  <w:p>
    <w:pPr>
      <w:pStyle w:val="Header"/>
      <w:ind w:left="6242" w:hanging="0"/>
      <w:rPr>
        <w:sz w:val="22"/>
        <w:sz w:val="22"/>
        <w:szCs w:val="24"/>
        <w:rFonts w:ascii="Courier New" w:hAnsi="Courier New" w:eastAsia="Times New Roman" w:cs="Courier New"/>
        <w:color w:val="00000A"/>
        <w:lang w:val="es-ES" w:eastAsia="es-ES" w:bidi="ar-SA"/>
      </w:rPr>
    </w:pPr>
    <w:r>
      <w:rPr>
        <w:rFonts w:eastAsia="Times New Roman" w:cs="Courier New" w:ascii="Courier New" w:hAnsi="Courier New"/>
        <w:color w:val="00000A"/>
        <w:sz w:val="22"/>
        <w:szCs w:val="24"/>
        <w:lang w:val="es-ES" w:eastAsia="es-ES" w:bidi="ar-SA"/>
      </w:rPr>
    </w:r>
    <w:r/>
  </w:p>
  <w:p>
    <w:pPr>
      <w:pStyle w:val="Header"/>
      <w:ind w:left="6242" w:hanging="0"/>
      <w:rPr>
        <w:sz w:val="22"/>
        <w:sz w:val="22"/>
        <w:szCs w:val="24"/>
        <w:rFonts w:ascii="Courier New" w:hAnsi="Courier New" w:eastAsia="Times New Roman" w:cs="Courier New"/>
        <w:color w:val="00000A"/>
        <w:lang w:val="es-ES" w:eastAsia="es-ES" w:bidi="ar-SA"/>
      </w:rPr>
    </w:pPr>
    <w:r>
      <w:rPr>
        <w:rFonts w:eastAsia="Times New Roman" w:cs="Courier New" w:ascii="Courier New" w:hAnsi="Courier New"/>
        <w:color w:val="00000A"/>
        <w:sz w:val="22"/>
        <w:szCs w:val="24"/>
        <w:lang w:val="es-ES" w:eastAsia="es-ES" w:bidi="ar-SA"/>
      </w:rPr>
    </w:r>
    <w:r/>
  </w:p>
  <w:p>
    <w:pPr>
      <w:pStyle w:val="Header"/>
      <w:ind w:left="6242" w:hanging="0"/>
      <w:rPr>
        <w:sz w:val="22"/>
        <w:sz w:val="22"/>
        <w:szCs w:val="24"/>
        <w:rFonts w:ascii="Courier New" w:hAnsi="Courier New" w:eastAsia="Times New Roman" w:cs="Courier New"/>
        <w:color w:val="00000A"/>
        <w:lang w:val="es-ES" w:eastAsia="es-ES" w:bidi="ar-SA"/>
      </w:rPr>
    </w:pPr>
    <w:r>
      <w:rPr>
        <w:rFonts w:eastAsia="Times New Roman" w:cs="Courier New" w:ascii="Courier New" w:hAnsi="Courier New"/>
        <w:color w:val="00000A"/>
        <w:sz w:val="22"/>
        <w:szCs w:val="24"/>
        <w:lang w:val="es-ES" w:eastAsia="es-ES" w:bidi="ar-SA"/>
      </w:rPr>
    </w:r>
    <w:r/>
  </w:p>
  <w:p>
    <w:pPr>
      <w:pStyle w:val="Header"/>
      <w:ind w:left="6242" w:hanging="0"/>
      <w:rPr>
        <w:sz w:val="22"/>
        <w:sz w:val="22"/>
        <w:szCs w:val="24"/>
        <w:rFonts w:ascii="Courier New" w:hAnsi="Courier New" w:eastAsia="Times New Roman" w:cs="Courier New"/>
        <w:color w:val="00000A"/>
        <w:lang w:val="es-ES" w:eastAsia="es-ES" w:bidi="ar-SA"/>
      </w:rPr>
    </w:pPr>
    <w:r>
      <w:rPr>
        <w:rFonts w:eastAsia="Times New Roman" w:cs="Courier New" w:ascii="Courier New" w:hAnsi="Courier New"/>
        <w:color w:val="00000A"/>
        <w:sz w:val="22"/>
        <w:szCs w:val="24"/>
        <w:lang w:val="es-ES" w:eastAsia="es-E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bullet"/>
      <w:lvlText w:val="-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QFormat="0" w:count="371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uiPriority="0" w:name="header"/>
    <w:lsdException w:unhideWhenUsed="1" w:semiHidden="1" w:uiPriority="0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uiPriority="0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d4c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rsid w:val="00fd4c33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rsid w:val="00fd4c33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uestoCar" w:customStyle="1">
    <w:name w:val="Puesto Car"/>
    <w:basedOn w:val="DefaultParagraphFont"/>
    <w:link w:val="Puesto"/>
    <w:rsid w:val="00fd4c33"/>
    <w:rPr>
      <w:rFonts w:ascii="Calibri" w:hAnsi="Calibri" w:eastAsia="Calibri" w:cs="Times New Roman"/>
      <w:sz w:val="28"/>
      <w:lang w:val="es-ES" w:eastAsia="es-ES"/>
    </w:rPr>
  </w:style>
  <w:style w:type="character" w:styleId="InternetLink">
    <w:name w:val="Internet Link"/>
    <w:basedOn w:val="DefaultParagraphFont"/>
    <w:semiHidden/>
    <w:rsid w:val="00fd4c33"/>
    <w:rPr>
      <w:rFonts w:cs="Times New Roman"/>
      <w:color w:val="0000FF"/>
      <w:u w:val="single"/>
      <w:lang w:val="zxx" w:eastAsia="zxx" w:bidi="zxx"/>
    </w:rPr>
  </w:style>
  <w:style w:type="character" w:styleId="ListLabel1">
    <w:name w:val="ListLabel 1"/>
    <w:rPr>
      <w:rFonts w:eastAsia="Times New Roman" w:cs="Courier New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rsid w:val="00fd4c3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rsid w:val="00fd4c33"/>
    <w:pPr>
      <w:tabs>
        <w:tab w:val="center" w:pos="4252" w:leader="none"/>
        <w:tab w:val="right" w:pos="8504" w:leader="none"/>
      </w:tabs>
    </w:pPr>
    <w:rPr/>
  </w:style>
  <w:style w:type="paragraph" w:styleId="Title">
    <w:name w:val="Title"/>
    <w:basedOn w:val="Normal"/>
    <w:link w:val="PuestoCar"/>
    <w:qFormat/>
    <w:rsid w:val="00fd4c33"/>
    <w:pPr>
      <w:jc w:val="center"/>
    </w:pPr>
    <w:rPr>
      <w:rFonts w:ascii="Calibri" w:hAnsi="Calibri" w:eastAsia="Calibri"/>
      <w:sz w:val="28"/>
      <w:szCs w:val="22"/>
    </w:rPr>
  </w:style>
  <w:style w:type="paragraph" w:styleId="ListParagraph">
    <w:name w:val="List Paragraph"/>
    <w:basedOn w:val="Normal"/>
    <w:uiPriority w:val="34"/>
    <w:qFormat/>
    <w:rsid w:val="00fd4c3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yperlink" TargetMode="External" Target="mailto:clientes@notarias98y24.com.mx"/>
  <Relationship Id="rId3" Type="http://schemas.openxmlformats.org/officeDocument/2006/relationships/header" Target="header1.xml"/>
  <Relationship Id="rId4" Type="http://schemas.openxmlformats.org/officeDocument/2006/relationships/footer" Target="footer1.xml"/>
  <Relationship Id="rId5" Type="http://schemas.openxmlformats.org/officeDocument/2006/relationships/numbering" Target="numbering.xml"/>
  <Relationship Id="rId6" Type="http://schemas.openxmlformats.org/officeDocument/2006/relationships/fontTable" Target="fontTable.xml"/>
  <Relationship Id="rId7" Type="http://schemas.openxmlformats.org/officeDocument/2006/relationships/settings" Target="settings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Application>LibreOffice/4.3.3.2$Linux_X86_64 LibreOffice_project/430m0$Build-2</Application>
  <Paragraphs>29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2017-10-10T15:15:00Z</dcterms:created>
  <dc:creator>victor manuel aguilar sanchez</dc:creator>
  <dc:language>en-US</dc:language>
  <lastModifiedBy>yomero</lastModifiedBy>
  <lastPrinted>2012-12-12T15:49:00Z</lastPrinted>
  <dcterms:modified xsi:type="dcterms:W3CDTF">2018-03-21T15:18:23Z</dcterms:modified>
  <revision>5</revision>
</coreProperties>
</file>