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Inclusión de las bibliotecas necesarias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&lt;LiquidCrystal.h&gt;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&lt;DHT.h&gt;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&lt;DHT_U.h&gt;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Definición de variables globales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Tiempo = 3000;    // Tiempo de retardo entre lecturas y actualizaciones en milisegundos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rs = 12;          // Pin RS del LCD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e = 11;           // Pin E del LCD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d4 = 5;           // Pin D4 del LCD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d5 = 4;           // Pin D5 del LCD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d6 = 3;           // Pin D6 del LCD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d7 = 2;           // Pin D7 del LCD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int BombaAgua = 13;   // Pin de la bomba de agua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int humTierra = A0;   // Pin del sensor de humedad de tierra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int luces = 6;        // Pin de las luces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ventilador = 10;        // Pin del ventilador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Humendad;               // Variable para almacenar la humedad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float tempC;                // Variable para almacenar la temperatura en grados Celsius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Creación del objeto LiquidCrystal para manejar el LCD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LiquidCrystal lcd(rs, e, d4, d5, d6, d7);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SensorTipo DHT11    // Definición del tipo de sensor DHT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SensorTemp = 8;         // Pin al que está conectado el sensor DHT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DHT MedirTempHum(SensorTemp, SensorTipo);  // Creación del objeto DHT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Configuración inicial del Arduino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setup() {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Inicialización del LCD con dimensiones 16x2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lcd.begin(16, 2);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Inicialización de la comunicación serial a 9600 bps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Serial.begin(9600);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Inicialización del objeto DHT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MedirTempHum.begin();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Configuración de los pines como entrada o salida según sea necesario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pinMode(humTierra, INPUT);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pinMode(BombaAgua, OUTPUT);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pinMode(luces, OUTPUT);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pinMode(ventilador, OUTPUT);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Bucle principal del programa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loop() {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Lecturas de humedad y temperatura del sensor DHT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Humendad = MedirTempHum.readHumidity();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tempC = MedirTempHum.readTemperature();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Lectura del sensor de humedad de tierra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int ValorSensor = analogRead(humTierra);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Actualización del LCD con la humedad relativa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lcd.clear();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lcd.setCursor(0, 0);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lcd.print("HUMEDAD REL ");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lcd.setCursor(12, 0);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lcd.print(Humendad);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lcd.setCursor(14, 0);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lcd.print("%");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Actualización del LCD con la humedad del suelo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lcd.setCursor(0, 1);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lcd.print("HUMEDAD T");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lcd.setCursor(12, 1);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lcd.print(ValorSensor);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delay(Tiempo);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lcd.clear();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Actualización del LCD con la temperatura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lcd.setCursor(2, 0);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lcd.print("TEMPERATURA");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lcd.setCursor(3, 1);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lcd.print(tempC);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lcd.print(" *C");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delay(Tiempo);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lcd.clear();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Control de la bomba de agua en función de la humedad del suelo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(ValorSensor &gt; 900) {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digitalWrite(BombaAgua, HIGH);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lcd.setCursor(0, 0);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lcd.print("BOMBA ON-");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 else {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digitalWrite(BombaAgua, LOW);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lcd.setCursor(0, 0);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lcd.print("-BOMBA OFF");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Control de las luces en función de la temperatura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(tempC &lt; 20) {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digitalWrite(luces, HIGH);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lcd.setCursor(10, 0);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lcd.print("LUZ ON");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 else {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digitalWrite(luces, LOW);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lcd.setCursor(10, 0);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lcd.print("LUZ OFF");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Control del ventilador en función de la temperatura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(tempC &gt; 30) {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digitalWrite(ventilador, LOW);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lcd.setCursor(0, 1);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lcd.print("VENTILADOR ON");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 else {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digitalWrite(ventilador, HIGH);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lcd.setCursor(1, 1);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lcd.print("VENTILADOR OFF");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Retardo antes de la próxima iteración del bucle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delay(Tiempo);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