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200025</wp:posOffset>
            </wp:positionV>
            <wp:extent cx="3157538" cy="774348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74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238125</wp:posOffset>
            </wp:positionV>
            <wp:extent cx="2514600" cy="728663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28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INSTITUTO TECNOLÓGICO DE TIJUANA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Nombre: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Corrales Quintero Erick Roberto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23211004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Materia: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Programación Web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Periodo: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Agosto - Diciembre 2025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Actividad de aprendizaje 5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Maestro: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José Jonathan Perez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Fecha: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Tijuana, Baja California a 3 de septiembre de 2025</w:t>
      </w:r>
    </w:p>
    <w:p w:rsidR="00000000" w:rsidDel="00000000" w:rsidP="00000000" w:rsidRDefault="00000000" w:rsidRPr="00000000" w14:paraId="0000001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2262188</wp:posOffset>
            </wp:positionH>
            <wp:positionV relativeFrom="paragraph">
              <wp:posOffset>498304</wp:posOffset>
            </wp:positionV>
            <wp:extent cx="1209149" cy="1109663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149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951075</wp:posOffset>
          </wp:positionH>
          <wp:positionV relativeFrom="paragraph">
            <wp:posOffset>-342899</wp:posOffset>
          </wp:positionV>
          <wp:extent cx="3824288" cy="501858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24288" cy="50185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